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A5BF068" w14:textId="518534A2" w:rsidR="00BB2F95" w:rsidRPr="00BF522A" w:rsidRDefault="00BF522A" w:rsidP="00BF522A">
      <w:pPr>
        <w:spacing w:after="0" w:line="240" w:lineRule="auto"/>
        <w:jc w:val="center"/>
        <w:rPr>
          <w:rFonts w:ascii="Arial" w:hAnsi="Arial" w:cs="Arial"/>
          <w:sz w:val="20"/>
        </w:rPr>
      </w:pPr>
      <w:r>
        <w:rPr>
          <w:noProof/>
          <w:lang w:bidi="am-ET" w:val="am-ET"/>
        </w:rPr>
        <w:drawing>
          <wp:inline xmlns:wp="http://schemas.openxmlformats.org/drawingml/2006/wordprocessingDrawing" distT="0" distB="0" distL="0" distR="0" wp14:anchorId="7E4109B5" wp14:editId="7D9D7F11">
            <wp:extent cx="4977925" cy="9866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9028" cy="1000743"/>
                    </a:xfrm>
                    <a:prstGeom prst="rect">
                      <a:avLst/>
                    </a:prstGeom>
                  </pic:spPr>
                </pic:pic>
              </a:graphicData>
            </a:graphic>
          </wp:inline>
        </w:drawing>
      </w:r>
    </w:p>
    <w:p xmlns:w="http://schemas.openxmlformats.org/wordprocessingml/2006/main" w14:paraId="413CC4EC" w14:textId="535B62BB" w:rsidR="00BF522A" w:rsidRPr="00BF522A" w:rsidRDefault="00BF522A" w:rsidP="00BF522A">
      <w:pPr>
        <w:spacing w:after="0" w:line="240" w:lineRule="auto"/>
        <w:rPr>
          <w:rFonts w:ascii="Arial" w:hAnsi="Arial" w:cs="Arial"/>
          <w:sz w:val="20"/>
        </w:rPr>
      </w:pPr>
    </w:p>
    <w:p xmlns:w="http://schemas.openxmlformats.org/wordprocessingml/2006/main" w14:paraId="0A030024" w14:textId="30B348DA" w:rsidR="007E20B9" w:rsidRPr="007E20B9" w:rsidRDefault="007E20B9" w:rsidP="007E20B9">
      <w:pPr>
        <w:keepNext/>
        <w:keepLines/>
        <w:spacing w:after="240" w:line="280" w:lineRule="exact"/>
        <w:jc w:val="center"/>
        <w:outlineLvl w:val="0"/>
        <w:rPr>
          <w:rFonts w:ascii="Times New Roman" w:eastAsia="Times New Roman" w:hAnsi="Times New Roman" w:cs="Times New Roman"/>
          <w:lang w:val="en-US" w:eastAsia="en-IN"/>
        </w:rPr>
      </w:pPr>
      <w:bookmarkStart w:id="0" w:name="bookmark0"/>
      <w:r w:rsidRPr="007E20B9">
        <w:rPr>
          <w:b/>
          <w:lang w:bidi="am-ET" w:val="am-ET"/>
        </w:rPr>
        <w:t xml:space="preserve">የተማሪ መጓጓዣን የሚመለከት ክፍል (ዲቪዥን ኦፍ ስቱደንት ትራንስፖርቴሽን) </w:t>
      </w:r>
      <w:r w:rsidRPr="007E20B9">
        <w:rPr>
          <w:b/>
          <w:lang w:bidi="am-ET" w:val="am-ET"/>
        </w:rPr>
        <w:br/>
      </w:r>
      <w:r w:rsidRPr="007E20B9">
        <w:rPr>
          <w:b/>
          <w:lang w:bidi="am-ET" w:val="am-ET"/>
        </w:rPr>
        <w:t xml:space="preserve">የወላጅ መጓጓዣ የመካካሻ ክፍያ ፕሮግራም መመሪያዎች</w:t>
      </w:r>
      <w:bookmarkEnd w:id="0"/>
    </w:p>
    <w:p xmlns:w="http://schemas.openxmlformats.org/wordprocessingml/2006/main" w14:paraId="302913FC" w14:textId="77777777" w:rsidR="007E20B9" w:rsidRPr="007E20B9" w:rsidRDefault="007E20B9" w:rsidP="007E20B9">
      <w:pPr>
        <w:keepNext/>
        <w:keepLines/>
        <w:spacing w:before="240" w:after="240" w:line="260" w:lineRule="exact"/>
        <w:outlineLvl w:val="0"/>
        <w:rPr>
          <w:rFonts w:ascii="Times New Roman" w:eastAsia="Times New Roman" w:hAnsi="Times New Roman" w:cs="Times New Roman"/>
          <w:szCs w:val="24"/>
          <w:lang w:val="en-US" w:eastAsia="en-IN"/>
        </w:rPr>
      </w:pPr>
      <w:bookmarkStart w:id="1" w:name="bookmark1"/>
      <w:r w:rsidRPr="007E20B9">
        <w:rPr>
          <w:b/>
          <w:sz w:val="20"/>
          <w:lang w:bidi="am-ET" w:val="am-ET"/>
        </w:rPr>
        <w:t xml:space="preserve">ውድ ወላጅ/ህጋዊ አሳዳጊ፥</w:t>
      </w:r>
      <w:bookmarkEnd w:id="1"/>
    </w:p>
    <w:p xmlns:w="http://schemas.openxmlformats.org/wordprocessingml/2006/main" w14:paraId="32F07926" w14:textId="77777777" w:rsidR="007E20B9" w:rsidRPr="007E20B9" w:rsidRDefault="007E20B9" w:rsidP="007E20B9">
      <w:pPr>
        <w:spacing w:before="240" w:after="240" w:line="260" w:lineRule="exact"/>
        <w:rPr>
          <w:rFonts w:ascii="Times New Roman" w:eastAsia="Times New Roman" w:hAnsi="Times New Roman" w:cs="Times New Roman"/>
          <w:sz w:val="20"/>
          <w:szCs w:val="20"/>
          <w:lang w:val="en-US" w:eastAsia="en-IN"/>
        </w:rPr>
      </w:pPr>
      <w:r w:rsidRPr="007E20B9">
        <w:rPr>
          <w:sz w:val="20"/>
          <w:lang w:bidi="am-ET" w:val="am-ET"/>
        </w:rPr>
        <w:t xml:space="preserve">የስቴት ትምህርት የበላይ ተቆጣጣሪ ቢሮ፣ የተማሪ መጓጓዣ ክፍል(OSSE DOT) አካል ጉዳተኛ ለሆኑ ተማሪዎች ከቤታቸው እስከ ትምህርት ቤቶቻቸው ድረስ የደርሶ-መልስ የመጓጓዣ አገልግሎቶችን ይሰጣል።</w:t>
      </w:r>
    </w:p>
    <w:p xmlns:w="http://schemas.openxmlformats.org/wordprocessingml/2006/main" w14:paraId="4E646F09" w14:textId="77777777" w:rsidR="007E20B9" w:rsidRPr="007E20B9" w:rsidRDefault="007E20B9" w:rsidP="007E20B9">
      <w:pPr>
        <w:spacing w:before="240" w:after="240" w:line="260" w:lineRule="exact"/>
        <w:rPr>
          <w:rFonts w:ascii="Times New Roman" w:eastAsia="Times New Roman" w:hAnsi="Times New Roman" w:cs="Times New Roman"/>
          <w:sz w:val="20"/>
          <w:szCs w:val="20"/>
          <w:lang w:val="en-US" w:eastAsia="en-IN"/>
        </w:rPr>
      </w:pPr>
      <w:r w:rsidRPr="007E20B9">
        <w:rPr>
          <w:sz w:val="20"/>
          <w:lang w:bidi="am-ET" w:val="am-ET"/>
        </w:rPr>
        <w:t xml:space="preserve">ብቁ ለሆኑ አካል ጉዳተኛ ተማሪዎች ወደ ትምህርት ፕሮግራሞቻቸው መሄጃ እና መመለሻ ጉዞ ለሚሰጡ ብቁ የመጓጓዣ ወጪዎች(QTE) የ OSSE DOT የወላጅ መጓጓዣ የማካካሻ ክፍያ ፕሮግራም (PTRP) ስር ለሚከተሉት የማካካሻ ክፍያን ለመደገፍ እባክዎ ከታች ያሉ መመሪያዎችን ይከተሉ፥</w:t>
      </w:r>
    </w:p>
    <w:p xmlns:w="http://schemas.openxmlformats.org/wordprocessingml/2006/main" w14:paraId="7E048A00" w14:textId="77777777" w:rsidR="007E20B9" w:rsidRPr="007E20B9" w:rsidRDefault="007E20B9" w:rsidP="007E20B9">
      <w:pPr>
        <w:numPr>
          <w:ilvl w:val="0"/>
          <w:numId w:val="1"/>
        </w:numPr>
        <w:spacing w:before="240" w:after="0" w:line="260" w:lineRule="exact"/>
        <w:ind w:left="360" w:hanging="360"/>
        <w:rPr>
          <w:rFonts w:ascii="Calibri" w:eastAsia="Times New Roman" w:hAnsi="Calibri" w:cs="Calibri"/>
          <w:sz w:val="20"/>
          <w:szCs w:val="20"/>
          <w:lang w:val="en-US"/>
        </w:rPr>
      </w:pPr>
      <w:r w:rsidRPr="007E20B9">
        <w:rPr>
          <w:sz w:val="20"/>
          <w:lang w:bidi="am-ET" w:val="am-ET"/>
        </w:rPr>
        <w:t xml:space="preserve">በOSSE DOT በኩል የባስ አገልግሎትን ማቅረብ ባለመቻል ምክንያት የተደረጉ የመጓጓዣ አገልግሎቶች፣ ወይም</w:t>
      </w:r>
    </w:p>
    <w:p xmlns:w="http://schemas.openxmlformats.org/wordprocessingml/2006/main" w14:paraId="0F2F2B1F" w14:textId="77777777" w:rsidR="007E20B9" w:rsidRPr="007E20B9" w:rsidRDefault="007E20B9" w:rsidP="007E20B9">
      <w:pPr>
        <w:numPr>
          <w:ilvl w:val="0"/>
          <w:numId w:val="1"/>
        </w:numPr>
        <w:spacing w:after="240" w:line="260" w:lineRule="exact"/>
        <w:ind w:left="360" w:hanging="360"/>
        <w:rPr>
          <w:rFonts w:ascii="Calibri" w:eastAsia="Times New Roman" w:hAnsi="Calibri" w:cs="Calibri"/>
          <w:sz w:val="20"/>
          <w:szCs w:val="20"/>
          <w:lang w:val="en-US"/>
        </w:rPr>
      </w:pPr>
      <w:r w:rsidRPr="007E20B9">
        <w:rPr>
          <w:sz w:val="20"/>
          <w:lang w:bidi="am-ET" w:val="am-ET"/>
        </w:rPr>
        <w:t xml:space="preserve">ወላጅ/አሳዳጊ ተማሪውን(ዎቹን) በራሳቸው ለማጓጓዝ የመረጡ እና </w:t>
      </w:r>
      <w:r w:rsidRPr="007E20B9">
        <w:rPr>
          <w:b/>
          <w:sz w:val="20"/>
          <w:lang w:bidi="am-ET" w:val="am-ET"/>
        </w:rPr>
        <w:t xml:space="preserve">የOSSE DOT የወላጅ መገልገያ ማእከልን በ (202) 576-5000 በማነጋገር ከመጓጓዣ አስቀድመው </w:t>
      </w:r>
      <w:r w:rsidRPr="007E20B9">
        <w:rPr>
          <w:u w:val="single"/>
          <w:sz w:val="20"/>
          <w:lang w:bidi="am-ET" w:val="am-ET"/>
        </w:rPr>
        <w:t xml:space="preserve">ማሳወቂያ እና ማብራሪያ መስጠት አለባቸው።</w:t>
      </w:r>
    </w:p>
    <w:p xmlns:w="http://schemas.openxmlformats.org/wordprocessingml/2006/main" w14:paraId="1F960753" w14:textId="77777777" w:rsidR="007E20B9" w:rsidRPr="007E20B9" w:rsidRDefault="007E20B9" w:rsidP="007E20B9">
      <w:pPr>
        <w:spacing w:before="240" w:after="240" w:line="260" w:lineRule="exact"/>
        <w:rPr>
          <w:rFonts w:ascii="Times New Roman" w:eastAsia="Times New Roman" w:hAnsi="Times New Roman" w:cs="Times New Roman"/>
          <w:sz w:val="20"/>
          <w:szCs w:val="20"/>
          <w:lang w:val="en-US" w:eastAsia="en-IN"/>
        </w:rPr>
      </w:pPr>
      <w:r w:rsidRPr="007E20B9">
        <w:rPr>
          <w:sz w:val="20"/>
          <w:lang w:bidi="am-ET" w:val="am-ET"/>
        </w:rPr>
        <w:t xml:space="preserve">ማሳሰቢያ፥ QTE ከቤት እና ትምህርት ቤት መካከል ያለውን በጣም ቅርብ ወይም አጭር የሆነ መንገድ በመስላት ይወሰናል። OSSE DOT ብቁነትን ለመወሰን ዓላማዎች በትምህርት ቤት ንብረት ላይ የመለኪያ ነጥቦችን ለመምረጥ ሰፋ ያለ ስልጣን አለው፣ ይህም ምክንያታዊ እና ፍትሃዊ እስከሆነ ድረስ። በተጨማሪም፣ OSSE DOT ለ 22-23 የትምህርት ዘመን የ $1.48 በአንድ ማይል ተመን እየተጠቀመ ነው።</w:t>
      </w:r>
    </w:p>
    <w:p xmlns:w="http://schemas.openxmlformats.org/wordprocessingml/2006/main" w14:paraId="59A3C46E" w14:textId="77777777" w:rsidR="007E20B9" w:rsidRPr="007E20B9" w:rsidRDefault="007E20B9" w:rsidP="007E20B9">
      <w:pPr>
        <w:keepNext/>
        <w:keepLines/>
        <w:spacing w:before="240" w:after="360" w:line="240" w:lineRule="auto"/>
        <w:outlineLvl w:val="0"/>
        <w:rPr>
          <w:rFonts w:ascii="Times New Roman" w:eastAsia="Times New Roman" w:hAnsi="Times New Roman" w:cs="Times New Roman"/>
          <w:szCs w:val="24"/>
          <w:lang w:val="en-US" w:eastAsia="en-IN"/>
        </w:rPr>
      </w:pPr>
      <w:bookmarkStart w:id="2" w:name="bookmark2"/>
      <w:r w:rsidRPr="007E20B9">
        <w:rPr>
          <w:b/>
          <w:sz w:val="20"/>
          <w:lang w:bidi="am-ET" w:val="am-ET"/>
        </w:rPr>
        <w:t xml:space="preserve">መዘጋጀት እና ማስገባት፥</w:t>
      </w:r>
      <w:bookmarkEnd w:id="2"/>
    </w:p>
    <w:p xmlns:w="http://schemas.openxmlformats.org/wordprocessingml/2006/main" w14:paraId="7AB3A286" w14:textId="77777777" w:rsidR="007E20B9" w:rsidRPr="007E20B9" w:rsidRDefault="007E20B9" w:rsidP="007E20B9">
      <w:pPr>
        <w:numPr>
          <w:ilvl w:val="1"/>
          <w:numId w:val="1"/>
        </w:numPr>
        <w:spacing w:before="360" w:after="60" w:line="260" w:lineRule="exact"/>
        <w:ind w:left="360" w:hanging="360"/>
        <w:rPr>
          <w:rFonts w:ascii="Calibri" w:eastAsia="Times New Roman" w:hAnsi="Calibri" w:cs="Calibri"/>
          <w:sz w:val="20"/>
          <w:szCs w:val="20"/>
          <w:lang w:val="en-US"/>
        </w:rPr>
      </w:pPr>
      <w:r w:rsidRPr="007E20B9">
        <w:rPr>
          <w:sz w:val="20"/>
          <w:lang w:bidi="am-ET" w:val="am-ET"/>
        </w:rPr>
        <w:t xml:space="preserve">የመጠየቂያ እሽግ የሚከተሉ ሰነዶችን የሚያካትት ይሆናል፥</w:t>
      </w:r>
    </w:p>
    <w:p xmlns:w="http://schemas.openxmlformats.org/wordprocessingml/2006/main" w14:paraId="586EE477" w14:textId="77777777" w:rsidR="007E20B9" w:rsidRPr="007E20B9" w:rsidRDefault="007E20B9" w:rsidP="007E20B9">
      <w:pPr>
        <w:numPr>
          <w:ilvl w:val="0"/>
          <w:numId w:val="2"/>
        </w:numPr>
        <w:spacing w:before="60" w:after="60" w:line="240" w:lineRule="auto"/>
        <w:ind w:left="720" w:hanging="360"/>
        <w:rPr>
          <w:rFonts w:ascii="Calibri" w:eastAsia="Times New Roman" w:hAnsi="Calibri" w:cs="Calibri"/>
          <w:sz w:val="20"/>
          <w:szCs w:val="20"/>
          <w:lang w:val="en-US"/>
        </w:rPr>
      </w:pPr>
      <w:r w:rsidRPr="007E20B9">
        <w:rPr>
          <w:sz w:val="20"/>
          <w:lang w:bidi="am-ET" w:val="am-ET"/>
        </w:rPr>
        <w:t xml:space="preserve">የወላጅ መጓጓዣ ማረጋገጫ ቅጽ </w:t>
      </w:r>
      <w:hyperlink r:id="rId8" w:history="1">
        <w:r w:rsidRPr="007E20B9">
          <w:rPr>
            <w:sz w:val="20"/>
            <w:lang w:bidi="am-ET" w:val="am-ET"/>
          </w:rPr>
          <w:t xml:space="preserve">(</w:t>
        </w:r>
        <w:r w:rsidRPr="007E20B9">
          <w:rPr>
            <w:color w:val="0000FF"/>
            <w:sz w:val="20"/>
            <w:lang w:bidi="am-ET" w:val="am-ET"/>
          </w:rPr>
          <w:t xml:space="preserve">እዚህ ይገኛል</w:t>
        </w:r>
        <w:r w:rsidRPr="007E20B9">
          <w:rPr>
            <w:sz w:val="20"/>
            <w:lang w:bidi="am-ET" w:val="am-ET"/>
          </w:rPr>
          <w:t xml:space="preserve">)</w:t>
        </w:r>
      </w:hyperlink>
    </w:p>
    <w:p xmlns:w="http://schemas.openxmlformats.org/wordprocessingml/2006/main" w14:paraId="313F97C0" w14:textId="77777777" w:rsidR="007E20B9" w:rsidRPr="007E20B9" w:rsidRDefault="007E20B9" w:rsidP="007E20B9">
      <w:pPr>
        <w:numPr>
          <w:ilvl w:val="0"/>
          <w:numId w:val="2"/>
        </w:numPr>
        <w:spacing w:before="60" w:after="0" w:line="264" w:lineRule="exact"/>
        <w:ind w:left="720" w:hanging="360"/>
        <w:rPr>
          <w:rFonts w:ascii="Calibri" w:eastAsia="Times New Roman" w:hAnsi="Calibri" w:cs="Calibri"/>
          <w:sz w:val="20"/>
          <w:szCs w:val="20"/>
          <w:lang w:val="en-US"/>
        </w:rPr>
      </w:pPr>
      <w:r w:rsidRPr="007E20B9">
        <w:rPr>
          <w:sz w:val="20"/>
          <w:lang w:bidi="am-ET" w:val="am-ET"/>
        </w:rPr>
        <w:t xml:space="preserve">ቅጽ W-9፥ የግብር ከፋይ መለያ ቁጥር እና ማረጋገጫ ጥያቄ </w:t>
      </w:r>
      <w:hyperlink r:id="rId9" w:history="1">
        <w:r w:rsidRPr="007E20B9">
          <w:rPr>
            <w:sz w:val="20"/>
            <w:lang w:bidi="am-ET" w:val="am-ET"/>
          </w:rPr>
          <w:t xml:space="preserve">(</w:t>
        </w:r>
        <w:r w:rsidRPr="007E20B9">
          <w:rPr>
            <w:color w:val="0000FF"/>
            <w:sz w:val="20"/>
            <w:lang w:bidi="am-ET" w:val="am-ET"/>
          </w:rPr>
          <w:t xml:space="preserve">እዚህ ይገኛል</w:t>
        </w:r>
        <w:r w:rsidRPr="007E20B9">
          <w:rPr>
            <w:sz w:val="20"/>
            <w:lang w:bidi="am-ET" w:val="am-ET"/>
          </w:rPr>
          <w:t xml:space="preserve">)</w:t>
        </w:r>
      </w:hyperlink>
    </w:p>
    <w:p xmlns:w="http://schemas.openxmlformats.org/wordprocessingml/2006/main" w14:paraId="6FAD7784" w14:textId="77777777" w:rsidR="007E20B9" w:rsidRPr="007E20B9" w:rsidRDefault="007E20B9" w:rsidP="007E20B9">
      <w:pPr>
        <w:pStyle w:val="Prrafodelista"/>
        <w:numPr>
          <w:ilvl w:val="0"/>
          <w:numId w:val="4"/>
        </w:numPr>
        <w:spacing w:after="0" w:line="264" w:lineRule="exact"/>
        <w:ind w:left="1440"/>
        <w:rPr>
          <w:rFonts w:ascii="Calibri" w:eastAsia="Times New Roman" w:hAnsi="Calibri" w:cs="Calibri"/>
          <w:sz w:val="20"/>
          <w:szCs w:val="20"/>
          <w:lang w:val="en-US"/>
        </w:rPr>
      </w:pPr>
      <w:r w:rsidRPr="007E20B9">
        <w:rPr>
          <w:sz w:val="20"/>
          <w:lang w:bidi="am-ET" w:val="am-ET"/>
        </w:rPr>
        <w:t xml:space="preserve">በትምህርት አመት የአንድ ጊዜ ማስረከቢያ</w:t>
      </w:r>
    </w:p>
    <w:p xmlns:w="http://schemas.openxmlformats.org/wordprocessingml/2006/main" w14:paraId="6CCEE9D4" w14:textId="77777777" w:rsidR="007E20B9" w:rsidRPr="007E20B9" w:rsidRDefault="007E20B9" w:rsidP="007E20B9">
      <w:pPr>
        <w:pStyle w:val="Prrafodelista"/>
        <w:numPr>
          <w:ilvl w:val="0"/>
          <w:numId w:val="4"/>
        </w:numPr>
        <w:spacing w:after="0" w:line="264" w:lineRule="exact"/>
        <w:ind w:left="1440"/>
        <w:rPr>
          <w:rFonts w:ascii="Calibri" w:eastAsia="Times New Roman" w:hAnsi="Calibri" w:cs="Calibri"/>
          <w:iCs/>
          <w:sz w:val="20"/>
          <w:szCs w:val="20"/>
          <w:lang w:val="en-US"/>
        </w:rPr>
      </w:pPr>
      <w:r w:rsidRPr="007E20B9">
        <w:rPr>
          <w:i/>
          <w:sz w:val="20"/>
          <w:lang w:bidi="am-ET" w:val="am-ET"/>
        </w:rPr>
        <w:t xml:space="preserve">ለቀጥታ ባንክ ማስገባት</w:t>
      </w:r>
      <w:r w:rsidRPr="007E20B9">
        <w:rPr>
          <w:sz w:val="20"/>
          <w:lang w:bidi="am-ET" w:val="am-ET"/>
        </w:rPr>
        <w:t xml:space="preserve"> እባክዎን (1) የአካውንት ባለቤት ስም፣ (2) የአካውንት ቁጥር እና (3) የባንክ ማዘዋወሪያ ቁጥርን የሚያካትት የባንክ ደብዳቤ ያስገቡ።</w:t>
      </w:r>
    </w:p>
    <w:p xmlns:w="http://schemas.openxmlformats.org/wordprocessingml/2006/main" w14:paraId="58ED52FD" w14:textId="77777777" w:rsidR="007E20B9" w:rsidRPr="007E20B9" w:rsidRDefault="007E20B9" w:rsidP="007E20B9">
      <w:pPr>
        <w:numPr>
          <w:ilvl w:val="0"/>
          <w:numId w:val="2"/>
        </w:numPr>
        <w:spacing w:after="0" w:line="269" w:lineRule="exact"/>
        <w:ind w:left="720" w:hanging="360"/>
        <w:rPr>
          <w:rFonts w:ascii="Calibri" w:eastAsia="Times New Roman" w:hAnsi="Calibri" w:cs="Calibri"/>
          <w:sz w:val="20"/>
          <w:szCs w:val="20"/>
          <w:lang w:val="en-US"/>
        </w:rPr>
      </w:pPr>
      <w:r w:rsidRPr="007E20B9">
        <w:rPr>
          <w:sz w:val="20"/>
          <w:lang w:bidi="am-ET" w:val="am-ET"/>
        </w:rPr>
        <w:t xml:space="preserve">ለተጠየቀው ተመላሽ ገንዘብ ቀናት የተማሪው የክትትል መዝገብ</w:t>
      </w:r>
    </w:p>
    <w:p xmlns:w="http://schemas.openxmlformats.org/wordprocessingml/2006/main" w14:paraId="2395A02F" w14:textId="77777777" w:rsidR="007E20B9" w:rsidRPr="007E20B9" w:rsidRDefault="007E20B9" w:rsidP="007E20B9">
      <w:pPr>
        <w:numPr>
          <w:ilvl w:val="0"/>
          <w:numId w:val="2"/>
        </w:numPr>
        <w:spacing w:after="0" w:line="269" w:lineRule="exact"/>
        <w:ind w:left="720" w:hanging="360"/>
        <w:rPr>
          <w:rFonts w:ascii="Calibri" w:eastAsia="Times New Roman" w:hAnsi="Calibri" w:cs="Calibri"/>
          <w:sz w:val="20"/>
          <w:szCs w:val="20"/>
          <w:lang w:val="en-US"/>
        </w:rPr>
      </w:pPr>
      <w:r w:rsidRPr="007E20B9">
        <w:rPr>
          <w:sz w:val="20"/>
          <w:lang w:bidi="am-ET" w:val="am-ET"/>
        </w:rPr>
        <w:t xml:space="preserve">ሰነዱ ከቤት አድራሻ እስከ ተማሪው ትምህርት ቤት ድረስ ያለውን የርቀት ማይል ማካተት አለበት</w:t>
      </w:r>
    </w:p>
    <w:p xmlns:w="http://schemas.openxmlformats.org/wordprocessingml/2006/main" w14:paraId="3E2EF09C" w14:textId="77777777" w:rsidR="007E20B9" w:rsidRPr="007E20B9" w:rsidRDefault="007E20B9" w:rsidP="007E20B9">
      <w:pPr>
        <w:pStyle w:val="Prrafodelista"/>
        <w:numPr>
          <w:ilvl w:val="0"/>
          <w:numId w:val="4"/>
        </w:numPr>
        <w:spacing w:after="0" w:line="264" w:lineRule="exact"/>
        <w:ind w:left="1440"/>
        <w:rPr>
          <w:rFonts w:ascii="Calibri" w:eastAsia="Times New Roman" w:hAnsi="Calibri" w:cs="Calibri"/>
          <w:sz w:val="20"/>
          <w:szCs w:val="20"/>
          <w:lang w:val="en-US"/>
        </w:rPr>
      </w:pPr>
      <w:r w:rsidRPr="007E20B9">
        <w:rPr>
          <w:sz w:val="20"/>
          <w:lang w:bidi="am-ET" w:val="am-ET"/>
        </w:rPr>
        <w:t xml:space="preserve">በወላጅ የቀረበ ትራንስፖርት (ማለትም፣ Google Maps፣ Apple Maps፣ ወዘተ.)</w:t>
      </w:r>
    </w:p>
    <w:p xmlns:w="http://schemas.openxmlformats.org/wordprocessingml/2006/main" w14:paraId="29D159BB" w14:textId="77777777" w:rsidR="007E20B9" w:rsidRPr="007E20B9" w:rsidRDefault="007E20B9" w:rsidP="007E20B9">
      <w:pPr>
        <w:pStyle w:val="Prrafodelista"/>
        <w:numPr>
          <w:ilvl w:val="0"/>
          <w:numId w:val="4"/>
        </w:numPr>
        <w:spacing w:after="0" w:line="264" w:lineRule="exact"/>
        <w:ind w:left="1440"/>
        <w:rPr>
          <w:rFonts w:ascii="Calibri" w:eastAsia="Times New Roman" w:hAnsi="Calibri" w:cs="Calibri"/>
          <w:sz w:val="20"/>
          <w:szCs w:val="20"/>
          <w:lang w:val="en-US"/>
        </w:rPr>
      </w:pPr>
      <w:r w:rsidRPr="007E20B9">
        <w:rPr>
          <w:sz w:val="20"/>
          <w:lang w:bidi="am-ET" w:val="am-ET"/>
        </w:rPr>
        <w:t xml:space="preserve">በተጨባጭ የተጠናቀቁ ጉዞዎችን የሚያሳዩ የራይድሼር ወይም የታክሲ ማጓጓዣ ደረሰኞች፤</w:t>
      </w:r>
    </w:p>
    <w:p xmlns:w="http://schemas.openxmlformats.org/wordprocessingml/2006/main" w14:paraId="5F6C123B" w14:textId="77777777" w:rsidR="007E20B9" w:rsidRPr="007E20B9" w:rsidRDefault="007E20B9" w:rsidP="007E20B9">
      <w:pPr>
        <w:pStyle w:val="Prrafodelista"/>
        <w:numPr>
          <w:ilvl w:val="0"/>
          <w:numId w:val="4"/>
        </w:numPr>
        <w:spacing w:after="0" w:line="264" w:lineRule="exact"/>
        <w:ind w:left="1440"/>
        <w:rPr>
          <w:rFonts w:ascii="Calibri" w:eastAsia="Times New Roman" w:hAnsi="Calibri" w:cs="Calibri"/>
          <w:sz w:val="20"/>
          <w:szCs w:val="20"/>
          <w:lang w:val="en-US"/>
        </w:rPr>
      </w:pPr>
      <w:r w:rsidRPr="007E20B9">
        <w:rPr>
          <w:sz w:val="20"/>
          <w:lang w:bidi="am-ET" w:val="am-ET"/>
        </w:rPr>
        <w:t xml:space="preserve">የሜትሮ ታሪፍ አሁንባለው ተመን መሰረት በ </w:t>
      </w:r>
      <w:hyperlink r:id="rId10" w:history="1">
        <w:r w:rsidRPr="007E20B9">
          <w:rPr>
            <w:color w:val="0000FF"/>
            <w:sz w:val="20"/>
            <w:lang w:bidi="am-ET" w:val="am-ET"/>
          </w:rPr>
          <w:t xml:space="preserve">WMATA የጉዞ አቃጅ</w:t>
        </w:r>
        <w:r w:rsidRPr="007E20B9">
          <w:rPr>
            <w:sz w:val="20"/>
            <w:lang w:bidi="am-ET" w:val="am-ET"/>
          </w:rPr>
          <w:t xml:space="preserve">አማካኝነት።</w:t>
        </w:r>
      </w:hyperlink>
    </w:p>
    <w:p xmlns:w="http://schemas.openxmlformats.org/wordprocessingml/2006/main" w14:paraId="50043D38" w14:textId="18C955FC" w:rsidR="007E20B9" w:rsidRPr="007E20B9" w:rsidRDefault="007E20B9" w:rsidP="007E20B9">
      <w:pPr>
        <w:numPr>
          <w:ilvl w:val="1"/>
          <w:numId w:val="3"/>
        </w:numPr>
        <w:spacing w:before="240" w:after="0" w:line="260" w:lineRule="exact"/>
        <w:ind w:left="360" w:hanging="360"/>
        <w:rPr>
          <w:rFonts w:ascii="Calibri" w:eastAsia="Times New Roman" w:hAnsi="Calibri" w:cs="Calibri"/>
          <w:sz w:val="20"/>
          <w:szCs w:val="20"/>
          <w:lang w:val="en-US"/>
        </w:rPr>
      </w:pPr>
      <w:r w:rsidRPr="007E20B9">
        <w:rPr>
          <w:sz w:val="20"/>
          <w:lang w:bidi="am-ET" w:val="am-ET"/>
        </w:rPr>
        <w:t xml:space="preserve">ፓኬጁን ካጠናቀቁ በኋላ፣ እባክዎ መጠየቂያውን ያስገቡ፣ እዚህ በሚገኘው ደህንነት ያለው የመጫኛ ሳጥን ቦታ፥ </w:t>
      </w:r>
      <w:hyperlink r:id="rId11" w:history="1">
        <w:r w:rsidRPr="00A50B77">
          <w:rPr>
            <w:rStyle w:val="Hipervnculo"/>
            <w:sz w:val="20"/>
            <w:lang w:bidi="am-ET" w:val="am-ET"/>
          </w:rPr>
          <w:t xml:space="preserve">osse.dc.gov/service/parents-transportation-students-disabilities</w:t>
        </w:r>
      </w:hyperlink>
      <w:r w:rsidRPr="007E20B9">
        <w:rPr>
          <w:sz w:val="20"/>
          <w:lang w:bidi="am-ET" w:val="am-ET"/>
        </w:rPr>
        <w:t xml:space="preserve"> ወይም በ US የፖስታ አገልግሎት አማካኝነት የሚከተለውን በመጥቀስ፥ OSSE DOT, 1050 1st St. NE, 2nd Floor, Washington DC 20002.</w:t>
      </w:r>
    </w:p>
    <w:p xmlns:w="http://schemas.openxmlformats.org/wordprocessingml/2006/main" w14:paraId="73E78755" w14:textId="68FEB174" w:rsidR="00BF522A" w:rsidRDefault="00BF522A" w:rsidP="00BF522A">
      <w:pPr>
        <w:spacing w:after="0" w:line="240" w:lineRule="auto"/>
        <w:rPr>
          <w:rFonts w:ascii="Arial" w:hAnsi="Arial" w:cs="Arial"/>
          <w:sz w:val="20"/>
          <w:lang w:val="en-US"/>
        </w:rPr>
      </w:pPr>
    </w:p>
    <w:p xmlns:w="http://schemas.openxmlformats.org/wordprocessingml/2006/main" w14:paraId="0DEA9C51" w14:textId="77777777" w:rsidR="001A7602" w:rsidRPr="007E20B9" w:rsidRDefault="001A7602" w:rsidP="00BF522A">
      <w:pPr>
        <w:spacing w:after="0" w:line="240" w:lineRule="auto"/>
        <w:rPr>
          <w:rFonts w:ascii="Arial" w:hAnsi="Arial" w:cs="Arial"/>
          <w:sz w:val="20"/>
          <w:lang w:val="en-US"/>
        </w:rPr>
      </w:pPr>
    </w:p>
    <w:sectPr xmlns:w="http://schemas.openxmlformats.org/wordprocessingml/2006/main" w:rsidR="001A7602" w:rsidRPr="007E20B9" w:rsidSect="00BF522A">
      <w:foot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CA27" w14:textId="77777777" w:rsidR="000453A2" w:rsidRDefault="000453A2" w:rsidP="00B84415">
      <w:pPr>
        <w:spacing w:after="0" w:line="240" w:lineRule="auto"/>
      </w:pPr>
      <w:r>
        <w:separator/>
      </w:r>
    </w:p>
  </w:endnote>
  <w:endnote w:type="continuationSeparator" w:id="0">
    <w:p w14:paraId="207EEC3B" w14:textId="77777777" w:rsidR="000453A2" w:rsidRDefault="000453A2" w:rsidP="00B8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7062981" w14:textId="77777777" w:rsidR="00B84415" w:rsidRPr="004208DD" w:rsidRDefault="00B84415" w:rsidP="00B84415">
    <w:pPr>
      <w:tabs>
        <w:tab w:val="left" w:pos="7200"/>
      </w:tabs>
      <w:spacing w:after="0" w:line="240" w:lineRule="auto"/>
      <w:jc w:val="center"/>
      <w:rPr>
        <w:sz w:val="16"/>
        <w:u w:val="single"/>
        <w:lang w:val="en-US"/>
      </w:rPr>
    </w:pPr>
    <w:r w:rsidRPr="004208DD">
      <w:rPr>
        <w:u w:val="single"/>
        <w:sz w:val="16"/>
        <w:lang w:bidi="am-ET" w:val="am-ET"/>
      </w:rPr>
      <w:tab/>
    </w:r>
    <w:r w:rsidRPr="004208DD">
      <w:rPr>
        <w:u w:val="single"/>
        <w:sz w:val="16"/>
        <w:lang w:bidi="am-ET" w:val="am-ET"/>
      </w:rPr>
      <w:t xml:space="preserve"/>
    </w:r>
  </w:p>
  <w:p w14:paraId="41984C7E" w14:textId="1054F726" w:rsidR="00B84415" w:rsidRDefault="00B84415" w:rsidP="00B84415">
    <w:pPr>
      <w:spacing w:after="0" w:line="240" w:lineRule="auto"/>
      <w:jc w:val="center"/>
      <w:rPr>
        <w:rFonts w:cstheme="minorHAnsi"/>
        <w:b/>
        <w:bCs/>
        <w:sz w:val="14"/>
        <w:szCs w:val="14"/>
      </w:rPr>
    </w:pPr>
    <w:r w:rsidRPr="004208DD">
      <w:rPr>
        <w:b/>
        <w:sz w:val="14"/>
        <w:lang w:bidi="am-ET" w:val="am-ET"/>
      </w:rPr>
      <w:t xml:space="preserve">1050 First St. NE, Second Floor, Washington, DC 20002 • ስልክ፥ (202) 727-6436 TTY፥ 711 • osse.dc.gov • Rev. 02.07.23 OSSE-DOT.FMD</w:t>
    </w:r>
  </w:p>
  <w:p w14:paraId="269A27C6" w14:textId="77777777" w:rsidR="00B84415" w:rsidRPr="00B84415" w:rsidRDefault="00B84415" w:rsidP="00B84415">
    <w:pPr>
      <w:spacing w:after="0" w:line="240" w:lineRule="auto"/>
      <w:jc w:val="center"/>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FC87" w14:textId="77777777" w:rsidR="000453A2" w:rsidRDefault="000453A2" w:rsidP="00B84415">
      <w:pPr>
        <w:spacing w:after="0" w:line="240" w:lineRule="auto"/>
      </w:pPr>
      <w:r>
        <w:separator/>
      </w:r>
    </w:p>
  </w:footnote>
  <w:footnote w:type="continuationSeparator" w:id="0">
    <w:p w14:paraId="5B9A120B" w14:textId="77777777" w:rsidR="000453A2" w:rsidRDefault="000453A2" w:rsidP="00B84415">
      <w:pPr>
        <w:spacing w:after="0" w:line="240" w:lineRule="auto"/>
      </w:pPr>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bullet"/>
      <w:lvlText w:val="&gt;"/>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15:restartNumberingAfterBreak="0">
    <w:nsid w:val="4EE316C0"/>
    <w:multiLevelType w:val="hybridMultilevel"/>
    <w:tmpl w:val="D2DE30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7493517">
    <w:abstractNumId w:val="0"/>
  </w:num>
  <w:num w:numId="2" w16cid:durableId="444469440">
    <w:abstractNumId w:val="1"/>
  </w:num>
  <w:num w:numId="3" w16cid:durableId="374430913">
    <w:abstractNumId w:val="2"/>
  </w:num>
  <w:num w:numId="4" w16cid:durableId="1476407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E7"/>
    <w:rsid w:val="000453A2"/>
    <w:rsid w:val="001A7602"/>
    <w:rsid w:val="002121E7"/>
    <w:rsid w:val="007E20B9"/>
    <w:rsid w:val="00A50B77"/>
    <w:rsid w:val="00B84415"/>
    <w:rsid w:val="00BB2F95"/>
    <w:rsid w:val="00BF522A"/>
    <w:rsid w:val="00C631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175F"/>
  <w15:chartTrackingRefBased/>
  <w15:docId w15:val="{84BCCA8F-FFB2-4D77-B5FE-3F76CAA3203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20B9"/>
    <w:pPr>
      <w:ind w:left="720"/>
      <w:contextualSpacing/>
    </w:pPr>
  </w:style>
  <w:style w:type="paragraph" w:styleId="Encabezado">
    <w:name w:val="header"/>
    <w:basedOn w:val="Normal"/>
    <w:link w:val="EncabezadoCar"/>
    <w:uiPriority w:val="99"/>
    <w:unhideWhenUsed/>
    <w:rsid w:val="00B8441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84415"/>
  </w:style>
  <w:style w:type="paragraph" w:styleId="Piedepgina">
    <w:name w:val="footer"/>
    <w:basedOn w:val="Normal"/>
    <w:link w:val="PiedepginaCar"/>
    <w:uiPriority w:val="99"/>
    <w:unhideWhenUsed/>
    <w:rsid w:val="00B8441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84415"/>
  </w:style>
  <w:style w:type="character" w:styleId="Hipervnculo">
    <w:name w:val="Hyperlink"/>
    <w:basedOn w:val="Fuentedeprrafopredeter"/>
    <w:uiPriority w:val="99"/>
    <w:unhideWhenUsed/>
    <w:rsid w:val="00A50B77"/>
    <w:rPr>
      <w:color w:val="0563C1" w:themeColor="hyperlink"/>
      <w:u w:val="single"/>
    </w:rPr>
  </w:style>
  <w:style w:type="character" w:styleId="Mencinsinresolver">
    <w:name w:val="Unresolved Mention"/>
    <w:basedOn w:val="Fuentedeprrafopredeter"/>
    <w:uiPriority w:val="99"/>
    <w:semiHidden/>
    <w:unhideWhenUsed/>
    <w:rsid w:val="00A5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hyperlink" Target="https://osse.dc.gov/sites/default/files/dc/sites/osse/service_content/attachments/DOT%20Parent%20Transportation%20Certification%20Form%202022.pdf"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osse.dc.gov/service/parents-transportation-students-disabilities" TargetMode="External" /><Relationship Id="rId5" Type="http://schemas.openxmlformats.org/officeDocument/2006/relationships/footnotes" Target="footnotes.xml" /><Relationship Id="rId10" Type="http://schemas.openxmlformats.org/officeDocument/2006/relationships/hyperlink" Target="https://www.wmata.com/schedules/trip-planner/" TargetMode="External" /><Relationship Id="rId4" Type="http://schemas.openxmlformats.org/officeDocument/2006/relationships/webSettings" Target="webSettings.xml" /><Relationship Id="rId9" Type="http://schemas.openxmlformats.org/officeDocument/2006/relationships/hyperlink" Target="https://osse.dc.gov/sites/default/files/dc/sites/osse/service_content/attachments/W-9%20English%20NEW.pdf"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2336</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Mayte Macouzet</cp:lastModifiedBy>
  <cp:revision>8</cp:revision>
  <dcterms:created xsi:type="dcterms:W3CDTF">2023-03-17T18:40:00Z</dcterms:created>
  <dcterms:modified xsi:type="dcterms:W3CDTF">2023-03-17T20:25:00Z</dcterms:modified>
</cp:coreProperties>
</file>