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6626F4C3" w14:textId="5D2EB79C" w:rsidR="00361A0C" w:rsidRPr="00C97312" w:rsidRDefault="00C97312" w:rsidP="00C97312">
      <w:pPr>
        <w:spacing w:after="0" w:line="240" w:lineRule="auto"/>
        <w:rPr>
          <w:rFonts w:ascii="Arial" w:hAnsi="Arial" w:cs="Arial"/>
          <w:sz w:val="16"/>
        </w:rPr>
      </w:pPr>
      <w:r>
        <w:rPr>
          <w:noProof/>
          <w:lang w:bidi="am-ET" w:val="am-ET"/>
        </w:rPr>
        <w:drawing>
          <wp:inline xmlns:wp="http://schemas.openxmlformats.org/drawingml/2006/wordprocessingDrawing" distT="0" distB="0" distL="0" distR="0" wp14:anchorId="6446BBBA" wp14:editId="089CC988">
            <wp:extent cx="51054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05400" cy="1076325"/>
                    </a:xfrm>
                    <a:prstGeom prst="rect">
                      <a:avLst/>
                    </a:prstGeom>
                  </pic:spPr>
                </pic:pic>
              </a:graphicData>
            </a:graphic>
          </wp:inline>
        </w:drawing>
      </w:r>
    </w:p>
    <w:p xmlns:w="http://schemas.openxmlformats.org/wordprocessingml/2006/main" w14:paraId="3A91D0CC" w14:textId="173D7362" w:rsidR="00C97312" w:rsidRDefault="00C97312" w:rsidP="00C97312">
      <w:pPr>
        <w:spacing w:after="0" w:line="240" w:lineRule="auto"/>
        <w:rPr>
          <w:rFonts w:ascii="Arial" w:hAnsi="Arial" w:cs="Arial"/>
          <w:sz w:val="16"/>
        </w:rPr>
      </w:pPr>
    </w:p>
    <w:p xmlns:w="http://schemas.openxmlformats.org/wordprocessingml/2006/main" w14:paraId="2B8036B4" w14:textId="70BF6D25" w:rsidR="00FF6EA1" w:rsidRDefault="00FF6EA1" w:rsidP="00C97312">
      <w:pPr>
        <w:spacing w:after="0" w:line="240" w:lineRule="auto"/>
        <w:rPr>
          <w:rFonts w:ascii="Arial" w:hAnsi="Arial" w:cs="Arial"/>
          <w:sz w:val="16"/>
        </w:rPr>
      </w:pPr>
    </w:p>
    <w:p xmlns:w="http://schemas.openxmlformats.org/wordprocessingml/2006/main" w14:paraId="7ACB0D27" w14:textId="77777777" w:rsidR="00FF6EA1" w:rsidRPr="00C97312" w:rsidRDefault="00FF6EA1" w:rsidP="00C97312">
      <w:pPr>
        <w:spacing w:after="0" w:line="240" w:lineRule="auto"/>
        <w:rPr>
          <w:rFonts w:ascii="Arial" w:hAnsi="Arial" w:cs="Arial"/>
          <w:sz w:val="16"/>
        </w:rPr>
      </w:pPr>
    </w:p>
    <w:p xmlns:w="http://schemas.openxmlformats.org/wordprocessingml/2006/main" w14:paraId="3D97F9F4" w14:textId="0A5CCA5A" w:rsidR="00C97312" w:rsidRPr="00C97312" w:rsidRDefault="00C97312" w:rsidP="00C97312">
      <w:pPr>
        <w:spacing w:after="0" w:line="240" w:lineRule="auto"/>
        <w:rPr>
          <w:rFonts w:ascii="Arial" w:hAnsi="Arial" w:cs="Arial"/>
          <w:sz w:val="16"/>
        </w:rPr>
      </w:pPr>
    </w:p>
    <w:p xmlns:w="http://schemas.openxmlformats.org/wordprocessingml/2006/main" w14:paraId="56771ABE" w14:textId="77777777" w:rsidR="00FF6EA1" w:rsidRPr="00FF6EA1" w:rsidRDefault="00FF6EA1" w:rsidP="00FF6EA1">
      <w:pPr>
        <w:keepNext/>
        <w:keepLines/>
        <w:spacing w:after="480" w:line="240" w:lineRule="auto"/>
        <w:outlineLvl w:val="0"/>
        <w:rPr>
          <w:rFonts w:ascii="Times New Roman" w:eastAsia="Times New Roman" w:hAnsi="Times New Roman" w:cs="Times New Roman"/>
          <w:sz w:val="28"/>
          <w:szCs w:val="24"/>
          <w:lang w:val="en-US" w:eastAsia="en-IN"/>
        </w:rPr>
      </w:pPr>
      <w:bookmarkStart w:id="0" w:name="bookmark0"/>
      <w:r w:rsidRPr="00FF6EA1">
        <w:rPr>
          <w:b/>
          <w:lang w:bidi="am-ET" w:val="am-ET"/>
        </w:rPr>
        <w:t xml:space="preserve">የተማሪ ትራንስፖርት ክፍል የወላጅ ተመላሽ ክፍያ በተደጋጋሚ የሚጠየቁ ጥያቄዎች</w:t>
      </w:r>
      <w:bookmarkEnd w:id="0"/>
    </w:p>
    <w:p xmlns:w="http://schemas.openxmlformats.org/wordprocessingml/2006/main" w14:paraId="3249C17E" w14:textId="77777777" w:rsidR="00FF6EA1" w:rsidRPr="00FF6EA1" w:rsidRDefault="00FF6EA1" w:rsidP="00FF6EA1">
      <w:pPr>
        <w:numPr>
          <w:ilvl w:val="0"/>
          <w:numId w:val="1"/>
        </w:numPr>
        <w:spacing w:before="480" w:after="0" w:line="260" w:lineRule="exact"/>
        <w:ind w:left="360" w:hanging="360"/>
        <w:rPr>
          <w:rFonts w:ascii="Calibri" w:eastAsia="Times New Roman" w:hAnsi="Calibri" w:cs="Calibri"/>
          <w:sz w:val="20"/>
          <w:szCs w:val="20"/>
          <w:lang w:val="en-US"/>
        </w:rPr>
      </w:pPr>
      <w:r w:rsidRPr="00FF6EA1">
        <w:rPr>
          <w:sz w:val="20"/>
          <w:lang w:bidi="am-ET" w:val="am-ET"/>
        </w:rPr>
        <w:t xml:space="preserve">አንድ ወላጅ ተማሪን ወደ ትምህርት ቤት ለማጓጓዝ እና ከትምህርት ቤት ለማምጣት ተመላሽ ክፍያን መቼ ሊጠይቅ ይችላል?</w:t>
      </w:r>
    </w:p>
    <w:p xmlns:w="http://schemas.openxmlformats.org/wordprocessingml/2006/main" w14:paraId="5290C9C7" w14:textId="77777777" w:rsidR="00FF6EA1" w:rsidRPr="00FF6EA1" w:rsidRDefault="00FF6EA1" w:rsidP="00FF6EA1">
      <w:pPr>
        <w:pStyle w:val="ListParagraph"/>
        <w:numPr>
          <w:ilvl w:val="0"/>
          <w:numId w:val="4"/>
        </w:numPr>
        <w:spacing w:after="0" w:line="260" w:lineRule="exact"/>
        <w:rPr>
          <w:rFonts w:ascii="Calibri" w:eastAsia="Times New Roman" w:hAnsi="Calibri" w:cs="Calibri"/>
          <w:sz w:val="20"/>
          <w:szCs w:val="20"/>
          <w:lang w:val="en-US"/>
        </w:rPr>
      </w:pPr>
      <w:r w:rsidRPr="00FF6EA1">
        <w:rPr>
          <w:sz w:val="20"/>
          <w:lang w:bidi="am-ET" w:val="am-ET"/>
        </w:rPr>
        <w:t xml:space="preserve">የትራንስፖርት ተመላሽ ክፍያ ለወላጆች የሚከፈለው በመደበኛው 2022-23 የትምህርት አመት ብቻ ነው።</w:t>
      </w:r>
    </w:p>
    <w:p xmlns:w="http://schemas.openxmlformats.org/wordprocessingml/2006/main" w14:paraId="1799AA51" w14:textId="77777777" w:rsidR="00FF6EA1" w:rsidRPr="00FF6EA1" w:rsidRDefault="00FF6EA1" w:rsidP="00FF6EA1">
      <w:pPr>
        <w:numPr>
          <w:ilvl w:val="1"/>
          <w:numId w:val="2"/>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ለወላጅ ተመላሽ ክፍያ ማን ብቁ ይሆናል?</w:t>
      </w:r>
    </w:p>
    <w:p xmlns:w="http://schemas.openxmlformats.org/wordprocessingml/2006/main" w14:paraId="749D1684" w14:textId="1A566476" w:rsidR="00FF6EA1" w:rsidRPr="00FF6EA1" w:rsidRDefault="00FF6EA1" w:rsidP="00FF6EA1">
      <w:pPr>
        <w:pStyle w:val="ListParagraph"/>
        <w:numPr>
          <w:ilvl w:val="0"/>
          <w:numId w:val="4"/>
        </w:numPr>
        <w:spacing w:after="0" w:line="260" w:lineRule="exact"/>
        <w:rPr>
          <w:rFonts w:ascii="Times New Roman" w:eastAsia="Times New Roman" w:hAnsi="Times New Roman" w:cs="Times New Roman"/>
          <w:sz w:val="24"/>
          <w:szCs w:val="24"/>
          <w:lang w:val="en-US" w:eastAsia="en-IN"/>
        </w:rPr>
      </w:pPr>
      <w:r w:rsidRPr="00FF6EA1">
        <w:rPr>
          <w:sz w:val="20"/>
          <w:lang w:bidi="am-ET" w:val="am-ET"/>
        </w:rPr>
        <w:t xml:space="preserve">አንድ ወላጅ/አሳዳጊ በOSSE-DOT ከሚሰጣቸው አገልግሎቶች መርጠው ሲወጡ እና ተማሪያቸውን በአማራጭ የጉዞ ዘዴ ለማጓጓዝ ሲመርጡ ለተመላሽ ክፍያ ብቁ ይሆናሉ።</w:t>
      </w:r>
    </w:p>
    <w:p xmlns:w="http://schemas.openxmlformats.org/wordprocessingml/2006/main" w14:paraId="4975BEF6" w14:textId="77777777" w:rsidR="00FF6EA1" w:rsidRPr="00FF6EA1" w:rsidRDefault="00FF6EA1" w:rsidP="00FF6EA1">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ምን ዓይነት የመጓጓዣ ዘዴዎች ናቸው ተመላሽ ክፍያ የሚከፈልባቸው?</w:t>
      </w:r>
    </w:p>
    <w:p xmlns:w="http://schemas.openxmlformats.org/wordprocessingml/2006/main" w14:paraId="452BCAB1" w14:textId="77777777" w:rsidR="00FF6EA1" w:rsidRPr="00FF6EA1" w:rsidRDefault="00FF6EA1" w:rsidP="00FF6EA1">
      <w:pPr>
        <w:pStyle w:val="ListParagraph"/>
        <w:numPr>
          <w:ilvl w:val="0"/>
          <w:numId w:val="4"/>
        </w:numPr>
        <w:spacing w:after="0" w:line="260" w:lineRule="exact"/>
        <w:rPr>
          <w:rFonts w:ascii="Calibri" w:eastAsia="Times New Roman" w:hAnsi="Calibri" w:cs="Calibri"/>
          <w:sz w:val="20"/>
          <w:szCs w:val="20"/>
          <w:lang w:val="en-US"/>
        </w:rPr>
      </w:pPr>
      <w:r w:rsidRPr="00FF6EA1">
        <w:rPr>
          <w:sz w:val="20"/>
          <w:lang w:bidi="am-ET" w:val="am-ET"/>
        </w:rPr>
        <w:t xml:space="preserve">አንድ ወላጅ በግል ተሽከርካሪ፣ ራይዴሼር አገልግሎት፣ ወይም በሜትሮ አውቶቢስ ወይም የባቡር አገልግሎቶች የሚጠቀም ቤተሰብ በኩል መጓጓዣ ሲሰጥ ተመላሽ ክፍያ ሊጠይቅ ይችላል።</w:t>
      </w:r>
    </w:p>
    <w:p xmlns:w="http://schemas.openxmlformats.org/wordprocessingml/2006/main" w14:paraId="3C0BD4A6" w14:textId="77777777" w:rsidR="00FF6EA1" w:rsidRPr="00FF6EA1" w:rsidRDefault="00FF6EA1" w:rsidP="00FF6EA1">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ወላጆች ተማሪዎችን ለማጓጓዝ ምን ዓይነት የ ራይድሼር አገልግሎቶችን መጠቀም ይችላሉ?</w:t>
      </w:r>
    </w:p>
    <w:p xmlns:w="http://schemas.openxmlformats.org/wordprocessingml/2006/main" w14:paraId="2CE9B0CF" w14:textId="77777777" w:rsidR="00FF6EA1" w:rsidRPr="00FF6EA1" w:rsidRDefault="00FF6EA1" w:rsidP="00FF6EA1">
      <w:pPr>
        <w:pStyle w:val="ListParagraph"/>
        <w:numPr>
          <w:ilvl w:val="0"/>
          <w:numId w:val="4"/>
        </w:numPr>
        <w:spacing w:after="0" w:line="260" w:lineRule="exact"/>
        <w:rPr>
          <w:rFonts w:ascii="Calibri" w:eastAsia="Times New Roman" w:hAnsi="Calibri" w:cs="Calibri"/>
          <w:sz w:val="20"/>
          <w:szCs w:val="20"/>
          <w:lang w:val="en-US"/>
        </w:rPr>
      </w:pPr>
      <w:r w:rsidRPr="00FF6EA1">
        <w:rPr>
          <w:sz w:val="20"/>
          <w:lang w:bidi="am-ET" w:val="am-ET"/>
        </w:rPr>
        <w:t xml:space="preserve">ወላጆች Uber፣ Lyft፣ ወይም የታክሲ አገልግሎቶችን ሊጠቀሙ ይችላሉ። በግል የሊሞ አገልግሎት የሚደረግ መጓጓዣ የሚከፈል አይደለም።</w:t>
      </w:r>
    </w:p>
    <w:p xmlns:w="http://schemas.openxmlformats.org/wordprocessingml/2006/main" w14:paraId="1C30BA23" w14:textId="77777777" w:rsidR="00FF6EA1" w:rsidRPr="00FF6EA1" w:rsidRDefault="00FF6EA1" w:rsidP="00FF6EA1">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ወላጆች ለዙር ጉዞዎች ወይስ ለአንድ መንገድ ጉዞ ነው ክፍያን ለመቀበል ብቁ የሚሆኑት?</w:t>
      </w:r>
    </w:p>
    <w:p xmlns:w="http://schemas.openxmlformats.org/wordprocessingml/2006/main" w14:paraId="14618864" w14:textId="77777777" w:rsidR="00FF6EA1" w:rsidRPr="00FF6EA1" w:rsidRDefault="00FF6EA1" w:rsidP="00FF6EA1">
      <w:pPr>
        <w:pStyle w:val="ListParagraph"/>
        <w:numPr>
          <w:ilvl w:val="0"/>
          <w:numId w:val="4"/>
        </w:numPr>
        <w:spacing w:after="0" w:line="260" w:lineRule="exact"/>
        <w:rPr>
          <w:rFonts w:ascii="Calibri" w:eastAsia="Times New Roman" w:hAnsi="Calibri" w:cs="Calibri"/>
          <w:sz w:val="20"/>
          <w:szCs w:val="20"/>
          <w:lang w:val="en-US"/>
        </w:rPr>
      </w:pPr>
      <w:r w:rsidRPr="00FF6EA1">
        <w:rPr>
          <w:sz w:val="20"/>
          <w:lang w:bidi="am-ET" w:val="am-ET"/>
        </w:rPr>
        <w:t xml:space="preserve">OSSE ለአንድ መንገድ (መዳራሻ) እና ለዙር ጉዞ ማጓጓዣ ወጪዎችን ይከፍላል።</w:t>
      </w:r>
    </w:p>
    <w:p xmlns:w="http://schemas.openxmlformats.org/wordprocessingml/2006/main" w14:paraId="7CBA163A" w14:textId="77777777" w:rsidR="00FF6EA1" w:rsidRPr="00FF6EA1" w:rsidRDefault="00FF6EA1" w:rsidP="00FF6EA1">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ወላጆች በመጪው የበጋ ወቅት ወይም የተራዘመ የትምህርት ዘመን (ESY) ፕሮግራሞች ወይም በሚቀጥለው የትምህርት ዘመን ለተመላሽ ክፍያ ብቁ ይሆናሉ?</w:t>
      </w:r>
    </w:p>
    <w:p xmlns:w="http://schemas.openxmlformats.org/wordprocessingml/2006/main" w14:paraId="09F3AE3A" w14:textId="77777777" w:rsidR="00FF6EA1" w:rsidRPr="00FF6EA1" w:rsidRDefault="00FF6EA1" w:rsidP="00FF6EA1">
      <w:pPr>
        <w:pStyle w:val="ListParagraph"/>
        <w:numPr>
          <w:ilvl w:val="0"/>
          <w:numId w:val="4"/>
        </w:numPr>
        <w:spacing w:after="0" w:line="260" w:lineRule="exact"/>
        <w:rPr>
          <w:rFonts w:ascii="Calibri" w:eastAsia="Times New Roman" w:hAnsi="Calibri" w:cs="Calibri"/>
          <w:sz w:val="20"/>
          <w:szCs w:val="20"/>
          <w:lang w:val="en-US"/>
        </w:rPr>
      </w:pPr>
      <w:r w:rsidRPr="00FF6EA1">
        <w:rPr>
          <w:sz w:val="20"/>
          <w:lang w:bidi="am-ET" w:val="am-ET"/>
        </w:rPr>
        <w:t xml:space="preserve">አይ፣ በዚህ ጊዜ አይደለም።</w:t>
      </w:r>
    </w:p>
    <w:p xmlns:w="http://schemas.openxmlformats.org/wordprocessingml/2006/main" w14:paraId="646FA3FC" w14:textId="77777777" w:rsidR="00FF6EA1" w:rsidRPr="00FF6EA1" w:rsidRDefault="00FF6EA1" w:rsidP="00FF6EA1">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ወላጆች የW-9 የግብር ቅጽ መሙላት ለምን ይጠበቅባቸዋል?</w:t>
      </w:r>
    </w:p>
    <w:p xmlns:w="http://schemas.openxmlformats.org/wordprocessingml/2006/main" w14:paraId="29F2EE3D" w14:textId="77777777" w:rsidR="00FF6EA1" w:rsidRPr="00FF6EA1" w:rsidRDefault="00FF6EA1" w:rsidP="00FF6EA1">
      <w:pPr>
        <w:pStyle w:val="ListParagraph"/>
        <w:numPr>
          <w:ilvl w:val="0"/>
          <w:numId w:val="4"/>
        </w:numPr>
        <w:spacing w:after="0" w:line="260" w:lineRule="exact"/>
        <w:rPr>
          <w:rFonts w:ascii="Calibri" w:eastAsia="Times New Roman" w:hAnsi="Calibri" w:cs="Calibri"/>
          <w:sz w:val="20"/>
          <w:szCs w:val="20"/>
          <w:lang w:val="en-US"/>
        </w:rPr>
      </w:pPr>
      <w:r w:rsidRPr="00FF6EA1">
        <w:rPr>
          <w:sz w:val="20"/>
          <w:lang w:bidi="am-ET" w:val="am-ET"/>
        </w:rPr>
        <w:t xml:space="preserve">W-9 በዲሲ ከተማ አቀፍ ስርዓት ውስጥ የክፍያ መዝገብ ለመመስረት ያስፈልጋል፣ ይህም OSSE ክፍያዎችን እንዲያከናውን ያስችለዋል።</w:t>
      </w:r>
    </w:p>
    <w:p xmlns:w="http://schemas.openxmlformats.org/wordprocessingml/2006/main" w14:paraId="67AA5F04" w14:textId="77777777" w:rsidR="00FF6EA1" w:rsidRPr="00FF6EA1" w:rsidRDefault="00FF6EA1" w:rsidP="00FF6EA1">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የማካካሻ/ተመላሽ ክፍያን ለማስፈጸም ለምን ረጅም ጊዜ ይወስዳል?</w:t>
      </w:r>
    </w:p>
    <w:p xmlns:w="http://schemas.openxmlformats.org/wordprocessingml/2006/main" w14:paraId="0E0C19E3" w14:textId="77777777" w:rsidR="00FF6EA1" w:rsidRPr="00FF6EA1" w:rsidRDefault="00FF6EA1" w:rsidP="00FF6EA1">
      <w:pPr>
        <w:pStyle w:val="ListParagraph"/>
        <w:numPr>
          <w:ilvl w:val="0"/>
          <w:numId w:val="4"/>
        </w:numPr>
        <w:spacing w:after="0" w:line="260" w:lineRule="exact"/>
        <w:rPr>
          <w:rFonts w:ascii="Calibri" w:eastAsia="Times New Roman" w:hAnsi="Calibri" w:cs="Calibri"/>
          <w:sz w:val="20"/>
          <w:szCs w:val="20"/>
          <w:lang w:val="en-US"/>
        </w:rPr>
      </w:pPr>
      <w:r w:rsidRPr="00FF6EA1">
        <w:rPr>
          <w:sz w:val="20"/>
          <w:lang w:bidi="am-ET" w:val="am-ET"/>
        </w:rPr>
        <w:t xml:space="preserve">የማካካሻ ክፍያዎች በቀጥታ ከOSSE አይመጡም። ሁሉም የተመላሽ ክፍያ ጥያቄዎች በአብዛኛው ከOSSE ውጪ በሆነ ኤጀንሲ የሚተዳደረውን እና የሚላክ የዲሲ ከተማ አቀፍ ሂደትን ማጠናቀቅ አለባቸው።</w:t>
      </w:r>
    </w:p>
    <w:p xmlns:w="http://schemas.openxmlformats.org/wordprocessingml/2006/main" w14:paraId="0149CF7E" w14:textId="77777777" w:rsidR="00FF6EA1" w:rsidRPr="00FF6EA1" w:rsidRDefault="00FF6EA1" w:rsidP="00FF6EA1">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አንድ ወላጅ ምን ያህል ጊዜ የተመላሽ ክፍያ ጥያቄ ማቅረብ ይችላል? በየሳምንቱ ወይም በየወሩ?</w:t>
      </w:r>
    </w:p>
    <w:p xmlns:w="http://schemas.openxmlformats.org/wordprocessingml/2006/main" w14:paraId="07A9C6D4" w14:textId="77777777" w:rsidR="00FF6EA1" w:rsidRPr="00FF6EA1" w:rsidRDefault="00FF6EA1" w:rsidP="00FF6EA1">
      <w:pPr>
        <w:pStyle w:val="ListParagraph"/>
        <w:numPr>
          <w:ilvl w:val="0"/>
          <w:numId w:val="4"/>
        </w:numPr>
        <w:spacing w:after="0" w:line="260" w:lineRule="exact"/>
        <w:rPr>
          <w:rFonts w:ascii="Calibri" w:eastAsia="Times New Roman" w:hAnsi="Calibri" w:cs="Calibri"/>
          <w:sz w:val="20"/>
          <w:szCs w:val="20"/>
          <w:lang w:val="en-US"/>
        </w:rPr>
      </w:pPr>
      <w:r w:rsidRPr="00FF6EA1">
        <w:rPr>
          <w:sz w:val="20"/>
          <w:lang w:bidi="am-ET" w:val="am-ET"/>
        </w:rPr>
        <w:t xml:space="preserve">ማንኛውም ድግግሞሽ ይፈቀዳል (ለምሳሌ በየሳምንቱ፣ በየሁለት-ሳምንቱ፣ በየወሩ፣ የአንድ ጊዜ ጥቅል)። ተመላሽ ክፍያዎች በየቀኑ ይልቅ በቀናት እንደ ጥቅል መቅረብ እንዳለባቸው ይመከራል። ነገር ግን፣ የተመላሽ ክፍያ ሂደቱ እንደ አንድ ጊዜ ጥቅል ሲቀርብ በፍጥነት ይከናወናል።</w:t>
      </w:r>
    </w:p>
    <w:p xmlns:w="http://schemas.openxmlformats.org/wordprocessingml/2006/main" w14:paraId="24CBA7D4" w14:textId="01EC1CA9" w:rsidR="00C97312" w:rsidRPr="00FF6EA1" w:rsidRDefault="00C97312" w:rsidP="00FF6EA1">
      <w:pPr>
        <w:spacing w:after="0" w:line="240" w:lineRule="auto"/>
        <w:rPr>
          <w:rFonts w:ascii="Arial" w:hAnsi="Arial" w:cs="Arial"/>
          <w:sz w:val="16"/>
          <w:lang w:val="en-US"/>
        </w:rPr>
      </w:pPr>
    </w:p>
    <w:p xmlns:w="http://schemas.openxmlformats.org/wordprocessingml/2006/main" w14:paraId="5A141FFD" w14:textId="511C0746" w:rsidR="00C97312" w:rsidRDefault="00C97312" w:rsidP="00C97312">
      <w:pPr>
        <w:spacing w:after="0" w:line="240" w:lineRule="auto"/>
        <w:rPr>
          <w:rFonts w:ascii="Arial" w:hAnsi="Arial" w:cs="Arial"/>
          <w:sz w:val="16"/>
        </w:rPr>
      </w:pPr>
    </w:p>
    <w:p xmlns:w="http://schemas.openxmlformats.org/wordprocessingml/2006/main" w14:paraId="42C78FD7" w14:textId="77777777" w:rsidR="00FF6EA1" w:rsidRDefault="00FF6EA1" w:rsidP="00C97312">
      <w:pPr>
        <w:spacing w:after="0" w:line="240" w:lineRule="auto"/>
        <w:rPr>
          <w:rFonts w:ascii="Arial" w:hAnsi="Arial" w:cs="Arial"/>
          <w:sz w:val="16"/>
        </w:rPr>
        <w:sectPr w:rsidR="00FF6EA1" w:rsidSect="00FF6EA1">
          <w:footerReference w:type="default" r:id="rId8"/>
          <w:pgSz w:w="12240" w:h="15840" w:code="1"/>
          <w:pgMar w:top="1440" w:right="1440" w:bottom="1440" w:left="1440" w:header="708" w:footer="708" w:gutter="0"/>
          <w:cols w:space="708"/>
          <w:docGrid w:linePitch="360"/>
        </w:sectPr>
      </w:pPr>
    </w:p>
    <w:p xmlns:w="http://schemas.openxmlformats.org/wordprocessingml/2006/main" w14:paraId="3B4FFB85" w14:textId="04D6E2CD" w:rsidR="00C97312" w:rsidRDefault="00C97312" w:rsidP="00C97312">
      <w:pPr>
        <w:spacing w:after="0" w:line="240" w:lineRule="auto"/>
        <w:rPr>
          <w:rFonts w:ascii="Arial" w:hAnsi="Arial" w:cs="Arial"/>
          <w:sz w:val="16"/>
        </w:rPr>
      </w:pPr>
    </w:p>
    <w:p xmlns:w="http://schemas.openxmlformats.org/wordprocessingml/2006/main" w14:paraId="596AC8AC" w14:textId="77777777" w:rsidR="00FF6EA1" w:rsidRPr="00FF6EA1" w:rsidRDefault="00FF6EA1" w:rsidP="00FF6EA1">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የመጓጓዣ ተመላሽ ክፍያን ለመጠየቅ ምን ሰነዶች ያስፈልጋሉ?</w:t>
      </w:r>
    </w:p>
    <w:p xmlns:w="http://schemas.openxmlformats.org/wordprocessingml/2006/main" w14:paraId="70A15116" w14:textId="77777777" w:rsidR="00FF6EA1" w:rsidRPr="00944910" w:rsidRDefault="00FF6EA1" w:rsidP="00944910">
      <w:pPr>
        <w:pStyle w:val="ListParagraph"/>
        <w:numPr>
          <w:ilvl w:val="0"/>
          <w:numId w:val="4"/>
        </w:numPr>
        <w:spacing w:after="0" w:line="260" w:lineRule="exact"/>
        <w:rPr>
          <w:rFonts w:ascii="Calibri" w:eastAsia="Times New Roman" w:hAnsi="Calibri" w:cs="Calibri"/>
          <w:sz w:val="20"/>
          <w:szCs w:val="20"/>
          <w:lang w:val="en-US"/>
        </w:rPr>
      </w:pPr>
      <w:r w:rsidRPr="00944910">
        <w:rPr>
          <w:sz w:val="20"/>
          <w:lang w:bidi="am-ET" w:val="am-ET"/>
        </w:rPr>
        <w:t xml:space="preserve">የመጓጓዣ ተመላሽ ክፍያ ጥቅል የሚከተሉትን ያጠቃልላል፥</w:t>
      </w:r>
    </w:p>
    <w:p xmlns:w="http://schemas.openxmlformats.org/wordprocessingml/2006/main" w14:paraId="5FC5BDFA" w14:textId="77777777" w:rsidR="00944910" w:rsidRPr="00944910" w:rsidRDefault="00FF6EA1" w:rsidP="00944910">
      <w:pPr>
        <w:pStyle w:val="ListParagraph"/>
        <w:numPr>
          <w:ilvl w:val="0"/>
          <w:numId w:val="5"/>
        </w:numPr>
        <w:spacing w:after="0" w:line="260" w:lineRule="exact"/>
        <w:ind w:left="1440"/>
        <w:rPr>
          <w:rFonts w:ascii="Times New Roman" w:eastAsia="Times New Roman" w:hAnsi="Times New Roman" w:cs="Times New Roman"/>
          <w:sz w:val="20"/>
          <w:szCs w:val="20"/>
          <w:lang w:val="en-US" w:eastAsia="en-IN"/>
        </w:rPr>
      </w:pPr>
      <w:r w:rsidRPr="00944910">
        <w:rPr>
          <w:sz w:val="20"/>
          <w:lang w:bidi="am-ET" w:val="am-ET"/>
        </w:rPr>
        <w:t xml:space="preserve">የወላጅ መጓጓዣ ማረጋገጫ ቅጽ </w:t>
      </w:r>
    </w:p>
    <w:p xmlns:w="http://schemas.openxmlformats.org/wordprocessingml/2006/main" w14:paraId="77B0BAB1" w14:textId="25A77F1D" w:rsidR="00FF6EA1" w:rsidRPr="00944910" w:rsidRDefault="00FF6EA1" w:rsidP="00944910">
      <w:pPr>
        <w:pStyle w:val="ListParagraph"/>
        <w:numPr>
          <w:ilvl w:val="0"/>
          <w:numId w:val="5"/>
        </w:numPr>
        <w:spacing w:after="0" w:line="260" w:lineRule="exact"/>
        <w:ind w:left="1440"/>
        <w:rPr>
          <w:rFonts w:ascii="Times New Roman" w:eastAsia="Times New Roman" w:hAnsi="Times New Roman" w:cs="Times New Roman"/>
          <w:sz w:val="20"/>
          <w:szCs w:val="20"/>
          <w:lang w:val="en-US" w:eastAsia="en-IN"/>
        </w:rPr>
      </w:pPr>
      <w:r w:rsidRPr="00944910">
        <w:rPr>
          <w:sz w:val="20"/>
          <w:lang w:bidi="am-ET" w:val="am-ET"/>
        </w:rPr>
        <w:t xml:space="preserve">የ W-9 የግብር መታወቂያ ቅጽ</w:t>
      </w:r>
    </w:p>
    <w:p xmlns:w="http://schemas.openxmlformats.org/wordprocessingml/2006/main" w14:paraId="4C6BB466" w14:textId="77777777" w:rsidR="00944910" w:rsidRPr="00944910" w:rsidRDefault="00FF6EA1" w:rsidP="00944910">
      <w:pPr>
        <w:pStyle w:val="ListParagraph"/>
        <w:numPr>
          <w:ilvl w:val="0"/>
          <w:numId w:val="5"/>
        </w:numPr>
        <w:spacing w:after="0" w:line="260" w:lineRule="exact"/>
        <w:ind w:left="1440"/>
        <w:rPr>
          <w:rFonts w:ascii="Times New Roman" w:eastAsia="Times New Roman" w:hAnsi="Times New Roman" w:cs="Times New Roman"/>
          <w:sz w:val="20"/>
          <w:szCs w:val="20"/>
          <w:lang w:val="en-US" w:eastAsia="en-IN"/>
        </w:rPr>
      </w:pPr>
      <w:r w:rsidRPr="00944910">
        <w:rPr>
          <w:sz w:val="20"/>
          <w:lang w:bidi="am-ET" w:val="am-ET"/>
        </w:rPr>
        <w:t xml:space="preserve">ከተማሪው የቤት አድራሻ እስከ ተማሪው ትምህርት ቤት በሰነድ የተቀመጠ ርቀት በማይል (Map Quest፣ Google Maps፣ ወዘተ.) </w:t>
      </w:r>
    </w:p>
    <w:p xmlns:w="http://schemas.openxmlformats.org/wordprocessingml/2006/main" w14:paraId="0B925CE6" w14:textId="77777777" w:rsidR="00944910" w:rsidRPr="00944910" w:rsidRDefault="00FF6EA1" w:rsidP="00944910">
      <w:pPr>
        <w:pStyle w:val="ListParagraph"/>
        <w:numPr>
          <w:ilvl w:val="0"/>
          <w:numId w:val="5"/>
        </w:numPr>
        <w:spacing w:after="0" w:line="260" w:lineRule="exact"/>
        <w:ind w:left="1440"/>
        <w:rPr>
          <w:rFonts w:ascii="Times New Roman" w:eastAsia="Times New Roman" w:hAnsi="Times New Roman" w:cs="Times New Roman"/>
          <w:sz w:val="20"/>
          <w:szCs w:val="20"/>
          <w:lang w:val="en-US" w:eastAsia="en-IN"/>
        </w:rPr>
      </w:pPr>
      <w:r w:rsidRPr="00944910">
        <w:rPr>
          <w:sz w:val="20"/>
          <w:lang w:bidi="am-ET" w:val="am-ET"/>
        </w:rPr>
        <w:t xml:space="preserve">ከWMATA የጉዞ ፕላነር የተገኙ ከራይድሼር/ታክሲ አገልግሎት እና/ወይም የሜትሮ ታሪፍ ደረሰኞች። </w:t>
      </w:r>
    </w:p>
    <w:p xmlns:w="http://schemas.openxmlformats.org/wordprocessingml/2006/main" w14:paraId="69C57764" w14:textId="4393FDA3" w:rsidR="00FF6EA1" w:rsidRPr="00944910" w:rsidRDefault="00FF6EA1" w:rsidP="00944910">
      <w:pPr>
        <w:pStyle w:val="ListParagraph"/>
        <w:numPr>
          <w:ilvl w:val="0"/>
          <w:numId w:val="5"/>
        </w:numPr>
        <w:spacing w:after="0" w:line="260" w:lineRule="exact"/>
        <w:ind w:left="1440"/>
        <w:rPr>
          <w:rFonts w:ascii="Times New Roman" w:eastAsia="Times New Roman" w:hAnsi="Times New Roman" w:cs="Times New Roman"/>
          <w:sz w:val="20"/>
          <w:szCs w:val="20"/>
          <w:lang w:val="en-US" w:eastAsia="en-IN"/>
        </w:rPr>
      </w:pPr>
      <w:r w:rsidRPr="00944910">
        <w:rPr>
          <w:sz w:val="20"/>
          <w:lang w:bidi="am-ET" w:val="am-ET"/>
        </w:rPr>
        <w:t xml:space="preserve">ለወላጅ ትራንስፖርት(ዎች) ቀናት የተማሪው የክትትል መዝገብ(ዎች)።</w:t>
      </w:r>
    </w:p>
    <w:p xmlns:w="http://schemas.openxmlformats.org/wordprocessingml/2006/main" w14:paraId="57822BFE" w14:textId="77777777" w:rsidR="00FF6EA1" w:rsidRPr="00FF6EA1" w:rsidRDefault="00FF6EA1" w:rsidP="00944910">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ያለ ደረሰኝ ተመላሽ ክፍያ ሊፈጸም ይችላል?</w:t>
      </w:r>
    </w:p>
    <w:p xmlns:w="http://schemas.openxmlformats.org/wordprocessingml/2006/main" w14:paraId="37DE81FF" w14:textId="77777777" w:rsidR="00FF6EA1" w:rsidRPr="00944910" w:rsidRDefault="00FF6EA1" w:rsidP="00944910">
      <w:pPr>
        <w:pStyle w:val="ListParagraph"/>
        <w:numPr>
          <w:ilvl w:val="0"/>
          <w:numId w:val="4"/>
        </w:numPr>
        <w:spacing w:after="0" w:line="260" w:lineRule="exact"/>
        <w:rPr>
          <w:rFonts w:ascii="Calibri" w:eastAsia="Times New Roman" w:hAnsi="Calibri" w:cs="Calibri"/>
          <w:sz w:val="20"/>
          <w:szCs w:val="20"/>
          <w:lang w:val="en-US"/>
        </w:rPr>
      </w:pPr>
      <w:r w:rsidRPr="00944910">
        <w:rPr>
          <w:sz w:val="20"/>
          <w:lang w:bidi="am-ET" w:val="am-ET"/>
        </w:rPr>
        <w:t xml:space="preserve">አይ፣ እባክዎን ጥያቄ 10ን ይመልከቱ።</w:t>
      </w:r>
    </w:p>
    <w:p xmlns:w="http://schemas.openxmlformats.org/wordprocessingml/2006/main" w14:paraId="6E2DDB7E" w14:textId="77777777" w:rsidR="00FF6EA1" w:rsidRPr="00FF6EA1" w:rsidRDefault="00FF6EA1" w:rsidP="00944910">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ወላጆች አስቀድመው ገንዘብ ለመቀበል ብቁ ናቸው ወይም የመጓጓዣ ፍላጎትን በመጠባበቅ?</w:t>
      </w:r>
    </w:p>
    <w:p xmlns:w="http://schemas.openxmlformats.org/wordprocessingml/2006/main" w14:paraId="704A5207" w14:textId="77777777" w:rsidR="00FF6EA1" w:rsidRPr="00944910" w:rsidRDefault="00FF6EA1" w:rsidP="00944910">
      <w:pPr>
        <w:pStyle w:val="ListParagraph"/>
        <w:numPr>
          <w:ilvl w:val="0"/>
          <w:numId w:val="4"/>
        </w:numPr>
        <w:spacing w:after="0" w:line="260" w:lineRule="exact"/>
        <w:rPr>
          <w:rFonts w:ascii="Calibri" w:eastAsia="Times New Roman" w:hAnsi="Calibri" w:cs="Calibri"/>
          <w:sz w:val="20"/>
          <w:szCs w:val="20"/>
          <w:lang w:val="en-US"/>
        </w:rPr>
      </w:pPr>
      <w:r w:rsidRPr="00944910">
        <w:rPr>
          <w:sz w:val="20"/>
          <w:lang w:bidi="am-ET" w:val="am-ET"/>
        </w:rPr>
        <w:t xml:space="preserve">አይ፣ የገንዘብ የሚሰጠው ማጓጓዣ(ዎች) ከተጠናቀቁ በኋላ በማካካሻ መልክ ነው።</w:t>
      </w:r>
    </w:p>
    <w:p xmlns:w="http://schemas.openxmlformats.org/wordprocessingml/2006/main" w14:paraId="6E39CE0D" w14:textId="77777777" w:rsidR="00FF6EA1" w:rsidRPr="00FF6EA1" w:rsidRDefault="00FF6EA1" w:rsidP="00944910">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ምን ዓይነት የጉዞ መስመሮች ናቸው ለተመላሽ ክፍያ የሚፀድቁት?</w:t>
      </w:r>
    </w:p>
    <w:p xmlns:w="http://schemas.openxmlformats.org/wordprocessingml/2006/main" w14:paraId="3AA2BE23" w14:textId="77777777" w:rsidR="00FF6EA1" w:rsidRPr="00944910" w:rsidRDefault="00FF6EA1" w:rsidP="00944910">
      <w:pPr>
        <w:pStyle w:val="ListParagraph"/>
        <w:numPr>
          <w:ilvl w:val="0"/>
          <w:numId w:val="4"/>
        </w:numPr>
        <w:spacing w:after="0" w:line="260" w:lineRule="exact"/>
        <w:rPr>
          <w:rFonts w:ascii="Calibri" w:eastAsia="Times New Roman" w:hAnsi="Calibri" w:cs="Calibri"/>
          <w:sz w:val="20"/>
          <w:szCs w:val="20"/>
          <w:lang w:val="en-US"/>
        </w:rPr>
      </w:pPr>
      <w:r w:rsidRPr="00944910">
        <w:rPr>
          <w:sz w:val="20"/>
          <w:lang w:bidi="am-ET" w:val="am-ET"/>
        </w:rPr>
        <w:t xml:space="preserve">OSSE በተማሪው የቤት አድራሻ እና በተማሪው የትምህርት ቤት አድራሻ መካከል ለተደረገው የማይል ርቀት ብቻ ይከፍላል።</w:t>
      </w:r>
    </w:p>
    <w:p xmlns:w="http://schemas.openxmlformats.org/wordprocessingml/2006/main" w14:paraId="10651078" w14:textId="77777777" w:rsidR="00FF6EA1" w:rsidRPr="00FF6EA1" w:rsidRDefault="00FF6EA1" w:rsidP="00944910">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OSSE ለወላጆች፣ ወንድሞችና እህቶች እና/ወይም ለሌሎች ጎልማሶች ጉዞ ለወላጆች ተመላሽ ክፍያ ይፈጽማል?</w:t>
      </w:r>
    </w:p>
    <w:p xmlns:w="http://schemas.openxmlformats.org/wordprocessingml/2006/main" w14:paraId="10359793" w14:textId="77777777" w:rsidR="00FF6EA1" w:rsidRPr="00944910" w:rsidRDefault="00FF6EA1" w:rsidP="00944910">
      <w:pPr>
        <w:pStyle w:val="ListParagraph"/>
        <w:numPr>
          <w:ilvl w:val="0"/>
          <w:numId w:val="4"/>
        </w:numPr>
        <w:spacing w:after="0" w:line="260" w:lineRule="exact"/>
        <w:rPr>
          <w:rFonts w:ascii="Calibri" w:eastAsia="Times New Roman" w:hAnsi="Calibri" w:cs="Calibri"/>
          <w:sz w:val="20"/>
          <w:szCs w:val="20"/>
          <w:lang w:val="en-US"/>
        </w:rPr>
      </w:pPr>
      <w:r w:rsidRPr="00944910">
        <w:rPr>
          <w:sz w:val="20"/>
          <w:lang w:bidi="am-ET" w:val="am-ET"/>
        </w:rPr>
        <w:t xml:space="preserve">የማጓጓዣ ገንዘብ ብቁ የሆነን ተማሪ በየቀኑ ወደ ትምህርት ቤት ለማጓጓዝ እና ለማምጣት ዋና ዓላማ ነው። እንደዚሁም፣ OSSE በተማሪው የቤት አድራሻ እና በተማሪው የትምህርት ቤት አድራሻ መካከል ለተደረገው የማይል ርቀት ተማሪን ሲወስዱ ለአዋቂዎች ተመላሽ ክፍያ ይከፍላል። ብቁ ከሆነው ተማሪ እና አንድ ጎልማሳ አጃቢ ውጪ ለሆኑ ሰዎች የጉዞ ክፍያ በየሁኔታው መሰረት ይታሰባል እና በ OSSE ሊፀድቅ የሚችለው ከማጓጓዝ በፊት ብቻ ነው።</w:t>
      </w:r>
    </w:p>
    <w:p xmlns:w="http://schemas.openxmlformats.org/wordprocessingml/2006/main" w14:paraId="73049CEB" w14:textId="77777777" w:rsidR="00FF6EA1" w:rsidRPr="00FF6EA1" w:rsidRDefault="00FF6EA1" w:rsidP="00944910">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ተመላሽ ክፍያ ሊከለከል ይችላል?</w:t>
      </w:r>
    </w:p>
    <w:p xmlns:w="http://schemas.openxmlformats.org/wordprocessingml/2006/main" w14:paraId="1304DE42" w14:textId="77777777" w:rsidR="00FF6EA1" w:rsidRPr="00944910" w:rsidRDefault="00FF6EA1" w:rsidP="00944910">
      <w:pPr>
        <w:pStyle w:val="ListParagraph"/>
        <w:numPr>
          <w:ilvl w:val="0"/>
          <w:numId w:val="4"/>
        </w:numPr>
        <w:spacing w:after="0" w:line="260" w:lineRule="exact"/>
        <w:rPr>
          <w:rFonts w:ascii="Calibri" w:eastAsia="Times New Roman" w:hAnsi="Calibri" w:cs="Calibri"/>
          <w:sz w:val="20"/>
          <w:szCs w:val="20"/>
          <w:lang w:val="en-US"/>
        </w:rPr>
      </w:pPr>
      <w:r w:rsidRPr="00944910">
        <w:rPr>
          <w:sz w:val="20"/>
          <w:lang w:bidi="am-ET" w:val="am-ET"/>
        </w:rPr>
        <w:t xml:space="preserve">አዎ። OSSE በብዙ ምክንያቶች ክፍያን መከልከል ይችላል። ውድቅ የሚደረግበት ምክንያት ጥቂት ምሳሌዎች፥ የትምህርት ቤት አውቶቡስ ማጓጓዣዎች ሲኖሩ እና ወላጅ በትክክል ሳይወጡ ሲቀሩ፣ አስፈላጊው ሰነድ ሳይቀርብ ሲቀር፣ ወይም ከክፍያ ጊዜው ውጭ ላሉት ቀናት ተመላሽ ክፍያ ሲጠየቅ (2023 ESY/በጋ ትምህርት ቤት ወይም ወደ 2023-24SY) ወዘተ.</w:t>
      </w:r>
    </w:p>
    <w:p xmlns:w="http://schemas.openxmlformats.org/wordprocessingml/2006/main" w14:paraId="3CCF3942" w14:textId="77777777" w:rsidR="00FF6EA1" w:rsidRPr="00FF6EA1" w:rsidRDefault="00FF6EA1" w:rsidP="00944910">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ወላጅ ከOSSE-DOT የመጓጓዣ ዘዴዎች ውጭ ለማጓጓዝ መምረጥ ይችላል?</w:t>
      </w:r>
    </w:p>
    <w:p xmlns:w="http://schemas.openxmlformats.org/wordprocessingml/2006/main" w14:paraId="74D4640D" w14:textId="77777777" w:rsidR="00FF6EA1" w:rsidRPr="00944910" w:rsidRDefault="00FF6EA1" w:rsidP="00944910">
      <w:pPr>
        <w:pStyle w:val="ListParagraph"/>
        <w:numPr>
          <w:ilvl w:val="0"/>
          <w:numId w:val="4"/>
        </w:numPr>
        <w:spacing w:after="0" w:line="260" w:lineRule="exact"/>
        <w:rPr>
          <w:rFonts w:ascii="Calibri" w:eastAsia="Times New Roman" w:hAnsi="Calibri" w:cs="Calibri"/>
          <w:sz w:val="20"/>
          <w:szCs w:val="20"/>
          <w:lang w:val="en-US"/>
        </w:rPr>
      </w:pPr>
      <w:r w:rsidRPr="00944910">
        <w:rPr>
          <w:sz w:val="20"/>
          <w:lang w:bidi="am-ET" w:val="am-ET"/>
        </w:rPr>
        <w:t xml:space="preserve">OSSE በዚህ ሰነድ ውስጥ በጥያቄ 3 እና 4 ውስጥ በተገለጹት የትራንስፖርት ዘዴዎች መሰረት የትራንስፖርት ወጪን ይከፍላል። በ OSSE ከተለዩ የትራንስፖርት ዘዴዎች ውጭ ጥቅም ላይ የሚውል ማንኛውም የመጓጓዣ ዘዴ በOSSE ብቻ መገምገም እና መጽደቅ አለበት፣ ከማጓጓዙ በፊት። ጉዞ ከመጠናቀቁ በፊት ያልተፈቀዱ የመጓጓዣ ዘዴዎች በOSSE ሊከለከሉ ይችላሉ።</w:t>
      </w:r>
    </w:p>
    <w:p xmlns:w="http://schemas.openxmlformats.org/wordprocessingml/2006/main" w14:paraId="130F4714" w14:textId="77777777" w:rsidR="00FF6EA1" w:rsidRPr="00FF6EA1" w:rsidRDefault="00FF6EA1" w:rsidP="00944910">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OSSE ወላጅ ተማሪን ወደ ትምህርት ቤት በማጀብ ላሳለፈው ጊዜ ለወላጅ ይከፍላል?</w:t>
      </w:r>
    </w:p>
    <w:p xmlns:w="http://schemas.openxmlformats.org/wordprocessingml/2006/main" w14:paraId="4C268396" w14:textId="77777777" w:rsidR="00FF6EA1" w:rsidRPr="00944910" w:rsidRDefault="00FF6EA1" w:rsidP="00944910">
      <w:pPr>
        <w:pStyle w:val="ListParagraph"/>
        <w:numPr>
          <w:ilvl w:val="0"/>
          <w:numId w:val="4"/>
        </w:numPr>
        <w:spacing w:after="0" w:line="260" w:lineRule="exact"/>
        <w:rPr>
          <w:rFonts w:ascii="Calibri" w:eastAsia="Times New Roman" w:hAnsi="Calibri" w:cs="Calibri"/>
          <w:sz w:val="20"/>
          <w:szCs w:val="20"/>
          <w:lang w:val="en-US"/>
        </w:rPr>
      </w:pPr>
      <w:r w:rsidRPr="00944910">
        <w:rPr>
          <w:sz w:val="20"/>
          <w:lang w:bidi="am-ET" w:val="am-ET"/>
        </w:rPr>
        <w:t xml:space="preserve">አይ</w:t>
      </w:r>
    </w:p>
    <w:p xmlns:w="http://schemas.openxmlformats.org/wordprocessingml/2006/main" w14:paraId="7C92E99B" w14:textId="77777777" w:rsidR="00FF6EA1" w:rsidRPr="00FF6EA1" w:rsidRDefault="00FF6EA1" w:rsidP="00944910">
      <w:pPr>
        <w:numPr>
          <w:ilvl w:val="0"/>
          <w:numId w:val="3"/>
        </w:numPr>
        <w:spacing w:before="120" w:after="0" w:line="260" w:lineRule="exact"/>
        <w:ind w:left="360" w:hanging="360"/>
        <w:rPr>
          <w:rFonts w:ascii="Calibri" w:eastAsia="Times New Roman" w:hAnsi="Calibri" w:cs="Calibri"/>
          <w:sz w:val="20"/>
          <w:szCs w:val="20"/>
          <w:lang w:val="en-US"/>
        </w:rPr>
      </w:pPr>
      <w:r w:rsidRPr="00FF6EA1">
        <w:rPr>
          <w:sz w:val="20"/>
          <w:lang w:bidi="am-ET" w:val="am-ET"/>
        </w:rPr>
        <w:t xml:space="preserve">እንደ ማካካሻ ክፍያ ጥቅል አካል የክትትል መዝገብ ለምን ያስፈልጋል?</w:t>
      </w:r>
    </w:p>
    <w:p xmlns:w="http://schemas.openxmlformats.org/wordprocessingml/2006/main" w14:paraId="2B18D087" w14:textId="77777777" w:rsidR="00FF6EA1" w:rsidRPr="00944910" w:rsidRDefault="00FF6EA1" w:rsidP="00944910">
      <w:pPr>
        <w:pStyle w:val="ListParagraph"/>
        <w:numPr>
          <w:ilvl w:val="0"/>
          <w:numId w:val="4"/>
        </w:numPr>
        <w:spacing w:after="0" w:line="260" w:lineRule="exact"/>
        <w:rPr>
          <w:rFonts w:ascii="Calibri" w:eastAsia="Times New Roman" w:hAnsi="Calibri" w:cs="Calibri"/>
          <w:sz w:val="20"/>
          <w:szCs w:val="20"/>
          <w:lang w:val="en-US"/>
        </w:rPr>
      </w:pPr>
      <w:r w:rsidRPr="00944910">
        <w:rPr>
          <w:sz w:val="20"/>
          <w:lang w:bidi="am-ET" w:val="am-ET"/>
        </w:rPr>
        <w:t xml:space="preserve">ተመላሽ ገንዘቡ እንዲከፈል በተጠየቀበት ቀናት ተማሪው ትምህርት ለመቀበል መገኘቱን ለማረጋገጥ OSSE ክትትልን ማረጋገጥ አለበት።</w:t>
      </w:r>
    </w:p>
    <w:p xmlns:w="http://schemas.openxmlformats.org/wordprocessingml/2006/main" w14:paraId="36C68B34" w14:textId="77777777" w:rsidR="00C97312" w:rsidRPr="00FF6EA1" w:rsidRDefault="00C97312" w:rsidP="00FF6EA1">
      <w:pPr>
        <w:spacing w:after="0" w:line="240" w:lineRule="auto"/>
        <w:rPr>
          <w:rFonts w:ascii="Arial" w:hAnsi="Arial" w:cs="Arial"/>
          <w:sz w:val="16"/>
          <w:lang w:val="en-US"/>
        </w:rPr>
      </w:pPr>
    </w:p>
    <w:p xmlns:w="http://schemas.openxmlformats.org/wordprocessingml/2006/main" w14:paraId="6CE657D2" w14:textId="77777777" w:rsidR="00C97312" w:rsidRPr="00C97312" w:rsidRDefault="00C97312" w:rsidP="00C97312">
      <w:pPr>
        <w:spacing w:after="0" w:line="240" w:lineRule="auto"/>
        <w:rPr>
          <w:rFonts w:ascii="Arial" w:hAnsi="Arial" w:cs="Arial"/>
          <w:sz w:val="16"/>
        </w:rPr>
      </w:pPr>
    </w:p>
    <w:sectPr xmlns:w="http://schemas.openxmlformats.org/wordprocessingml/2006/main" w:rsidR="00C97312" w:rsidRPr="00C97312" w:rsidSect="00FF6EA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2170" w14:textId="77777777" w:rsidR="00D10F91" w:rsidRDefault="00D10F91" w:rsidP="00FF6EA1">
      <w:pPr>
        <w:spacing w:after="0" w:line="240" w:lineRule="auto"/>
      </w:pPr>
      <w:r>
        <w:separator/>
      </w:r>
    </w:p>
  </w:endnote>
  <w:endnote w:type="continuationSeparator" w:id="0">
    <w:p w14:paraId="01E1395D" w14:textId="77777777" w:rsidR="00D10F91" w:rsidRDefault="00D10F91" w:rsidP="00FF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26917B22" w14:textId="2AE00AAA" w:rsidR="00FF6EA1" w:rsidRPr="00FF6EA1" w:rsidRDefault="00FF6EA1" w:rsidP="00FF6EA1">
    <w:pPr>
      <w:pStyle w:val="Footer"/>
      <w:tabs>
        <w:tab w:val="clear" w:pos="4513"/>
      </w:tabs>
      <w:jc w:val="center"/>
      <w:rPr>
        <w:rFonts w:ascii="Calibri" w:hAnsi="Calibri" w:cs="Calibri"/>
        <w:sz w:val="16"/>
        <w:szCs w:val="16"/>
        <w:u w:val="single"/>
      </w:rPr>
    </w:pPr>
    <w:r w:rsidRPr="00FF6EA1">
      <w:rPr>
        <w:u w:val="single"/>
        <w:sz w:val="16"/>
        <w:lang w:bidi="am-ET" w:val="am-ET"/>
      </w:rPr>
      <w:tab/>
    </w:r>
    <w:r w:rsidRPr="00FF6EA1">
      <w:rPr>
        <w:u w:val="single"/>
        <w:sz w:val="16"/>
        <w:lang w:bidi="am-ET" w:val="am-ET"/>
      </w:rPr>
      <w:t xml:space="preserve"/>
    </w:r>
  </w:p>
  <w:p w14:paraId="4C8036A3" w14:textId="77777777" w:rsidR="00FF6EA1" w:rsidRDefault="00FF6EA1" w:rsidP="00FF6EA1">
    <w:pPr>
      <w:pStyle w:val="Footer"/>
      <w:tabs>
        <w:tab w:val="clear" w:pos="4513"/>
      </w:tabs>
      <w:jc w:val="center"/>
      <w:rPr>
        <w:rFonts w:ascii="Calibri" w:hAnsi="Calibri" w:cs="Calibri"/>
        <w:sz w:val="16"/>
        <w:szCs w:val="16"/>
      </w:rPr>
    </w:pPr>
    <w:r>
      <w:rPr>
        <w:sz w:val="16"/>
        <w:lang w:bidi="am-ET" w:val="am-ET"/>
      </w:rPr>
      <w:tab/>
    </w:r>
    <w:r>
      <w:rPr>
        <w:sz w:val="16"/>
        <w:lang w:bidi="am-ET" w:val="am-ET"/>
      </w:rPr>
      <w:t xml:space="preserve"/>
    </w:r>
  </w:p>
  <w:p w14:paraId="526BAB55" w14:textId="49463CA6" w:rsidR="00FF6EA1" w:rsidRDefault="00FF6EA1" w:rsidP="00FF6EA1">
    <w:pPr>
      <w:pStyle w:val="Footer"/>
      <w:jc w:val="center"/>
    </w:pPr>
    <w:r>
      <w:rPr>
        <w:sz w:val="16"/>
        <w:lang w:bidi="am-ET" w:val="am-ET"/>
      </w:rPr>
      <w:t xml:space="preserve">1050 First St. NE, Second Floor, Washington, DC 20002 • ስልክ፥ (202) 724-8600 TTY፥ 711 • osse.dc.gov</w:t>
    </w:r>
    <w:r>
      <w:rPr>
        <w:smallCaps/>
        <w:sz w:val="11"/>
        <w:lang w:bidi="am-ET" w:val="am-ET"/>
      </w:rPr>
      <w:t xml:space="preserve"> estb.02.14.23 osse-dot-fmd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5072" w14:textId="77777777" w:rsidR="00D10F91" w:rsidRDefault="00D10F91" w:rsidP="00FF6EA1">
      <w:pPr>
        <w:spacing w:after="0" w:line="240" w:lineRule="auto"/>
      </w:pPr>
      <w:r>
        <w:separator/>
      </w:r>
    </w:p>
  </w:footnote>
  <w:footnote w:type="continuationSeparator" w:id="0">
    <w:p w14:paraId="5C57C158" w14:textId="77777777" w:rsidR="00D10F91" w:rsidRDefault="00D10F91" w:rsidP="00FF6EA1">
      <w:pPr>
        <w:spacing w:after="0" w:line="240" w:lineRule="auto"/>
      </w:pPr>
      <w:r>
        <w:continuationSeparator/>
      </w:r>
    </w:p>
  </w:footnote>
</w:footnotes>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gt;"/>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2."/>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15:restartNumberingAfterBreak="0">
    <w:nsid w:val="46B85517"/>
    <w:multiLevelType w:val="hybridMultilevel"/>
    <w:tmpl w:val="4824DA3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FD06F0"/>
    <w:multiLevelType w:val="hybridMultilevel"/>
    <w:tmpl w:val="81D433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F6E736F"/>
    <w:multiLevelType w:val="hybridMultilevel"/>
    <w:tmpl w:val="B3124406"/>
    <w:lvl w:ilvl="0" w:tplc="214E1D70">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E8"/>
    <w:rsid w:val="00361A0C"/>
    <w:rsid w:val="00873AE8"/>
    <w:rsid w:val="00944910"/>
    <w:rsid w:val="00C97312"/>
    <w:rsid w:val="00D10F91"/>
    <w:rsid w:val="00FF6E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C23A"/>
  <w15:chartTrackingRefBased/>
  <w15:docId w15:val="{C28DC76A-90E0-49B3-95FF-CA0F50EA656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m-E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EA1"/>
    <w:pPr>
      <w:ind w:left="720"/>
      <w:contextualSpacing/>
    </w:pPr>
  </w:style>
  <w:style w:type="paragraph" w:styleId="Header">
    <w:name w:val="header"/>
    <w:basedOn w:val="Normal"/>
    <w:link w:val="HeaderChar"/>
    <w:uiPriority w:val="99"/>
    <w:unhideWhenUsed/>
    <w:rsid w:val="00FF6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A1"/>
  </w:style>
  <w:style w:type="paragraph" w:styleId="Footer">
    <w:name w:val="footer"/>
    <w:basedOn w:val="Normal"/>
    <w:link w:val="FooterChar"/>
    <w:uiPriority w:val="99"/>
    <w:unhideWhenUsed/>
    <w:rsid w:val="00FF6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2023-03-17T18:03:00Z</dcterms:created>
  <dcterms:modified xsi:type="dcterms:W3CDTF">2023-03-17T18:17:00Z</dcterms:modified>
</cp:coreProperties>
</file>