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9F069" w14:textId="77777777" w:rsidR="00B90568" w:rsidRPr="005151F3" w:rsidRDefault="00B90568" w:rsidP="00220475">
      <w:pPr>
        <w:jc w:val="center"/>
        <w:rPr>
          <w:rFonts w:asciiTheme="minorHAnsi" w:hAnsiTheme="minorHAnsi" w:cstheme="minorHAnsi"/>
          <w:b/>
          <w:color w:val="FF0000"/>
          <w:sz w:val="22"/>
          <w:szCs w:val="22"/>
        </w:rPr>
      </w:pPr>
    </w:p>
    <w:p w14:paraId="6AF0817D" w14:textId="1C44E468" w:rsidR="00B90568" w:rsidRPr="005151F3" w:rsidRDefault="00B90568" w:rsidP="00220475">
      <w:pPr>
        <w:jc w:val="center"/>
        <w:rPr>
          <w:rFonts w:asciiTheme="minorHAnsi" w:hAnsiTheme="minorHAnsi" w:cstheme="minorHAnsi"/>
          <w:b/>
          <w:color w:val="FF0000"/>
          <w:sz w:val="22"/>
          <w:szCs w:val="22"/>
        </w:rPr>
      </w:pPr>
    </w:p>
    <w:p w14:paraId="19FB28BA" w14:textId="77777777" w:rsidR="002845CB" w:rsidRPr="005151F3" w:rsidRDefault="002845CB" w:rsidP="00220475">
      <w:pPr>
        <w:jc w:val="center"/>
        <w:rPr>
          <w:rFonts w:asciiTheme="minorHAnsi" w:hAnsiTheme="minorHAnsi" w:cstheme="minorHAnsi"/>
          <w:b/>
          <w:color w:val="FF0000"/>
          <w:sz w:val="22"/>
          <w:szCs w:val="22"/>
        </w:rPr>
      </w:pPr>
    </w:p>
    <w:p w14:paraId="4E9AABE1" w14:textId="77777777" w:rsidR="00B46090" w:rsidRPr="005151F3" w:rsidRDefault="00B46090" w:rsidP="00220475">
      <w:pPr>
        <w:rPr>
          <w:rFonts w:asciiTheme="minorHAnsi" w:hAnsiTheme="minorHAnsi" w:cstheme="minorHAnsi"/>
          <w:b/>
          <w:sz w:val="22"/>
          <w:szCs w:val="22"/>
        </w:rPr>
      </w:pPr>
    </w:p>
    <w:p w14:paraId="61CFC919" w14:textId="77777777" w:rsidR="00B46090" w:rsidRPr="005151F3" w:rsidRDefault="00B46090" w:rsidP="00220475">
      <w:pPr>
        <w:rPr>
          <w:rFonts w:asciiTheme="minorHAnsi" w:hAnsiTheme="minorHAnsi" w:cstheme="minorHAnsi"/>
          <w:b/>
          <w:sz w:val="22"/>
          <w:szCs w:val="22"/>
        </w:rPr>
      </w:pPr>
    </w:p>
    <w:p w14:paraId="157BA86E" w14:textId="77777777" w:rsidR="00B46090" w:rsidRPr="005151F3" w:rsidRDefault="00B46090" w:rsidP="00220475">
      <w:pPr>
        <w:rPr>
          <w:rFonts w:asciiTheme="minorHAnsi" w:hAnsiTheme="minorHAnsi" w:cstheme="minorHAnsi"/>
          <w:b/>
          <w:sz w:val="22"/>
          <w:szCs w:val="22"/>
        </w:rPr>
      </w:pPr>
    </w:p>
    <w:p w14:paraId="0C944CE7" w14:textId="77777777" w:rsidR="0036217D" w:rsidRDefault="0036217D" w:rsidP="004239F6">
      <w:pPr>
        <w:spacing w:line="259" w:lineRule="auto"/>
        <w:jc w:val="center"/>
        <w:rPr>
          <w:rFonts w:asciiTheme="minorHAnsi" w:hAnsiTheme="minorHAnsi"/>
          <w:b/>
          <w:sz w:val="36"/>
          <w:szCs w:val="36"/>
        </w:rPr>
      </w:pPr>
    </w:p>
    <w:p w14:paraId="4D9BC100" w14:textId="1BA10D9F" w:rsidR="004239F6" w:rsidRPr="00EE7FC2" w:rsidRDefault="004239F6" w:rsidP="004239F6">
      <w:pPr>
        <w:spacing w:line="259" w:lineRule="auto"/>
        <w:jc w:val="center"/>
        <w:rPr>
          <w:rFonts w:asciiTheme="minorHAnsi" w:hAnsiTheme="minorHAnsi"/>
          <w:b/>
          <w:sz w:val="36"/>
          <w:szCs w:val="36"/>
        </w:rPr>
      </w:pPr>
      <w:r w:rsidRPr="00EE7FC2">
        <w:rPr>
          <w:rFonts w:asciiTheme="minorHAnsi" w:hAnsiTheme="minorHAnsi"/>
          <w:b/>
          <w:sz w:val="36"/>
          <w:szCs w:val="36"/>
        </w:rPr>
        <w:t>OSSE Adult and Family Education</w:t>
      </w:r>
      <w:r w:rsidR="005B68AE" w:rsidRPr="00EE7FC2">
        <w:rPr>
          <w:rFonts w:asciiTheme="minorHAnsi" w:hAnsiTheme="minorHAnsi"/>
          <w:b/>
          <w:sz w:val="36"/>
          <w:szCs w:val="36"/>
        </w:rPr>
        <w:t xml:space="preserve"> (AFE)</w:t>
      </w:r>
    </w:p>
    <w:p w14:paraId="6B47F6E9" w14:textId="3D3594EA" w:rsidR="004239F6" w:rsidRPr="00EE7FC2" w:rsidRDefault="004239F6" w:rsidP="004239F6">
      <w:pPr>
        <w:spacing w:line="259" w:lineRule="auto"/>
        <w:jc w:val="center"/>
        <w:rPr>
          <w:rFonts w:asciiTheme="minorHAnsi" w:hAnsiTheme="minorHAnsi"/>
          <w:b/>
          <w:sz w:val="36"/>
          <w:szCs w:val="36"/>
        </w:rPr>
      </w:pPr>
      <w:r w:rsidRPr="00EE7FC2">
        <w:rPr>
          <w:rFonts w:asciiTheme="minorHAnsi" w:hAnsiTheme="minorHAnsi"/>
          <w:b/>
          <w:sz w:val="36"/>
          <w:szCs w:val="36"/>
        </w:rPr>
        <w:t xml:space="preserve">Fiscal Year 2025-26 </w:t>
      </w:r>
    </w:p>
    <w:p w14:paraId="42D847A6" w14:textId="77777777" w:rsidR="004239F6" w:rsidRPr="00EE7FC2" w:rsidRDefault="004239F6" w:rsidP="004239F6">
      <w:pPr>
        <w:spacing w:line="259" w:lineRule="auto"/>
        <w:jc w:val="center"/>
        <w:rPr>
          <w:rFonts w:asciiTheme="minorHAnsi" w:hAnsiTheme="minorHAnsi"/>
          <w:b/>
          <w:sz w:val="36"/>
          <w:szCs w:val="36"/>
        </w:rPr>
      </w:pPr>
      <w:r w:rsidRPr="00EE7FC2">
        <w:rPr>
          <w:rFonts w:asciiTheme="minorHAnsi" w:hAnsiTheme="minorHAnsi"/>
          <w:b/>
          <w:sz w:val="36"/>
          <w:szCs w:val="36"/>
        </w:rPr>
        <w:t>Consolidated Competitive Grant</w:t>
      </w:r>
    </w:p>
    <w:p w14:paraId="7E4180A5" w14:textId="33E55870" w:rsidR="004239F6" w:rsidRPr="00EE7FC2" w:rsidRDefault="0036217D" w:rsidP="004239F6">
      <w:pPr>
        <w:spacing w:line="259" w:lineRule="auto"/>
        <w:jc w:val="center"/>
        <w:rPr>
          <w:rFonts w:asciiTheme="minorHAnsi" w:hAnsiTheme="minorHAnsi"/>
          <w:b/>
          <w:color w:val="C00000"/>
          <w:sz w:val="36"/>
          <w:szCs w:val="36"/>
        </w:rPr>
      </w:pPr>
      <w:r>
        <w:rPr>
          <w:rFonts w:asciiTheme="minorHAnsi" w:hAnsiTheme="minorHAnsi"/>
          <w:b/>
          <w:color w:val="C00000"/>
          <w:sz w:val="36"/>
          <w:szCs w:val="36"/>
        </w:rPr>
        <w:t xml:space="preserve">Section X: Blank </w:t>
      </w:r>
      <w:r w:rsidR="004239F6" w:rsidRPr="00EE7FC2">
        <w:rPr>
          <w:rFonts w:asciiTheme="minorHAnsi" w:hAnsiTheme="minorHAnsi"/>
          <w:b/>
          <w:color w:val="C00000"/>
          <w:sz w:val="36"/>
          <w:szCs w:val="36"/>
        </w:rPr>
        <w:t>Paper-based Application</w:t>
      </w:r>
    </w:p>
    <w:p w14:paraId="31F135E0" w14:textId="77777777" w:rsidR="004239F6" w:rsidRDefault="004239F6" w:rsidP="004239F6">
      <w:pPr>
        <w:spacing w:line="259" w:lineRule="auto"/>
        <w:jc w:val="center"/>
        <w:rPr>
          <w:rFonts w:asciiTheme="minorHAnsi" w:hAnsiTheme="minorHAnsi"/>
          <w:b/>
          <w:sz w:val="40"/>
          <w:szCs w:val="40"/>
        </w:rPr>
      </w:pPr>
    </w:p>
    <w:p w14:paraId="32554386" w14:textId="77777777" w:rsidR="00AD183D" w:rsidRDefault="004239F6" w:rsidP="00786A25">
      <w:pPr>
        <w:spacing w:line="259" w:lineRule="auto"/>
        <w:rPr>
          <w:rFonts w:asciiTheme="minorHAnsi" w:hAnsiTheme="minorHAnsi"/>
          <w:i/>
          <w:sz w:val="32"/>
          <w:szCs w:val="32"/>
        </w:rPr>
      </w:pPr>
      <w:r w:rsidRPr="0036217D">
        <w:rPr>
          <w:rFonts w:asciiTheme="minorHAnsi" w:hAnsiTheme="minorHAnsi"/>
          <w:i/>
          <w:sz w:val="32"/>
          <w:szCs w:val="32"/>
        </w:rPr>
        <w:t xml:space="preserve">This paper-based application </w:t>
      </w:r>
      <w:r w:rsidR="00786A25" w:rsidRPr="0036217D">
        <w:rPr>
          <w:rFonts w:asciiTheme="minorHAnsi" w:hAnsiTheme="minorHAnsi"/>
          <w:i/>
          <w:sz w:val="32"/>
          <w:szCs w:val="32"/>
        </w:rPr>
        <w:t xml:space="preserve">(MS Word) </w:t>
      </w:r>
      <w:r w:rsidRPr="0036217D">
        <w:rPr>
          <w:rFonts w:asciiTheme="minorHAnsi" w:hAnsiTheme="minorHAnsi"/>
          <w:i/>
          <w:sz w:val="32"/>
          <w:szCs w:val="32"/>
        </w:rPr>
        <w:t xml:space="preserve">is provided to eligible providers to prepare this section of their Fiscal Year </w:t>
      </w:r>
      <w:r w:rsidR="00786A25" w:rsidRPr="0036217D">
        <w:rPr>
          <w:rFonts w:asciiTheme="minorHAnsi" w:hAnsiTheme="minorHAnsi"/>
          <w:i/>
          <w:sz w:val="32"/>
          <w:szCs w:val="32"/>
        </w:rPr>
        <w:t xml:space="preserve">(FY) </w:t>
      </w:r>
      <w:r w:rsidRPr="0036217D">
        <w:rPr>
          <w:rFonts w:asciiTheme="minorHAnsi" w:hAnsiTheme="minorHAnsi"/>
          <w:i/>
          <w:sz w:val="32"/>
          <w:szCs w:val="32"/>
        </w:rPr>
        <w:t>202</w:t>
      </w:r>
      <w:r w:rsidR="00786A25" w:rsidRPr="0036217D">
        <w:rPr>
          <w:rFonts w:asciiTheme="minorHAnsi" w:hAnsiTheme="minorHAnsi"/>
          <w:i/>
          <w:sz w:val="32"/>
          <w:szCs w:val="32"/>
        </w:rPr>
        <w:t>5</w:t>
      </w:r>
      <w:r w:rsidRPr="0036217D">
        <w:rPr>
          <w:rFonts w:asciiTheme="minorHAnsi" w:hAnsiTheme="minorHAnsi"/>
          <w:i/>
          <w:sz w:val="32"/>
          <w:szCs w:val="32"/>
        </w:rPr>
        <w:t>-2</w:t>
      </w:r>
      <w:r w:rsidR="00786A25" w:rsidRPr="0036217D">
        <w:rPr>
          <w:rFonts w:asciiTheme="minorHAnsi" w:hAnsiTheme="minorHAnsi"/>
          <w:i/>
          <w:sz w:val="32"/>
          <w:szCs w:val="32"/>
        </w:rPr>
        <w:t>6</w:t>
      </w:r>
      <w:r w:rsidRPr="0036217D">
        <w:rPr>
          <w:rFonts w:asciiTheme="minorHAnsi" w:hAnsiTheme="minorHAnsi"/>
          <w:i/>
          <w:sz w:val="32"/>
          <w:szCs w:val="32"/>
        </w:rPr>
        <w:t xml:space="preserve"> Consolidated Competitive Grant application.  </w:t>
      </w:r>
    </w:p>
    <w:p w14:paraId="4E4F6B6D" w14:textId="77777777" w:rsidR="00AD183D" w:rsidRDefault="00AD183D" w:rsidP="00786A25">
      <w:pPr>
        <w:spacing w:line="259" w:lineRule="auto"/>
        <w:rPr>
          <w:rFonts w:asciiTheme="minorHAnsi" w:hAnsiTheme="minorHAnsi"/>
          <w:i/>
          <w:sz w:val="32"/>
          <w:szCs w:val="32"/>
        </w:rPr>
      </w:pPr>
    </w:p>
    <w:p w14:paraId="06FEF941" w14:textId="0C0C48BE" w:rsidR="0036217D" w:rsidRPr="00AD183D" w:rsidRDefault="004239F6" w:rsidP="00786A25">
      <w:pPr>
        <w:spacing w:line="259" w:lineRule="auto"/>
        <w:rPr>
          <w:rFonts w:asciiTheme="minorHAnsi" w:hAnsiTheme="minorHAnsi"/>
          <w:b/>
          <w:bCs/>
          <w:i/>
          <w:color w:val="C00000"/>
          <w:sz w:val="32"/>
          <w:szCs w:val="32"/>
        </w:rPr>
      </w:pPr>
      <w:r w:rsidRPr="00AD183D">
        <w:rPr>
          <w:rFonts w:asciiTheme="minorHAnsi" w:hAnsiTheme="minorHAnsi"/>
          <w:b/>
          <w:bCs/>
          <w:i/>
          <w:color w:val="C00000"/>
          <w:sz w:val="32"/>
          <w:szCs w:val="32"/>
        </w:rPr>
        <w:t>Please note that this</w:t>
      </w:r>
      <w:r w:rsidR="00786A25" w:rsidRPr="00AD183D">
        <w:rPr>
          <w:rFonts w:asciiTheme="minorHAnsi" w:hAnsiTheme="minorHAnsi"/>
          <w:b/>
          <w:bCs/>
          <w:i/>
          <w:color w:val="C00000"/>
          <w:sz w:val="32"/>
          <w:szCs w:val="32"/>
        </w:rPr>
        <w:t xml:space="preserve"> completed</w:t>
      </w:r>
      <w:r w:rsidRPr="00AD183D">
        <w:rPr>
          <w:rFonts w:asciiTheme="minorHAnsi" w:hAnsiTheme="minorHAnsi"/>
          <w:b/>
          <w:bCs/>
          <w:i/>
          <w:color w:val="C00000"/>
          <w:sz w:val="32"/>
          <w:szCs w:val="32"/>
        </w:rPr>
        <w:t xml:space="preserve"> paper-based section of the grant application must be submitted with </w:t>
      </w:r>
      <w:r w:rsidR="00786A25" w:rsidRPr="00AD183D">
        <w:rPr>
          <w:rFonts w:asciiTheme="minorHAnsi" w:hAnsiTheme="minorHAnsi"/>
          <w:b/>
          <w:bCs/>
          <w:i/>
          <w:color w:val="C00000"/>
          <w:sz w:val="32"/>
          <w:szCs w:val="32"/>
        </w:rPr>
        <w:t>all</w:t>
      </w:r>
      <w:r w:rsidRPr="00AD183D">
        <w:rPr>
          <w:rFonts w:asciiTheme="minorHAnsi" w:hAnsiTheme="minorHAnsi"/>
          <w:b/>
          <w:bCs/>
          <w:i/>
          <w:color w:val="C00000"/>
          <w:sz w:val="32"/>
          <w:szCs w:val="32"/>
        </w:rPr>
        <w:t xml:space="preserve"> the other grant application components in OSSE’s Enterprise Grants Management System (EGMS)</w:t>
      </w:r>
      <w:r w:rsidR="00786A25" w:rsidRPr="00AD183D">
        <w:rPr>
          <w:rFonts w:asciiTheme="minorHAnsi" w:hAnsiTheme="minorHAnsi"/>
          <w:b/>
          <w:bCs/>
          <w:i/>
          <w:color w:val="C00000"/>
          <w:sz w:val="32"/>
          <w:szCs w:val="32"/>
        </w:rPr>
        <w:t xml:space="preserve"> by 3 p.m. on Wednesday, May 21, 2025</w:t>
      </w:r>
      <w:r w:rsidRPr="00AD183D">
        <w:rPr>
          <w:rFonts w:asciiTheme="minorHAnsi" w:hAnsiTheme="minorHAnsi"/>
          <w:b/>
          <w:bCs/>
          <w:i/>
          <w:color w:val="C00000"/>
          <w:sz w:val="32"/>
          <w:szCs w:val="32"/>
        </w:rPr>
        <w:t xml:space="preserve">. </w:t>
      </w:r>
    </w:p>
    <w:p w14:paraId="48408655" w14:textId="77777777" w:rsidR="0036217D" w:rsidRDefault="0036217D" w:rsidP="00786A25">
      <w:pPr>
        <w:spacing w:line="259" w:lineRule="auto"/>
        <w:rPr>
          <w:rFonts w:asciiTheme="minorHAnsi" w:hAnsiTheme="minorHAnsi"/>
          <w:i/>
          <w:sz w:val="32"/>
          <w:szCs w:val="32"/>
        </w:rPr>
      </w:pPr>
    </w:p>
    <w:p w14:paraId="526025EC" w14:textId="34FAFBF7" w:rsidR="004239F6" w:rsidRPr="0036217D" w:rsidRDefault="004239F6" w:rsidP="00786A25">
      <w:pPr>
        <w:spacing w:line="259" w:lineRule="auto"/>
        <w:rPr>
          <w:rFonts w:asciiTheme="minorHAnsi" w:hAnsiTheme="minorHAnsi"/>
          <w:i/>
          <w:sz w:val="32"/>
          <w:szCs w:val="32"/>
        </w:rPr>
      </w:pPr>
      <w:r w:rsidRPr="0036217D">
        <w:rPr>
          <w:rFonts w:asciiTheme="minorHAnsi" w:hAnsiTheme="minorHAnsi"/>
          <w:i/>
          <w:sz w:val="32"/>
          <w:szCs w:val="32"/>
        </w:rPr>
        <w:t xml:space="preserve">Please refer to </w:t>
      </w:r>
      <w:r w:rsidR="0036217D">
        <w:rPr>
          <w:rFonts w:asciiTheme="minorHAnsi" w:hAnsiTheme="minorHAnsi"/>
          <w:i/>
          <w:sz w:val="32"/>
          <w:szCs w:val="32"/>
        </w:rPr>
        <w:t xml:space="preserve">all the sections in </w:t>
      </w:r>
      <w:r w:rsidRPr="0036217D">
        <w:rPr>
          <w:rFonts w:asciiTheme="minorHAnsi" w:hAnsiTheme="minorHAnsi"/>
          <w:i/>
          <w:sz w:val="32"/>
          <w:szCs w:val="32"/>
        </w:rPr>
        <w:t>the OSSE Adult and Family Education Fiscal Year 202</w:t>
      </w:r>
      <w:r w:rsidR="00786A25" w:rsidRPr="0036217D">
        <w:rPr>
          <w:rFonts w:asciiTheme="minorHAnsi" w:hAnsiTheme="minorHAnsi"/>
          <w:i/>
          <w:sz w:val="32"/>
          <w:szCs w:val="32"/>
        </w:rPr>
        <w:t>5</w:t>
      </w:r>
      <w:r w:rsidRPr="0036217D">
        <w:rPr>
          <w:rFonts w:asciiTheme="minorHAnsi" w:hAnsiTheme="minorHAnsi"/>
          <w:i/>
          <w:sz w:val="32"/>
          <w:szCs w:val="32"/>
        </w:rPr>
        <w:t>-2</w:t>
      </w:r>
      <w:r w:rsidR="0036217D">
        <w:rPr>
          <w:rFonts w:asciiTheme="minorHAnsi" w:hAnsiTheme="minorHAnsi"/>
          <w:i/>
          <w:sz w:val="32"/>
          <w:szCs w:val="32"/>
        </w:rPr>
        <w:t>6</w:t>
      </w:r>
      <w:r w:rsidRPr="0036217D">
        <w:rPr>
          <w:rFonts w:asciiTheme="minorHAnsi" w:hAnsiTheme="minorHAnsi"/>
          <w:i/>
          <w:sz w:val="32"/>
          <w:szCs w:val="32"/>
        </w:rPr>
        <w:t xml:space="preserve"> Consolidated Competitive Grant Request for Applications (RFA</w:t>
      </w:r>
      <w:r w:rsidR="0036217D">
        <w:rPr>
          <w:rFonts w:asciiTheme="minorHAnsi" w:hAnsiTheme="minorHAnsi"/>
          <w:i/>
          <w:sz w:val="32"/>
          <w:szCs w:val="32"/>
        </w:rPr>
        <w:t xml:space="preserve">) </w:t>
      </w:r>
      <w:r w:rsidRPr="0036217D">
        <w:rPr>
          <w:rFonts w:asciiTheme="minorHAnsi" w:hAnsiTheme="minorHAnsi"/>
          <w:i/>
          <w:sz w:val="32"/>
          <w:szCs w:val="32"/>
        </w:rPr>
        <w:t xml:space="preserve">for details. </w:t>
      </w:r>
    </w:p>
    <w:p w14:paraId="527662D3" w14:textId="73640B62" w:rsidR="0036217D" w:rsidRDefault="0036217D">
      <w:pPr>
        <w:rPr>
          <w:rFonts w:asciiTheme="minorHAnsi" w:hAnsiTheme="minorHAnsi" w:cstheme="minorHAnsi"/>
          <w:b/>
          <w:bCs/>
        </w:rPr>
      </w:pPr>
      <w:r>
        <w:rPr>
          <w:rFonts w:asciiTheme="minorHAnsi" w:hAnsiTheme="minorHAnsi" w:cstheme="minorHAnsi"/>
          <w:b/>
          <w:bCs/>
        </w:rPr>
        <w:br w:type="page"/>
      </w:r>
    </w:p>
    <w:p w14:paraId="60159E9E" w14:textId="77777777" w:rsidR="00AB6DC4" w:rsidRPr="005151F3" w:rsidRDefault="00AB6DC4" w:rsidP="00BC4409">
      <w:pPr>
        <w:rPr>
          <w:rFonts w:asciiTheme="minorHAnsi" w:hAnsiTheme="minorHAnsi" w:cstheme="minorHAnsi"/>
          <w:b/>
          <w:bCs/>
        </w:rPr>
      </w:pP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7110"/>
      </w:tblGrid>
      <w:tr w:rsidR="00786A25" w:rsidRPr="005151F3" w14:paraId="297B043C" w14:textId="77777777" w:rsidTr="00786A25">
        <w:trPr>
          <w:trHeight w:val="289"/>
        </w:trPr>
        <w:tc>
          <w:tcPr>
            <w:tcW w:w="2970" w:type="dxa"/>
            <w:shd w:val="clear" w:color="auto" w:fill="FFC000" w:themeFill="accent4"/>
          </w:tcPr>
          <w:p w14:paraId="6C645501" w14:textId="36E1C583" w:rsidR="00786A25" w:rsidRPr="005151F3" w:rsidRDefault="00786A25" w:rsidP="00786A25">
            <w:pPr>
              <w:rPr>
                <w:rFonts w:asciiTheme="minorHAnsi" w:hAnsiTheme="minorHAnsi" w:cstheme="minorHAnsi"/>
                <w:b/>
                <w:sz w:val="22"/>
                <w:szCs w:val="22"/>
              </w:rPr>
            </w:pPr>
            <w:r>
              <w:rPr>
                <w:rFonts w:asciiTheme="minorHAnsi" w:hAnsiTheme="minorHAnsi" w:cstheme="minorHAnsi"/>
                <w:b/>
                <w:sz w:val="22"/>
                <w:szCs w:val="22"/>
              </w:rPr>
              <w:t>APPLICANT AGENCY NAME:</w:t>
            </w:r>
          </w:p>
        </w:tc>
        <w:tc>
          <w:tcPr>
            <w:tcW w:w="7110" w:type="dxa"/>
            <w:shd w:val="clear" w:color="auto" w:fill="auto"/>
          </w:tcPr>
          <w:p w14:paraId="7B2A869C" w14:textId="63025ADA" w:rsidR="00786A25" w:rsidRPr="005151F3" w:rsidRDefault="00786A25" w:rsidP="00220475">
            <w:pPr>
              <w:jc w:val="center"/>
              <w:rPr>
                <w:rFonts w:asciiTheme="minorHAnsi" w:hAnsiTheme="minorHAnsi" w:cstheme="minorHAnsi"/>
                <w:b/>
                <w:sz w:val="22"/>
                <w:szCs w:val="22"/>
              </w:rPr>
            </w:pPr>
          </w:p>
        </w:tc>
      </w:tr>
      <w:tr w:rsidR="00786A25" w:rsidRPr="005151F3" w14:paraId="3B5FDA50" w14:textId="77777777" w:rsidTr="00786A25">
        <w:trPr>
          <w:trHeight w:val="289"/>
        </w:trPr>
        <w:tc>
          <w:tcPr>
            <w:tcW w:w="10080" w:type="dxa"/>
            <w:gridSpan w:val="2"/>
            <w:shd w:val="clear" w:color="auto" w:fill="000000" w:themeFill="text1"/>
          </w:tcPr>
          <w:p w14:paraId="0C768F30" w14:textId="77777777" w:rsidR="00786A25" w:rsidRPr="005151F3" w:rsidRDefault="00786A25" w:rsidP="00220475">
            <w:pPr>
              <w:jc w:val="center"/>
              <w:rPr>
                <w:rFonts w:asciiTheme="minorHAnsi" w:hAnsiTheme="minorHAnsi" w:cstheme="minorHAnsi"/>
                <w:b/>
                <w:sz w:val="22"/>
                <w:szCs w:val="22"/>
              </w:rPr>
            </w:pPr>
          </w:p>
        </w:tc>
      </w:tr>
      <w:tr w:rsidR="00992A05" w:rsidRPr="005151F3" w14:paraId="41177B22" w14:textId="77777777" w:rsidTr="00127824">
        <w:trPr>
          <w:trHeight w:val="289"/>
        </w:trPr>
        <w:tc>
          <w:tcPr>
            <w:tcW w:w="10080" w:type="dxa"/>
            <w:gridSpan w:val="2"/>
            <w:shd w:val="clear" w:color="auto" w:fill="FFC000" w:themeFill="accent4"/>
          </w:tcPr>
          <w:p w14:paraId="20A6FBD2" w14:textId="126E5091" w:rsidR="00992A05" w:rsidRPr="005151F3" w:rsidRDefault="00992A05" w:rsidP="00220475">
            <w:pPr>
              <w:jc w:val="center"/>
              <w:rPr>
                <w:rFonts w:asciiTheme="minorHAnsi" w:hAnsiTheme="minorHAnsi" w:cstheme="minorHAnsi"/>
                <w:b/>
                <w:color w:val="FF0000"/>
                <w:sz w:val="22"/>
                <w:szCs w:val="22"/>
              </w:rPr>
            </w:pPr>
            <w:bookmarkStart w:id="0" w:name="_Hlk36191727"/>
            <w:r w:rsidRPr="005151F3">
              <w:rPr>
                <w:rFonts w:asciiTheme="minorHAnsi" w:hAnsiTheme="minorHAnsi" w:cstheme="minorHAnsi"/>
                <w:b/>
                <w:sz w:val="22"/>
                <w:szCs w:val="22"/>
              </w:rPr>
              <w:t xml:space="preserve">SECTION </w:t>
            </w:r>
            <w:r w:rsidR="008F1285" w:rsidRPr="005151F3">
              <w:rPr>
                <w:rFonts w:asciiTheme="minorHAnsi" w:hAnsiTheme="minorHAnsi" w:cstheme="minorHAnsi"/>
                <w:b/>
                <w:sz w:val="22"/>
                <w:szCs w:val="22"/>
              </w:rPr>
              <w:t>X</w:t>
            </w:r>
            <w:r w:rsidRPr="005151F3">
              <w:rPr>
                <w:rFonts w:asciiTheme="minorHAnsi" w:hAnsiTheme="minorHAnsi" w:cstheme="minorHAnsi"/>
                <w:b/>
                <w:sz w:val="22"/>
                <w:szCs w:val="22"/>
              </w:rPr>
              <w:t>:  GRANT APP</w:t>
            </w:r>
            <w:r w:rsidR="00DF463A" w:rsidRPr="005151F3">
              <w:rPr>
                <w:rFonts w:asciiTheme="minorHAnsi" w:hAnsiTheme="minorHAnsi" w:cstheme="minorHAnsi"/>
                <w:b/>
                <w:sz w:val="22"/>
                <w:szCs w:val="22"/>
              </w:rPr>
              <w:t>L</w:t>
            </w:r>
            <w:r w:rsidRPr="005151F3">
              <w:rPr>
                <w:rFonts w:asciiTheme="minorHAnsi" w:hAnsiTheme="minorHAnsi" w:cstheme="minorHAnsi"/>
                <w:b/>
                <w:sz w:val="22"/>
                <w:szCs w:val="22"/>
              </w:rPr>
              <w:t>ICATION</w:t>
            </w:r>
            <w:r w:rsidR="006930AD">
              <w:rPr>
                <w:rFonts w:asciiTheme="minorHAnsi" w:hAnsiTheme="minorHAnsi" w:cstheme="minorHAnsi"/>
                <w:b/>
                <w:sz w:val="22"/>
                <w:szCs w:val="22"/>
              </w:rPr>
              <w:t xml:space="preserve"> </w:t>
            </w:r>
            <w:r w:rsidR="006930AD" w:rsidRPr="006930AD">
              <w:rPr>
                <w:rFonts w:asciiTheme="minorHAnsi" w:hAnsiTheme="minorHAnsi" w:cstheme="minorHAnsi"/>
                <w:b/>
                <w:color w:val="C00000"/>
                <w:sz w:val="22"/>
                <w:szCs w:val="22"/>
              </w:rPr>
              <w:t>(PAPER-BASED)</w:t>
            </w:r>
          </w:p>
        </w:tc>
      </w:tr>
      <w:tr w:rsidR="005E3962" w:rsidRPr="005151F3" w14:paraId="5EDF3A7A" w14:textId="77777777" w:rsidTr="00127824">
        <w:trPr>
          <w:trHeight w:val="289"/>
        </w:trPr>
        <w:tc>
          <w:tcPr>
            <w:tcW w:w="10080" w:type="dxa"/>
            <w:gridSpan w:val="2"/>
            <w:shd w:val="clear" w:color="auto" w:fill="FFF2CC" w:themeFill="accent4" w:themeFillTint="33"/>
          </w:tcPr>
          <w:p w14:paraId="342A893A" w14:textId="051666E0" w:rsidR="005E3962" w:rsidRPr="006930AD" w:rsidRDefault="006930AD" w:rsidP="003E5E3B">
            <w:pPr>
              <w:pStyle w:val="PlainText"/>
              <w:rPr>
                <w:rFonts w:asciiTheme="minorHAnsi" w:hAnsiTheme="minorHAnsi" w:cstheme="minorHAnsi"/>
                <w:b/>
                <w:sz w:val="24"/>
                <w:szCs w:val="24"/>
                <w:lang w:val="en-US"/>
              </w:rPr>
            </w:pPr>
            <w:r w:rsidRPr="006930AD">
              <w:rPr>
                <w:rFonts w:asciiTheme="minorHAnsi" w:hAnsiTheme="minorHAnsi" w:cstheme="minorHAnsi"/>
                <w:b/>
                <w:bCs/>
                <w:sz w:val="24"/>
                <w:szCs w:val="24"/>
                <w:lang w:val="en-US" w:eastAsia="en-US"/>
              </w:rPr>
              <w:t xml:space="preserve">Please provide the requested information for </w:t>
            </w:r>
            <w:r w:rsidRPr="006930AD">
              <w:rPr>
                <w:rFonts w:asciiTheme="minorHAnsi" w:hAnsiTheme="minorHAnsi" w:cstheme="minorHAnsi"/>
                <w:b/>
                <w:bCs/>
                <w:sz w:val="24"/>
                <w:szCs w:val="24"/>
                <w:u w:val="single"/>
                <w:lang w:val="en-US" w:eastAsia="en-US"/>
              </w:rPr>
              <w:t>each</w:t>
            </w:r>
            <w:r w:rsidRPr="006930AD">
              <w:rPr>
                <w:rFonts w:asciiTheme="minorHAnsi" w:hAnsiTheme="minorHAnsi" w:cstheme="minorHAnsi"/>
                <w:b/>
                <w:bCs/>
                <w:sz w:val="24"/>
                <w:szCs w:val="24"/>
                <w:lang w:val="en-US" w:eastAsia="en-US"/>
              </w:rPr>
              <w:t xml:space="preserve"> Integrated Education and Training + Digital (Literacy and Skills Training) (IE&amp;T+D) Program Offering (e.g. 1) Business and Office Administration, 2) Construction, 3) Education, 4) Healthcare, 5) Hospitality, Retail, Tourism and Entertainment, 6) Information Technology, 7) Security and Law Enforcement, and 8) Transportation, Infrastructure and Utilities, etc.)</w:t>
            </w:r>
          </w:p>
        </w:tc>
      </w:tr>
      <w:tr w:rsidR="001C496C" w:rsidRPr="005151F3" w14:paraId="42305D8D" w14:textId="77777777" w:rsidTr="00127824">
        <w:trPr>
          <w:trHeight w:val="289"/>
        </w:trPr>
        <w:tc>
          <w:tcPr>
            <w:tcW w:w="10080" w:type="dxa"/>
            <w:gridSpan w:val="2"/>
            <w:shd w:val="clear" w:color="auto" w:fill="FFC000" w:themeFill="accent4"/>
          </w:tcPr>
          <w:p w14:paraId="6C3B837E" w14:textId="546A7812" w:rsidR="00913EAA" w:rsidRPr="00A97BFD" w:rsidRDefault="00E00D32" w:rsidP="00554C32">
            <w:pPr>
              <w:pStyle w:val="PlainText"/>
              <w:numPr>
                <w:ilvl w:val="0"/>
                <w:numId w:val="47"/>
              </w:numPr>
              <w:jc w:val="center"/>
              <w:rPr>
                <w:rFonts w:asciiTheme="minorHAnsi" w:hAnsiTheme="minorHAnsi" w:cstheme="minorHAnsi"/>
                <w:b/>
                <w:sz w:val="22"/>
                <w:szCs w:val="22"/>
              </w:rPr>
            </w:pPr>
            <w:r w:rsidRPr="00A97BFD">
              <w:rPr>
                <w:rFonts w:asciiTheme="minorHAnsi" w:hAnsiTheme="minorHAnsi" w:cstheme="minorHAnsi"/>
                <w:b/>
                <w:sz w:val="22"/>
                <w:szCs w:val="22"/>
                <w:lang w:val="en-US"/>
              </w:rPr>
              <w:t>P</w:t>
            </w:r>
            <w:r w:rsidR="00AA6A92" w:rsidRPr="00A97BFD">
              <w:rPr>
                <w:rFonts w:asciiTheme="minorHAnsi" w:hAnsiTheme="minorHAnsi" w:cstheme="minorHAnsi"/>
                <w:b/>
                <w:sz w:val="22"/>
                <w:szCs w:val="22"/>
                <w:lang w:val="en-US"/>
              </w:rPr>
              <w:t xml:space="preserve">roject Information </w:t>
            </w:r>
            <w:r w:rsidR="001C496C" w:rsidRPr="00A97BFD">
              <w:rPr>
                <w:rFonts w:asciiTheme="minorHAnsi" w:hAnsiTheme="minorHAnsi" w:cstheme="minorHAnsi"/>
                <w:b/>
                <w:sz w:val="22"/>
                <w:szCs w:val="22"/>
              </w:rPr>
              <w:t>(</w:t>
            </w:r>
            <w:r w:rsidR="005816D8" w:rsidRPr="00A97BFD">
              <w:rPr>
                <w:rFonts w:asciiTheme="minorHAnsi" w:hAnsiTheme="minorHAnsi" w:cstheme="minorHAnsi"/>
                <w:b/>
                <w:sz w:val="22"/>
                <w:szCs w:val="22"/>
                <w:lang w:val="en-US"/>
              </w:rPr>
              <w:t>1</w:t>
            </w:r>
            <w:r w:rsidR="00CB45C8" w:rsidRPr="00A97BFD">
              <w:rPr>
                <w:rFonts w:asciiTheme="minorHAnsi" w:hAnsiTheme="minorHAnsi" w:cstheme="minorHAnsi"/>
                <w:b/>
                <w:sz w:val="22"/>
                <w:szCs w:val="22"/>
                <w:lang w:val="en-US"/>
              </w:rPr>
              <w:t>6</w:t>
            </w:r>
            <w:r w:rsidR="001C496C" w:rsidRPr="00A97BFD">
              <w:rPr>
                <w:rFonts w:asciiTheme="minorHAnsi" w:hAnsiTheme="minorHAnsi" w:cstheme="minorHAnsi"/>
                <w:b/>
                <w:color w:val="FF0000"/>
                <w:sz w:val="22"/>
                <w:szCs w:val="22"/>
              </w:rPr>
              <w:t xml:space="preserve"> </w:t>
            </w:r>
            <w:r w:rsidR="001C496C" w:rsidRPr="00A97BFD">
              <w:rPr>
                <w:rFonts w:asciiTheme="minorHAnsi" w:hAnsiTheme="minorHAnsi" w:cstheme="minorHAnsi"/>
                <w:b/>
                <w:sz w:val="22"/>
                <w:szCs w:val="22"/>
              </w:rPr>
              <w:t>Points)</w:t>
            </w:r>
          </w:p>
        </w:tc>
      </w:tr>
      <w:tr w:rsidR="00913EAA" w:rsidRPr="005151F3" w14:paraId="2707075A" w14:textId="77777777" w:rsidTr="00127824">
        <w:trPr>
          <w:trHeight w:val="352"/>
        </w:trPr>
        <w:tc>
          <w:tcPr>
            <w:tcW w:w="10080" w:type="dxa"/>
            <w:gridSpan w:val="2"/>
            <w:shd w:val="clear" w:color="auto" w:fill="FFC000" w:themeFill="accent4"/>
          </w:tcPr>
          <w:p w14:paraId="443E59C7" w14:textId="5F6CF6DE" w:rsidR="00913EAA" w:rsidRPr="005151F3" w:rsidRDefault="00913EAA" w:rsidP="00913EAA">
            <w:pPr>
              <w:pStyle w:val="PlainText"/>
              <w:rPr>
                <w:rFonts w:asciiTheme="minorHAnsi" w:hAnsiTheme="minorHAnsi" w:cstheme="minorHAnsi"/>
                <w:b/>
                <w:sz w:val="22"/>
                <w:szCs w:val="22"/>
                <w:lang w:val="en-US"/>
              </w:rPr>
            </w:pPr>
            <w:r w:rsidRPr="005151F3">
              <w:rPr>
                <w:rFonts w:asciiTheme="minorHAnsi" w:hAnsiTheme="minorHAnsi" w:cstheme="minorHAnsi"/>
                <w:b/>
                <w:sz w:val="22"/>
                <w:szCs w:val="22"/>
              </w:rPr>
              <w:t>Please respond to the questions below.</w:t>
            </w:r>
          </w:p>
        </w:tc>
      </w:tr>
      <w:tr w:rsidR="00913EAA" w:rsidRPr="005151F3" w14:paraId="1311970E" w14:textId="77777777" w:rsidTr="00127824">
        <w:trPr>
          <w:trHeight w:val="352"/>
        </w:trPr>
        <w:tc>
          <w:tcPr>
            <w:tcW w:w="10080" w:type="dxa"/>
            <w:gridSpan w:val="2"/>
            <w:shd w:val="clear" w:color="auto" w:fill="FFC000" w:themeFill="accent4"/>
          </w:tcPr>
          <w:p w14:paraId="5481CFE6" w14:textId="13CF3640" w:rsidR="00913EAA" w:rsidRPr="005151F3" w:rsidRDefault="00913EAA" w:rsidP="00913EAA">
            <w:pPr>
              <w:pStyle w:val="PlainText"/>
              <w:rPr>
                <w:rFonts w:asciiTheme="minorHAnsi" w:hAnsiTheme="minorHAnsi" w:cstheme="minorHAnsi"/>
                <w:b/>
                <w:sz w:val="22"/>
                <w:szCs w:val="22"/>
              </w:rPr>
            </w:pPr>
            <w:r w:rsidRPr="005151F3">
              <w:rPr>
                <w:rFonts w:asciiTheme="minorHAnsi" w:hAnsiTheme="minorHAnsi" w:cstheme="minorHAnsi"/>
                <w:b/>
                <w:sz w:val="22"/>
                <w:szCs w:val="22"/>
                <w:lang w:val="en-US"/>
              </w:rPr>
              <w:t xml:space="preserve">1.  </w:t>
            </w:r>
            <w:r w:rsidRPr="005151F3">
              <w:rPr>
                <w:rFonts w:asciiTheme="minorHAnsi" w:hAnsiTheme="minorHAnsi" w:cstheme="minorHAnsi"/>
                <w:b/>
                <w:sz w:val="22"/>
                <w:szCs w:val="22"/>
                <w:shd w:val="clear" w:color="auto" w:fill="FFC000" w:themeFill="accent4"/>
                <w:lang w:val="en-US"/>
              </w:rPr>
              <w:t>Proposal Summary (2 points)</w:t>
            </w:r>
          </w:p>
        </w:tc>
      </w:tr>
      <w:tr w:rsidR="00913EAA" w:rsidRPr="005151F3" w14:paraId="0E03B22F" w14:textId="77777777" w:rsidTr="00127824">
        <w:trPr>
          <w:trHeight w:val="413"/>
        </w:trPr>
        <w:tc>
          <w:tcPr>
            <w:tcW w:w="10080" w:type="dxa"/>
            <w:gridSpan w:val="2"/>
            <w:shd w:val="clear" w:color="auto" w:fill="FFF2CC" w:themeFill="accent4" w:themeFillTint="33"/>
          </w:tcPr>
          <w:p w14:paraId="064B3382" w14:textId="120D429B" w:rsidR="00913EAA" w:rsidRPr="005151F3" w:rsidRDefault="00913EAA" w:rsidP="00554C32">
            <w:pPr>
              <w:pStyle w:val="PlainText"/>
              <w:numPr>
                <w:ilvl w:val="0"/>
                <w:numId w:val="21"/>
              </w:numPr>
              <w:rPr>
                <w:rFonts w:asciiTheme="minorHAnsi" w:hAnsiTheme="minorHAnsi" w:cstheme="minorHAnsi"/>
                <w:sz w:val="22"/>
                <w:szCs w:val="22"/>
                <w:lang w:val="en-US" w:eastAsia="en-US"/>
              </w:rPr>
            </w:pPr>
            <w:r w:rsidRPr="005151F3">
              <w:rPr>
                <w:rFonts w:asciiTheme="minorHAnsi" w:hAnsiTheme="minorHAnsi" w:cstheme="minorHAnsi"/>
                <w:sz w:val="22"/>
                <w:szCs w:val="22"/>
                <w:lang w:val="en-US"/>
              </w:rPr>
              <w:t>P</w:t>
            </w:r>
            <w:r w:rsidRPr="005151F3">
              <w:rPr>
                <w:rFonts w:asciiTheme="minorHAnsi" w:hAnsiTheme="minorHAnsi" w:cstheme="minorHAnsi"/>
                <w:sz w:val="22"/>
                <w:szCs w:val="22"/>
                <w:lang w:val="en-US" w:eastAsia="en-US"/>
              </w:rPr>
              <w:t xml:space="preserve">rovide </w:t>
            </w:r>
            <w:proofErr w:type="gramStart"/>
            <w:r w:rsidRPr="005151F3">
              <w:rPr>
                <w:rFonts w:asciiTheme="minorHAnsi" w:hAnsiTheme="minorHAnsi" w:cstheme="minorHAnsi"/>
                <w:sz w:val="22"/>
                <w:szCs w:val="22"/>
                <w:lang w:val="en-US" w:eastAsia="en-US"/>
              </w:rPr>
              <w:t>a brief summary</w:t>
            </w:r>
            <w:proofErr w:type="gramEnd"/>
            <w:r w:rsidRPr="005151F3">
              <w:rPr>
                <w:rFonts w:asciiTheme="minorHAnsi" w:hAnsiTheme="minorHAnsi" w:cstheme="minorHAnsi"/>
                <w:sz w:val="22"/>
                <w:szCs w:val="22"/>
                <w:lang w:val="en-US" w:eastAsia="en-US"/>
              </w:rPr>
              <w:t xml:space="preserve"> of the proposal including the services that will be offered by the eligible provider to the eligible individuals.</w:t>
            </w:r>
          </w:p>
        </w:tc>
      </w:tr>
      <w:tr w:rsidR="00913EAA" w:rsidRPr="005151F3" w14:paraId="2C5C0A9F" w14:textId="77777777" w:rsidTr="00393393">
        <w:trPr>
          <w:trHeight w:val="233"/>
        </w:trPr>
        <w:tc>
          <w:tcPr>
            <w:tcW w:w="10080" w:type="dxa"/>
            <w:gridSpan w:val="2"/>
            <w:shd w:val="clear" w:color="auto" w:fill="auto"/>
          </w:tcPr>
          <w:p w14:paraId="1A619349" w14:textId="77777777" w:rsidR="00913EAA" w:rsidRPr="005151F3" w:rsidRDefault="00913EAA" w:rsidP="00913EAA">
            <w:pPr>
              <w:pStyle w:val="PlainText"/>
              <w:ind w:left="360"/>
              <w:rPr>
                <w:rFonts w:asciiTheme="minorHAnsi" w:hAnsiTheme="minorHAnsi" w:cstheme="minorHAnsi"/>
                <w:sz w:val="22"/>
                <w:szCs w:val="22"/>
                <w:lang w:val="en-US" w:eastAsia="en-US"/>
              </w:rPr>
            </w:pPr>
          </w:p>
        </w:tc>
      </w:tr>
      <w:tr w:rsidR="00913EAA" w:rsidRPr="005151F3" w14:paraId="3FC2EC92" w14:textId="77777777" w:rsidTr="00127824">
        <w:trPr>
          <w:trHeight w:val="334"/>
        </w:trPr>
        <w:tc>
          <w:tcPr>
            <w:tcW w:w="10080" w:type="dxa"/>
            <w:gridSpan w:val="2"/>
            <w:shd w:val="clear" w:color="auto" w:fill="FFC000" w:themeFill="accent4"/>
          </w:tcPr>
          <w:p w14:paraId="6EEAC636" w14:textId="78289D94" w:rsidR="00913EAA" w:rsidRPr="005151F3" w:rsidRDefault="00913EAA" w:rsidP="00913EAA">
            <w:pPr>
              <w:pStyle w:val="PlainText"/>
              <w:rPr>
                <w:rFonts w:asciiTheme="minorHAnsi" w:hAnsiTheme="minorHAnsi" w:cstheme="minorHAnsi"/>
                <w:b/>
                <w:sz w:val="22"/>
                <w:szCs w:val="22"/>
              </w:rPr>
            </w:pPr>
            <w:r w:rsidRPr="005151F3">
              <w:rPr>
                <w:rFonts w:asciiTheme="minorHAnsi" w:hAnsiTheme="minorHAnsi" w:cstheme="minorHAnsi"/>
                <w:b/>
                <w:sz w:val="22"/>
                <w:szCs w:val="22"/>
                <w:lang w:val="en-US"/>
              </w:rPr>
              <w:t>2. Organization Mission and Goals (2 points)</w:t>
            </w:r>
          </w:p>
        </w:tc>
      </w:tr>
      <w:tr w:rsidR="00913EAA" w:rsidRPr="005151F3" w14:paraId="7D929BFF" w14:textId="77777777" w:rsidTr="00127824">
        <w:trPr>
          <w:trHeight w:val="206"/>
        </w:trPr>
        <w:tc>
          <w:tcPr>
            <w:tcW w:w="10080" w:type="dxa"/>
            <w:gridSpan w:val="2"/>
            <w:shd w:val="clear" w:color="auto" w:fill="FFF2CC" w:themeFill="accent4" w:themeFillTint="33"/>
          </w:tcPr>
          <w:p w14:paraId="2577BCCC" w14:textId="47AAA13F" w:rsidR="00913EAA" w:rsidRPr="005151F3" w:rsidRDefault="00913EAA" w:rsidP="00554C32">
            <w:pPr>
              <w:pStyle w:val="PlainText"/>
              <w:numPr>
                <w:ilvl w:val="0"/>
                <w:numId w:val="2"/>
              </w:numPr>
              <w:rPr>
                <w:rFonts w:asciiTheme="minorHAnsi" w:hAnsiTheme="minorHAnsi" w:cstheme="minorHAnsi"/>
                <w:b/>
                <w:sz w:val="22"/>
                <w:szCs w:val="22"/>
              </w:rPr>
            </w:pPr>
            <w:r w:rsidRPr="005151F3">
              <w:rPr>
                <w:rFonts w:asciiTheme="minorHAnsi" w:hAnsiTheme="minorHAnsi" w:cstheme="minorHAnsi"/>
                <w:sz w:val="22"/>
                <w:szCs w:val="22"/>
                <w:lang w:val="en-US"/>
              </w:rPr>
              <w:t xml:space="preserve">State the organization’s mission and goals. </w:t>
            </w:r>
          </w:p>
        </w:tc>
      </w:tr>
      <w:tr w:rsidR="00913EAA" w:rsidRPr="005151F3" w14:paraId="1C2DA76C" w14:textId="77777777" w:rsidTr="00F60FC5">
        <w:trPr>
          <w:trHeight w:val="206"/>
        </w:trPr>
        <w:tc>
          <w:tcPr>
            <w:tcW w:w="10080" w:type="dxa"/>
            <w:gridSpan w:val="2"/>
            <w:shd w:val="clear" w:color="auto" w:fill="auto"/>
          </w:tcPr>
          <w:p w14:paraId="1EF445FC" w14:textId="77777777" w:rsidR="00913EAA" w:rsidRPr="005151F3" w:rsidRDefault="00913EAA" w:rsidP="00913EAA">
            <w:pPr>
              <w:pStyle w:val="PlainText"/>
              <w:ind w:left="360"/>
              <w:rPr>
                <w:rFonts w:asciiTheme="minorHAnsi" w:hAnsiTheme="minorHAnsi" w:cstheme="minorHAnsi"/>
                <w:sz w:val="22"/>
                <w:szCs w:val="22"/>
                <w:lang w:val="en-US"/>
              </w:rPr>
            </w:pPr>
          </w:p>
        </w:tc>
      </w:tr>
      <w:tr w:rsidR="00913EAA" w:rsidRPr="005151F3" w14:paraId="0D5BF1C1" w14:textId="77777777" w:rsidTr="00127824">
        <w:trPr>
          <w:trHeight w:val="206"/>
        </w:trPr>
        <w:tc>
          <w:tcPr>
            <w:tcW w:w="10080" w:type="dxa"/>
            <w:gridSpan w:val="2"/>
            <w:shd w:val="clear" w:color="auto" w:fill="FFF2CC" w:themeFill="accent4" w:themeFillTint="33"/>
          </w:tcPr>
          <w:p w14:paraId="04FA31FA" w14:textId="78BB3E46" w:rsidR="00913EAA" w:rsidRPr="005151F3" w:rsidRDefault="00913EAA" w:rsidP="00554C32">
            <w:pPr>
              <w:pStyle w:val="PlainText"/>
              <w:numPr>
                <w:ilvl w:val="0"/>
                <w:numId w:val="2"/>
              </w:numPr>
              <w:rPr>
                <w:rFonts w:asciiTheme="minorHAnsi" w:hAnsiTheme="minorHAnsi" w:cstheme="minorHAnsi"/>
                <w:b/>
                <w:sz w:val="22"/>
                <w:szCs w:val="22"/>
                <w:lang w:val="en-US"/>
              </w:rPr>
            </w:pPr>
            <w:r w:rsidRPr="005151F3">
              <w:rPr>
                <w:rFonts w:asciiTheme="minorHAnsi" w:hAnsiTheme="minorHAnsi" w:cstheme="minorHAnsi"/>
                <w:sz w:val="22"/>
                <w:szCs w:val="22"/>
                <w:lang w:val="en-US"/>
              </w:rPr>
              <w:t xml:space="preserve">State the mission and goals of the education/training unit, if the educational/training unit has a mission and goals separate from the organization as whole. </w:t>
            </w:r>
          </w:p>
        </w:tc>
      </w:tr>
      <w:tr w:rsidR="00913EAA" w:rsidRPr="005151F3" w14:paraId="402ED8AD" w14:textId="77777777" w:rsidTr="00F60FC5">
        <w:trPr>
          <w:trHeight w:val="206"/>
        </w:trPr>
        <w:tc>
          <w:tcPr>
            <w:tcW w:w="10080" w:type="dxa"/>
            <w:gridSpan w:val="2"/>
            <w:shd w:val="clear" w:color="auto" w:fill="auto"/>
          </w:tcPr>
          <w:p w14:paraId="2ABA17C6" w14:textId="77777777" w:rsidR="00913EAA" w:rsidRPr="005151F3" w:rsidRDefault="00913EAA" w:rsidP="00913EAA">
            <w:pPr>
              <w:pStyle w:val="PlainText"/>
              <w:ind w:left="360"/>
              <w:rPr>
                <w:rFonts w:asciiTheme="minorHAnsi" w:hAnsiTheme="minorHAnsi" w:cstheme="minorHAnsi"/>
                <w:sz w:val="22"/>
                <w:szCs w:val="22"/>
                <w:lang w:val="en-US"/>
              </w:rPr>
            </w:pPr>
          </w:p>
        </w:tc>
      </w:tr>
      <w:tr w:rsidR="00913EAA" w:rsidRPr="005151F3" w14:paraId="5CF33DD3" w14:textId="77777777" w:rsidTr="00127824">
        <w:trPr>
          <w:trHeight w:val="206"/>
        </w:trPr>
        <w:tc>
          <w:tcPr>
            <w:tcW w:w="10080" w:type="dxa"/>
            <w:gridSpan w:val="2"/>
            <w:shd w:val="clear" w:color="auto" w:fill="FFF2CC" w:themeFill="accent4" w:themeFillTint="33"/>
          </w:tcPr>
          <w:p w14:paraId="2057A21F" w14:textId="078DB3E0" w:rsidR="00913EAA" w:rsidRPr="005151F3" w:rsidRDefault="00913EAA" w:rsidP="00554C32">
            <w:pPr>
              <w:pStyle w:val="PlainText"/>
              <w:numPr>
                <w:ilvl w:val="0"/>
                <w:numId w:val="2"/>
              </w:numPr>
              <w:rPr>
                <w:rFonts w:asciiTheme="minorHAnsi" w:hAnsiTheme="minorHAnsi" w:cstheme="minorHAnsi"/>
                <w:sz w:val="22"/>
                <w:szCs w:val="22"/>
                <w:lang w:val="en-US"/>
              </w:rPr>
            </w:pPr>
            <w:r w:rsidRPr="005151F3">
              <w:rPr>
                <w:rFonts w:asciiTheme="minorHAnsi" w:hAnsiTheme="minorHAnsi" w:cstheme="minorHAnsi"/>
                <w:sz w:val="22"/>
                <w:szCs w:val="22"/>
                <w:lang w:val="en-US"/>
              </w:rPr>
              <w:t>Describe how the organization and the educational/training unit, if applicable, assesses its progress in achieving its mission and goals.</w:t>
            </w:r>
          </w:p>
        </w:tc>
      </w:tr>
      <w:tr w:rsidR="00913EAA" w:rsidRPr="005151F3" w14:paraId="50DEB18C" w14:textId="77777777" w:rsidTr="00F60FC5">
        <w:trPr>
          <w:trHeight w:val="206"/>
        </w:trPr>
        <w:tc>
          <w:tcPr>
            <w:tcW w:w="10080" w:type="dxa"/>
            <w:gridSpan w:val="2"/>
            <w:shd w:val="clear" w:color="auto" w:fill="auto"/>
          </w:tcPr>
          <w:p w14:paraId="5CDACC5B" w14:textId="77777777" w:rsidR="00913EAA" w:rsidRPr="005151F3" w:rsidRDefault="00913EAA" w:rsidP="00913EAA">
            <w:pPr>
              <w:pStyle w:val="PlainText"/>
              <w:ind w:left="360"/>
              <w:rPr>
                <w:rFonts w:asciiTheme="minorHAnsi" w:hAnsiTheme="minorHAnsi" w:cstheme="minorHAnsi"/>
                <w:sz w:val="22"/>
                <w:szCs w:val="22"/>
                <w:lang w:val="en-US"/>
              </w:rPr>
            </w:pPr>
          </w:p>
        </w:tc>
      </w:tr>
      <w:tr w:rsidR="00913EAA" w:rsidRPr="005151F3" w14:paraId="5FE3D197" w14:textId="77777777" w:rsidTr="00127824">
        <w:trPr>
          <w:trHeight w:val="206"/>
        </w:trPr>
        <w:tc>
          <w:tcPr>
            <w:tcW w:w="10080" w:type="dxa"/>
            <w:gridSpan w:val="2"/>
            <w:shd w:val="clear" w:color="auto" w:fill="FFC000" w:themeFill="accent4"/>
          </w:tcPr>
          <w:p w14:paraId="35FDAD08" w14:textId="55D29C5D" w:rsidR="00913EAA" w:rsidRPr="005151F3" w:rsidRDefault="00913EAA" w:rsidP="00913EAA">
            <w:pPr>
              <w:rPr>
                <w:rFonts w:asciiTheme="minorHAnsi" w:hAnsiTheme="minorHAnsi" w:cstheme="minorHAnsi"/>
                <w:b/>
                <w:sz w:val="22"/>
                <w:szCs w:val="22"/>
              </w:rPr>
            </w:pPr>
            <w:r w:rsidRPr="005151F3">
              <w:rPr>
                <w:rFonts w:asciiTheme="minorHAnsi" w:hAnsiTheme="minorHAnsi" w:cstheme="minorHAnsi"/>
                <w:b/>
                <w:sz w:val="22"/>
                <w:szCs w:val="22"/>
              </w:rPr>
              <w:t>3.  Statement of Need (2 points)</w:t>
            </w:r>
          </w:p>
        </w:tc>
      </w:tr>
      <w:tr w:rsidR="00913EAA" w:rsidRPr="005151F3" w14:paraId="4B681DF3" w14:textId="77777777" w:rsidTr="00127824">
        <w:tc>
          <w:tcPr>
            <w:tcW w:w="10080" w:type="dxa"/>
            <w:gridSpan w:val="2"/>
            <w:shd w:val="clear" w:color="auto" w:fill="FFF2CC" w:themeFill="accent4" w:themeFillTint="33"/>
          </w:tcPr>
          <w:p w14:paraId="6008C485" w14:textId="2B3AC26A" w:rsidR="00913EAA" w:rsidRPr="005151F3" w:rsidRDefault="00913EAA" w:rsidP="00554C32">
            <w:pPr>
              <w:pStyle w:val="ListParagraph"/>
              <w:numPr>
                <w:ilvl w:val="0"/>
                <w:numId w:val="35"/>
              </w:numPr>
              <w:rPr>
                <w:rFonts w:asciiTheme="minorHAnsi" w:eastAsia="Times New Roman" w:hAnsiTheme="minorHAnsi" w:cstheme="minorHAnsi"/>
                <w:sz w:val="22"/>
                <w:szCs w:val="22"/>
              </w:rPr>
            </w:pPr>
            <w:r w:rsidRPr="005151F3">
              <w:rPr>
                <w:rFonts w:asciiTheme="minorHAnsi" w:eastAsia="Times New Roman" w:hAnsiTheme="minorHAnsi" w:cstheme="minorHAnsi"/>
                <w:sz w:val="22"/>
                <w:szCs w:val="22"/>
              </w:rPr>
              <w:t>Describe whether the ward(s) in which the eligible provider is located and/or other wards in the District of Columbia have a demonstrated need for adult education and literacy, workforce preparation and workforce training services, inclusive of digital literacy</w:t>
            </w:r>
            <w:r w:rsidR="00A95595" w:rsidRPr="005151F3">
              <w:rPr>
                <w:rFonts w:asciiTheme="minorHAnsi" w:eastAsia="Times New Roman" w:hAnsiTheme="minorHAnsi" w:cstheme="minorHAnsi"/>
                <w:sz w:val="22"/>
                <w:szCs w:val="22"/>
              </w:rPr>
              <w:t xml:space="preserve"> and</w:t>
            </w:r>
            <w:r w:rsidRPr="005151F3">
              <w:rPr>
                <w:rFonts w:asciiTheme="minorHAnsi" w:eastAsia="Times New Roman" w:hAnsiTheme="minorHAnsi" w:cstheme="minorHAnsi"/>
                <w:sz w:val="22"/>
                <w:szCs w:val="22"/>
              </w:rPr>
              <w:t xml:space="preserve"> digital skills training</w:t>
            </w:r>
            <w:r w:rsidR="00257BB5" w:rsidRPr="005151F3">
              <w:rPr>
                <w:rFonts w:asciiTheme="minorHAnsi" w:eastAsia="Times New Roman" w:hAnsiTheme="minorHAnsi" w:cstheme="minorHAnsi"/>
                <w:sz w:val="22"/>
                <w:szCs w:val="22"/>
              </w:rPr>
              <w:t>,</w:t>
            </w:r>
            <w:r w:rsidRPr="005151F3">
              <w:rPr>
                <w:rFonts w:asciiTheme="minorHAnsi" w:eastAsia="Times New Roman" w:hAnsiTheme="minorHAnsi" w:cstheme="minorHAnsi"/>
                <w:sz w:val="22"/>
                <w:szCs w:val="22"/>
              </w:rPr>
              <w:t xml:space="preserve"> for individuals with low levels of literacy/basic education skills, if applicable. </w:t>
            </w:r>
          </w:p>
        </w:tc>
      </w:tr>
      <w:tr w:rsidR="00913EAA" w:rsidRPr="005151F3" w14:paraId="7F879CF7" w14:textId="77777777" w:rsidTr="00F60FC5">
        <w:tc>
          <w:tcPr>
            <w:tcW w:w="10080" w:type="dxa"/>
            <w:gridSpan w:val="2"/>
            <w:shd w:val="clear" w:color="auto" w:fill="auto"/>
          </w:tcPr>
          <w:p w14:paraId="7451C1E0" w14:textId="2F5D485F" w:rsidR="00913EAA" w:rsidRPr="005151F3" w:rsidRDefault="00913EAA" w:rsidP="00913EAA">
            <w:pPr>
              <w:pStyle w:val="ListParagraph"/>
              <w:tabs>
                <w:tab w:val="left" w:pos="4020"/>
              </w:tabs>
              <w:ind w:left="360"/>
              <w:rPr>
                <w:rFonts w:asciiTheme="minorHAnsi" w:hAnsiTheme="minorHAnsi" w:cstheme="minorHAnsi"/>
                <w:sz w:val="22"/>
                <w:szCs w:val="22"/>
              </w:rPr>
            </w:pPr>
            <w:r w:rsidRPr="005151F3">
              <w:rPr>
                <w:rFonts w:asciiTheme="minorHAnsi" w:hAnsiTheme="minorHAnsi" w:cstheme="minorHAnsi"/>
                <w:sz w:val="22"/>
                <w:szCs w:val="22"/>
              </w:rPr>
              <w:tab/>
            </w:r>
          </w:p>
        </w:tc>
      </w:tr>
      <w:tr w:rsidR="00913EAA" w:rsidRPr="005151F3" w14:paraId="0D08AED9" w14:textId="77777777" w:rsidTr="00127824">
        <w:tc>
          <w:tcPr>
            <w:tcW w:w="10080" w:type="dxa"/>
            <w:gridSpan w:val="2"/>
            <w:shd w:val="clear" w:color="auto" w:fill="FFF2CC" w:themeFill="accent4" w:themeFillTint="33"/>
          </w:tcPr>
          <w:p w14:paraId="109DB3D5" w14:textId="446238F5" w:rsidR="00913EAA" w:rsidRPr="005151F3" w:rsidRDefault="00913EAA" w:rsidP="00554C32">
            <w:pPr>
              <w:pStyle w:val="ListParagraph"/>
              <w:numPr>
                <w:ilvl w:val="0"/>
                <w:numId w:val="35"/>
              </w:numPr>
              <w:rPr>
                <w:rFonts w:asciiTheme="minorHAnsi" w:hAnsiTheme="minorHAnsi" w:cstheme="minorHAnsi"/>
                <w:sz w:val="22"/>
                <w:szCs w:val="22"/>
              </w:rPr>
            </w:pPr>
            <w:r w:rsidRPr="005151F3">
              <w:rPr>
                <w:rFonts w:asciiTheme="minorHAnsi" w:eastAsia="Times New Roman" w:hAnsiTheme="minorHAnsi" w:cstheme="minorHAnsi"/>
                <w:sz w:val="22"/>
                <w:szCs w:val="22"/>
              </w:rPr>
              <w:t>Describe whether the ward(s) in which the eligible provider is located and/or other wards in the District of Columbia have a demonstrated need for English language acquisition, English Literacy and Civics Education, workforce preparation and workforce training services, inclusive of digital literacy</w:t>
            </w:r>
            <w:r w:rsidR="00A95595" w:rsidRPr="005151F3">
              <w:rPr>
                <w:rFonts w:asciiTheme="minorHAnsi" w:eastAsia="Times New Roman" w:hAnsiTheme="minorHAnsi" w:cstheme="minorHAnsi"/>
                <w:sz w:val="22"/>
                <w:szCs w:val="22"/>
              </w:rPr>
              <w:t xml:space="preserve"> and</w:t>
            </w:r>
            <w:r w:rsidRPr="005151F3">
              <w:rPr>
                <w:rFonts w:asciiTheme="minorHAnsi" w:eastAsia="Times New Roman" w:hAnsiTheme="minorHAnsi" w:cstheme="minorHAnsi"/>
                <w:sz w:val="22"/>
                <w:szCs w:val="22"/>
              </w:rPr>
              <w:t xml:space="preserve"> digital skills training, for English Language Learners, if applicable.  </w:t>
            </w:r>
          </w:p>
        </w:tc>
      </w:tr>
      <w:tr w:rsidR="00913EAA" w:rsidRPr="005151F3" w14:paraId="0754A036" w14:textId="77777777" w:rsidTr="00F60FC5">
        <w:tc>
          <w:tcPr>
            <w:tcW w:w="10080" w:type="dxa"/>
            <w:gridSpan w:val="2"/>
            <w:shd w:val="clear" w:color="auto" w:fill="auto"/>
          </w:tcPr>
          <w:p w14:paraId="5CE63A3A" w14:textId="68D711BE" w:rsidR="00913EAA" w:rsidRPr="005151F3" w:rsidRDefault="00913EAA" w:rsidP="00913EAA">
            <w:pPr>
              <w:pStyle w:val="ListParagraph"/>
              <w:tabs>
                <w:tab w:val="left" w:pos="2532"/>
              </w:tabs>
              <w:ind w:left="360"/>
              <w:rPr>
                <w:rFonts w:asciiTheme="minorHAnsi" w:hAnsiTheme="minorHAnsi" w:cstheme="minorHAnsi"/>
                <w:sz w:val="22"/>
                <w:szCs w:val="22"/>
              </w:rPr>
            </w:pPr>
            <w:r w:rsidRPr="005151F3">
              <w:rPr>
                <w:rFonts w:asciiTheme="minorHAnsi" w:hAnsiTheme="minorHAnsi" w:cstheme="minorHAnsi"/>
                <w:sz w:val="22"/>
                <w:szCs w:val="22"/>
              </w:rPr>
              <w:tab/>
            </w:r>
          </w:p>
        </w:tc>
      </w:tr>
      <w:tr w:rsidR="00913EAA" w:rsidRPr="005151F3" w14:paraId="7AF627EF" w14:textId="77777777" w:rsidTr="00127824">
        <w:tc>
          <w:tcPr>
            <w:tcW w:w="10080" w:type="dxa"/>
            <w:gridSpan w:val="2"/>
            <w:shd w:val="clear" w:color="auto" w:fill="FFC000" w:themeFill="accent4"/>
          </w:tcPr>
          <w:p w14:paraId="7CE1BBFF" w14:textId="072FF4D6" w:rsidR="00913EAA" w:rsidRPr="005151F3" w:rsidRDefault="00913EAA" w:rsidP="00913EAA">
            <w:pPr>
              <w:rPr>
                <w:rFonts w:asciiTheme="minorHAnsi" w:hAnsiTheme="minorHAnsi" w:cstheme="minorHAnsi"/>
                <w:b/>
                <w:sz w:val="22"/>
                <w:szCs w:val="22"/>
              </w:rPr>
            </w:pPr>
            <w:r w:rsidRPr="005151F3">
              <w:rPr>
                <w:rFonts w:asciiTheme="minorHAnsi" w:hAnsiTheme="minorHAnsi" w:cstheme="minorHAnsi"/>
                <w:b/>
                <w:sz w:val="22"/>
                <w:szCs w:val="22"/>
              </w:rPr>
              <w:t>4. Alignment with the District’s WIOA Unified State Plan (2 points)</w:t>
            </w:r>
          </w:p>
        </w:tc>
      </w:tr>
      <w:tr w:rsidR="00913EAA" w:rsidRPr="005151F3" w14:paraId="29B0DE73" w14:textId="77777777" w:rsidTr="00127824">
        <w:tc>
          <w:tcPr>
            <w:tcW w:w="10080" w:type="dxa"/>
            <w:gridSpan w:val="2"/>
            <w:shd w:val="clear" w:color="auto" w:fill="FFF2CC" w:themeFill="accent4" w:themeFillTint="33"/>
          </w:tcPr>
          <w:p w14:paraId="4B84334D" w14:textId="733B105A" w:rsidR="00913EAA" w:rsidRPr="005151F3" w:rsidRDefault="00913EAA" w:rsidP="00554C32">
            <w:pPr>
              <w:pStyle w:val="ListParagraph"/>
              <w:numPr>
                <w:ilvl w:val="0"/>
                <w:numId w:val="40"/>
              </w:numPr>
              <w:rPr>
                <w:rFonts w:asciiTheme="minorHAnsi" w:hAnsiTheme="minorHAnsi" w:cstheme="minorHAnsi"/>
                <w:sz w:val="22"/>
                <w:szCs w:val="22"/>
              </w:rPr>
            </w:pPr>
            <w:r w:rsidRPr="005151F3">
              <w:rPr>
                <w:rFonts w:asciiTheme="minorHAnsi" w:hAnsiTheme="minorHAnsi" w:cstheme="minorHAnsi"/>
                <w:sz w:val="22"/>
                <w:szCs w:val="22"/>
              </w:rPr>
              <w:t>Describe t</w:t>
            </w:r>
            <w:r w:rsidRPr="005151F3">
              <w:rPr>
                <w:rFonts w:asciiTheme="minorHAnsi" w:hAnsiTheme="minorHAnsi" w:cstheme="minorHAnsi"/>
                <w:color w:val="000000"/>
                <w:sz w:val="22"/>
                <w:szCs w:val="22"/>
              </w:rPr>
              <w:t xml:space="preserve">he degree to which the eligible provider will be responsive to the District’s local and regional needs as identified in the District’s WIOA Unified State Plan, and responsive in serving individuals in the community who are identified in the plan as most in need of </w:t>
            </w:r>
            <w:r w:rsidR="00257BB5" w:rsidRPr="005151F3">
              <w:rPr>
                <w:rFonts w:asciiTheme="minorHAnsi" w:hAnsiTheme="minorHAnsi" w:cstheme="minorHAnsi"/>
                <w:color w:val="000000"/>
                <w:sz w:val="22"/>
                <w:szCs w:val="22"/>
              </w:rPr>
              <w:t xml:space="preserve">1) </w:t>
            </w:r>
            <w:r w:rsidRPr="005151F3">
              <w:rPr>
                <w:rFonts w:asciiTheme="minorHAnsi" w:hAnsiTheme="minorHAnsi" w:cstheme="minorHAnsi"/>
                <w:color w:val="000000"/>
                <w:sz w:val="22"/>
                <w:szCs w:val="22"/>
              </w:rPr>
              <w:t xml:space="preserve">adult education and literacy activities, </w:t>
            </w:r>
            <w:r w:rsidR="00FA2D20" w:rsidRPr="005151F3">
              <w:rPr>
                <w:rFonts w:asciiTheme="minorHAnsi" w:hAnsiTheme="minorHAnsi" w:cstheme="minorHAnsi"/>
                <w:color w:val="000000"/>
                <w:sz w:val="22"/>
                <w:szCs w:val="22"/>
              </w:rPr>
              <w:t xml:space="preserve">2) </w:t>
            </w:r>
            <w:r w:rsidRPr="005151F3">
              <w:rPr>
                <w:rFonts w:asciiTheme="minorHAnsi" w:hAnsiTheme="minorHAnsi" w:cstheme="minorHAnsi"/>
                <w:color w:val="000000"/>
                <w:sz w:val="22"/>
                <w:szCs w:val="22"/>
              </w:rPr>
              <w:t xml:space="preserve">workforce preparation, </w:t>
            </w:r>
            <w:r w:rsidR="00FA2D20" w:rsidRPr="005151F3">
              <w:rPr>
                <w:rFonts w:asciiTheme="minorHAnsi" w:hAnsiTheme="minorHAnsi" w:cstheme="minorHAnsi"/>
                <w:color w:val="000000"/>
                <w:sz w:val="22"/>
                <w:szCs w:val="22"/>
              </w:rPr>
              <w:t xml:space="preserve">3) </w:t>
            </w:r>
            <w:r w:rsidRPr="005151F3">
              <w:rPr>
                <w:rFonts w:asciiTheme="minorHAnsi" w:hAnsiTheme="minorHAnsi" w:cstheme="minorHAnsi"/>
                <w:color w:val="000000"/>
                <w:sz w:val="22"/>
                <w:szCs w:val="22"/>
              </w:rPr>
              <w:t xml:space="preserve">workforce training services, </w:t>
            </w:r>
            <w:r w:rsidR="00FA2D20" w:rsidRPr="005151F3">
              <w:rPr>
                <w:rFonts w:asciiTheme="minorHAnsi" w:hAnsiTheme="minorHAnsi" w:cstheme="minorHAnsi"/>
                <w:color w:val="000000"/>
                <w:sz w:val="22"/>
                <w:szCs w:val="22"/>
              </w:rPr>
              <w:t>4)</w:t>
            </w:r>
            <w:r w:rsidRPr="005151F3">
              <w:rPr>
                <w:rFonts w:asciiTheme="minorHAnsi" w:eastAsia="Times New Roman" w:hAnsiTheme="minorHAnsi" w:cstheme="minorHAnsi"/>
                <w:sz w:val="22"/>
                <w:szCs w:val="22"/>
              </w:rPr>
              <w:t xml:space="preserve"> digital literacy</w:t>
            </w:r>
            <w:r w:rsidR="00032C24" w:rsidRPr="005151F3">
              <w:rPr>
                <w:rFonts w:asciiTheme="minorHAnsi" w:eastAsia="Times New Roman" w:hAnsiTheme="minorHAnsi" w:cstheme="minorHAnsi"/>
                <w:sz w:val="22"/>
                <w:szCs w:val="22"/>
              </w:rPr>
              <w:t xml:space="preserve"> and</w:t>
            </w:r>
            <w:r w:rsidRPr="005151F3">
              <w:rPr>
                <w:rFonts w:asciiTheme="minorHAnsi" w:eastAsia="Times New Roman" w:hAnsiTheme="minorHAnsi" w:cstheme="minorHAnsi"/>
                <w:sz w:val="22"/>
                <w:szCs w:val="22"/>
              </w:rPr>
              <w:t xml:space="preserve"> digital skills training, </w:t>
            </w:r>
            <w:r w:rsidR="00FA2D20" w:rsidRPr="005151F3">
              <w:rPr>
                <w:rFonts w:asciiTheme="minorHAnsi" w:eastAsia="Times New Roman" w:hAnsiTheme="minorHAnsi" w:cstheme="minorHAnsi"/>
                <w:sz w:val="22"/>
                <w:szCs w:val="22"/>
              </w:rPr>
              <w:t xml:space="preserve">5) supportive services, and 6) transition services </w:t>
            </w:r>
            <w:r w:rsidRPr="005151F3">
              <w:rPr>
                <w:rFonts w:asciiTheme="minorHAnsi" w:hAnsiTheme="minorHAnsi" w:cstheme="minorHAnsi"/>
                <w:color w:val="000000"/>
                <w:sz w:val="22"/>
                <w:szCs w:val="22"/>
              </w:rPr>
              <w:t>for 1) individuals who have low levels of literacy and numeracy skills, 2) English language learners, 3) individuals with learning and other disabilities and individuals that comprise other covered populations.</w:t>
            </w:r>
          </w:p>
        </w:tc>
      </w:tr>
      <w:tr w:rsidR="00913EAA" w:rsidRPr="005151F3" w14:paraId="66C5DD38" w14:textId="77777777" w:rsidTr="00F60FC5">
        <w:tc>
          <w:tcPr>
            <w:tcW w:w="10080" w:type="dxa"/>
            <w:gridSpan w:val="2"/>
            <w:shd w:val="clear" w:color="auto" w:fill="auto"/>
          </w:tcPr>
          <w:p w14:paraId="09C85DDF" w14:textId="77777777" w:rsidR="00913EAA" w:rsidRPr="005151F3" w:rsidRDefault="00913EAA" w:rsidP="00913EAA">
            <w:pPr>
              <w:spacing w:before="100" w:beforeAutospacing="1" w:after="100" w:afterAutospacing="1"/>
              <w:rPr>
                <w:rFonts w:asciiTheme="minorHAnsi" w:hAnsiTheme="minorHAnsi" w:cstheme="minorHAnsi"/>
                <w:sz w:val="22"/>
                <w:szCs w:val="22"/>
              </w:rPr>
            </w:pPr>
          </w:p>
        </w:tc>
      </w:tr>
      <w:tr w:rsidR="00835BE5" w:rsidRPr="005151F3" w14:paraId="2A7817B4" w14:textId="77777777" w:rsidTr="00127824">
        <w:tc>
          <w:tcPr>
            <w:tcW w:w="10080" w:type="dxa"/>
            <w:gridSpan w:val="2"/>
            <w:shd w:val="clear" w:color="auto" w:fill="FFF2CC" w:themeFill="accent4" w:themeFillTint="33"/>
          </w:tcPr>
          <w:p w14:paraId="212884B7" w14:textId="6488BAC5" w:rsidR="00835BE5" w:rsidRPr="005151F3" w:rsidRDefault="00CC66F2" w:rsidP="00554C32">
            <w:pPr>
              <w:pStyle w:val="ListParagraph"/>
              <w:numPr>
                <w:ilvl w:val="0"/>
                <w:numId w:val="41"/>
              </w:numPr>
              <w:rPr>
                <w:rFonts w:asciiTheme="minorHAnsi" w:hAnsiTheme="minorHAnsi" w:cstheme="minorHAnsi"/>
                <w:sz w:val="22"/>
                <w:szCs w:val="22"/>
              </w:rPr>
            </w:pPr>
            <w:bookmarkStart w:id="1" w:name="_Hlk23239365"/>
            <w:r w:rsidRPr="005151F3">
              <w:rPr>
                <w:rFonts w:asciiTheme="minorHAnsi" w:hAnsiTheme="minorHAnsi" w:cstheme="minorHAnsi"/>
                <w:sz w:val="22"/>
                <w:szCs w:val="22"/>
              </w:rPr>
              <w:t>Describe</w:t>
            </w:r>
            <w:r w:rsidR="00A162AB" w:rsidRPr="005151F3">
              <w:rPr>
                <w:rFonts w:asciiTheme="minorHAnsi" w:hAnsiTheme="minorHAnsi" w:cstheme="minorHAnsi"/>
                <w:sz w:val="22"/>
                <w:szCs w:val="22"/>
              </w:rPr>
              <w:t xml:space="preserve"> the extent to which the eligible provider will align its proposed activities and services with the strategies and goals in the District’s WIOA State Plan, </w:t>
            </w:r>
            <w:r w:rsidR="00FA2D20" w:rsidRPr="005151F3">
              <w:rPr>
                <w:rFonts w:asciiTheme="minorHAnsi" w:hAnsiTheme="minorHAnsi" w:cstheme="minorHAnsi"/>
                <w:sz w:val="22"/>
                <w:szCs w:val="22"/>
              </w:rPr>
              <w:t xml:space="preserve">and other related District state plans, </w:t>
            </w:r>
            <w:r w:rsidR="00F62463" w:rsidRPr="005151F3">
              <w:rPr>
                <w:rFonts w:asciiTheme="minorHAnsi" w:hAnsiTheme="minorHAnsi" w:cstheme="minorHAnsi"/>
                <w:sz w:val="22"/>
                <w:szCs w:val="22"/>
              </w:rPr>
              <w:t>inclusive of</w:t>
            </w:r>
            <w:r w:rsidR="00A162AB" w:rsidRPr="005151F3">
              <w:rPr>
                <w:rFonts w:asciiTheme="minorHAnsi" w:hAnsiTheme="minorHAnsi" w:cstheme="minorHAnsi"/>
                <w:sz w:val="22"/>
                <w:szCs w:val="22"/>
              </w:rPr>
              <w:t xml:space="preserve"> activities and services of the </w:t>
            </w:r>
            <w:r w:rsidR="00F62463" w:rsidRPr="005151F3">
              <w:rPr>
                <w:rFonts w:asciiTheme="minorHAnsi" w:hAnsiTheme="minorHAnsi" w:cstheme="minorHAnsi"/>
                <w:sz w:val="22"/>
                <w:szCs w:val="22"/>
              </w:rPr>
              <w:t xml:space="preserve">American Job Center (AJC) </w:t>
            </w:r>
            <w:r w:rsidR="00A162AB" w:rsidRPr="005151F3">
              <w:rPr>
                <w:rFonts w:asciiTheme="minorHAnsi" w:hAnsiTheme="minorHAnsi" w:cstheme="minorHAnsi"/>
                <w:sz w:val="22"/>
                <w:szCs w:val="22"/>
              </w:rPr>
              <w:t>one-stop partners</w:t>
            </w:r>
            <w:r w:rsidR="00A95595" w:rsidRPr="005151F3">
              <w:rPr>
                <w:rFonts w:asciiTheme="minorHAnsi" w:hAnsiTheme="minorHAnsi" w:cstheme="minorHAnsi"/>
                <w:sz w:val="22"/>
                <w:szCs w:val="22"/>
              </w:rPr>
              <w:t>.</w:t>
            </w:r>
            <w:r w:rsidR="00195DE7" w:rsidRPr="005151F3">
              <w:rPr>
                <w:rFonts w:asciiTheme="minorHAnsi" w:hAnsiTheme="minorHAnsi" w:cstheme="minorHAnsi"/>
                <w:sz w:val="22"/>
                <w:szCs w:val="22"/>
              </w:rPr>
              <w:t xml:space="preserve"> </w:t>
            </w:r>
          </w:p>
        </w:tc>
      </w:tr>
      <w:tr w:rsidR="00CC66F2" w:rsidRPr="005151F3" w14:paraId="38F3BF2C" w14:textId="77777777" w:rsidTr="00F60FC5">
        <w:tc>
          <w:tcPr>
            <w:tcW w:w="10080" w:type="dxa"/>
            <w:gridSpan w:val="2"/>
            <w:shd w:val="clear" w:color="auto" w:fill="auto"/>
          </w:tcPr>
          <w:p w14:paraId="7330FA00" w14:textId="77777777" w:rsidR="00CC66F2" w:rsidRPr="005151F3" w:rsidRDefault="00CC66F2" w:rsidP="00220475">
            <w:pPr>
              <w:spacing w:line="276" w:lineRule="auto"/>
              <w:rPr>
                <w:rFonts w:asciiTheme="minorHAnsi" w:hAnsiTheme="minorHAnsi" w:cstheme="minorHAnsi"/>
                <w:sz w:val="22"/>
                <w:szCs w:val="22"/>
              </w:rPr>
            </w:pPr>
          </w:p>
        </w:tc>
      </w:tr>
      <w:tr w:rsidR="00835BE5" w:rsidRPr="005151F3" w14:paraId="0BF1353B" w14:textId="77777777" w:rsidTr="00127824">
        <w:trPr>
          <w:trHeight w:val="206"/>
        </w:trPr>
        <w:tc>
          <w:tcPr>
            <w:tcW w:w="10080" w:type="dxa"/>
            <w:gridSpan w:val="2"/>
            <w:shd w:val="clear" w:color="auto" w:fill="FFC000" w:themeFill="accent4"/>
          </w:tcPr>
          <w:p w14:paraId="6B288131" w14:textId="5124E354" w:rsidR="00835BE5" w:rsidRPr="005151F3" w:rsidRDefault="00C513AC" w:rsidP="00220475">
            <w:pPr>
              <w:rPr>
                <w:rFonts w:asciiTheme="minorHAnsi" w:hAnsiTheme="minorHAnsi" w:cstheme="minorHAnsi"/>
                <w:b/>
                <w:sz w:val="22"/>
                <w:szCs w:val="22"/>
              </w:rPr>
            </w:pPr>
            <w:bookmarkStart w:id="2" w:name="_Hlk21618276"/>
            <w:r w:rsidRPr="005151F3">
              <w:rPr>
                <w:rFonts w:asciiTheme="minorHAnsi" w:hAnsiTheme="minorHAnsi" w:cstheme="minorHAnsi"/>
                <w:b/>
                <w:sz w:val="22"/>
                <w:szCs w:val="22"/>
              </w:rPr>
              <w:t>5</w:t>
            </w:r>
            <w:r w:rsidR="00835BE5" w:rsidRPr="005151F3">
              <w:rPr>
                <w:rFonts w:asciiTheme="minorHAnsi" w:hAnsiTheme="minorHAnsi" w:cstheme="minorHAnsi"/>
                <w:b/>
                <w:sz w:val="22"/>
                <w:szCs w:val="22"/>
              </w:rPr>
              <w:t>. Organizational Capability and Past Performance (</w:t>
            </w:r>
            <w:r w:rsidR="00AA6A92" w:rsidRPr="005151F3">
              <w:rPr>
                <w:rFonts w:asciiTheme="minorHAnsi" w:hAnsiTheme="minorHAnsi" w:cstheme="minorHAnsi"/>
                <w:b/>
                <w:sz w:val="22"/>
                <w:szCs w:val="22"/>
              </w:rPr>
              <w:t>8</w:t>
            </w:r>
            <w:r w:rsidR="00835BE5" w:rsidRPr="005151F3">
              <w:rPr>
                <w:rFonts w:asciiTheme="minorHAnsi" w:hAnsiTheme="minorHAnsi" w:cstheme="minorHAnsi"/>
                <w:b/>
                <w:sz w:val="22"/>
                <w:szCs w:val="22"/>
              </w:rPr>
              <w:t xml:space="preserve"> points)</w:t>
            </w:r>
          </w:p>
        </w:tc>
      </w:tr>
      <w:bookmarkEnd w:id="1"/>
      <w:tr w:rsidR="00835BE5" w:rsidRPr="005151F3" w14:paraId="25F0E513" w14:textId="77777777" w:rsidTr="00127824">
        <w:trPr>
          <w:trHeight w:val="206"/>
        </w:trPr>
        <w:tc>
          <w:tcPr>
            <w:tcW w:w="10080" w:type="dxa"/>
            <w:gridSpan w:val="2"/>
            <w:shd w:val="clear" w:color="auto" w:fill="FFF2CC" w:themeFill="accent4" w:themeFillTint="33"/>
          </w:tcPr>
          <w:p w14:paraId="3F93D8CC" w14:textId="17627DDE" w:rsidR="00835BE5" w:rsidRPr="005151F3" w:rsidRDefault="00835BE5" w:rsidP="00554C32">
            <w:pPr>
              <w:pStyle w:val="ListParagraph"/>
              <w:numPr>
                <w:ilvl w:val="0"/>
                <w:numId w:val="22"/>
              </w:numPr>
              <w:rPr>
                <w:rFonts w:asciiTheme="minorHAnsi" w:hAnsiTheme="minorHAnsi" w:cstheme="minorHAnsi"/>
                <w:sz w:val="22"/>
                <w:szCs w:val="22"/>
              </w:rPr>
            </w:pPr>
            <w:r w:rsidRPr="005151F3">
              <w:rPr>
                <w:rFonts w:asciiTheme="minorHAnsi" w:hAnsiTheme="minorHAnsi" w:cstheme="minorHAnsi"/>
                <w:sz w:val="22"/>
                <w:szCs w:val="22"/>
              </w:rPr>
              <w:t>Describe the organization’s capacity to support IE&amp;T</w:t>
            </w:r>
            <w:r w:rsidR="004F37C3" w:rsidRPr="005151F3">
              <w:rPr>
                <w:rFonts w:asciiTheme="minorHAnsi" w:hAnsiTheme="minorHAnsi" w:cstheme="minorHAnsi"/>
                <w:sz w:val="22"/>
                <w:szCs w:val="22"/>
              </w:rPr>
              <w:t>+D</w:t>
            </w:r>
            <w:r w:rsidRPr="005151F3">
              <w:rPr>
                <w:rFonts w:asciiTheme="minorHAnsi" w:hAnsiTheme="minorHAnsi" w:cstheme="minorHAnsi"/>
                <w:sz w:val="22"/>
                <w:szCs w:val="22"/>
              </w:rPr>
              <w:t xml:space="preserve"> programming</w:t>
            </w:r>
            <w:r w:rsidR="00F62463" w:rsidRPr="005151F3">
              <w:rPr>
                <w:rFonts w:asciiTheme="minorHAnsi" w:hAnsiTheme="minorHAnsi" w:cstheme="minorHAnsi"/>
                <w:sz w:val="22"/>
                <w:szCs w:val="22"/>
              </w:rPr>
              <w:t xml:space="preserve">, </w:t>
            </w:r>
            <w:r w:rsidR="00F62463" w:rsidRPr="005151F3">
              <w:rPr>
                <w:rFonts w:asciiTheme="minorHAnsi" w:eastAsia="Times New Roman" w:hAnsiTheme="minorHAnsi" w:cstheme="minorHAnsi"/>
                <w:sz w:val="22"/>
                <w:szCs w:val="22"/>
              </w:rPr>
              <w:t>inclusive of digital literacy</w:t>
            </w:r>
            <w:r w:rsidR="00A95595" w:rsidRPr="005151F3">
              <w:rPr>
                <w:rFonts w:asciiTheme="minorHAnsi" w:eastAsia="Times New Roman" w:hAnsiTheme="minorHAnsi" w:cstheme="minorHAnsi"/>
                <w:sz w:val="22"/>
                <w:szCs w:val="22"/>
              </w:rPr>
              <w:t xml:space="preserve"> and</w:t>
            </w:r>
            <w:r w:rsidR="00F62463" w:rsidRPr="005151F3">
              <w:rPr>
                <w:rFonts w:asciiTheme="minorHAnsi" w:eastAsia="Times New Roman" w:hAnsiTheme="minorHAnsi" w:cstheme="minorHAnsi"/>
                <w:sz w:val="22"/>
                <w:szCs w:val="22"/>
              </w:rPr>
              <w:t xml:space="preserve"> digital skills training</w:t>
            </w:r>
            <w:r w:rsidR="00A95595" w:rsidRPr="005151F3">
              <w:rPr>
                <w:rFonts w:asciiTheme="minorHAnsi" w:eastAsia="Times New Roman" w:hAnsiTheme="minorHAnsi" w:cstheme="minorHAnsi"/>
                <w:sz w:val="22"/>
                <w:szCs w:val="22"/>
              </w:rPr>
              <w:t>,</w:t>
            </w:r>
            <w:r w:rsidRPr="005151F3">
              <w:rPr>
                <w:rFonts w:asciiTheme="minorHAnsi" w:hAnsiTheme="minorHAnsi" w:cstheme="minorHAnsi"/>
                <w:sz w:val="22"/>
                <w:szCs w:val="22"/>
              </w:rPr>
              <w:t xml:space="preserve"> for District residents, including whether it has sufficient fiscal, </w:t>
            </w:r>
            <w:r w:rsidR="00F61686" w:rsidRPr="005151F3">
              <w:rPr>
                <w:rFonts w:asciiTheme="minorHAnsi" w:hAnsiTheme="minorHAnsi" w:cstheme="minorHAnsi"/>
                <w:sz w:val="22"/>
                <w:szCs w:val="22"/>
              </w:rPr>
              <w:t>human,</w:t>
            </w:r>
            <w:r w:rsidRPr="005151F3">
              <w:rPr>
                <w:rFonts w:asciiTheme="minorHAnsi" w:hAnsiTheme="minorHAnsi" w:cstheme="minorHAnsi"/>
                <w:sz w:val="22"/>
                <w:szCs w:val="22"/>
              </w:rPr>
              <w:t xml:space="preserve"> and material resources needed to support the program.</w:t>
            </w:r>
          </w:p>
        </w:tc>
      </w:tr>
      <w:tr w:rsidR="00835BE5" w:rsidRPr="005151F3" w14:paraId="36AB41AD" w14:textId="77777777" w:rsidTr="00F60FC5">
        <w:trPr>
          <w:trHeight w:val="206"/>
        </w:trPr>
        <w:tc>
          <w:tcPr>
            <w:tcW w:w="10080" w:type="dxa"/>
            <w:gridSpan w:val="2"/>
            <w:shd w:val="clear" w:color="auto" w:fill="auto"/>
          </w:tcPr>
          <w:p w14:paraId="574CC194" w14:textId="77777777" w:rsidR="00835BE5" w:rsidRPr="005151F3" w:rsidRDefault="00835BE5" w:rsidP="00220475">
            <w:pPr>
              <w:pStyle w:val="ListParagraph"/>
              <w:ind w:left="360"/>
              <w:rPr>
                <w:rFonts w:asciiTheme="minorHAnsi" w:hAnsiTheme="minorHAnsi" w:cstheme="minorHAnsi"/>
                <w:sz w:val="22"/>
                <w:szCs w:val="22"/>
              </w:rPr>
            </w:pPr>
          </w:p>
        </w:tc>
      </w:tr>
      <w:tr w:rsidR="00835BE5" w:rsidRPr="005151F3" w14:paraId="0B88994E" w14:textId="77777777" w:rsidTr="00127824">
        <w:trPr>
          <w:trHeight w:val="206"/>
        </w:trPr>
        <w:tc>
          <w:tcPr>
            <w:tcW w:w="10080" w:type="dxa"/>
            <w:gridSpan w:val="2"/>
            <w:shd w:val="clear" w:color="auto" w:fill="FFF2CC" w:themeFill="accent4" w:themeFillTint="33"/>
          </w:tcPr>
          <w:p w14:paraId="15983727" w14:textId="57D68914" w:rsidR="00835BE5" w:rsidRPr="005151F3" w:rsidRDefault="00835BE5" w:rsidP="00554C32">
            <w:pPr>
              <w:pStyle w:val="ListParagraph"/>
              <w:numPr>
                <w:ilvl w:val="0"/>
                <w:numId w:val="36"/>
              </w:numPr>
              <w:rPr>
                <w:rFonts w:asciiTheme="minorHAnsi" w:hAnsiTheme="minorHAnsi" w:cstheme="minorHAnsi"/>
                <w:sz w:val="22"/>
                <w:szCs w:val="22"/>
              </w:rPr>
            </w:pPr>
            <w:r w:rsidRPr="005151F3">
              <w:rPr>
                <w:rFonts w:asciiTheme="minorHAnsi" w:hAnsiTheme="minorHAnsi" w:cstheme="minorHAnsi"/>
                <w:sz w:val="22"/>
                <w:szCs w:val="22"/>
              </w:rPr>
              <w:t>Describe whether the organization has had difficulties or deficiencies in providing such resources within the past 24 months, if applicable.</w:t>
            </w:r>
          </w:p>
        </w:tc>
      </w:tr>
      <w:tr w:rsidR="00835BE5" w:rsidRPr="005151F3" w14:paraId="03D7E6DF" w14:textId="77777777" w:rsidTr="00F60FC5">
        <w:trPr>
          <w:trHeight w:val="206"/>
        </w:trPr>
        <w:tc>
          <w:tcPr>
            <w:tcW w:w="10080" w:type="dxa"/>
            <w:gridSpan w:val="2"/>
            <w:shd w:val="clear" w:color="auto" w:fill="auto"/>
          </w:tcPr>
          <w:p w14:paraId="3D15AE99" w14:textId="77777777" w:rsidR="00835BE5" w:rsidRPr="005151F3" w:rsidRDefault="00835BE5" w:rsidP="00220475">
            <w:pPr>
              <w:pStyle w:val="ListParagraph"/>
              <w:ind w:left="360"/>
              <w:rPr>
                <w:rFonts w:asciiTheme="minorHAnsi" w:hAnsiTheme="minorHAnsi" w:cstheme="minorHAnsi"/>
                <w:sz w:val="22"/>
                <w:szCs w:val="22"/>
              </w:rPr>
            </w:pPr>
          </w:p>
        </w:tc>
      </w:tr>
      <w:tr w:rsidR="00835BE5" w:rsidRPr="005151F3" w14:paraId="3FAF2207" w14:textId="77777777" w:rsidTr="00127824">
        <w:trPr>
          <w:trHeight w:val="206"/>
        </w:trPr>
        <w:tc>
          <w:tcPr>
            <w:tcW w:w="10080" w:type="dxa"/>
            <w:gridSpan w:val="2"/>
            <w:shd w:val="clear" w:color="auto" w:fill="FFF2CC" w:themeFill="accent4" w:themeFillTint="33"/>
          </w:tcPr>
          <w:p w14:paraId="2590D103" w14:textId="0A88194A" w:rsidR="00835BE5" w:rsidRPr="005151F3" w:rsidRDefault="00835BE5" w:rsidP="00554C32">
            <w:pPr>
              <w:pStyle w:val="ListParagraph"/>
              <w:numPr>
                <w:ilvl w:val="0"/>
                <w:numId w:val="35"/>
              </w:numPr>
              <w:rPr>
                <w:rFonts w:asciiTheme="minorHAnsi" w:hAnsiTheme="minorHAnsi" w:cstheme="minorHAnsi"/>
                <w:sz w:val="22"/>
                <w:szCs w:val="22"/>
              </w:rPr>
            </w:pPr>
            <w:r w:rsidRPr="005151F3">
              <w:rPr>
                <w:rFonts w:asciiTheme="minorHAnsi" w:hAnsiTheme="minorHAnsi" w:cstheme="minorHAnsi"/>
                <w:sz w:val="22"/>
                <w:szCs w:val="22"/>
              </w:rPr>
              <w:t>Indicate how the difficulty or deficiency was managed or resolved to maintain the program offerings, if applicable.</w:t>
            </w:r>
          </w:p>
        </w:tc>
      </w:tr>
      <w:tr w:rsidR="00835BE5" w:rsidRPr="005151F3" w14:paraId="2BE2CF03" w14:textId="77777777" w:rsidTr="00F60FC5">
        <w:trPr>
          <w:trHeight w:val="206"/>
        </w:trPr>
        <w:tc>
          <w:tcPr>
            <w:tcW w:w="10080" w:type="dxa"/>
            <w:gridSpan w:val="2"/>
            <w:shd w:val="clear" w:color="auto" w:fill="auto"/>
          </w:tcPr>
          <w:p w14:paraId="20D1CE44" w14:textId="77777777" w:rsidR="00835BE5" w:rsidRPr="005151F3" w:rsidRDefault="00835BE5" w:rsidP="00220475">
            <w:pPr>
              <w:pStyle w:val="ListParagraph"/>
              <w:ind w:left="360"/>
              <w:rPr>
                <w:rFonts w:asciiTheme="minorHAnsi" w:hAnsiTheme="minorHAnsi" w:cstheme="minorHAnsi"/>
                <w:sz w:val="22"/>
                <w:szCs w:val="22"/>
              </w:rPr>
            </w:pPr>
          </w:p>
        </w:tc>
      </w:tr>
      <w:tr w:rsidR="00835BE5" w:rsidRPr="005151F3" w14:paraId="4BB6032E" w14:textId="77777777" w:rsidTr="00127824">
        <w:trPr>
          <w:trHeight w:val="206"/>
        </w:trPr>
        <w:tc>
          <w:tcPr>
            <w:tcW w:w="10080" w:type="dxa"/>
            <w:gridSpan w:val="2"/>
            <w:shd w:val="clear" w:color="auto" w:fill="FFF2CC" w:themeFill="accent4" w:themeFillTint="33"/>
          </w:tcPr>
          <w:p w14:paraId="053CB74B" w14:textId="1EE3CAFA" w:rsidR="00B93991" w:rsidRPr="005151F3" w:rsidRDefault="00835BE5" w:rsidP="00554C32">
            <w:pPr>
              <w:pStyle w:val="ListParagraph"/>
              <w:numPr>
                <w:ilvl w:val="0"/>
                <w:numId w:val="35"/>
              </w:numPr>
              <w:rPr>
                <w:rFonts w:asciiTheme="minorHAnsi" w:hAnsiTheme="minorHAnsi" w:cstheme="minorHAnsi"/>
                <w:sz w:val="22"/>
                <w:szCs w:val="22"/>
              </w:rPr>
            </w:pPr>
            <w:r w:rsidRPr="005151F3">
              <w:rPr>
                <w:rFonts w:asciiTheme="minorHAnsi" w:hAnsiTheme="minorHAnsi" w:cstheme="minorHAnsi"/>
                <w:sz w:val="22"/>
                <w:szCs w:val="22"/>
              </w:rPr>
              <w:t xml:space="preserve">Indicate whether the organization is licensed, certified and/or accredited, if applicable. </w:t>
            </w:r>
          </w:p>
          <w:p w14:paraId="450AD5B9" w14:textId="762673E0" w:rsidR="00835BE5" w:rsidRPr="005151F3" w:rsidRDefault="00B93991" w:rsidP="00220475">
            <w:pPr>
              <w:pStyle w:val="xmsonormal"/>
              <w:spacing w:before="0" w:beforeAutospacing="0" w:after="0" w:afterAutospacing="0"/>
              <w:rPr>
                <w:rFonts w:asciiTheme="minorHAnsi" w:hAnsiTheme="minorHAnsi" w:cstheme="minorHAnsi"/>
                <w:sz w:val="22"/>
                <w:szCs w:val="22"/>
              </w:rPr>
            </w:pPr>
            <w:r w:rsidRPr="005151F3">
              <w:rPr>
                <w:rFonts w:asciiTheme="minorHAnsi" w:hAnsiTheme="minorHAnsi" w:cstheme="minorHAnsi"/>
                <w:b/>
                <w:bCs/>
                <w:i/>
                <w:iCs/>
                <w:sz w:val="22"/>
                <w:szCs w:val="22"/>
                <w:bdr w:val="none" w:sz="0" w:space="0" w:color="auto" w:frame="1"/>
              </w:rPr>
              <w:t>Special Note</w:t>
            </w:r>
            <w:r w:rsidRPr="005151F3">
              <w:rPr>
                <w:rFonts w:asciiTheme="minorHAnsi" w:hAnsiTheme="minorHAnsi" w:cstheme="minorHAnsi"/>
                <w:i/>
                <w:iCs/>
                <w:sz w:val="22"/>
                <w:szCs w:val="22"/>
                <w:bdr w:val="none" w:sz="0" w:space="0" w:color="auto" w:frame="1"/>
              </w:rPr>
              <w:t xml:space="preserve">: </w:t>
            </w:r>
            <w:r w:rsidR="00CE277F" w:rsidRPr="005151F3">
              <w:rPr>
                <w:rFonts w:asciiTheme="minorHAnsi" w:hAnsiTheme="minorHAnsi" w:cstheme="minorHAnsi"/>
                <w:i/>
                <w:iCs/>
                <w:sz w:val="22"/>
                <w:szCs w:val="22"/>
                <w:bdr w:val="none" w:sz="0" w:space="0" w:color="auto" w:frame="1"/>
              </w:rPr>
              <w:t xml:space="preserve"> Eligible providers will be required to apply for and seek licensure from District of Columbia’s Higher Education Licensure Commission in accordance with 5A DCMR Chapters 80-83 as applicable if the applicant provides a workforce training program leading to an industry-recognized certification as part of Integrated Education and Training. If the applicant is part of a partnership or consortium, only the partner or consortium member who is providing the training towards the industry-recognized certification must be licensed by the HELC.  Public charter schools, which have a charter in effect pursuant to the District of Columbia School Reform Act of 1995 (DC Official Code §38-1800.01, et seq.), selected as a subgrantee are not required to obtain HELC licensure. OSSE may consider failure to obtain HELC licensure as non-compliance with the grant terms and conditions and a factor in its determination to provide continuation funding.  </w:t>
            </w:r>
          </w:p>
        </w:tc>
      </w:tr>
      <w:tr w:rsidR="00835BE5" w:rsidRPr="005151F3" w14:paraId="71619435" w14:textId="77777777" w:rsidTr="00F60FC5">
        <w:trPr>
          <w:trHeight w:val="206"/>
        </w:trPr>
        <w:tc>
          <w:tcPr>
            <w:tcW w:w="10080" w:type="dxa"/>
            <w:gridSpan w:val="2"/>
            <w:shd w:val="clear" w:color="auto" w:fill="auto"/>
          </w:tcPr>
          <w:p w14:paraId="20A4E7E9" w14:textId="77777777" w:rsidR="00835BE5" w:rsidRPr="005151F3" w:rsidRDefault="00835BE5" w:rsidP="00220475">
            <w:pPr>
              <w:pStyle w:val="ListParagraph"/>
              <w:ind w:left="360"/>
              <w:rPr>
                <w:rFonts w:asciiTheme="minorHAnsi" w:hAnsiTheme="minorHAnsi" w:cstheme="minorHAnsi"/>
                <w:sz w:val="22"/>
                <w:szCs w:val="22"/>
              </w:rPr>
            </w:pPr>
          </w:p>
        </w:tc>
      </w:tr>
      <w:tr w:rsidR="00835BE5" w:rsidRPr="005151F3" w14:paraId="077B512F" w14:textId="77777777" w:rsidTr="00127824">
        <w:trPr>
          <w:trHeight w:val="206"/>
        </w:trPr>
        <w:tc>
          <w:tcPr>
            <w:tcW w:w="10080" w:type="dxa"/>
            <w:gridSpan w:val="2"/>
            <w:shd w:val="clear" w:color="auto" w:fill="FFF2CC" w:themeFill="accent4" w:themeFillTint="33"/>
          </w:tcPr>
          <w:p w14:paraId="477FA8CB" w14:textId="23EEA254" w:rsidR="00835BE5" w:rsidRPr="005151F3" w:rsidRDefault="00835BE5" w:rsidP="00554C32">
            <w:pPr>
              <w:pStyle w:val="ListParagraph"/>
              <w:numPr>
                <w:ilvl w:val="0"/>
                <w:numId w:val="35"/>
              </w:numPr>
              <w:rPr>
                <w:rFonts w:asciiTheme="minorHAnsi" w:hAnsiTheme="minorHAnsi" w:cstheme="minorHAnsi"/>
                <w:sz w:val="22"/>
                <w:szCs w:val="22"/>
              </w:rPr>
            </w:pPr>
            <w:r w:rsidRPr="005151F3">
              <w:rPr>
                <w:rFonts w:asciiTheme="minorHAnsi" w:hAnsiTheme="minorHAnsi" w:cstheme="minorHAnsi"/>
                <w:b/>
                <w:sz w:val="22"/>
                <w:szCs w:val="22"/>
              </w:rPr>
              <w:t>Upload/submit the applicable license</w:t>
            </w:r>
            <w:r w:rsidR="00A162AB" w:rsidRPr="005151F3">
              <w:rPr>
                <w:rFonts w:asciiTheme="minorHAnsi" w:hAnsiTheme="minorHAnsi" w:cstheme="minorHAnsi"/>
                <w:b/>
                <w:sz w:val="22"/>
                <w:szCs w:val="22"/>
              </w:rPr>
              <w:t xml:space="preserve">, </w:t>
            </w:r>
            <w:r w:rsidR="00F62463" w:rsidRPr="005151F3">
              <w:rPr>
                <w:rFonts w:asciiTheme="minorHAnsi" w:hAnsiTheme="minorHAnsi" w:cstheme="minorHAnsi"/>
                <w:b/>
                <w:sz w:val="22"/>
                <w:szCs w:val="22"/>
              </w:rPr>
              <w:t>certification,</w:t>
            </w:r>
            <w:r w:rsidRPr="005151F3">
              <w:rPr>
                <w:rFonts w:asciiTheme="minorHAnsi" w:hAnsiTheme="minorHAnsi" w:cstheme="minorHAnsi"/>
                <w:b/>
                <w:sz w:val="22"/>
                <w:szCs w:val="22"/>
              </w:rPr>
              <w:t xml:space="preserve"> or </w:t>
            </w:r>
            <w:r w:rsidR="00A162AB" w:rsidRPr="005151F3">
              <w:rPr>
                <w:rFonts w:asciiTheme="minorHAnsi" w:hAnsiTheme="minorHAnsi" w:cstheme="minorHAnsi"/>
                <w:b/>
                <w:sz w:val="22"/>
                <w:szCs w:val="22"/>
              </w:rPr>
              <w:t>accreditation</w:t>
            </w:r>
            <w:r w:rsidRPr="005151F3">
              <w:rPr>
                <w:rFonts w:asciiTheme="minorHAnsi" w:hAnsiTheme="minorHAnsi" w:cstheme="minorHAnsi"/>
                <w:b/>
                <w:sz w:val="22"/>
                <w:szCs w:val="22"/>
              </w:rPr>
              <w:t xml:space="preserve"> in EGMS.</w:t>
            </w:r>
          </w:p>
        </w:tc>
      </w:tr>
      <w:tr w:rsidR="00774346" w:rsidRPr="005151F3" w14:paraId="6DD28A14" w14:textId="77777777" w:rsidTr="00774346">
        <w:trPr>
          <w:trHeight w:val="206"/>
        </w:trPr>
        <w:tc>
          <w:tcPr>
            <w:tcW w:w="10080" w:type="dxa"/>
            <w:gridSpan w:val="2"/>
            <w:shd w:val="clear" w:color="auto" w:fill="auto"/>
          </w:tcPr>
          <w:p w14:paraId="53012418" w14:textId="0BAE980D" w:rsidR="00774346" w:rsidRPr="00774346" w:rsidRDefault="00774346" w:rsidP="00774346">
            <w:pPr>
              <w:rPr>
                <w:rFonts w:asciiTheme="minorHAnsi" w:hAnsiTheme="minorHAnsi" w:cstheme="minorHAnsi"/>
                <w:b/>
                <w:sz w:val="22"/>
                <w:szCs w:val="22"/>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1827554883"/>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823500596"/>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835BE5" w:rsidRPr="005151F3" w14:paraId="7B9FECC5" w14:textId="77777777" w:rsidTr="00127824">
        <w:trPr>
          <w:trHeight w:val="206"/>
        </w:trPr>
        <w:tc>
          <w:tcPr>
            <w:tcW w:w="10080" w:type="dxa"/>
            <w:gridSpan w:val="2"/>
            <w:shd w:val="clear" w:color="auto" w:fill="FFF2CC" w:themeFill="accent4" w:themeFillTint="33"/>
          </w:tcPr>
          <w:p w14:paraId="28C729EB" w14:textId="6CD5454B" w:rsidR="00835BE5" w:rsidRPr="005151F3" w:rsidRDefault="00835BE5" w:rsidP="00554C32">
            <w:pPr>
              <w:pStyle w:val="ListParagraph"/>
              <w:numPr>
                <w:ilvl w:val="0"/>
                <w:numId w:val="35"/>
              </w:numPr>
              <w:rPr>
                <w:rFonts w:asciiTheme="minorHAnsi" w:hAnsiTheme="minorHAnsi" w:cstheme="minorHAnsi"/>
                <w:sz w:val="22"/>
                <w:szCs w:val="22"/>
              </w:rPr>
            </w:pPr>
            <w:r w:rsidRPr="005151F3">
              <w:rPr>
                <w:rFonts w:asciiTheme="minorHAnsi" w:eastAsia="Times New Roman" w:hAnsiTheme="minorHAnsi" w:cstheme="minorHAnsi"/>
                <w:sz w:val="22"/>
                <w:szCs w:val="22"/>
              </w:rPr>
              <w:t>Describe</w:t>
            </w:r>
            <w:r w:rsidR="00EF00EE" w:rsidRPr="005151F3">
              <w:rPr>
                <w:rFonts w:asciiTheme="minorHAnsi" w:hAnsiTheme="minorHAnsi" w:cstheme="minorHAnsi"/>
                <w:sz w:val="22"/>
                <w:szCs w:val="22"/>
              </w:rPr>
              <w:t xml:space="preserve"> the eligible provider’s past performance and effectiveness in improving the literacy and numeracy skills, workforce preparation and/or workforce training skills</w:t>
            </w:r>
            <w:r w:rsidR="00F62463" w:rsidRPr="005151F3">
              <w:rPr>
                <w:rFonts w:asciiTheme="minorHAnsi" w:hAnsiTheme="minorHAnsi" w:cstheme="minorHAnsi"/>
                <w:sz w:val="22"/>
                <w:szCs w:val="22"/>
              </w:rPr>
              <w:t>,</w:t>
            </w:r>
            <w:r w:rsidR="00F62463" w:rsidRPr="005151F3">
              <w:rPr>
                <w:rFonts w:asciiTheme="minorHAnsi" w:eastAsia="Times New Roman" w:hAnsiTheme="minorHAnsi" w:cstheme="minorHAnsi"/>
                <w:sz w:val="22"/>
                <w:szCs w:val="22"/>
              </w:rPr>
              <w:t xml:space="preserve"> inclusive of digital literacy</w:t>
            </w:r>
            <w:r w:rsidR="00BC096E" w:rsidRPr="005151F3">
              <w:rPr>
                <w:rFonts w:asciiTheme="minorHAnsi" w:eastAsia="Times New Roman" w:hAnsiTheme="minorHAnsi" w:cstheme="minorHAnsi"/>
                <w:sz w:val="22"/>
                <w:szCs w:val="22"/>
              </w:rPr>
              <w:t xml:space="preserve"> and</w:t>
            </w:r>
            <w:r w:rsidR="00F62463" w:rsidRPr="005151F3">
              <w:rPr>
                <w:rFonts w:asciiTheme="minorHAnsi" w:eastAsia="Times New Roman" w:hAnsiTheme="minorHAnsi" w:cstheme="minorHAnsi"/>
                <w:sz w:val="22"/>
                <w:szCs w:val="22"/>
              </w:rPr>
              <w:t xml:space="preserve"> digital skills training, </w:t>
            </w:r>
            <w:r w:rsidR="00EF00EE" w:rsidRPr="005151F3">
              <w:rPr>
                <w:rFonts w:asciiTheme="minorHAnsi" w:hAnsiTheme="minorHAnsi" w:cstheme="minorHAnsi"/>
                <w:sz w:val="22"/>
                <w:szCs w:val="22"/>
              </w:rPr>
              <w:t>of eligible individuals, especially individuals who have low levels of literacy and English Language Learners over the past two years</w:t>
            </w:r>
            <w:r w:rsidR="008F20E8" w:rsidRPr="005151F3">
              <w:rPr>
                <w:rFonts w:asciiTheme="minorHAnsi" w:hAnsiTheme="minorHAnsi" w:cstheme="minorHAnsi"/>
                <w:sz w:val="22"/>
                <w:szCs w:val="22"/>
              </w:rPr>
              <w:t>.</w:t>
            </w:r>
          </w:p>
        </w:tc>
      </w:tr>
      <w:tr w:rsidR="00835BE5" w:rsidRPr="005151F3" w14:paraId="609E360E" w14:textId="77777777" w:rsidTr="00F60FC5">
        <w:trPr>
          <w:trHeight w:val="206"/>
        </w:trPr>
        <w:tc>
          <w:tcPr>
            <w:tcW w:w="10080" w:type="dxa"/>
            <w:gridSpan w:val="2"/>
            <w:shd w:val="clear" w:color="auto" w:fill="auto"/>
          </w:tcPr>
          <w:p w14:paraId="67EF4104" w14:textId="77777777" w:rsidR="00835BE5" w:rsidRPr="005151F3" w:rsidRDefault="00835BE5" w:rsidP="00220475">
            <w:pPr>
              <w:pStyle w:val="ListParagraph"/>
              <w:ind w:left="360"/>
              <w:rPr>
                <w:rFonts w:asciiTheme="minorHAnsi" w:eastAsia="Times New Roman" w:hAnsiTheme="minorHAnsi" w:cstheme="minorHAnsi"/>
                <w:sz w:val="22"/>
                <w:szCs w:val="22"/>
              </w:rPr>
            </w:pPr>
          </w:p>
        </w:tc>
      </w:tr>
      <w:tr w:rsidR="00835BE5" w:rsidRPr="005151F3" w14:paraId="69FBAE7D" w14:textId="77777777" w:rsidTr="00127824">
        <w:trPr>
          <w:trHeight w:val="206"/>
        </w:trPr>
        <w:tc>
          <w:tcPr>
            <w:tcW w:w="10080" w:type="dxa"/>
            <w:gridSpan w:val="2"/>
            <w:shd w:val="clear" w:color="auto" w:fill="FFF2CC" w:themeFill="accent4" w:themeFillTint="33"/>
          </w:tcPr>
          <w:p w14:paraId="3BCAB12C" w14:textId="6B81FD44" w:rsidR="00835BE5" w:rsidRPr="005151F3" w:rsidRDefault="004A468A" w:rsidP="00554C32">
            <w:pPr>
              <w:pStyle w:val="ListParagraph"/>
              <w:numPr>
                <w:ilvl w:val="0"/>
                <w:numId w:val="35"/>
              </w:numPr>
              <w:rPr>
                <w:rFonts w:asciiTheme="minorHAnsi" w:hAnsiTheme="minorHAnsi" w:cstheme="minorHAnsi"/>
                <w:sz w:val="22"/>
                <w:szCs w:val="22"/>
              </w:rPr>
            </w:pPr>
            <w:r w:rsidRPr="005151F3">
              <w:rPr>
                <w:rFonts w:asciiTheme="minorHAnsi" w:hAnsiTheme="minorHAnsi" w:cstheme="minorHAnsi"/>
                <w:b/>
                <w:sz w:val="22"/>
                <w:szCs w:val="22"/>
              </w:rPr>
              <w:t xml:space="preserve">Upload/submit </w:t>
            </w:r>
            <w:r w:rsidR="00EF00EE" w:rsidRPr="005151F3">
              <w:rPr>
                <w:rFonts w:asciiTheme="minorHAnsi" w:hAnsiTheme="minorHAnsi" w:cstheme="minorHAnsi"/>
                <w:sz w:val="22"/>
                <w:szCs w:val="22"/>
              </w:rPr>
              <w:t xml:space="preserve">qualitative and quantitative past performance data on services provided, the effectiveness of the organization in meeting the needs of persons served, and the outcomes achieved by the participants in EGMS.  </w:t>
            </w:r>
          </w:p>
        </w:tc>
      </w:tr>
      <w:tr w:rsidR="00835BE5" w:rsidRPr="005151F3" w14:paraId="7ED5FB60" w14:textId="77777777" w:rsidTr="00F60FC5">
        <w:trPr>
          <w:trHeight w:val="206"/>
        </w:trPr>
        <w:tc>
          <w:tcPr>
            <w:tcW w:w="10080" w:type="dxa"/>
            <w:gridSpan w:val="2"/>
            <w:shd w:val="clear" w:color="auto" w:fill="auto"/>
          </w:tcPr>
          <w:p w14:paraId="7761D284" w14:textId="4B1D7CE4" w:rsidR="00835BE5" w:rsidRPr="005151F3" w:rsidRDefault="00774346" w:rsidP="00220475">
            <w:pPr>
              <w:rPr>
                <w:rFonts w:asciiTheme="minorHAnsi" w:hAnsiTheme="minorHAnsi" w:cstheme="minorHAnsi"/>
                <w:sz w:val="22"/>
                <w:szCs w:val="22"/>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2011747026"/>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1902739152"/>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835BE5" w:rsidRPr="005151F3" w14:paraId="3255E219" w14:textId="77777777" w:rsidTr="00127824">
        <w:trPr>
          <w:trHeight w:val="206"/>
        </w:trPr>
        <w:tc>
          <w:tcPr>
            <w:tcW w:w="10080" w:type="dxa"/>
            <w:gridSpan w:val="2"/>
            <w:shd w:val="clear" w:color="auto" w:fill="FFF2CC" w:themeFill="accent4" w:themeFillTint="33"/>
          </w:tcPr>
          <w:p w14:paraId="055894EC" w14:textId="4CD04D2D" w:rsidR="00835BE5" w:rsidRPr="005151F3" w:rsidRDefault="004A468A" w:rsidP="00554C32">
            <w:pPr>
              <w:pStyle w:val="ListParagraph"/>
              <w:numPr>
                <w:ilvl w:val="0"/>
                <w:numId w:val="35"/>
              </w:numPr>
              <w:rPr>
                <w:rFonts w:asciiTheme="minorHAnsi" w:hAnsiTheme="minorHAnsi" w:cstheme="minorHAnsi"/>
                <w:b/>
                <w:sz w:val="22"/>
                <w:szCs w:val="22"/>
              </w:rPr>
            </w:pPr>
            <w:r w:rsidRPr="005151F3">
              <w:rPr>
                <w:rFonts w:asciiTheme="minorHAnsi" w:eastAsia="Times New Roman" w:hAnsiTheme="minorHAnsi" w:cstheme="minorHAnsi"/>
                <w:sz w:val="22"/>
                <w:szCs w:val="22"/>
              </w:rPr>
              <w:t>Describe</w:t>
            </w:r>
            <w:r w:rsidR="00AA6A92" w:rsidRPr="005151F3">
              <w:rPr>
                <w:rFonts w:asciiTheme="minorHAnsi" w:eastAsia="Times New Roman" w:hAnsiTheme="minorHAnsi" w:cstheme="minorHAnsi"/>
                <w:sz w:val="22"/>
                <w:szCs w:val="22"/>
              </w:rPr>
              <w:t xml:space="preserve"> </w:t>
            </w:r>
            <w:r w:rsidR="00AA6A92" w:rsidRPr="005151F3">
              <w:rPr>
                <w:rFonts w:asciiTheme="minorHAnsi" w:hAnsiTheme="minorHAnsi" w:cstheme="minorHAnsi"/>
                <w:sz w:val="22"/>
                <w:szCs w:val="22"/>
              </w:rPr>
              <w:t xml:space="preserve">the degree to which the improvements in </w:t>
            </w:r>
            <w:r w:rsidR="00F62463" w:rsidRPr="005151F3">
              <w:rPr>
                <w:rFonts w:asciiTheme="minorHAnsi" w:hAnsiTheme="minorHAnsi" w:cstheme="minorHAnsi"/>
                <w:sz w:val="22"/>
                <w:szCs w:val="22"/>
              </w:rPr>
              <w:t>eligible individuals/students’ adult education (</w:t>
            </w:r>
            <w:r w:rsidR="00AA6A92" w:rsidRPr="005151F3">
              <w:rPr>
                <w:rFonts w:asciiTheme="minorHAnsi" w:hAnsiTheme="minorHAnsi" w:cstheme="minorHAnsi"/>
                <w:sz w:val="22"/>
                <w:szCs w:val="22"/>
              </w:rPr>
              <w:t>literacy and numeracy</w:t>
            </w:r>
            <w:r w:rsidR="00F62463" w:rsidRPr="005151F3">
              <w:rPr>
                <w:rFonts w:asciiTheme="minorHAnsi" w:hAnsiTheme="minorHAnsi" w:cstheme="minorHAnsi"/>
                <w:sz w:val="22"/>
                <w:szCs w:val="22"/>
              </w:rPr>
              <w:t>)</w:t>
            </w:r>
            <w:r w:rsidR="00AA6A92" w:rsidRPr="005151F3">
              <w:rPr>
                <w:rFonts w:asciiTheme="minorHAnsi" w:hAnsiTheme="minorHAnsi" w:cstheme="minorHAnsi"/>
                <w:sz w:val="22"/>
                <w:szCs w:val="22"/>
              </w:rPr>
              <w:t>, workforce preparation</w:t>
            </w:r>
            <w:r w:rsidR="00F62463" w:rsidRPr="005151F3">
              <w:rPr>
                <w:rFonts w:asciiTheme="minorHAnsi" w:hAnsiTheme="minorHAnsi" w:cstheme="minorHAnsi"/>
                <w:sz w:val="22"/>
                <w:szCs w:val="22"/>
              </w:rPr>
              <w:t>,</w:t>
            </w:r>
            <w:r w:rsidR="00AA6A92" w:rsidRPr="005151F3">
              <w:rPr>
                <w:rFonts w:asciiTheme="minorHAnsi" w:hAnsiTheme="minorHAnsi" w:cstheme="minorHAnsi"/>
                <w:sz w:val="22"/>
                <w:szCs w:val="22"/>
              </w:rPr>
              <w:t xml:space="preserve"> workforce training</w:t>
            </w:r>
            <w:r w:rsidR="00F62463" w:rsidRPr="005151F3">
              <w:rPr>
                <w:rFonts w:asciiTheme="minorHAnsi" w:hAnsiTheme="minorHAnsi" w:cstheme="minorHAnsi"/>
                <w:sz w:val="22"/>
                <w:szCs w:val="22"/>
              </w:rPr>
              <w:t>, and digital literacy</w:t>
            </w:r>
            <w:r w:rsidR="00AA6A92" w:rsidRPr="005151F3">
              <w:rPr>
                <w:rFonts w:asciiTheme="minorHAnsi" w:hAnsiTheme="minorHAnsi" w:cstheme="minorHAnsi"/>
                <w:sz w:val="22"/>
                <w:szCs w:val="22"/>
              </w:rPr>
              <w:t xml:space="preserve"> </w:t>
            </w:r>
            <w:r w:rsidR="00FA2D20" w:rsidRPr="005151F3">
              <w:rPr>
                <w:rFonts w:asciiTheme="minorHAnsi" w:hAnsiTheme="minorHAnsi" w:cstheme="minorHAnsi"/>
                <w:sz w:val="22"/>
                <w:szCs w:val="22"/>
              </w:rPr>
              <w:t xml:space="preserve">and digital </w:t>
            </w:r>
            <w:r w:rsidR="00AA6A92" w:rsidRPr="005151F3">
              <w:rPr>
                <w:rFonts w:asciiTheme="minorHAnsi" w:hAnsiTheme="minorHAnsi" w:cstheme="minorHAnsi"/>
                <w:sz w:val="22"/>
                <w:szCs w:val="22"/>
              </w:rPr>
              <w:t>skills</w:t>
            </w:r>
            <w:r w:rsidR="00FA2D20" w:rsidRPr="005151F3">
              <w:rPr>
                <w:rFonts w:asciiTheme="minorHAnsi" w:hAnsiTheme="minorHAnsi" w:cstheme="minorHAnsi"/>
                <w:sz w:val="22"/>
                <w:szCs w:val="22"/>
              </w:rPr>
              <w:t xml:space="preserve">, as applicable, </w:t>
            </w:r>
            <w:r w:rsidR="00AA6A92" w:rsidRPr="005151F3">
              <w:rPr>
                <w:rFonts w:asciiTheme="minorHAnsi" w:hAnsiTheme="minorHAnsi" w:cstheme="minorHAnsi"/>
                <w:sz w:val="22"/>
                <w:szCs w:val="22"/>
              </w:rPr>
              <w:t>contributed to the eligible provider meeting its State-adjusted levels of performance for the primary indicators of performance, if the eligible provider has been previously funded by OSSE AFE, or contributed to the eligible provider meeting specific performance benchmarks</w:t>
            </w:r>
            <w:r w:rsidR="003F24CA" w:rsidRPr="005151F3">
              <w:rPr>
                <w:rFonts w:asciiTheme="minorHAnsi" w:hAnsiTheme="minorHAnsi" w:cstheme="minorHAnsi"/>
                <w:sz w:val="22"/>
                <w:szCs w:val="22"/>
              </w:rPr>
              <w:t xml:space="preserve"> i</w:t>
            </w:r>
            <w:r w:rsidR="00AA6A92" w:rsidRPr="005151F3">
              <w:rPr>
                <w:rFonts w:asciiTheme="minorHAnsi" w:hAnsiTheme="minorHAnsi" w:cstheme="minorHAnsi"/>
                <w:sz w:val="22"/>
                <w:szCs w:val="22"/>
              </w:rPr>
              <w:t>dentified by other grantors and/or funders, if the eligible provider has not been previously funded by OSSE AFE.</w:t>
            </w:r>
          </w:p>
        </w:tc>
      </w:tr>
      <w:tr w:rsidR="00835BE5" w:rsidRPr="005151F3" w14:paraId="3219A33A" w14:textId="77777777" w:rsidTr="00F60FC5">
        <w:trPr>
          <w:trHeight w:val="206"/>
        </w:trPr>
        <w:tc>
          <w:tcPr>
            <w:tcW w:w="10080" w:type="dxa"/>
            <w:gridSpan w:val="2"/>
            <w:shd w:val="clear" w:color="auto" w:fill="auto"/>
          </w:tcPr>
          <w:p w14:paraId="5687C83D" w14:textId="77777777" w:rsidR="00835BE5" w:rsidRPr="005151F3" w:rsidRDefault="00835BE5" w:rsidP="00220475">
            <w:pPr>
              <w:rPr>
                <w:rFonts w:asciiTheme="minorHAnsi" w:hAnsiTheme="minorHAnsi" w:cstheme="minorHAnsi"/>
                <w:sz w:val="22"/>
                <w:szCs w:val="22"/>
              </w:rPr>
            </w:pPr>
          </w:p>
        </w:tc>
      </w:tr>
      <w:bookmarkEnd w:id="2"/>
    </w:tbl>
    <w:p w14:paraId="1825A495" w14:textId="03FCB860" w:rsidR="003F24CA" w:rsidRPr="005151F3" w:rsidRDefault="003F24CA" w:rsidP="00BC4409">
      <w:pPr>
        <w:rPr>
          <w:rFonts w:asciiTheme="minorHAnsi" w:hAnsiTheme="minorHAnsi" w:cstheme="minorHAnsi"/>
        </w:rPr>
      </w:pP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1604AE" w:rsidRPr="005151F3" w14:paraId="543B818A" w14:textId="77777777" w:rsidTr="00127824">
        <w:tc>
          <w:tcPr>
            <w:tcW w:w="10080" w:type="dxa"/>
            <w:shd w:val="clear" w:color="auto" w:fill="auto"/>
          </w:tcPr>
          <w:tbl>
            <w:tblPr>
              <w:tblStyle w:val="TableGrid3"/>
              <w:tblW w:w="9692" w:type="dxa"/>
              <w:tblLayout w:type="fixed"/>
              <w:tblLook w:val="04A0" w:firstRow="1" w:lastRow="0" w:firstColumn="1" w:lastColumn="0" w:noHBand="0" w:noVBand="1"/>
            </w:tblPr>
            <w:tblGrid>
              <w:gridCol w:w="7912"/>
              <w:gridCol w:w="1780"/>
            </w:tblGrid>
            <w:tr w:rsidR="001604AE" w:rsidRPr="005151F3" w14:paraId="4F4D1D55" w14:textId="77777777" w:rsidTr="003E5E3B">
              <w:tc>
                <w:tcPr>
                  <w:tcW w:w="9692" w:type="dxa"/>
                  <w:gridSpan w:val="2"/>
                  <w:shd w:val="clear" w:color="auto" w:fill="FFC000" w:themeFill="accent4"/>
                </w:tcPr>
                <w:p w14:paraId="5A216C85" w14:textId="4700311A" w:rsidR="00913EAA" w:rsidRPr="005151F3" w:rsidRDefault="001604AE" w:rsidP="00913EAA">
                  <w:pPr>
                    <w:jc w:val="center"/>
                    <w:rPr>
                      <w:rFonts w:asciiTheme="minorHAnsi" w:hAnsiTheme="minorHAnsi" w:cstheme="minorHAnsi"/>
                      <w:b/>
                      <w:sz w:val="22"/>
                      <w:szCs w:val="22"/>
                    </w:rPr>
                  </w:pPr>
                  <w:r w:rsidRPr="005151F3">
                    <w:rPr>
                      <w:rFonts w:asciiTheme="minorHAnsi" w:hAnsiTheme="minorHAnsi" w:cstheme="minorHAnsi"/>
                      <w:b/>
                      <w:sz w:val="22"/>
                      <w:szCs w:val="22"/>
                    </w:rPr>
                    <w:t xml:space="preserve">B:  Program Design (38 </w:t>
                  </w:r>
                  <w:r w:rsidR="00EF05C6">
                    <w:rPr>
                      <w:rFonts w:asciiTheme="minorHAnsi" w:hAnsiTheme="minorHAnsi" w:cstheme="minorHAnsi"/>
                      <w:b/>
                      <w:sz w:val="22"/>
                      <w:szCs w:val="22"/>
                    </w:rPr>
                    <w:t>P</w:t>
                  </w:r>
                  <w:r w:rsidRPr="005151F3">
                    <w:rPr>
                      <w:rFonts w:asciiTheme="minorHAnsi" w:hAnsiTheme="minorHAnsi" w:cstheme="minorHAnsi"/>
                      <w:b/>
                      <w:sz w:val="22"/>
                      <w:szCs w:val="22"/>
                    </w:rPr>
                    <w:t>oints)</w:t>
                  </w:r>
                </w:p>
              </w:tc>
            </w:tr>
            <w:tr w:rsidR="00913EAA" w:rsidRPr="005151F3" w14:paraId="2D7A789A" w14:textId="77777777" w:rsidTr="001604AE">
              <w:tc>
                <w:tcPr>
                  <w:tcW w:w="9692" w:type="dxa"/>
                  <w:gridSpan w:val="2"/>
                  <w:shd w:val="clear" w:color="auto" w:fill="FFC000" w:themeFill="accent4"/>
                </w:tcPr>
                <w:p w14:paraId="01BF9317" w14:textId="45508824" w:rsidR="00913EAA" w:rsidRPr="005151F3" w:rsidRDefault="00913EAA" w:rsidP="00913EAA">
                  <w:pPr>
                    <w:rPr>
                      <w:rFonts w:asciiTheme="minorHAnsi" w:hAnsiTheme="minorHAnsi" w:cstheme="minorHAnsi"/>
                      <w:b/>
                      <w:sz w:val="22"/>
                      <w:szCs w:val="22"/>
                    </w:rPr>
                  </w:pPr>
                  <w:r w:rsidRPr="005151F3">
                    <w:rPr>
                      <w:rFonts w:asciiTheme="minorHAnsi" w:hAnsiTheme="minorHAnsi" w:cstheme="minorHAnsi"/>
                      <w:b/>
                      <w:sz w:val="22"/>
                      <w:szCs w:val="22"/>
                    </w:rPr>
                    <w:t>Please respond to the questions below.</w:t>
                  </w:r>
                </w:p>
              </w:tc>
            </w:tr>
            <w:tr w:rsidR="00913EAA" w:rsidRPr="005151F3" w14:paraId="27DB781D" w14:textId="77777777" w:rsidTr="001604AE">
              <w:tc>
                <w:tcPr>
                  <w:tcW w:w="9692" w:type="dxa"/>
                  <w:gridSpan w:val="2"/>
                  <w:shd w:val="clear" w:color="auto" w:fill="FFC000" w:themeFill="accent4"/>
                </w:tcPr>
                <w:p w14:paraId="533B5FEA" w14:textId="29F9FCDC" w:rsidR="00913EAA" w:rsidRPr="005151F3" w:rsidRDefault="00913EAA" w:rsidP="00913EAA">
                  <w:pPr>
                    <w:rPr>
                      <w:rFonts w:asciiTheme="minorHAnsi" w:hAnsiTheme="minorHAnsi" w:cstheme="minorHAnsi"/>
                      <w:b/>
                      <w:sz w:val="22"/>
                      <w:szCs w:val="22"/>
                    </w:rPr>
                  </w:pPr>
                  <w:r w:rsidRPr="005151F3">
                    <w:rPr>
                      <w:rFonts w:asciiTheme="minorHAnsi" w:hAnsiTheme="minorHAnsi" w:cstheme="minorHAnsi"/>
                      <w:b/>
                      <w:sz w:val="22"/>
                      <w:szCs w:val="22"/>
                    </w:rPr>
                    <w:t>1.  Program Models (2 points)</w:t>
                  </w:r>
                </w:p>
              </w:tc>
            </w:tr>
            <w:tr w:rsidR="00913EAA" w:rsidRPr="005151F3" w14:paraId="741AA634" w14:textId="77777777" w:rsidTr="003E5E3B">
              <w:tc>
                <w:tcPr>
                  <w:tcW w:w="9692" w:type="dxa"/>
                  <w:gridSpan w:val="2"/>
                  <w:shd w:val="clear" w:color="auto" w:fill="FFF2CC" w:themeFill="accent4" w:themeFillTint="33"/>
                </w:tcPr>
                <w:p w14:paraId="22D8D972" w14:textId="23702CA3" w:rsidR="00913EAA" w:rsidRPr="005151F3" w:rsidRDefault="00913EAA" w:rsidP="00554C32">
                  <w:pPr>
                    <w:pStyle w:val="ListParagraph"/>
                    <w:numPr>
                      <w:ilvl w:val="0"/>
                      <w:numId w:val="46"/>
                    </w:numPr>
                    <w:rPr>
                      <w:rFonts w:asciiTheme="minorHAnsi" w:hAnsiTheme="minorHAnsi" w:cstheme="minorHAnsi"/>
                      <w:b/>
                    </w:rPr>
                  </w:pPr>
                  <w:r w:rsidRPr="005151F3">
                    <w:rPr>
                      <w:rFonts w:asciiTheme="minorHAnsi" w:hAnsiTheme="minorHAnsi" w:cstheme="minorHAnsi"/>
                      <w:sz w:val="22"/>
                      <w:szCs w:val="22"/>
                    </w:rPr>
                    <w:t>Indicate the program model(s) to be implemented, the projected number of students to be served per program model and the total number of students to be served.</w:t>
                  </w:r>
                  <w:r w:rsidRPr="005151F3">
                    <w:rPr>
                      <w:rFonts w:asciiTheme="minorHAnsi" w:hAnsiTheme="minorHAnsi" w:cstheme="minorHAnsi"/>
                      <w:i/>
                      <w:sz w:val="22"/>
                      <w:szCs w:val="22"/>
                    </w:rPr>
                    <w:t xml:space="preserve"> (Check all that apply) Please refer to the Program Model Review Tab in EGMS.</w:t>
                  </w:r>
                </w:p>
              </w:tc>
            </w:tr>
            <w:tr w:rsidR="00913EAA" w:rsidRPr="005151F3" w14:paraId="607153A6" w14:textId="77777777" w:rsidTr="00127824">
              <w:tc>
                <w:tcPr>
                  <w:tcW w:w="7912" w:type="dxa"/>
                  <w:shd w:val="clear" w:color="auto" w:fill="auto"/>
                </w:tcPr>
                <w:p w14:paraId="4BF3C2D1" w14:textId="77777777" w:rsidR="00913EAA" w:rsidRPr="005151F3" w:rsidRDefault="00913EAA" w:rsidP="00913EAA">
                  <w:pPr>
                    <w:spacing w:line="276" w:lineRule="auto"/>
                    <w:contextualSpacing/>
                    <w:rPr>
                      <w:rFonts w:asciiTheme="minorHAnsi" w:hAnsiTheme="minorHAnsi" w:cstheme="minorHAnsi"/>
                      <w:b/>
                      <w:sz w:val="22"/>
                      <w:szCs w:val="22"/>
                    </w:rPr>
                  </w:pPr>
                  <w:r w:rsidRPr="005151F3">
                    <w:rPr>
                      <w:rFonts w:asciiTheme="minorHAnsi" w:hAnsiTheme="minorHAnsi" w:cstheme="minorHAnsi"/>
                      <w:b/>
                      <w:sz w:val="22"/>
                      <w:szCs w:val="22"/>
                    </w:rPr>
                    <w:t>Program Model(s)</w:t>
                  </w:r>
                </w:p>
              </w:tc>
              <w:tc>
                <w:tcPr>
                  <w:tcW w:w="1780" w:type="dxa"/>
                  <w:tcBorders>
                    <w:bottom w:val="single" w:sz="4" w:space="0" w:color="auto"/>
                  </w:tcBorders>
                  <w:shd w:val="clear" w:color="auto" w:fill="FFF2CC" w:themeFill="accent4" w:themeFillTint="33"/>
                </w:tcPr>
                <w:p w14:paraId="6185AE01" w14:textId="77777777" w:rsidR="00913EAA" w:rsidRPr="005151F3" w:rsidRDefault="00913EAA" w:rsidP="00913EAA">
                  <w:pPr>
                    <w:rPr>
                      <w:rFonts w:asciiTheme="minorHAnsi" w:hAnsiTheme="minorHAnsi" w:cstheme="minorHAnsi"/>
                      <w:b/>
                      <w:sz w:val="22"/>
                      <w:szCs w:val="22"/>
                    </w:rPr>
                  </w:pPr>
                  <w:r w:rsidRPr="005151F3">
                    <w:rPr>
                      <w:rFonts w:asciiTheme="minorHAnsi" w:hAnsiTheme="minorHAnsi" w:cstheme="minorHAnsi"/>
                      <w:b/>
                      <w:sz w:val="22"/>
                      <w:szCs w:val="22"/>
                    </w:rPr>
                    <w:t>Projected number of students to be served:</w:t>
                  </w:r>
                </w:p>
              </w:tc>
            </w:tr>
            <w:tr w:rsidR="00913EAA" w:rsidRPr="005151F3" w14:paraId="57BF0A74" w14:textId="77777777" w:rsidTr="00F60FC5">
              <w:trPr>
                <w:trHeight w:val="746"/>
              </w:trPr>
              <w:tc>
                <w:tcPr>
                  <w:tcW w:w="7912" w:type="dxa"/>
                  <w:shd w:val="clear" w:color="auto" w:fill="auto"/>
                </w:tcPr>
                <w:p w14:paraId="13995697" w14:textId="77777777" w:rsidR="00FA2D20" w:rsidRPr="005151F3" w:rsidRDefault="00FA2D20" w:rsidP="00FA2D20">
                  <w:pPr>
                    <w:pStyle w:val="PlainText"/>
                    <w:rPr>
                      <w:rFonts w:asciiTheme="minorHAnsi" w:hAnsiTheme="minorHAnsi" w:cstheme="minorHAnsi"/>
                      <w:sz w:val="22"/>
                      <w:szCs w:val="22"/>
                    </w:rPr>
                  </w:pPr>
                  <w:r w:rsidRPr="005151F3">
                    <w:rPr>
                      <w:rFonts w:asciiTheme="minorHAnsi" w:eastAsia="MS Gothic" w:hAnsiTheme="minorHAnsi" w:cstheme="minorHAnsi"/>
                      <w:b/>
                      <w:bCs/>
                      <w:sz w:val="22"/>
                      <w:szCs w:val="22"/>
                    </w:rPr>
                    <w:t>Program Model #</w:t>
                  </w:r>
                  <w:r w:rsidRPr="005151F3">
                    <w:rPr>
                      <w:rFonts w:asciiTheme="minorHAnsi" w:hAnsiTheme="minorHAnsi" w:cstheme="minorHAnsi"/>
                      <w:b/>
                      <w:bCs/>
                      <w:sz w:val="22"/>
                      <w:szCs w:val="22"/>
                    </w:rPr>
                    <w:t xml:space="preserve">1:  AEFLA 231 - Integrated Adult Basic Education (IABE) and Training, inclusive of Digital Literacy and Digital Skills Training (IE&amp;T+D) </w:t>
                  </w:r>
                </w:p>
                <w:p w14:paraId="76A2E7BC" w14:textId="1B1CCD32" w:rsidR="00913EAA" w:rsidRPr="005151F3" w:rsidRDefault="00913EAA" w:rsidP="00913EAA">
                  <w:pPr>
                    <w:pStyle w:val="Default"/>
                    <w:numPr>
                      <w:ilvl w:val="0"/>
                      <w:numId w:val="0"/>
                    </w:numPr>
                    <w:spacing w:after="0"/>
                    <w:rPr>
                      <w:rFonts w:asciiTheme="minorHAnsi" w:hAnsiTheme="minorHAnsi" w:cstheme="minorHAnsi"/>
                      <w:i/>
                      <w:iCs/>
                      <w:color w:val="auto"/>
                    </w:rPr>
                  </w:pPr>
                </w:p>
              </w:tc>
              <w:tc>
                <w:tcPr>
                  <w:tcW w:w="1780" w:type="dxa"/>
                  <w:shd w:val="clear" w:color="auto" w:fill="auto"/>
                </w:tcPr>
                <w:p w14:paraId="62A10EBB" w14:textId="77777777" w:rsidR="00913EAA" w:rsidRPr="005151F3" w:rsidRDefault="00913EAA" w:rsidP="00913EAA">
                  <w:pPr>
                    <w:rPr>
                      <w:rFonts w:asciiTheme="minorHAnsi" w:hAnsiTheme="minorHAnsi" w:cstheme="minorHAnsi"/>
                      <w:color w:val="FF0000"/>
                      <w:sz w:val="21"/>
                      <w:szCs w:val="21"/>
                    </w:rPr>
                  </w:pPr>
                </w:p>
              </w:tc>
            </w:tr>
            <w:tr w:rsidR="00913EAA" w:rsidRPr="005151F3" w14:paraId="2563306F" w14:textId="77777777" w:rsidTr="00F60FC5">
              <w:tc>
                <w:tcPr>
                  <w:tcW w:w="7912" w:type="dxa"/>
                  <w:shd w:val="clear" w:color="auto" w:fill="auto"/>
                </w:tcPr>
                <w:p w14:paraId="3629AD66" w14:textId="77777777" w:rsidR="00FA2D20" w:rsidRPr="005151F3" w:rsidRDefault="00FA2D20" w:rsidP="00FA2D20">
                  <w:pPr>
                    <w:pStyle w:val="PlainText"/>
                    <w:rPr>
                      <w:rFonts w:asciiTheme="minorHAnsi" w:hAnsiTheme="minorHAnsi" w:cstheme="minorHAnsi"/>
                      <w:b/>
                      <w:bCs/>
                      <w:sz w:val="22"/>
                      <w:szCs w:val="22"/>
                    </w:rPr>
                  </w:pPr>
                  <w:r w:rsidRPr="005151F3">
                    <w:rPr>
                      <w:rFonts w:asciiTheme="minorHAnsi" w:eastAsia="MS Gothic" w:hAnsiTheme="minorHAnsi" w:cstheme="minorHAnsi"/>
                      <w:b/>
                      <w:bCs/>
                      <w:sz w:val="22"/>
                      <w:szCs w:val="22"/>
                    </w:rPr>
                    <w:t>Program Model #2: AEFLA 231 -</w:t>
                  </w:r>
                  <w:r w:rsidRPr="005151F3">
                    <w:rPr>
                      <w:rFonts w:asciiTheme="minorHAnsi" w:hAnsiTheme="minorHAnsi" w:cstheme="minorHAnsi"/>
                      <w:b/>
                      <w:bCs/>
                      <w:sz w:val="22"/>
                      <w:szCs w:val="22"/>
                    </w:rPr>
                    <w:t xml:space="preserve"> Integrated Adult Secondary Education (IASE) and Training, inclusive of Digital Literacy and Digital Skills Training (IE&amp;T+D) </w:t>
                  </w:r>
                </w:p>
                <w:p w14:paraId="5700DAE8" w14:textId="7D52F218" w:rsidR="00913EAA" w:rsidRPr="005151F3" w:rsidRDefault="00913EAA" w:rsidP="00913EAA">
                  <w:pPr>
                    <w:pStyle w:val="Default"/>
                    <w:numPr>
                      <w:ilvl w:val="0"/>
                      <w:numId w:val="0"/>
                    </w:numPr>
                    <w:spacing w:after="0"/>
                    <w:rPr>
                      <w:rFonts w:asciiTheme="minorHAnsi" w:hAnsiTheme="minorHAnsi" w:cstheme="minorHAnsi"/>
                      <w:b/>
                      <w:i/>
                      <w:iCs/>
                      <w:color w:val="auto"/>
                    </w:rPr>
                  </w:pPr>
                </w:p>
              </w:tc>
              <w:tc>
                <w:tcPr>
                  <w:tcW w:w="1780" w:type="dxa"/>
                  <w:shd w:val="clear" w:color="auto" w:fill="auto"/>
                </w:tcPr>
                <w:p w14:paraId="56DADD28" w14:textId="77777777" w:rsidR="00913EAA" w:rsidRPr="005151F3" w:rsidRDefault="00913EAA" w:rsidP="00913EAA">
                  <w:pPr>
                    <w:rPr>
                      <w:rFonts w:asciiTheme="minorHAnsi" w:hAnsiTheme="minorHAnsi" w:cstheme="minorHAnsi"/>
                      <w:color w:val="FF0000"/>
                      <w:sz w:val="21"/>
                      <w:szCs w:val="21"/>
                    </w:rPr>
                  </w:pPr>
                </w:p>
              </w:tc>
            </w:tr>
            <w:tr w:rsidR="00913EAA" w:rsidRPr="005151F3" w14:paraId="0F671337" w14:textId="77777777" w:rsidTr="00F60FC5">
              <w:tc>
                <w:tcPr>
                  <w:tcW w:w="7912" w:type="dxa"/>
                  <w:shd w:val="clear" w:color="auto" w:fill="auto"/>
                </w:tcPr>
                <w:p w14:paraId="0266DF9B" w14:textId="77777777" w:rsidR="00FA2D20" w:rsidRPr="005151F3" w:rsidRDefault="00FA2D20" w:rsidP="00FA2D20">
                  <w:pPr>
                    <w:pStyle w:val="PlainText"/>
                    <w:rPr>
                      <w:rFonts w:asciiTheme="minorHAnsi" w:eastAsia="MS Mincho" w:hAnsiTheme="minorHAnsi" w:cstheme="minorHAnsi"/>
                      <w:i/>
                      <w:iCs/>
                      <w:sz w:val="22"/>
                      <w:szCs w:val="22"/>
                      <w:lang w:val="en-US" w:eastAsia="en-US"/>
                    </w:rPr>
                  </w:pPr>
                  <w:r w:rsidRPr="005151F3">
                    <w:rPr>
                      <w:rFonts w:asciiTheme="minorHAnsi" w:eastAsia="MS Gothic" w:hAnsiTheme="minorHAnsi" w:cstheme="minorHAnsi"/>
                      <w:b/>
                      <w:bCs/>
                      <w:sz w:val="22"/>
                      <w:szCs w:val="22"/>
                    </w:rPr>
                    <w:t>Program Model #3:  AEFLA 243 -</w:t>
                  </w:r>
                  <w:r w:rsidRPr="005151F3">
                    <w:rPr>
                      <w:rFonts w:asciiTheme="minorHAnsi" w:hAnsiTheme="minorHAnsi" w:cstheme="minorHAnsi"/>
                      <w:b/>
                      <w:bCs/>
                      <w:sz w:val="22"/>
                      <w:szCs w:val="22"/>
                    </w:rPr>
                    <w:t xml:space="preserve"> Integrated English Language Acquisition (IELA) and Training, inclusive of Digital Literacy and Digital Skills Training (IE&amp;T+D)  </w:t>
                  </w:r>
                </w:p>
                <w:p w14:paraId="6945D130" w14:textId="245E46F5" w:rsidR="00913EAA" w:rsidRPr="005151F3" w:rsidRDefault="00913EAA" w:rsidP="00913EAA">
                  <w:pPr>
                    <w:pStyle w:val="Default"/>
                    <w:numPr>
                      <w:ilvl w:val="0"/>
                      <w:numId w:val="0"/>
                    </w:numPr>
                    <w:spacing w:after="0"/>
                    <w:rPr>
                      <w:rFonts w:asciiTheme="minorHAnsi" w:hAnsiTheme="minorHAnsi" w:cstheme="minorHAnsi"/>
                      <w:i/>
                      <w:iCs/>
                      <w:color w:val="auto"/>
                    </w:rPr>
                  </w:pPr>
                </w:p>
              </w:tc>
              <w:tc>
                <w:tcPr>
                  <w:tcW w:w="1780" w:type="dxa"/>
                  <w:shd w:val="clear" w:color="auto" w:fill="auto"/>
                </w:tcPr>
                <w:p w14:paraId="3677077D" w14:textId="77777777" w:rsidR="00913EAA" w:rsidRPr="005151F3" w:rsidRDefault="00913EAA" w:rsidP="00913EAA">
                  <w:pPr>
                    <w:rPr>
                      <w:rFonts w:asciiTheme="minorHAnsi" w:hAnsiTheme="minorHAnsi" w:cstheme="minorHAnsi"/>
                      <w:color w:val="FF0000"/>
                      <w:sz w:val="21"/>
                      <w:szCs w:val="21"/>
                    </w:rPr>
                  </w:pPr>
                </w:p>
              </w:tc>
            </w:tr>
            <w:tr w:rsidR="00913EAA" w:rsidRPr="005151F3" w14:paraId="0B445993" w14:textId="77777777" w:rsidTr="00F60FC5">
              <w:tc>
                <w:tcPr>
                  <w:tcW w:w="7912" w:type="dxa"/>
                  <w:shd w:val="clear" w:color="auto" w:fill="auto"/>
                </w:tcPr>
                <w:p w14:paraId="267741BC" w14:textId="77777777" w:rsidR="00FA2D20" w:rsidRPr="005151F3" w:rsidRDefault="00FA2D20" w:rsidP="00FA2D20">
                  <w:pPr>
                    <w:pStyle w:val="PlainText"/>
                    <w:rPr>
                      <w:rFonts w:asciiTheme="minorHAnsi" w:hAnsiTheme="minorHAnsi" w:cstheme="minorHAnsi"/>
                      <w:b/>
                      <w:bCs/>
                      <w:sz w:val="22"/>
                      <w:szCs w:val="22"/>
                    </w:rPr>
                  </w:pPr>
                  <w:r w:rsidRPr="005151F3">
                    <w:rPr>
                      <w:rFonts w:asciiTheme="minorHAnsi" w:eastAsia="MS Gothic" w:hAnsiTheme="minorHAnsi" w:cstheme="minorHAnsi"/>
                      <w:b/>
                      <w:bCs/>
                      <w:sz w:val="22"/>
                      <w:szCs w:val="22"/>
                    </w:rPr>
                    <w:t>Program Model</w:t>
                  </w:r>
                  <w:r w:rsidRPr="005151F3">
                    <w:rPr>
                      <w:rFonts w:asciiTheme="minorHAnsi" w:hAnsiTheme="minorHAnsi" w:cstheme="minorHAnsi"/>
                      <w:b/>
                      <w:bCs/>
                      <w:sz w:val="22"/>
                      <w:szCs w:val="22"/>
                      <w:lang w:val="en-US" w:eastAsia="en-US"/>
                    </w:rPr>
                    <w:t xml:space="preserve"> </w:t>
                  </w:r>
                  <w:r w:rsidRPr="005151F3">
                    <w:rPr>
                      <w:rFonts w:asciiTheme="minorHAnsi" w:hAnsiTheme="minorHAnsi" w:cstheme="minorHAnsi"/>
                      <w:b/>
                      <w:bCs/>
                      <w:sz w:val="22"/>
                      <w:szCs w:val="22"/>
                    </w:rPr>
                    <w:t>#4: AEFLA 243 -</w:t>
                  </w:r>
                  <w:r w:rsidRPr="005151F3">
                    <w:rPr>
                      <w:rFonts w:asciiTheme="minorHAnsi" w:hAnsiTheme="minorHAnsi" w:cstheme="minorHAnsi"/>
                      <w:b/>
                      <w:bCs/>
                      <w:sz w:val="22"/>
                      <w:szCs w:val="22"/>
                      <w:lang w:val="en-US" w:eastAsia="en-US"/>
                    </w:rPr>
                    <w:t xml:space="preserve"> Integrated English Literacy</w:t>
                  </w:r>
                  <w:r w:rsidRPr="005151F3">
                    <w:rPr>
                      <w:rFonts w:asciiTheme="minorHAnsi" w:hAnsiTheme="minorHAnsi" w:cstheme="minorHAnsi"/>
                      <w:b/>
                      <w:bCs/>
                      <w:sz w:val="22"/>
                      <w:szCs w:val="22"/>
                    </w:rPr>
                    <w:t xml:space="preserve"> and</w:t>
                  </w:r>
                  <w:r w:rsidRPr="005151F3">
                    <w:rPr>
                      <w:rFonts w:asciiTheme="minorHAnsi" w:hAnsiTheme="minorHAnsi" w:cstheme="minorHAnsi"/>
                      <w:b/>
                      <w:bCs/>
                      <w:sz w:val="22"/>
                      <w:szCs w:val="22"/>
                      <w:lang w:val="en-US" w:eastAsia="en-US"/>
                    </w:rPr>
                    <w:t xml:space="preserve"> Civics Education </w:t>
                  </w:r>
                  <w:r w:rsidRPr="005151F3">
                    <w:rPr>
                      <w:rFonts w:asciiTheme="minorHAnsi" w:hAnsiTheme="minorHAnsi" w:cstheme="minorHAnsi"/>
                      <w:b/>
                      <w:bCs/>
                      <w:sz w:val="22"/>
                      <w:szCs w:val="22"/>
                    </w:rPr>
                    <w:t xml:space="preserve">(IELCE) </w:t>
                  </w:r>
                  <w:r w:rsidRPr="005151F3">
                    <w:rPr>
                      <w:rFonts w:asciiTheme="minorHAnsi" w:hAnsiTheme="minorHAnsi" w:cstheme="minorHAnsi"/>
                      <w:b/>
                      <w:bCs/>
                      <w:sz w:val="22"/>
                      <w:szCs w:val="22"/>
                      <w:lang w:val="en-US" w:eastAsia="en-US"/>
                    </w:rPr>
                    <w:t>and Training</w:t>
                  </w:r>
                  <w:r w:rsidRPr="005151F3">
                    <w:rPr>
                      <w:rFonts w:asciiTheme="minorHAnsi" w:hAnsiTheme="minorHAnsi" w:cstheme="minorHAnsi"/>
                      <w:b/>
                      <w:bCs/>
                      <w:sz w:val="22"/>
                      <w:szCs w:val="22"/>
                    </w:rPr>
                    <w:t xml:space="preserve">, inclusive of Digital Literacy and Digital Skills Training (IE&amp;T+D) </w:t>
                  </w:r>
                </w:p>
                <w:p w14:paraId="0058DF6E" w14:textId="2A68632D" w:rsidR="00913EAA" w:rsidRPr="005151F3" w:rsidRDefault="00913EAA" w:rsidP="00913EAA">
                  <w:pPr>
                    <w:pStyle w:val="Default"/>
                    <w:numPr>
                      <w:ilvl w:val="0"/>
                      <w:numId w:val="0"/>
                    </w:numPr>
                    <w:spacing w:after="0"/>
                    <w:rPr>
                      <w:rFonts w:asciiTheme="minorHAnsi" w:hAnsiTheme="minorHAnsi" w:cstheme="minorHAnsi"/>
                      <w:i/>
                      <w:iCs/>
                      <w:color w:val="auto"/>
                    </w:rPr>
                  </w:pPr>
                </w:p>
              </w:tc>
              <w:tc>
                <w:tcPr>
                  <w:tcW w:w="1780" w:type="dxa"/>
                  <w:shd w:val="clear" w:color="auto" w:fill="auto"/>
                </w:tcPr>
                <w:p w14:paraId="6C802625" w14:textId="77777777" w:rsidR="00913EAA" w:rsidRPr="005151F3" w:rsidRDefault="00913EAA" w:rsidP="00913EAA">
                  <w:pPr>
                    <w:rPr>
                      <w:rFonts w:asciiTheme="minorHAnsi" w:hAnsiTheme="minorHAnsi" w:cstheme="minorHAnsi"/>
                      <w:color w:val="FF0000"/>
                      <w:sz w:val="21"/>
                      <w:szCs w:val="21"/>
                    </w:rPr>
                  </w:pPr>
                </w:p>
              </w:tc>
            </w:tr>
            <w:tr w:rsidR="00913EAA" w:rsidRPr="005151F3" w14:paraId="450DFEA1" w14:textId="77777777" w:rsidTr="00F60FC5">
              <w:tc>
                <w:tcPr>
                  <w:tcW w:w="7912" w:type="dxa"/>
                  <w:shd w:val="clear" w:color="auto" w:fill="auto"/>
                </w:tcPr>
                <w:p w14:paraId="176DCFF9" w14:textId="77777777" w:rsidR="00FA2D20" w:rsidRPr="005151F3" w:rsidRDefault="00FA2D20" w:rsidP="00FA2D20">
                  <w:pPr>
                    <w:pStyle w:val="PlainText"/>
                    <w:rPr>
                      <w:rFonts w:asciiTheme="minorHAnsi" w:hAnsiTheme="minorHAnsi" w:cstheme="minorHAnsi"/>
                      <w:b/>
                      <w:bCs/>
                      <w:sz w:val="22"/>
                      <w:szCs w:val="22"/>
                    </w:rPr>
                  </w:pPr>
                  <w:r w:rsidRPr="005151F3">
                    <w:rPr>
                      <w:rFonts w:asciiTheme="minorHAnsi" w:eastAsia="MS Gothic" w:hAnsiTheme="minorHAnsi" w:cstheme="minorHAnsi"/>
                      <w:b/>
                      <w:bCs/>
                      <w:sz w:val="22"/>
                      <w:szCs w:val="22"/>
                    </w:rPr>
                    <w:t>Program Model #5: AEFLA 225 –</w:t>
                  </w:r>
                  <w:r w:rsidRPr="005151F3">
                    <w:rPr>
                      <w:rFonts w:asciiTheme="minorHAnsi" w:hAnsiTheme="minorHAnsi" w:cstheme="minorHAnsi"/>
                      <w:b/>
                      <w:bCs/>
                      <w:sz w:val="22"/>
                      <w:szCs w:val="22"/>
                    </w:rPr>
                    <w:t xml:space="preserve"> Integrated Adult Basic Education (IABE) and Training/Corrections Education and the Education of Other Institutionalized Individuals, inclusive of Digital Literacy and Digital Skills Training (IE&amp;T+D)</w:t>
                  </w:r>
                </w:p>
                <w:p w14:paraId="582D0F21" w14:textId="0D81FAD2" w:rsidR="00913EAA" w:rsidRPr="005151F3" w:rsidRDefault="00913EAA" w:rsidP="00913EAA">
                  <w:pPr>
                    <w:pStyle w:val="PlainText"/>
                    <w:rPr>
                      <w:rFonts w:asciiTheme="minorHAnsi" w:hAnsiTheme="minorHAnsi" w:cstheme="minorHAnsi"/>
                      <w:i/>
                      <w:iCs/>
                      <w:sz w:val="22"/>
                      <w:szCs w:val="22"/>
                    </w:rPr>
                  </w:pPr>
                </w:p>
              </w:tc>
              <w:tc>
                <w:tcPr>
                  <w:tcW w:w="1780" w:type="dxa"/>
                  <w:shd w:val="clear" w:color="auto" w:fill="auto"/>
                </w:tcPr>
                <w:p w14:paraId="53AA3DB4" w14:textId="77777777" w:rsidR="00913EAA" w:rsidRPr="005151F3" w:rsidRDefault="00913EAA" w:rsidP="00913EAA">
                  <w:pPr>
                    <w:rPr>
                      <w:rFonts w:asciiTheme="minorHAnsi" w:hAnsiTheme="minorHAnsi" w:cstheme="minorHAnsi"/>
                      <w:color w:val="FF0000"/>
                      <w:sz w:val="21"/>
                      <w:szCs w:val="21"/>
                    </w:rPr>
                  </w:pPr>
                </w:p>
              </w:tc>
            </w:tr>
            <w:tr w:rsidR="00913EAA" w:rsidRPr="005151F3" w14:paraId="2EAC473E" w14:textId="77777777" w:rsidTr="00F60FC5">
              <w:tc>
                <w:tcPr>
                  <w:tcW w:w="7912" w:type="dxa"/>
                  <w:shd w:val="clear" w:color="auto" w:fill="auto"/>
                </w:tcPr>
                <w:p w14:paraId="61EAA31E" w14:textId="77777777" w:rsidR="00FA2D20" w:rsidRPr="005151F3" w:rsidRDefault="00FA2D20" w:rsidP="00FA2D20">
                  <w:pPr>
                    <w:pStyle w:val="PlainText"/>
                    <w:rPr>
                      <w:rFonts w:asciiTheme="minorHAnsi" w:hAnsiTheme="minorHAnsi" w:cstheme="minorHAnsi"/>
                      <w:b/>
                      <w:bCs/>
                      <w:sz w:val="22"/>
                      <w:szCs w:val="22"/>
                    </w:rPr>
                  </w:pPr>
                  <w:r w:rsidRPr="005151F3">
                    <w:rPr>
                      <w:rFonts w:asciiTheme="minorHAnsi" w:eastAsia="MS Gothic" w:hAnsiTheme="minorHAnsi" w:cstheme="minorHAnsi"/>
                      <w:b/>
                      <w:bCs/>
                      <w:sz w:val="22"/>
                      <w:szCs w:val="22"/>
                    </w:rPr>
                    <w:t>Program Model #6:</w:t>
                  </w:r>
                  <w:r w:rsidRPr="005151F3">
                    <w:rPr>
                      <w:rFonts w:asciiTheme="minorHAnsi" w:hAnsiTheme="minorHAnsi" w:cstheme="minorHAnsi"/>
                      <w:b/>
                      <w:bCs/>
                      <w:sz w:val="22"/>
                      <w:szCs w:val="22"/>
                    </w:rPr>
                    <w:t xml:space="preserve"> AEFLA 225 - </w:t>
                  </w:r>
                  <w:r w:rsidRPr="005151F3">
                    <w:rPr>
                      <w:rFonts w:asciiTheme="minorHAnsi" w:eastAsia="MS Gothic" w:hAnsiTheme="minorHAnsi" w:cstheme="minorHAnsi"/>
                      <w:b/>
                      <w:bCs/>
                      <w:sz w:val="22"/>
                      <w:szCs w:val="22"/>
                    </w:rPr>
                    <w:t>AEFLA 225 –</w:t>
                  </w:r>
                  <w:r w:rsidRPr="005151F3">
                    <w:rPr>
                      <w:rFonts w:asciiTheme="minorHAnsi" w:hAnsiTheme="minorHAnsi" w:cstheme="minorHAnsi"/>
                      <w:b/>
                      <w:bCs/>
                      <w:sz w:val="22"/>
                      <w:szCs w:val="22"/>
                    </w:rPr>
                    <w:t xml:space="preserve"> Integrated Adult Secondary Education (IASE) and Training/Corrections Education and the Education of Other Institutionalized Individuals, inclusive of Digital Literacy and Digital Skills Training (IE&amp;T+D)</w:t>
                  </w:r>
                </w:p>
                <w:p w14:paraId="44EE30F8" w14:textId="151F6650" w:rsidR="00913EAA" w:rsidRPr="005151F3" w:rsidRDefault="00913EAA" w:rsidP="00913EAA">
                  <w:pPr>
                    <w:pStyle w:val="PlainText"/>
                    <w:rPr>
                      <w:rFonts w:asciiTheme="minorHAnsi" w:hAnsiTheme="minorHAnsi" w:cstheme="minorHAnsi"/>
                      <w:sz w:val="22"/>
                      <w:szCs w:val="22"/>
                    </w:rPr>
                  </w:pPr>
                </w:p>
              </w:tc>
              <w:tc>
                <w:tcPr>
                  <w:tcW w:w="1780" w:type="dxa"/>
                  <w:shd w:val="clear" w:color="auto" w:fill="auto"/>
                </w:tcPr>
                <w:p w14:paraId="00D962B4" w14:textId="77777777" w:rsidR="00913EAA" w:rsidRPr="005151F3" w:rsidRDefault="00913EAA" w:rsidP="00913EAA">
                  <w:pPr>
                    <w:rPr>
                      <w:rFonts w:asciiTheme="minorHAnsi" w:hAnsiTheme="minorHAnsi" w:cstheme="minorHAnsi"/>
                      <w:color w:val="FF0000"/>
                      <w:sz w:val="21"/>
                      <w:szCs w:val="21"/>
                    </w:rPr>
                  </w:pPr>
                </w:p>
              </w:tc>
            </w:tr>
            <w:tr w:rsidR="00913EAA" w:rsidRPr="005151F3" w14:paraId="3A18DB19" w14:textId="77777777" w:rsidTr="00127824">
              <w:tc>
                <w:tcPr>
                  <w:tcW w:w="7912" w:type="dxa"/>
                  <w:shd w:val="clear" w:color="auto" w:fill="auto"/>
                </w:tcPr>
                <w:p w14:paraId="2235E3AD" w14:textId="1088F134" w:rsidR="00913EAA" w:rsidRPr="005151F3" w:rsidRDefault="00913EAA" w:rsidP="00913EAA">
                  <w:pPr>
                    <w:pStyle w:val="Default"/>
                    <w:numPr>
                      <w:ilvl w:val="0"/>
                      <w:numId w:val="0"/>
                    </w:numPr>
                    <w:spacing w:after="0"/>
                    <w:rPr>
                      <w:rFonts w:asciiTheme="minorHAnsi" w:eastAsia="MS Gothic" w:hAnsiTheme="minorHAnsi" w:cstheme="minorHAnsi"/>
                      <w:color w:val="auto"/>
                    </w:rPr>
                  </w:pPr>
                  <w:r w:rsidRPr="005151F3">
                    <w:rPr>
                      <w:rFonts w:asciiTheme="minorHAnsi" w:hAnsiTheme="minorHAnsi" w:cstheme="minorHAnsi"/>
                      <w:b/>
                      <w:bCs/>
                      <w:i/>
                      <w:iCs/>
                      <w:color w:val="auto"/>
                      <w:lang w:val="x-none" w:eastAsia="x-none"/>
                    </w:rPr>
                    <w:t>*All program models must include digital literacy</w:t>
                  </w:r>
                  <w:r w:rsidR="00FE19B3" w:rsidRPr="005151F3">
                    <w:rPr>
                      <w:rFonts w:asciiTheme="minorHAnsi" w:hAnsiTheme="minorHAnsi" w:cstheme="minorHAnsi"/>
                      <w:b/>
                      <w:bCs/>
                      <w:i/>
                      <w:iCs/>
                      <w:color w:val="auto"/>
                      <w:lang w:val="x-none" w:eastAsia="x-none"/>
                    </w:rPr>
                    <w:t xml:space="preserve"> and</w:t>
                  </w:r>
                  <w:r w:rsidRPr="005151F3">
                    <w:rPr>
                      <w:rFonts w:asciiTheme="minorHAnsi" w:hAnsiTheme="minorHAnsi" w:cstheme="minorHAnsi"/>
                      <w:b/>
                      <w:bCs/>
                      <w:i/>
                      <w:iCs/>
                      <w:color w:val="auto"/>
                      <w:lang w:val="x-none" w:eastAsia="x-none"/>
                    </w:rPr>
                    <w:t xml:space="preserve"> digital skills </w:t>
                  </w:r>
                  <w:r w:rsidRPr="005151F3">
                    <w:rPr>
                      <w:rFonts w:asciiTheme="minorHAnsi" w:hAnsiTheme="minorHAnsi" w:cstheme="minorHAnsi"/>
                      <w:b/>
                      <w:bCs/>
                      <w:i/>
                      <w:iCs/>
                      <w:color w:val="auto"/>
                    </w:rPr>
                    <w:t>training</w:t>
                  </w:r>
                  <w:r w:rsidRPr="005151F3">
                    <w:rPr>
                      <w:rFonts w:asciiTheme="minorHAnsi" w:hAnsiTheme="minorHAnsi" w:cstheme="minorHAnsi"/>
                      <w:b/>
                      <w:bCs/>
                      <w:i/>
                      <w:iCs/>
                      <w:color w:val="auto"/>
                      <w:lang w:val="x-none" w:eastAsia="x-none"/>
                    </w:rPr>
                    <w:t xml:space="preserve"> for students at all DC Digital Literacy Skill (DLS) Levels.</w:t>
                  </w:r>
                </w:p>
              </w:tc>
              <w:tc>
                <w:tcPr>
                  <w:tcW w:w="1780" w:type="dxa"/>
                  <w:shd w:val="clear" w:color="auto" w:fill="000000" w:themeFill="text1"/>
                </w:tcPr>
                <w:p w14:paraId="086C3423" w14:textId="77777777" w:rsidR="00913EAA" w:rsidRPr="005151F3" w:rsidRDefault="00913EAA" w:rsidP="00913EAA">
                  <w:pPr>
                    <w:rPr>
                      <w:rFonts w:asciiTheme="minorHAnsi" w:hAnsiTheme="minorHAnsi" w:cstheme="minorHAnsi"/>
                      <w:color w:val="FF0000"/>
                      <w:sz w:val="21"/>
                      <w:szCs w:val="21"/>
                    </w:rPr>
                  </w:pPr>
                </w:p>
              </w:tc>
            </w:tr>
            <w:tr w:rsidR="00F60FC5" w:rsidRPr="005151F3" w14:paraId="4FB5A032" w14:textId="77777777" w:rsidTr="00F60FC5">
              <w:tc>
                <w:tcPr>
                  <w:tcW w:w="7912" w:type="dxa"/>
                  <w:shd w:val="clear" w:color="auto" w:fill="auto"/>
                </w:tcPr>
                <w:p w14:paraId="7D115C0D" w14:textId="0F05D868" w:rsidR="00F60FC5" w:rsidRPr="005151F3" w:rsidRDefault="00F60FC5" w:rsidP="00F60FC5">
                  <w:pPr>
                    <w:pStyle w:val="Default"/>
                    <w:numPr>
                      <w:ilvl w:val="0"/>
                      <w:numId w:val="0"/>
                    </w:numPr>
                    <w:spacing w:after="0"/>
                    <w:jc w:val="right"/>
                    <w:rPr>
                      <w:rFonts w:asciiTheme="minorHAnsi" w:hAnsiTheme="minorHAnsi" w:cstheme="minorHAnsi"/>
                      <w:b/>
                      <w:bCs/>
                      <w:i/>
                      <w:iCs/>
                      <w:color w:val="auto"/>
                      <w:lang w:val="x-none" w:eastAsia="x-none"/>
                    </w:rPr>
                  </w:pPr>
                  <w:r w:rsidRPr="005151F3">
                    <w:rPr>
                      <w:rFonts w:asciiTheme="minorHAnsi" w:hAnsiTheme="minorHAnsi" w:cstheme="minorHAnsi"/>
                      <w:b/>
                      <w:bCs/>
                      <w:color w:val="333333"/>
                    </w:rPr>
                    <w:t>Total students:</w:t>
                  </w:r>
                </w:p>
              </w:tc>
              <w:tc>
                <w:tcPr>
                  <w:tcW w:w="1780" w:type="dxa"/>
                  <w:shd w:val="clear" w:color="auto" w:fill="auto"/>
                </w:tcPr>
                <w:p w14:paraId="03892C8C" w14:textId="77777777" w:rsidR="00F60FC5" w:rsidRDefault="00F60FC5" w:rsidP="00913EAA">
                  <w:pPr>
                    <w:rPr>
                      <w:rFonts w:asciiTheme="minorHAnsi" w:hAnsiTheme="minorHAnsi" w:cstheme="minorHAnsi"/>
                      <w:color w:val="FF0000"/>
                      <w:sz w:val="21"/>
                      <w:szCs w:val="21"/>
                    </w:rPr>
                  </w:pPr>
                </w:p>
                <w:p w14:paraId="56DAD118" w14:textId="77777777" w:rsidR="00F60FC5" w:rsidRDefault="00F60FC5" w:rsidP="00913EAA">
                  <w:pPr>
                    <w:rPr>
                      <w:rFonts w:asciiTheme="minorHAnsi" w:hAnsiTheme="minorHAnsi" w:cstheme="minorHAnsi"/>
                      <w:color w:val="FF0000"/>
                      <w:sz w:val="21"/>
                      <w:szCs w:val="21"/>
                    </w:rPr>
                  </w:pPr>
                </w:p>
                <w:p w14:paraId="1E05630D" w14:textId="77777777" w:rsidR="00F60FC5" w:rsidRPr="005151F3" w:rsidRDefault="00F60FC5" w:rsidP="00913EAA">
                  <w:pPr>
                    <w:rPr>
                      <w:rFonts w:asciiTheme="minorHAnsi" w:hAnsiTheme="minorHAnsi" w:cstheme="minorHAnsi"/>
                      <w:color w:val="FF0000"/>
                      <w:sz w:val="21"/>
                      <w:szCs w:val="21"/>
                    </w:rPr>
                  </w:pPr>
                </w:p>
              </w:tc>
            </w:tr>
            <w:tr w:rsidR="00913EAA" w:rsidRPr="005151F3" w14:paraId="7E6CC96C" w14:textId="77777777" w:rsidTr="00F60FC5">
              <w:tc>
                <w:tcPr>
                  <w:tcW w:w="7912" w:type="dxa"/>
                  <w:shd w:val="clear" w:color="auto" w:fill="000000" w:themeFill="text1"/>
                </w:tcPr>
                <w:p w14:paraId="4409FE26" w14:textId="6E4BD483" w:rsidR="00913EAA" w:rsidRPr="005151F3" w:rsidRDefault="00913EAA" w:rsidP="003E5E3B">
                  <w:pPr>
                    <w:spacing w:line="276" w:lineRule="auto"/>
                    <w:ind w:left="4320"/>
                    <w:contextualSpacing/>
                    <w:jc w:val="right"/>
                    <w:rPr>
                      <w:rFonts w:asciiTheme="minorHAnsi" w:hAnsiTheme="minorHAnsi" w:cstheme="minorHAnsi"/>
                      <w:b/>
                      <w:sz w:val="21"/>
                      <w:szCs w:val="21"/>
                    </w:rPr>
                  </w:pPr>
                </w:p>
              </w:tc>
              <w:tc>
                <w:tcPr>
                  <w:tcW w:w="1780" w:type="dxa"/>
                  <w:shd w:val="thinDiagStripe" w:color="auto" w:fill="auto"/>
                </w:tcPr>
                <w:p w14:paraId="1D6EB40A" w14:textId="77777777" w:rsidR="00F60FC5" w:rsidRDefault="00913EAA" w:rsidP="003E5E3B">
                  <w:pPr>
                    <w:jc w:val="center"/>
                    <w:rPr>
                      <w:rFonts w:asciiTheme="minorHAnsi" w:hAnsiTheme="minorHAnsi" w:cstheme="minorHAnsi"/>
                      <w:b/>
                      <w:bCs/>
                      <w:color w:val="333333"/>
                      <w:sz w:val="22"/>
                      <w:szCs w:val="22"/>
                    </w:rPr>
                  </w:pPr>
                  <w:r w:rsidRPr="005151F3">
                    <w:rPr>
                      <w:rFonts w:asciiTheme="minorHAnsi" w:hAnsiTheme="minorHAnsi" w:cstheme="minorHAnsi"/>
                      <w:b/>
                      <w:bCs/>
                      <w:color w:val="333333"/>
                      <w:sz w:val="22"/>
                      <w:szCs w:val="22"/>
                    </w:rPr>
                    <w:t xml:space="preserve">(Total </w:t>
                  </w:r>
                  <w:r w:rsidR="00F60FC5">
                    <w:rPr>
                      <w:rFonts w:asciiTheme="minorHAnsi" w:hAnsiTheme="minorHAnsi" w:cstheme="minorHAnsi"/>
                      <w:b/>
                      <w:bCs/>
                      <w:color w:val="333333"/>
                      <w:sz w:val="22"/>
                      <w:szCs w:val="22"/>
                    </w:rPr>
                    <w:t xml:space="preserve">above </w:t>
                  </w:r>
                  <w:r w:rsidRPr="005151F3">
                    <w:rPr>
                      <w:rFonts w:asciiTheme="minorHAnsi" w:hAnsiTheme="minorHAnsi" w:cstheme="minorHAnsi"/>
                      <w:b/>
                      <w:bCs/>
                      <w:color w:val="333333"/>
                      <w:sz w:val="22"/>
                      <w:szCs w:val="22"/>
                    </w:rPr>
                    <w:t>should be</w:t>
                  </w:r>
                </w:p>
                <w:p w14:paraId="4E67C7E7" w14:textId="238E1956" w:rsidR="00913EAA" w:rsidRPr="005151F3" w:rsidRDefault="00913EAA" w:rsidP="003E5E3B">
                  <w:pPr>
                    <w:jc w:val="center"/>
                    <w:rPr>
                      <w:rFonts w:asciiTheme="minorHAnsi" w:hAnsiTheme="minorHAnsi" w:cstheme="minorHAnsi"/>
                      <w:color w:val="FF0000"/>
                      <w:sz w:val="22"/>
                      <w:szCs w:val="22"/>
                    </w:rPr>
                  </w:pPr>
                  <w:r w:rsidRPr="005151F3">
                    <w:rPr>
                      <w:rFonts w:asciiTheme="minorHAnsi" w:hAnsiTheme="minorHAnsi" w:cstheme="minorHAnsi"/>
                      <w:b/>
                      <w:bCs/>
                      <w:color w:val="333333"/>
                      <w:sz w:val="22"/>
                      <w:szCs w:val="22"/>
                    </w:rPr>
                    <w:t xml:space="preserve"> 100 or 125)</w:t>
                  </w:r>
                </w:p>
              </w:tc>
            </w:tr>
          </w:tbl>
          <w:p w14:paraId="2E7832A4" w14:textId="77777777" w:rsidR="001604AE" w:rsidRPr="005151F3" w:rsidRDefault="001604AE" w:rsidP="00220475">
            <w:pPr>
              <w:rPr>
                <w:rFonts w:asciiTheme="minorHAnsi" w:hAnsiTheme="minorHAnsi" w:cstheme="minorHAnsi"/>
                <w:b/>
                <w:sz w:val="21"/>
                <w:szCs w:val="21"/>
              </w:rPr>
            </w:pPr>
          </w:p>
        </w:tc>
      </w:tr>
      <w:tr w:rsidR="00835BE5" w:rsidRPr="005151F3" w14:paraId="28F16B47" w14:textId="77777777" w:rsidTr="00127824">
        <w:tc>
          <w:tcPr>
            <w:tcW w:w="10080" w:type="dxa"/>
            <w:tcBorders>
              <w:bottom w:val="single" w:sz="4" w:space="0" w:color="auto"/>
            </w:tcBorders>
            <w:shd w:val="clear" w:color="auto" w:fill="FFF2CC" w:themeFill="accent4" w:themeFillTint="33"/>
          </w:tcPr>
          <w:p w14:paraId="35701C10" w14:textId="56BC2BA1" w:rsidR="00835BE5" w:rsidRPr="005151F3" w:rsidRDefault="00835BE5" w:rsidP="00554C32">
            <w:pPr>
              <w:pStyle w:val="ListParagraph"/>
              <w:numPr>
                <w:ilvl w:val="0"/>
                <w:numId w:val="46"/>
              </w:numPr>
              <w:rPr>
                <w:rFonts w:asciiTheme="minorHAnsi" w:hAnsiTheme="minorHAnsi" w:cstheme="minorHAnsi"/>
                <w:sz w:val="22"/>
                <w:szCs w:val="22"/>
              </w:rPr>
            </w:pPr>
            <w:r w:rsidRPr="005151F3">
              <w:rPr>
                <w:rFonts w:asciiTheme="minorHAnsi" w:hAnsiTheme="minorHAnsi" w:cstheme="minorHAnsi"/>
                <w:sz w:val="22"/>
                <w:szCs w:val="22"/>
              </w:rPr>
              <w:t>Indicate the total amount of grant funds being requested.</w:t>
            </w:r>
          </w:p>
        </w:tc>
      </w:tr>
      <w:tr w:rsidR="00835BE5" w:rsidRPr="005151F3" w14:paraId="25154C8B" w14:textId="77777777" w:rsidTr="00F60FC5">
        <w:tc>
          <w:tcPr>
            <w:tcW w:w="10080" w:type="dxa"/>
            <w:shd w:val="clear" w:color="auto" w:fill="auto"/>
          </w:tcPr>
          <w:p w14:paraId="50AD57FC" w14:textId="77777777" w:rsidR="00835BE5" w:rsidRPr="005151F3" w:rsidRDefault="00835BE5" w:rsidP="00220475">
            <w:pPr>
              <w:rPr>
                <w:rFonts w:asciiTheme="minorHAnsi" w:hAnsiTheme="minorHAnsi" w:cstheme="minorHAnsi"/>
                <w:sz w:val="22"/>
                <w:szCs w:val="22"/>
              </w:rPr>
            </w:pPr>
          </w:p>
        </w:tc>
      </w:tr>
    </w:tbl>
    <w:p w14:paraId="43532CB6" w14:textId="77777777" w:rsidR="00DE4A2E" w:rsidRDefault="00DE4A2E">
      <w:r>
        <w:br w:type="page"/>
      </w: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835BE5" w:rsidRPr="005151F3" w14:paraId="7EF92E30" w14:textId="77777777" w:rsidTr="00127824">
        <w:tc>
          <w:tcPr>
            <w:tcW w:w="10080" w:type="dxa"/>
            <w:tcBorders>
              <w:bottom w:val="single" w:sz="4" w:space="0" w:color="auto"/>
            </w:tcBorders>
            <w:shd w:val="clear" w:color="auto" w:fill="FFF2CC" w:themeFill="accent4" w:themeFillTint="33"/>
          </w:tcPr>
          <w:p w14:paraId="3D263CD9" w14:textId="1379D0FD" w:rsidR="00835BE5" w:rsidRPr="005151F3" w:rsidRDefault="00835BE5" w:rsidP="00554C32">
            <w:pPr>
              <w:pStyle w:val="ListParagraph"/>
              <w:numPr>
                <w:ilvl w:val="0"/>
                <w:numId w:val="46"/>
              </w:numPr>
              <w:rPr>
                <w:rFonts w:asciiTheme="minorHAnsi" w:hAnsiTheme="minorHAnsi" w:cstheme="minorHAnsi"/>
                <w:sz w:val="22"/>
                <w:szCs w:val="22"/>
              </w:rPr>
            </w:pPr>
            <w:r w:rsidRPr="005151F3">
              <w:rPr>
                <w:rFonts w:asciiTheme="minorHAnsi" w:hAnsiTheme="minorHAnsi" w:cstheme="minorHAnsi"/>
                <w:sz w:val="22"/>
                <w:szCs w:val="22"/>
              </w:rPr>
              <w:lastRenderedPageBreak/>
              <w:t>Specify the high-demand industry(</w:t>
            </w:r>
            <w:proofErr w:type="spellStart"/>
            <w:r w:rsidRPr="005151F3">
              <w:rPr>
                <w:rFonts w:asciiTheme="minorHAnsi" w:hAnsiTheme="minorHAnsi" w:cstheme="minorHAnsi"/>
                <w:sz w:val="22"/>
                <w:szCs w:val="22"/>
              </w:rPr>
              <w:t>ies</w:t>
            </w:r>
            <w:proofErr w:type="spellEnd"/>
            <w:r w:rsidRPr="005151F3">
              <w:rPr>
                <w:rFonts w:asciiTheme="minorHAnsi" w:hAnsiTheme="minorHAnsi" w:cstheme="minorHAnsi"/>
                <w:sz w:val="22"/>
                <w:szCs w:val="22"/>
              </w:rPr>
              <w:t>) for which the eligible provider will align its IE&amp;T</w:t>
            </w:r>
            <w:r w:rsidR="003C43DD" w:rsidRPr="005151F3">
              <w:rPr>
                <w:rFonts w:asciiTheme="minorHAnsi" w:hAnsiTheme="minorHAnsi" w:cstheme="minorHAnsi"/>
                <w:sz w:val="22"/>
                <w:szCs w:val="22"/>
              </w:rPr>
              <w:t>+D</w:t>
            </w:r>
            <w:r w:rsidRPr="005151F3">
              <w:rPr>
                <w:rFonts w:asciiTheme="minorHAnsi" w:hAnsiTheme="minorHAnsi" w:cstheme="minorHAnsi"/>
                <w:sz w:val="22"/>
                <w:szCs w:val="22"/>
              </w:rPr>
              <w:t xml:space="preserve"> program(s). </w:t>
            </w:r>
            <w:r w:rsidRPr="005151F3">
              <w:rPr>
                <w:rFonts w:asciiTheme="minorHAnsi" w:hAnsiTheme="minorHAnsi" w:cstheme="minorHAnsi"/>
                <w:i/>
                <w:sz w:val="22"/>
                <w:szCs w:val="22"/>
              </w:rPr>
              <w:t>(Check all that apply)</w:t>
            </w:r>
          </w:p>
        </w:tc>
      </w:tr>
      <w:tr w:rsidR="00835BE5" w:rsidRPr="005151F3" w14:paraId="682F8B94" w14:textId="77777777" w:rsidTr="009A7217">
        <w:tc>
          <w:tcPr>
            <w:tcW w:w="10080" w:type="dxa"/>
            <w:shd w:val="clear" w:color="auto" w:fill="auto"/>
          </w:tcPr>
          <w:p w14:paraId="386DF414" w14:textId="0EFEAB32" w:rsidR="00835BE5" w:rsidRPr="005151F3" w:rsidRDefault="00C61C54" w:rsidP="00220475">
            <w:pPr>
              <w:pStyle w:val="Default"/>
              <w:numPr>
                <w:ilvl w:val="0"/>
                <w:numId w:val="0"/>
              </w:numPr>
              <w:spacing w:after="0"/>
              <w:rPr>
                <w:rFonts w:asciiTheme="minorHAnsi" w:hAnsiTheme="minorHAnsi" w:cstheme="minorHAnsi"/>
              </w:rPr>
            </w:pPr>
            <w:sdt>
              <w:sdtPr>
                <w:rPr>
                  <w:rFonts w:asciiTheme="minorHAnsi" w:eastAsia="MS Gothic" w:hAnsiTheme="minorHAnsi" w:cstheme="minorHAnsi"/>
                  <w:color w:val="212121"/>
                </w:rPr>
                <w:id w:val="-1668856873"/>
                <w14:checkbox>
                  <w14:checked w14:val="0"/>
                  <w14:checkedState w14:val="2612" w14:font="MS Gothic"/>
                  <w14:uncheckedState w14:val="2610" w14:font="MS Gothic"/>
                </w14:checkbox>
              </w:sdtPr>
              <w:sdtEndPr/>
              <w:sdtContent>
                <w:r w:rsidR="00CC635C">
                  <w:rPr>
                    <w:rFonts w:ascii="MS Gothic" w:eastAsia="MS Gothic" w:hAnsi="MS Gothic" w:cstheme="minorHAnsi" w:hint="eastAsia"/>
                    <w:color w:val="212121"/>
                  </w:rPr>
                  <w:t>☐</w:t>
                </w:r>
              </w:sdtContent>
            </w:sdt>
            <w:r w:rsidR="00835BE5" w:rsidRPr="005151F3">
              <w:rPr>
                <w:rFonts w:asciiTheme="minorHAnsi" w:eastAsia="MS Gothic" w:hAnsiTheme="minorHAnsi" w:cstheme="minorHAnsi"/>
                <w:color w:val="212121"/>
              </w:rPr>
              <w:t xml:space="preserve"> </w:t>
            </w:r>
            <w:r w:rsidR="00835BE5" w:rsidRPr="005151F3">
              <w:rPr>
                <w:rFonts w:asciiTheme="minorHAnsi" w:hAnsiTheme="minorHAnsi" w:cstheme="minorHAnsi"/>
              </w:rPr>
              <w:t xml:space="preserve">Business </w:t>
            </w:r>
            <w:r w:rsidR="003163EA" w:rsidRPr="005151F3">
              <w:rPr>
                <w:rFonts w:asciiTheme="minorHAnsi" w:hAnsiTheme="minorHAnsi" w:cstheme="minorHAnsi"/>
              </w:rPr>
              <w:t xml:space="preserve">and Office </w:t>
            </w:r>
            <w:r w:rsidR="00835BE5" w:rsidRPr="005151F3">
              <w:rPr>
                <w:rFonts w:asciiTheme="minorHAnsi" w:hAnsiTheme="minorHAnsi" w:cstheme="minorHAnsi"/>
              </w:rPr>
              <w:t xml:space="preserve">Administration </w:t>
            </w:r>
          </w:p>
          <w:p w14:paraId="6D397ADB" w14:textId="2866A486" w:rsidR="00835BE5" w:rsidRPr="00F60FC5" w:rsidRDefault="00C61C54" w:rsidP="00220475">
            <w:pPr>
              <w:pStyle w:val="Default"/>
              <w:numPr>
                <w:ilvl w:val="0"/>
                <w:numId w:val="0"/>
              </w:numPr>
              <w:spacing w:after="0"/>
              <w:rPr>
                <w:rFonts w:asciiTheme="minorHAnsi" w:hAnsiTheme="minorHAnsi" w:cstheme="minorHAnsi"/>
              </w:rPr>
            </w:pPr>
            <w:sdt>
              <w:sdtPr>
                <w:rPr>
                  <w:rFonts w:asciiTheme="minorHAnsi" w:eastAsia="MS Gothic" w:hAnsiTheme="minorHAnsi" w:cstheme="minorHAnsi"/>
                  <w:color w:val="212121"/>
                </w:rPr>
                <w:id w:val="-345552519"/>
                <w14:checkbox>
                  <w14:checked w14:val="0"/>
                  <w14:checkedState w14:val="2612" w14:font="MS Gothic"/>
                  <w14:uncheckedState w14:val="2610" w14:font="MS Gothic"/>
                </w14:checkbox>
              </w:sdtPr>
              <w:sdtEndPr/>
              <w:sdtContent>
                <w:r w:rsidR="00835BE5" w:rsidRPr="00F60FC5">
                  <w:rPr>
                    <w:rFonts w:ascii="Segoe UI Symbol" w:eastAsia="MS Gothic" w:hAnsi="Segoe UI Symbol" w:cs="Segoe UI Symbol"/>
                    <w:color w:val="212121"/>
                  </w:rPr>
                  <w:t>☐</w:t>
                </w:r>
              </w:sdtContent>
            </w:sdt>
            <w:r w:rsidR="00835BE5" w:rsidRPr="00F60FC5">
              <w:rPr>
                <w:rFonts w:asciiTheme="minorHAnsi" w:eastAsia="MS Gothic" w:hAnsiTheme="minorHAnsi" w:cstheme="minorHAnsi"/>
                <w:color w:val="212121"/>
              </w:rPr>
              <w:t xml:space="preserve"> </w:t>
            </w:r>
            <w:r w:rsidR="00835BE5" w:rsidRPr="00F60FC5">
              <w:rPr>
                <w:rFonts w:asciiTheme="minorHAnsi" w:hAnsiTheme="minorHAnsi" w:cstheme="minorHAnsi"/>
              </w:rPr>
              <w:t>Construction</w:t>
            </w:r>
          </w:p>
          <w:p w14:paraId="23FFD546" w14:textId="59239B17" w:rsidR="003163EA" w:rsidRPr="00F60FC5" w:rsidRDefault="00C61C54" w:rsidP="00220475">
            <w:pPr>
              <w:pStyle w:val="Default"/>
              <w:numPr>
                <w:ilvl w:val="0"/>
                <w:numId w:val="0"/>
              </w:numPr>
              <w:spacing w:after="0"/>
              <w:rPr>
                <w:rFonts w:asciiTheme="minorHAnsi" w:hAnsiTheme="minorHAnsi" w:cstheme="minorHAnsi"/>
              </w:rPr>
            </w:pPr>
            <w:sdt>
              <w:sdtPr>
                <w:rPr>
                  <w:rFonts w:asciiTheme="minorHAnsi" w:eastAsia="MS Gothic" w:hAnsiTheme="minorHAnsi" w:cstheme="minorHAnsi"/>
                  <w:color w:val="212121"/>
                </w:rPr>
                <w:id w:val="1363863793"/>
                <w14:checkbox>
                  <w14:checked w14:val="0"/>
                  <w14:checkedState w14:val="2612" w14:font="MS Gothic"/>
                  <w14:uncheckedState w14:val="2610" w14:font="MS Gothic"/>
                </w14:checkbox>
              </w:sdtPr>
              <w:sdtEndPr/>
              <w:sdtContent>
                <w:r w:rsidR="003163EA" w:rsidRPr="00F60FC5">
                  <w:rPr>
                    <w:rFonts w:ascii="Segoe UI Symbol" w:eastAsia="MS Gothic" w:hAnsi="Segoe UI Symbol" w:cs="Segoe UI Symbol"/>
                    <w:color w:val="212121"/>
                  </w:rPr>
                  <w:t>☐</w:t>
                </w:r>
              </w:sdtContent>
            </w:sdt>
            <w:r w:rsidR="003163EA" w:rsidRPr="00F60FC5">
              <w:rPr>
                <w:rFonts w:asciiTheme="minorHAnsi" w:eastAsia="MS Gothic" w:hAnsiTheme="minorHAnsi" w:cstheme="minorHAnsi"/>
                <w:color w:val="212121"/>
              </w:rPr>
              <w:t xml:space="preserve"> Education</w:t>
            </w:r>
          </w:p>
          <w:p w14:paraId="512B0A5C" w14:textId="344E0BAC" w:rsidR="00835BE5" w:rsidRPr="00F60FC5" w:rsidRDefault="00C61C54" w:rsidP="00220475">
            <w:pPr>
              <w:pStyle w:val="Default"/>
              <w:numPr>
                <w:ilvl w:val="0"/>
                <w:numId w:val="0"/>
              </w:numPr>
              <w:spacing w:after="0"/>
              <w:rPr>
                <w:rFonts w:asciiTheme="minorHAnsi" w:hAnsiTheme="minorHAnsi" w:cstheme="minorHAnsi"/>
              </w:rPr>
            </w:pPr>
            <w:sdt>
              <w:sdtPr>
                <w:rPr>
                  <w:rFonts w:asciiTheme="minorHAnsi" w:eastAsia="MS Gothic" w:hAnsiTheme="minorHAnsi" w:cstheme="minorHAnsi"/>
                  <w:color w:val="212121"/>
                </w:rPr>
                <w:id w:val="2027908602"/>
                <w14:checkbox>
                  <w14:checked w14:val="0"/>
                  <w14:checkedState w14:val="2612" w14:font="MS Gothic"/>
                  <w14:uncheckedState w14:val="2610" w14:font="MS Gothic"/>
                </w14:checkbox>
              </w:sdtPr>
              <w:sdtEndPr/>
              <w:sdtContent>
                <w:r w:rsidR="00835BE5" w:rsidRPr="00F60FC5">
                  <w:rPr>
                    <w:rFonts w:ascii="Segoe UI Symbol" w:eastAsia="MS Gothic" w:hAnsi="Segoe UI Symbol" w:cs="Segoe UI Symbol"/>
                    <w:color w:val="212121"/>
                  </w:rPr>
                  <w:t>☐</w:t>
                </w:r>
              </w:sdtContent>
            </w:sdt>
            <w:r w:rsidR="00835BE5" w:rsidRPr="00F60FC5">
              <w:rPr>
                <w:rFonts w:asciiTheme="minorHAnsi" w:eastAsia="MS Gothic" w:hAnsiTheme="minorHAnsi" w:cstheme="minorHAnsi"/>
                <w:color w:val="212121"/>
              </w:rPr>
              <w:t xml:space="preserve"> </w:t>
            </w:r>
            <w:r w:rsidR="00835BE5" w:rsidRPr="00F60FC5">
              <w:rPr>
                <w:rFonts w:asciiTheme="minorHAnsi" w:hAnsiTheme="minorHAnsi" w:cstheme="minorHAnsi"/>
              </w:rPr>
              <w:t>Healthcare</w:t>
            </w:r>
          </w:p>
          <w:p w14:paraId="10352A87" w14:textId="77777777" w:rsidR="003163EA" w:rsidRPr="00F60FC5" w:rsidRDefault="00C61C54" w:rsidP="00220475">
            <w:pPr>
              <w:pStyle w:val="Default"/>
              <w:numPr>
                <w:ilvl w:val="0"/>
                <w:numId w:val="0"/>
              </w:numPr>
              <w:spacing w:after="0"/>
              <w:rPr>
                <w:rFonts w:asciiTheme="minorHAnsi" w:hAnsiTheme="minorHAnsi" w:cstheme="minorHAnsi"/>
              </w:rPr>
            </w:pPr>
            <w:sdt>
              <w:sdtPr>
                <w:rPr>
                  <w:rFonts w:asciiTheme="minorHAnsi" w:eastAsia="MS Gothic" w:hAnsiTheme="minorHAnsi" w:cstheme="minorHAnsi"/>
                  <w:color w:val="212121"/>
                </w:rPr>
                <w:id w:val="1775669726"/>
                <w14:checkbox>
                  <w14:checked w14:val="0"/>
                  <w14:checkedState w14:val="2612" w14:font="MS Gothic"/>
                  <w14:uncheckedState w14:val="2610" w14:font="MS Gothic"/>
                </w14:checkbox>
              </w:sdtPr>
              <w:sdtEndPr/>
              <w:sdtContent>
                <w:r w:rsidR="00835BE5" w:rsidRPr="00F60FC5">
                  <w:rPr>
                    <w:rFonts w:ascii="Segoe UI Symbol" w:eastAsia="MS Gothic" w:hAnsi="Segoe UI Symbol" w:cs="Segoe UI Symbol"/>
                    <w:color w:val="212121"/>
                  </w:rPr>
                  <w:t>☐</w:t>
                </w:r>
              </w:sdtContent>
            </w:sdt>
            <w:r w:rsidR="00835BE5" w:rsidRPr="00F60FC5">
              <w:rPr>
                <w:rFonts w:asciiTheme="minorHAnsi" w:eastAsia="MS Gothic" w:hAnsiTheme="minorHAnsi" w:cstheme="minorHAnsi"/>
                <w:color w:val="212121"/>
              </w:rPr>
              <w:t xml:space="preserve"> </w:t>
            </w:r>
            <w:r w:rsidR="00835BE5" w:rsidRPr="00F60FC5">
              <w:rPr>
                <w:rFonts w:asciiTheme="minorHAnsi" w:hAnsiTheme="minorHAnsi" w:cstheme="minorHAnsi"/>
              </w:rPr>
              <w:t>Hospitality</w:t>
            </w:r>
            <w:r w:rsidR="003163EA" w:rsidRPr="00F60FC5">
              <w:rPr>
                <w:rFonts w:asciiTheme="minorHAnsi" w:hAnsiTheme="minorHAnsi" w:cstheme="minorHAnsi"/>
              </w:rPr>
              <w:t>, Retail, Tourism and Entertainment</w:t>
            </w:r>
          </w:p>
          <w:p w14:paraId="5468E075" w14:textId="01AAA97B" w:rsidR="003163EA" w:rsidRPr="00F60FC5" w:rsidRDefault="00C61C54" w:rsidP="00220475">
            <w:pPr>
              <w:pStyle w:val="Default"/>
              <w:numPr>
                <w:ilvl w:val="0"/>
                <w:numId w:val="0"/>
              </w:numPr>
              <w:spacing w:after="0"/>
              <w:rPr>
                <w:rFonts w:asciiTheme="minorHAnsi" w:hAnsiTheme="minorHAnsi" w:cstheme="minorHAnsi"/>
              </w:rPr>
            </w:pPr>
            <w:sdt>
              <w:sdtPr>
                <w:rPr>
                  <w:rFonts w:asciiTheme="minorHAnsi" w:eastAsia="MS Gothic" w:hAnsiTheme="minorHAnsi" w:cstheme="minorHAnsi"/>
                  <w:color w:val="212121"/>
                </w:rPr>
                <w:id w:val="1530761202"/>
                <w14:checkbox>
                  <w14:checked w14:val="0"/>
                  <w14:checkedState w14:val="2612" w14:font="MS Gothic"/>
                  <w14:uncheckedState w14:val="2610" w14:font="MS Gothic"/>
                </w14:checkbox>
              </w:sdtPr>
              <w:sdtEndPr/>
              <w:sdtContent>
                <w:r w:rsidR="003163EA" w:rsidRPr="00F60FC5">
                  <w:rPr>
                    <w:rFonts w:ascii="Segoe UI Symbol" w:eastAsia="MS Gothic" w:hAnsi="Segoe UI Symbol" w:cs="Segoe UI Symbol"/>
                    <w:color w:val="212121"/>
                  </w:rPr>
                  <w:t>☐</w:t>
                </w:r>
              </w:sdtContent>
            </w:sdt>
            <w:r w:rsidR="003163EA" w:rsidRPr="00F60FC5">
              <w:rPr>
                <w:rFonts w:asciiTheme="minorHAnsi" w:eastAsia="MS Gothic" w:hAnsiTheme="minorHAnsi" w:cstheme="minorHAnsi"/>
                <w:color w:val="212121"/>
              </w:rPr>
              <w:t xml:space="preserve"> </w:t>
            </w:r>
            <w:r w:rsidR="003163EA" w:rsidRPr="00F60FC5">
              <w:rPr>
                <w:rFonts w:asciiTheme="minorHAnsi" w:hAnsiTheme="minorHAnsi" w:cstheme="minorHAnsi"/>
              </w:rPr>
              <w:t>Information Technology</w:t>
            </w:r>
          </w:p>
          <w:p w14:paraId="7B394D5A" w14:textId="0B347DDF" w:rsidR="00835BE5" w:rsidRPr="00F60FC5" w:rsidRDefault="00C61C54" w:rsidP="00220475">
            <w:pPr>
              <w:pStyle w:val="Default"/>
              <w:numPr>
                <w:ilvl w:val="0"/>
                <w:numId w:val="0"/>
              </w:numPr>
              <w:spacing w:after="0"/>
              <w:rPr>
                <w:rFonts w:asciiTheme="minorHAnsi" w:hAnsiTheme="minorHAnsi" w:cstheme="minorHAnsi"/>
              </w:rPr>
            </w:pPr>
            <w:sdt>
              <w:sdtPr>
                <w:rPr>
                  <w:rFonts w:asciiTheme="minorHAnsi" w:eastAsia="MS Gothic" w:hAnsiTheme="minorHAnsi" w:cstheme="minorHAnsi"/>
                  <w:color w:val="212121"/>
                </w:rPr>
                <w:id w:val="-927352444"/>
                <w14:checkbox>
                  <w14:checked w14:val="0"/>
                  <w14:checkedState w14:val="2612" w14:font="MS Gothic"/>
                  <w14:uncheckedState w14:val="2610" w14:font="MS Gothic"/>
                </w14:checkbox>
              </w:sdtPr>
              <w:sdtEndPr/>
              <w:sdtContent>
                <w:r w:rsidR="003163EA" w:rsidRPr="00F60FC5">
                  <w:rPr>
                    <w:rFonts w:ascii="Segoe UI Symbol" w:eastAsia="MS Gothic" w:hAnsi="Segoe UI Symbol" w:cs="Segoe UI Symbol"/>
                    <w:color w:val="212121"/>
                  </w:rPr>
                  <w:t>☐</w:t>
                </w:r>
              </w:sdtContent>
            </w:sdt>
            <w:r w:rsidR="003163EA" w:rsidRPr="00F60FC5">
              <w:rPr>
                <w:rFonts w:asciiTheme="minorHAnsi" w:eastAsia="MS Gothic" w:hAnsiTheme="minorHAnsi" w:cstheme="minorHAnsi"/>
                <w:color w:val="212121"/>
              </w:rPr>
              <w:t xml:space="preserve"> Security and Law Enforcement</w:t>
            </w:r>
          </w:p>
          <w:p w14:paraId="60595F0B" w14:textId="36DB2BA8" w:rsidR="00835BE5" w:rsidRPr="00F60FC5" w:rsidRDefault="00C61C54" w:rsidP="00220475">
            <w:pPr>
              <w:pStyle w:val="Default"/>
              <w:numPr>
                <w:ilvl w:val="0"/>
                <w:numId w:val="0"/>
              </w:numPr>
              <w:spacing w:after="0"/>
              <w:rPr>
                <w:rFonts w:asciiTheme="minorHAnsi" w:hAnsiTheme="minorHAnsi" w:cstheme="minorHAnsi"/>
              </w:rPr>
            </w:pPr>
            <w:sdt>
              <w:sdtPr>
                <w:rPr>
                  <w:rFonts w:asciiTheme="minorHAnsi" w:eastAsia="MS Gothic" w:hAnsiTheme="minorHAnsi" w:cstheme="minorHAnsi"/>
                  <w:color w:val="212121"/>
                </w:rPr>
                <w:id w:val="1477178246"/>
                <w14:checkbox>
                  <w14:checked w14:val="0"/>
                  <w14:checkedState w14:val="2612" w14:font="MS Gothic"/>
                  <w14:uncheckedState w14:val="2610" w14:font="MS Gothic"/>
                </w14:checkbox>
              </w:sdtPr>
              <w:sdtEndPr/>
              <w:sdtContent>
                <w:r w:rsidR="00835BE5" w:rsidRPr="00F60FC5">
                  <w:rPr>
                    <w:rFonts w:ascii="Segoe UI Symbol" w:eastAsia="MS Gothic" w:hAnsi="Segoe UI Symbol" w:cs="Segoe UI Symbol"/>
                    <w:color w:val="212121"/>
                  </w:rPr>
                  <w:t>☐</w:t>
                </w:r>
              </w:sdtContent>
            </w:sdt>
            <w:r w:rsidR="00835BE5" w:rsidRPr="00F60FC5">
              <w:rPr>
                <w:rFonts w:asciiTheme="minorHAnsi" w:eastAsia="MS Gothic" w:hAnsiTheme="minorHAnsi" w:cstheme="minorHAnsi"/>
                <w:color w:val="212121"/>
              </w:rPr>
              <w:t xml:space="preserve"> </w:t>
            </w:r>
            <w:r w:rsidR="003163EA" w:rsidRPr="00F60FC5">
              <w:rPr>
                <w:rFonts w:asciiTheme="minorHAnsi" w:eastAsia="MS Gothic" w:hAnsiTheme="minorHAnsi" w:cstheme="minorHAnsi"/>
                <w:color w:val="212121"/>
              </w:rPr>
              <w:t xml:space="preserve">Transportation, </w:t>
            </w:r>
            <w:r w:rsidR="00835BE5" w:rsidRPr="00F60FC5">
              <w:rPr>
                <w:rFonts w:asciiTheme="minorHAnsi" w:hAnsiTheme="minorHAnsi" w:cstheme="minorHAnsi"/>
              </w:rPr>
              <w:t>Infrastructure</w:t>
            </w:r>
            <w:r w:rsidR="003163EA" w:rsidRPr="00F60FC5">
              <w:rPr>
                <w:rFonts w:asciiTheme="minorHAnsi" w:hAnsiTheme="minorHAnsi" w:cstheme="minorHAnsi"/>
              </w:rPr>
              <w:t xml:space="preserve"> and Utilities</w:t>
            </w:r>
            <w:r w:rsidR="00835BE5" w:rsidRPr="00F60FC5">
              <w:rPr>
                <w:rFonts w:asciiTheme="minorHAnsi" w:hAnsiTheme="minorHAnsi" w:cstheme="minorHAnsi"/>
              </w:rPr>
              <w:t xml:space="preserve"> </w:t>
            </w:r>
          </w:p>
          <w:p w14:paraId="39EC0269" w14:textId="7CD3E1E6" w:rsidR="00835BE5" w:rsidRPr="005151F3" w:rsidRDefault="00C61C54" w:rsidP="00220475">
            <w:pPr>
              <w:pStyle w:val="Default"/>
              <w:numPr>
                <w:ilvl w:val="0"/>
                <w:numId w:val="0"/>
              </w:numPr>
              <w:spacing w:after="0"/>
              <w:rPr>
                <w:rFonts w:asciiTheme="minorHAnsi" w:hAnsiTheme="minorHAnsi" w:cstheme="minorHAnsi"/>
                <w:color w:val="auto"/>
              </w:rPr>
            </w:pPr>
            <w:sdt>
              <w:sdtPr>
                <w:rPr>
                  <w:rFonts w:asciiTheme="minorHAnsi" w:eastAsia="MS Gothic" w:hAnsiTheme="minorHAnsi" w:cstheme="minorHAnsi"/>
                  <w:color w:val="212121"/>
                </w:rPr>
                <w:id w:val="578105475"/>
                <w14:checkbox>
                  <w14:checked w14:val="0"/>
                  <w14:checkedState w14:val="2612" w14:font="MS Gothic"/>
                  <w14:uncheckedState w14:val="2610" w14:font="MS Gothic"/>
                </w14:checkbox>
              </w:sdtPr>
              <w:sdtEndPr/>
              <w:sdtContent>
                <w:r w:rsidR="00835BE5" w:rsidRPr="00F60FC5">
                  <w:rPr>
                    <w:rFonts w:ascii="Segoe UI Symbol" w:eastAsia="MS Gothic" w:hAnsi="Segoe UI Symbol" w:cs="Segoe UI Symbol"/>
                    <w:color w:val="212121"/>
                  </w:rPr>
                  <w:t>☐</w:t>
                </w:r>
              </w:sdtContent>
            </w:sdt>
            <w:r w:rsidR="00835BE5" w:rsidRPr="00F60FC5">
              <w:rPr>
                <w:rFonts w:asciiTheme="minorHAnsi" w:eastAsia="MS Gothic" w:hAnsiTheme="minorHAnsi" w:cstheme="minorHAnsi"/>
                <w:color w:val="212121"/>
              </w:rPr>
              <w:t xml:space="preserve"> </w:t>
            </w:r>
            <w:r w:rsidR="00835BE5" w:rsidRPr="00F60FC5">
              <w:rPr>
                <w:rFonts w:asciiTheme="minorHAnsi" w:hAnsiTheme="minorHAnsi" w:cstheme="minorHAnsi"/>
              </w:rPr>
              <w:t>Ot</w:t>
            </w:r>
            <w:r w:rsidR="00835BE5" w:rsidRPr="00F60FC5">
              <w:rPr>
                <w:rFonts w:asciiTheme="minorHAnsi" w:hAnsiTheme="minorHAnsi" w:cstheme="minorHAnsi"/>
                <w:color w:val="auto"/>
              </w:rPr>
              <w:t>her, please specify:  ________________________</w:t>
            </w:r>
          </w:p>
          <w:p w14:paraId="2E254E09" w14:textId="77777777" w:rsidR="00835BE5" w:rsidRPr="005151F3" w:rsidRDefault="00835BE5" w:rsidP="003E5E3B">
            <w:pPr>
              <w:pStyle w:val="Default"/>
              <w:numPr>
                <w:ilvl w:val="0"/>
                <w:numId w:val="0"/>
              </w:numPr>
              <w:spacing w:after="0"/>
              <w:rPr>
                <w:rFonts w:asciiTheme="minorHAnsi" w:hAnsiTheme="minorHAnsi" w:cstheme="minorHAnsi"/>
                <w:b/>
              </w:rPr>
            </w:pPr>
          </w:p>
        </w:tc>
      </w:tr>
      <w:tr w:rsidR="00835BE5" w:rsidRPr="005151F3" w14:paraId="3C2980C2" w14:textId="77777777" w:rsidTr="00127824">
        <w:tc>
          <w:tcPr>
            <w:tcW w:w="10080" w:type="dxa"/>
            <w:shd w:val="clear" w:color="auto" w:fill="FFF2CC" w:themeFill="accent4" w:themeFillTint="33"/>
          </w:tcPr>
          <w:p w14:paraId="74F37DAE" w14:textId="2E3D8EE1" w:rsidR="00835BE5" w:rsidRPr="005151F3" w:rsidRDefault="00AA6A92" w:rsidP="00554C32">
            <w:pPr>
              <w:pStyle w:val="ListParagraph"/>
              <w:numPr>
                <w:ilvl w:val="0"/>
                <w:numId w:val="46"/>
              </w:numPr>
              <w:rPr>
                <w:rFonts w:asciiTheme="minorHAnsi" w:hAnsiTheme="minorHAnsi" w:cstheme="minorHAnsi"/>
                <w:sz w:val="22"/>
                <w:szCs w:val="22"/>
              </w:rPr>
            </w:pPr>
            <w:r w:rsidRPr="005151F3">
              <w:rPr>
                <w:rFonts w:asciiTheme="minorHAnsi" w:hAnsiTheme="minorHAnsi" w:cstheme="minorHAnsi"/>
                <w:sz w:val="22"/>
                <w:szCs w:val="22"/>
              </w:rPr>
              <w:t xml:space="preserve">Provide a rationale/justification for the program offering if “other” was selected for the industry, and </w:t>
            </w:r>
            <w:r w:rsidRPr="005151F3">
              <w:rPr>
                <w:rFonts w:asciiTheme="minorHAnsi" w:hAnsiTheme="minorHAnsi" w:cstheme="minorHAnsi"/>
                <w:b/>
                <w:bCs/>
                <w:sz w:val="22"/>
                <w:szCs w:val="22"/>
              </w:rPr>
              <w:t>upload/submit</w:t>
            </w:r>
            <w:r w:rsidRPr="005151F3">
              <w:rPr>
                <w:rFonts w:asciiTheme="minorHAnsi" w:hAnsiTheme="minorHAnsi" w:cstheme="minorHAnsi"/>
                <w:sz w:val="22"/>
                <w:szCs w:val="22"/>
              </w:rPr>
              <w:t xml:space="preserve"> evidence that supports the rationale/justification for the program offering, as applicable; </w:t>
            </w:r>
          </w:p>
        </w:tc>
      </w:tr>
      <w:tr w:rsidR="00AA6A92" w:rsidRPr="005151F3" w14:paraId="3A2D9E72" w14:textId="77777777" w:rsidTr="00CC635C">
        <w:tc>
          <w:tcPr>
            <w:tcW w:w="10080" w:type="dxa"/>
            <w:shd w:val="clear" w:color="auto" w:fill="auto"/>
          </w:tcPr>
          <w:p w14:paraId="406A7735" w14:textId="77777777" w:rsidR="00AA6A92" w:rsidRPr="00774346" w:rsidRDefault="00774346" w:rsidP="00220475">
            <w:pPr>
              <w:rPr>
                <w:rFonts w:asciiTheme="minorHAnsi" w:hAnsiTheme="minorHAnsi" w:cstheme="minorHAnsi"/>
                <w:bCs/>
                <w:sz w:val="22"/>
                <w:szCs w:val="22"/>
              </w:rPr>
            </w:pPr>
            <w:r w:rsidRPr="00774346">
              <w:rPr>
                <w:rFonts w:asciiTheme="minorHAnsi" w:hAnsiTheme="minorHAnsi" w:cstheme="minorHAnsi"/>
                <w:bCs/>
                <w:sz w:val="22"/>
                <w:szCs w:val="22"/>
              </w:rPr>
              <w:t>Rationale/Justification:</w:t>
            </w:r>
          </w:p>
          <w:p w14:paraId="56BD608B" w14:textId="3C65BC3E" w:rsidR="00774346" w:rsidRPr="005151F3" w:rsidRDefault="00774346" w:rsidP="00220475">
            <w:pPr>
              <w:rPr>
                <w:rFonts w:asciiTheme="minorHAnsi" w:hAnsiTheme="minorHAnsi" w:cstheme="minorHAnsi"/>
                <w:b/>
                <w:sz w:val="22"/>
                <w:szCs w:val="22"/>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1630013489"/>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736205319"/>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AA6A92" w:rsidRPr="005151F3" w14:paraId="771A42D7" w14:textId="77777777" w:rsidTr="00127824">
        <w:tc>
          <w:tcPr>
            <w:tcW w:w="10080" w:type="dxa"/>
            <w:shd w:val="clear" w:color="auto" w:fill="FFF2CC" w:themeFill="accent4" w:themeFillTint="33"/>
          </w:tcPr>
          <w:p w14:paraId="59FDC277" w14:textId="7919285C" w:rsidR="00AA6A92" w:rsidRPr="005151F3" w:rsidRDefault="00AA6A92" w:rsidP="00220475">
            <w:pPr>
              <w:rPr>
                <w:rFonts w:asciiTheme="minorHAnsi" w:hAnsiTheme="minorHAnsi" w:cstheme="minorHAnsi"/>
                <w:b/>
                <w:sz w:val="22"/>
                <w:szCs w:val="22"/>
              </w:rPr>
            </w:pPr>
            <w:r w:rsidRPr="005151F3">
              <w:rPr>
                <w:rFonts w:asciiTheme="minorHAnsi" w:hAnsiTheme="minorHAnsi" w:cstheme="minorHAnsi"/>
                <w:b/>
                <w:bCs/>
                <w:sz w:val="22"/>
                <w:szCs w:val="22"/>
              </w:rPr>
              <w:t>e)</w:t>
            </w:r>
            <w:r w:rsidRPr="005151F3">
              <w:rPr>
                <w:rFonts w:asciiTheme="minorHAnsi" w:hAnsiTheme="minorHAnsi" w:cstheme="minorHAnsi"/>
                <w:sz w:val="22"/>
                <w:szCs w:val="22"/>
              </w:rPr>
              <w:t xml:space="preserve"> Complete and </w:t>
            </w:r>
            <w:r w:rsidRPr="005151F3">
              <w:rPr>
                <w:rFonts w:asciiTheme="minorHAnsi" w:hAnsiTheme="minorHAnsi" w:cstheme="minorHAnsi"/>
                <w:b/>
                <w:bCs/>
                <w:sz w:val="22"/>
                <w:szCs w:val="22"/>
              </w:rPr>
              <w:t>upload/submit</w:t>
            </w:r>
            <w:r w:rsidRPr="005151F3">
              <w:rPr>
                <w:rFonts w:asciiTheme="minorHAnsi" w:hAnsiTheme="minorHAnsi" w:cstheme="minorHAnsi"/>
                <w:sz w:val="22"/>
                <w:szCs w:val="22"/>
              </w:rPr>
              <w:t xml:space="preserve"> the Schedule of Program Offerings Workbook</w:t>
            </w:r>
            <w:r w:rsidR="006C7C3D" w:rsidRPr="005151F3">
              <w:rPr>
                <w:rFonts w:asciiTheme="minorHAnsi" w:hAnsiTheme="minorHAnsi" w:cstheme="minorHAnsi"/>
                <w:sz w:val="22"/>
                <w:szCs w:val="22"/>
              </w:rPr>
              <w:t xml:space="preserve"> </w:t>
            </w:r>
            <w:r w:rsidRPr="005151F3">
              <w:rPr>
                <w:rFonts w:asciiTheme="minorHAnsi" w:hAnsiTheme="minorHAnsi" w:cstheme="minorHAnsi"/>
                <w:sz w:val="22"/>
                <w:szCs w:val="22"/>
              </w:rPr>
              <w:t>(excel) in EGMS.</w:t>
            </w:r>
          </w:p>
        </w:tc>
      </w:tr>
      <w:tr w:rsidR="00835BE5" w:rsidRPr="005151F3" w14:paraId="5FB626FA" w14:textId="77777777" w:rsidTr="00CC635C">
        <w:trPr>
          <w:trHeight w:val="287"/>
        </w:trPr>
        <w:tc>
          <w:tcPr>
            <w:tcW w:w="10080" w:type="dxa"/>
            <w:shd w:val="clear" w:color="auto" w:fill="auto"/>
          </w:tcPr>
          <w:p w14:paraId="7C518DB4" w14:textId="2BE9FC04" w:rsidR="00835BE5" w:rsidRPr="005151F3" w:rsidRDefault="00774346" w:rsidP="00220475">
            <w:pPr>
              <w:rPr>
                <w:rFonts w:asciiTheme="minorHAnsi" w:hAnsiTheme="minorHAnsi" w:cstheme="minorHAnsi"/>
                <w:b/>
                <w:sz w:val="22"/>
                <w:szCs w:val="22"/>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693656745"/>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332735356"/>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bl>
    <w:p w14:paraId="792EC7B8" w14:textId="77777777" w:rsidR="002530B9" w:rsidRDefault="002530B9"/>
    <w:p w14:paraId="6E02C1AE" w14:textId="12B0C9F8" w:rsidR="002530B9" w:rsidRDefault="002530B9"/>
    <w:p w14:paraId="563833AA" w14:textId="77777777" w:rsidR="00774346" w:rsidRDefault="00774346"/>
    <w:p w14:paraId="63DE6020" w14:textId="77777777" w:rsidR="00774346" w:rsidRDefault="00774346"/>
    <w:p w14:paraId="47760145" w14:textId="77777777" w:rsidR="00774346" w:rsidRDefault="00774346"/>
    <w:p w14:paraId="5E36A268" w14:textId="77777777" w:rsidR="00774346" w:rsidRDefault="00774346"/>
    <w:p w14:paraId="5CB6A4CC" w14:textId="77777777" w:rsidR="00774346" w:rsidRDefault="00774346"/>
    <w:p w14:paraId="6E86EE94" w14:textId="77777777" w:rsidR="00774346" w:rsidRDefault="00774346"/>
    <w:p w14:paraId="263A3F42" w14:textId="77777777" w:rsidR="00774346" w:rsidRDefault="00774346"/>
    <w:p w14:paraId="54C185DE" w14:textId="77777777" w:rsidR="00774346" w:rsidRDefault="00774346"/>
    <w:p w14:paraId="7C14A1F2" w14:textId="77777777" w:rsidR="00774346" w:rsidRDefault="00774346"/>
    <w:p w14:paraId="11E21070" w14:textId="77777777" w:rsidR="00774346" w:rsidRDefault="00774346"/>
    <w:p w14:paraId="38FDB0B6" w14:textId="77777777" w:rsidR="00774346" w:rsidRDefault="00774346"/>
    <w:p w14:paraId="4513F77B" w14:textId="77777777" w:rsidR="00774346" w:rsidRDefault="00774346"/>
    <w:p w14:paraId="5DB477A9" w14:textId="77777777" w:rsidR="00774346" w:rsidRDefault="00774346"/>
    <w:p w14:paraId="3BAFC624" w14:textId="77777777" w:rsidR="00774346" w:rsidRDefault="00774346"/>
    <w:p w14:paraId="7FDF1FF0" w14:textId="77777777" w:rsidR="00774346" w:rsidRDefault="00774346"/>
    <w:p w14:paraId="038A8A18" w14:textId="77777777" w:rsidR="00774346" w:rsidRDefault="00774346"/>
    <w:p w14:paraId="60692BEA" w14:textId="77777777" w:rsidR="00774346" w:rsidRDefault="00774346"/>
    <w:p w14:paraId="04DC98EC" w14:textId="77777777" w:rsidR="00774346" w:rsidRDefault="00774346"/>
    <w:p w14:paraId="3290B8E5" w14:textId="77777777" w:rsidR="00774346" w:rsidRDefault="00774346"/>
    <w:p w14:paraId="4DE02907" w14:textId="77777777" w:rsidR="00774346" w:rsidRDefault="00774346"/>
    <w:p w14:paraId="3A82B569" w14:textId="77777777" w:rsidR="00774346" w:rsidRDefault="00774346"/>
    <w:p w14:paraId="2DC0158C" w14:textId="77777777" w:rsidR="00774346" w:rsidRDefault="00774346"/>
    <w:p w14:paraId="61C82ADF" w14:textId="77777777" w:rsidR="00774346" w:rsidRDefault="00774346"/>
    <w:p w14:paraId="3DE2D7FC" w14:textId="77777777" w:rsidR="00774346" w:rsidRDefault="00774346"/>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390CAC" w:rsidRPr="005151F3" w14:paraId="1EEA583E" w14:textId="77777777" w:rsidTr="00127824">
        <w:tc>
          <w:tcPr>
            <w:tcW w:w="10080" w:type="dxa"/>
            <w:shd w:val="clear" w:color="auto" w:fill="FFD966" w:themeFill="accent4" w:themeFillTint="99"/>
          </w:tcPr>
          <w:p w14:paraId="545D6B4D" w14:textId="30EF7907" w:rsidR="00390CAC" w:rsidRPr="005151F3" w:rsidRDefault="00390CAC" w:rsidP="00220475">
            <w:pPr>
              <w:jc w:val="center"/>
              <w:rPr>
                <w:rFonts w:asciiTheme="minorHAnsi" w:hAnsiTheme="minorHAnsi" w:cstheme="minorHAnsi"/>
                <w:b/>
                <w:color w:val="FF0000"/>
                <w:sz w:val="22"/>
                <w:szCs w:val="22"/>
              </w:rPr>
            </w:pPr>
            <w:r w:rsidRPr="005151F3">
              <w:rPr>
                <w:rFonts w:asciiTheme="minorHAnsi" w:hAnsiTheme="minorHAnsi" w:cstheme="minorHAnsi"/>
                <w:b/>
                <w:color w:val="C00000"/>
                <w:sz w:val="22"/>
                <w:szCs w:val="22"/>
              </w:rPr>
              <w:t>SPECIAL NOTE</w:t>
            </w:r>
            <w:r w:rsidR="008877A0" w:rsidRPr="005151F3">
              <w:rPr>
                <w:rFonts w:asciiTheme="minorHAnsi" w:hAnsiTheme="minorHAnsi" w:cstheme="minorHAnsi"/>
                <w:b/>
                <w:color w:val="C00000"/>
                <w:sz w:val="22"/>
                <w:szCs w:val="22"/>
              </w:rPr>
              <w:t xml:space="preserve"> </w:t>
            </w:r>
          </w:p>
        </w:tc>
      </w:tr>
      <w:tr w:rsidR="00390CAC" w:rsidRPr="005151F3" w14:paraId="7E3E1A9A" w14:textId="77777777" w:rsidTr="00127824">
        <w:tc>
          <w:tcPr>
            <w:tcW w:w="10080" w:type="dxa"/>
            <w:shd w:val="clear" w:color="auto" w:fill="FFD966" w:themeFill="accent4" w:themeFillTint="99"/>
          </w:tcPr>
          <w:p w14:paraId="1F481240" w14:textId="77777777" w:rsidR="00390CAC" w:rsidRPr="005151F3" w:rsidRDefault="00390CAC" w:rsidP="00220475">
            <w:pPr>
              <w:rPr>
                <w:rFonts w:asciiTheme="minorHAnsi" w:hAnsiTheme="minorHAnsi" w:cstheme="minorHAnsi"/>
                <w:color w:val="FF0000"/>
                <w:sz w:val="22"/>
                <w:szCs w:val="22"/>
              </w:rPr>
            </w:pPr>
          </w:p>
          <w:p w14:paraId="2AF0DEEB" w14:textId="35B0049F" w:rsidR="00390CAC" w:rsidRPr="005151F3" w:rsidRDefault="00390CAC" w:rsidP="00220475">
            <w:pPr>
              <w:rPr>
                <w:rFonts w:asciiTheme="minorHAnsi" w:hAnsiTheme="minorHAnsi" w:cstheme="minorHAnsi"/>
                <w:b/>
                <w:sz w:val="22"/>
                <w:szCs w:val="22"/>
              </w:rPr>
            </w:pPr>
            <w:r w:rsidRPr="005151F3">
              <w:rPr>
                <w:rFonts w:asciiTheme="minorHAnsi" w:hAnsiTheme="minorHAnsi" w:cstheme="minorHAnsi"/>
                <w:b/>
                <w:sz w:val="22"/>
                <w:szCs w:val="22"/>
              </w:rPr>
              <w:t>Please complete questions 2 – Program Offering through 11 – Student Incentives for each of your IE&amp;T</w:t>
            </w:r>
            <w:r w:rsidR="00B12DB2" w:rsidRPr="005151F3">
              <w:rPr>
                <w:rFonts w:asciiTheme="minorHAnsi" w:hAnsiTheme="minorHAnsi" w:cstheme="minorHAnsi"/>
                <w:b/>
                <w:sz w:val="22"/>
                <w:szCs w:val="22"/>
              </w:rPr>
              <w:t>+D</w:t>
            </w:r>
            <w:r w:rsidRPr="005151F3">
              <w:rPr>
                <w:rFonts w:asciiTheme="minorHAnsi" w:hAnsiTheme="minorHAnsi" w:cstheme="minorHAnsi"/>
                <w:b/>
                <w:color w:val="FF0000"/>
                <w:sz w:val="22"/>
                <w:szCs w:val="22"/>
              </w:rPr>
              <w:t xml:space="preserve"> </w:t>
            </w:r>
            <w:r w:rsidRPr="005151F3">
              <w:rPr>
                <w:rFonts w:asciiTheme="minorHAnsi" w:hAnsiTheme="minorHAnsi" w:cstheme="minorHAnsi"/>
                <w:b/>
                <w:sz w:val="22"/>
                <w:szCs w:val="22"/>
              </w:rPr>
              <w:t xml:space="preserve">Program Offerings, as needed. </w:t>
            </w:r>
          </w:p>
          <w:p w14:paraId="75A4A3A7" w14:textId="77777777" w:rsidR="00390CAC" w:rsidRPr="005151F3" w:rsidRDefault="00390CAC" w:rsidP="00220475">
            <w:pPr>
              <w:ind w:left="720"/>
              <w:rPr>
                <w:rFonts w:asciiTheme="minorHAnsi" w:hAnsiTheme="minorHAnsi" w:cstheme="minorHAnsi"/>
                <w:b/>
                <w:sz w:val="22"/>
                <w:szCs w:val="22"/>
              </w:rPr>
            </w:pPr>
          </w:p>
          <w:p w14:paraId="4827260B" w14:textId="0E29A05F" w:rsidR="00390CAC" w:rsidRPr="005151F3" w:rsidRDefault="00390CAC" w:rsidP="00220475">
            <w:pPr>
              <w:rPr>
                <w:rFonts w:asciiTheme="minorHAnsi" w:hAnsiTheme="minorHAnsi" w:cstheme="minorHAnsi"/>
                <w:b/>
                <w:sz w:val="22"/>
                <w:szCs w:val="22"/>
              </w:rPr>
            </w:pPr>
            <w:r w:rsidRPr="005151F3">
              <w:rPr>
                <w:rFonts w:asciiTheme="minorHAnsi" w:hAnsiTheme="minorHAnsi" w:cstheme="minorHAnsi"/>
                <w:b/>
                <w:sz w:val="22"/>
                <w:szCs w:val="22"/>
              </w:rPr>
              <w:t>Please note that the total amount of points available for Section B: Program Design, inclusive of question 1</w:t>
            </w:r>
            <w:r w:rsidR="00B0091E" w:rsidRPr="005151F3">
              <w:rPr>
                <w:rFonts w:asciiTheme="minorHAnsi" w:hAnsiTheme="minorHAnsi" w:cstheme="minorHAnsi"/>
                <w:b/>
                <w:sz w:val="22"/>
                <w:szCs w:val="22"/>
              </w:rPr>
              <w:t>.</w:t>
            </w:r>
            <w:r w:rsidRPr="005151F3">
              <w:rPr>
                <w:rFonts w:asciiTheme="minorHAnsi" w:hAnsiTheme="minorHAnsi" w:cstheme="minorHAnsi"/>
                <w:b/>
                <w:sz w:val="22"/>
                <w:szCs w:val="22"/>
              </w:rPr>
              <w:t xml:space="preserve"> </w:t>
            </w:r>
            <w:r w:rsidR="00B0091E" w:rsidRPr="005151F3">
              <w:rPr>
                <w:rFonts w:asciiTheme="minorHAnsi" w:hAnsiTheme="minorHAnsi" w:cstheme="minorHAnsi"/>
                <w:b/>
                <w:sz w:val="22"/>
                <w:szCs w:val="22"/>
              </w:rPr>
              <w:t xml:space="preserve">Program Model </w:t>
            </w:r>
            <w:r w:rsidRPr="005151F3">
              <w:rPr>
                <w:rFonts w:asciiTheme="minorHAnsi" w:hAnsiTheme="minorHAnsi" w:cstheme="minorHAnsi"/>
                <w:b/>
                <w:sz w:val="22"/>
                <w:szCs w:val="22"/>
              </w:rPr>
              <w:t>through 11</w:t>
            </w:r>
            <w:r w:rsidR="00B0091E" w:rsidRPr="005151F3">
              <w:rPr>
                <w:rFonts w:asciiTheme="minorHAnsi" w:hAnsiTheme="minorHAnsi" w:cstheme="minorHAnsi"/>
                <w:b/>
                <w:sz w:val="22"/>
                <w:szCs w:val="22"/>
              </w:rPr>
              <w:t>.</w:t>
            </w:r>
            <w:r w:rsidRPr="005151F3">
              <w:rPr>
                <w:rFonts w:asciiTheme="minorHAnsi" w:hAnsiTheme="minorHAnsi" w:cstheme="minorHAnsi"/>
                <w:b/>
                <w:sz w:val="22"/>
                <w:szCs w:val="22"/>
              </w:rPr>
              <w:t xml:space="preserve"> Student Incentives is 3</w:t>
            </w:r>
            <w:r w:rsidR="00B12DB2" w:rsidRPr="005151F3">
              <w:rPr>
                <w:rFonts w:asciiTheme="minorHAnsi" w:hAnsiTheme="minorHAnsi" w:cstheme="minorHAnsi"/>
                <w:b/>
                <w:sz w:val="22"/>
                <w:szCs w:val="22"/>
              </w:rPr>
              <w:t>8</w:t>
            </w:r>
            <w:r w:rsidRPr="005151F3">
              <w:rPr>
                <w:rFonts w:asciiTheme="minorHAnsi" w:hAnsiTheme="minorHAnsi" w:cstheme="minorHAnsi"/>
                <w:b/>
                <w:sz w:val="22"/>
                <w:szCs w:val="22"/>
              </w:rPr>
              <w:t xml:space="preserve"> points.  Therefore, the grant readers will review and assign a total score for each criterion after evaluating </w:t>
            </w:r>
            <w:r w:rsidR="002E7B42" w:rsidRPr="005151F3">
              <w:rPr>
                <w:rFonts w:asciiTheme="minorHAnsi" w:hAnsiTheme="minorHAnsi" w:cstheme="minorHAnsi"/>
                <w:b/>
                <w:sz w:val="22"/>
                <w:szCs w:val="22"/>
              </w:rPr>
              <w:t>all</w:t>
            </w:r>
            <w:r w:rsidRPr="005151F3">
              <w:rPr>
                <w:rFonts w:asciiTheme="minorHAnsi" w:hAnsiTheme="minorHAnsi" w:cstheme="minorHAnsi"/>
                <w:b/>
                <w:sz w:val="22"/>
                <w:szCs w:val="22"/>
              </w:rPr>
              <w:t xml:space="preserve"> the program offerings collectively.</w:t>
            </w:r>
          </w:p>
          <w:p w14:paraId="20EB4EE3" w14:textId="77777777" w:rsidR="00390CAC" w:rsidRPr="005151F3" w:rsidRDefault="00390CAC" w:rsidP="00220475">
            <w:pPr>
              <w:pStyle w:val="PlainText"/>
              <w:ind w:left="360"/>
              <w:rPr>
                <w:rFonts w:asciiTheme="minorHAnsi" w:hAnsiTheme="minorHAnsi" w:cstheme="minorHAnsi"/>
                <w:b/>
                <w:sz w:val="22"/>
                <w:szCs w:val="22"/>
                <w:lang w:val="en-US"/>
              </w:rPr>
            </w:pPr>
            <w:r w:rsidRPr="005151F3">
              <w:rPr>
                <w:rFonts w:asciiTheme="minorHAnsi" w:hAnsiTheme="minorHAnsi" w:cstheme="minorHAnsi"/>
                <w:sz w:val="22"/>
                <w:szCs w:val="22"/>
              </w:rPr>
              <w:br w:type="page"/>
            </w:r>
          </w:p>
        </w:tc>
      </w:tr>
    </w:tbl>
    <w:p w14:paraId="658D3F62" w14:textId="4284C413" w:rsidR="00774346" w:rsidRDefault="00774346"/>
    <w:p w14:paraId="7CD65EF0" w14:textId="52EE27F3" w:rsidR="002400A0" w:rsidRDefault="002400A0"/>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7"/>
        <w:gridCol w:w="1798"/>
        <w:gridCol w:w="2786"/>
        <w:gridCol w:w="2179"/>
      </w:tblGrid>
      <w:tr w:rsidR="002400A0" w:rsidRPr="005151F3" w14:paraId="7EB0355A" w14:textId="77777777" w:rsidTr="00127824">
        <w:tc>
          <w:tcPr>
            <w:tcW w:w="10080" w:type="dxa"/>
            <w:gridSpan w:val="4"/>
            <w:shd w:val="clear" w:color="auto" w:fill="FFC000" w:themeFill="accent4"/>
          </w:tcPr>
          <w:p w14:paraId="6807C3E5" w14:textId="77777777" w:rsidR="002400A0" w:rsidRDefault="002400A0" w:rsidP="002400A0">
            <w:pPr>
              <w:jc w:val="center"/>
              <w:rPr>
                <w:rFonts w:asciiTheme="minorHAnsi" w:hAnsiTheme="minorHAnsi" w:cstheme="minorHAnsi"/>
                <w:b/>
                <w:color w:val="C00000"/>
                <w:sz w:val="22"/>
                <w:szCs w:val="22"/>
              </w:rPr>
            </w:pPr>
          </w:p>
          <w:p w14:paraId="62AD0C17" w14:textId="0CF3191D" w:rsidR="002400A0" w:rsidRPr="002400A0" w:rsidRDefault="002400A0" w:rsidP="002400A0">
            <w:pPr>
              <w:jc w:val="center"/>
              <w:rPr>
                <w:rFonts w:asciiTheme="minorHAnsi" w:hAnsiTheme="minorHAnsi" w:cstheme="minorHAnsi"/>
                <w:b/>
                <w:sz w:val="22"/>
                <w:szCs w:val="22"/>
              </w:rPr>
            </w:pPr>
            <w:r w:rsidRPr="002400A0">
              <w:rPr>
                <w:rFonts w:asciiTheme="minorHAnsi" w:hAnsiTheme="minorHAnsi" w:cstheme="minorHAnsi"/>
                <w:b/>
                <w:sz w:val="22"/>
                <w:szCs w:val="22"/>
              </w:rPr>
              <w:t>Integrated Education and Training + Digital (Literacy and Skills Training) (IE&amp;T+D)</w:t>
            </w:r>
          </w:p>
          <w:p w14:paraId="0D2FFEC0" w14:textId="78D402EF" w:rsidR="002400A0" w:rsidRPr="002400A0" w:rsidRDefault="002400A0" w:rsidP="002400A0">
            <w:pPr>
              <w:jc w:val="center"/>
              <w:rPr>
                <w:rFonts w:asciiTheme="minorHAnsi" w:hAnsiTheme="minorHAnsi" w:cstheme="minorHAnsi"/>
                <w:b/>
                <w:color w:val="C00000"/>
                <w:sz w:val="22"/>
                <w:szCs w:val="22"/>
              </w:rPr>
            </w:pPr>
            <w:r w:rsidRPr="002400A0">
              <w:rPr>
                <w:rFonts w:asciiTheme="minorHAnsi" w:hAnsiTheme="minorHAnsi" w:cstheme="minorHAnsi"/>
                <w:b/>
                <w:color w:val="C00000"/>
                <w:sz w:val="22"/>
                <w:szCs w:val="22"/>
              </w:rPr>
              <w:t>Program Offering #1</w:t>
            </w:r>
          </w:p>
          <w:p w14:paraId="2779975B" w14:textId="13E8AF30" w:rsidR="002400A0" w:rsidRPr="005151F3" w:rsidRDefault="002400A0" w:rsidP="002400A0">
            <w:pPr>
              <w:jc w:val="center"/>
              <w:rPr>
                <w:rFonts w:asciiTheme="minorHAnsi" w:hAnsiTheme="minorHAnsi" w:cstheme="minorHAnsi"/>
                <w:b/>
                <w:sz w:val="22"/>
                <w:szCs w:val="22"/>
              </w:rPr>
            </w:pPr>
          </w:p>
        </w:tc>
      </w:tr>
      <w:tr w:rsidR="00835BE5" w:rsidRPr="005151F3" w14:paraId="7A4FC464" w14:textId="77777777" w:rsidTr="00127824">
        <w:tc>
          <w:tcPr>
            <w:tcW w:w="10080" w:type="dxa"/>
            <w:gridSpan w:val="4"/>
            <w:shd w:val="clear" w:color="auto" w:fill="FFC000" w:themeFill="accent4"/>
          </w:tcPr>
          <w:p w14:paraId="5437C364" w14:textId="667C7634" w:rsidR="00835BE5" w:rsidRPr="005151F3" w:rsidRDefault="00835BE5" w:rsidP="00220475">
            <w:pPr>
              <w:rPr>
                <w:rFonts w:asciiTheme="minorHAnsi" w:hAnsiTheme="minorHAnsi" w:cstheme="minorHAnsi"/>
                <w:b/>
                <w:sz w:val="22"/>
                <w:szCs w:val="22"/>
              </w:rPr>
            </w:pPr>
            <w:r w:rsidRPr="005151F3">
              <w:rPr>
                <w:rFonts w:asciiTheme="minorHAnsi" w:hAnsiTheme="minorHAnsi" w:cstheme="minorHAnsi"/>
                <w:b/>
                <w:sz w:val="22"/>
                <w:szCs w:val="22"/>
              </w:rPr>
              <w:t xml:space="preserve">2.  </w:t>
            </w:r>
            <w:r w:rsidR="002400A0">
              <w:rPr>
                <w:rFonts w:asciiTheme="minorHAnsi" w:hAnsiTheme="minorHAnsi" w:cstheme="minorHAnsi"/>
                <w:b/>
                <w:sz w:val="22"/>
                <w:szCs w:val="22"/>
              </w:rPr>
              <w:t xml:space="preserve">IE&amp;T+D </w:t>
            </w:r>
            <w:r w:rsidRPr="005151F3">
              <w:rPr>
                <w:rFonts w:asciiTheme="minorHAnsi" w:hAnsiTheme="minorHAnsi" w:cstheme="minorHAnsi"/>
                <w:b/>
                <w:sz w:val="22"/>
                <w:szCs w:val="22"/>
              </w:rPr>
              <w:t xml:space="preserve">Program Offering </w:t>
            </w:r>
            <w:r w:rsidRPr="002400A0">
              <w:rPr>
                <w:rFonts w:asciiTheme="minorHAnsi" w:hAnsiTheme="minorHAnsi" w:cstheme="minorHAnsi"/>
                <w:b/>
                <w:sz w:val="22"/>
                <w:szCs w:val="22"/>
              </w:rPr>
              <w:t>#1</w:t>
            </w:r>
            <w:r w:rsidR="00B0091E" w:rsidRPr="005151F3">
              <w:rPr>
                <w:rFonts w:asciiTheme="minorHAnsi" w:hAnsiTheme="minorHAnsi" w:cstheme="minorHAnsi"/>
                <w:b/>
                <w:sz w:val="22"/>
                <w:szCs w:val="22"/>
              </w:rPr>
              <w:t xml:space="preserve"> </w:t>
            </w:r>
            <w:r w:rsidRPr="005151F3">
              <w:rPr>
                <w:rFonts w:asciiTheme="minorHAnsi" w:hAnsiTheme="minorHAnsi" w:cstheme="minorHAnsi"/>
                <w:b/>
                <w:sz w:val="22"/>
                <w:szCs w:val="22"/>
              </w:rPr>
              <w:t>(</w:t>
            </w:r>
            <w:r w:rsidR="008F20E8" w:rsidRPr="005151F3">
              <w:rPr>
                <w:rFonts w:asciiTheme="minorHAnsi" w:hAnsiTheme="minorHAnsi" w:cstheme="minorHAnsi"/>
                <w:b/>
                <w:sz w:val="22"/>
                <w:szCs w:val="22"/>
              </w:rPr>
              <w:t>3</w:t>
            </w:r>
            <w:r w:rsidRPr="005151F3">
              <w:rPr>
                <w:rFonts w:asciiTheme="minorHAnsi" w:hAnsiTheme="minorHAnsi" w:cstheme="minorHAnsi"/>
                <w:b/>
                <w:sz w:val="22"/>
                <w:szCs w:val="22"/>
              </w:rPr>
              <w:t xml:space="preserve"> points)</w:t>
            </w:r>
          </w:p>
        </w:tc>
      </w:tr>
      <w:tr w:rsidR="00835BE5" w:rsidRPr="005151F3" w14:paraId="265D37BF" w14:textId="77777777" w:rsidTr="00127824">
        <w:tc>
          <w:tcPr>
            <w:tcW w:w="10080" w:type="dxa"/>
            <w:gridSpan w:val="4"/>
            <w:shd w:val="clear" w:color="auto" w:fill="FFF2CC" w:themeFill="accent4" w:themeFillTint="33"/>
          </w:tcPr>
          <w:p w14:paraId="4924DDC9" w14:textId="1CF283CB" w:rsidR="00835BE5" w:rsidRPr="005151F3" w:rsidRDefault="00835BE5" w:rsidP="00554C32">
            <w:pPr>
              <w:pStyle w:val="ListParagraph"/>
              <w:numPr>
                <w:ilvl w:val="0"/>
                <w:numId w:val="25"/>
              </w:numPr>
              <w:rPr>
                <w:rFonts w:asciiTheme="minorHAnsi" w:hAnsiTheme="minorHAnsi" w:cstheme="minorHAnsi"/>
                <w:sz w:val="22"/>
                <w:szCs w:val="22"/>
              </w:rPr>
            </w:pPr>
            <w:r w:rsidRPr="005151F3">
              <w:rPr>
                <w:rFonts w:asciiTheme="minorHAnsi" w:hAnsiTheme="minorHAnsi" w:cstheme="minorHAnsi"/>
                <w:sz w:val="22"/>
                <w:szCs w:val="22"/>
              </w:rPr>
              <w:br w:type="page"/>
              <w:t xml:space="preserve">Indicate the name of the </w:t>
            </w:r>
            <w:r w:rsidR="00B0091E" w:rsidRPr="005151F3">
              <w:rPr>
                <w:rFonts w:asciiTheme="minorHAnsi" w:hAnsiTheme="minorHAnsi" w:cstheme="minorHAnsi"/>
                <w:sz w:val="22"/>
                <w:szCs w:val="22"/>
              </w:rPr>
              <w:t xml:space="preserve">IE&amp;T+D </w:t>
            </w:r>
            <w:r w:rsidRPr="005151F3">
              <w:rPr>
                <w:rFonts w:asciiTheme="minorHAnsi" w:hAnsiTheme="minorHAnsi" w:cstheme="minorHAnsi"/>
                <w:sz w:val="22"/>
                <w:szCs w:val="22"/>
              </w:rPr>
              <w:t>program.</w:t>
            </w:r>
          </w:p>
        </w:tc>
      </w:tr>
      <w:tr w:rsidR="00835BE5" w:rsidRPr="005151F3" w14:paraId="16AED75F" w14:textId="77777777" w:rsidTr="00CC635C">
        <w:tc>
          <w:tcPr>
            <w:tcW w:w="10080" w:type="dxa"/>
            <w:gridSpan w:val="4"/>
            <w:shd w:val="clear" w:color="auto" w:fill="auto"/>
          </w:tcPr>
          <w:p w14:paraId="6130580D" w14:textId="77777777" w:rsidR="00835BE5" w:rsidRPr="005151F3" w:rsidRDefault="00835BE5" w:rsidP="00220475">
            <w:pPr>
              <w:pStyle w:val="ListParagraph"/>
              <w:rPr>
                <w:rFonts w:asciiTheme="minorHAnsi" w:hAnsiTheme="minorHAnsi" w:cstheme="minorHAnsi"/>
                <w:sz w:val="22"/>
                <w:szCs w:val="22"/>
              </w:rPr>
            </w:pPr>
          </w:p>
        </w:tc>
      </w:tr>
      <w:tr w:rsidR="00835BE5" w:rsidRPr="005151F3" w14:paraId="72531079" w14:textId="77777777" w:rsidTr="00127824">
        <w:tc>
          <w:tcPr>
            <w:tcW w:w="10080" w:type="dxa"/>
            <w:gridSpan w:val="4"/>
            <w:shd w:val="clear" w:color="auto" w:fill="FFF2CC" w:themeFill="accent4" w:themeFillTint="33"/>
          </w:tcPr>
          <w:p w14:paraId="505BF1AB" w14:textId="406D406D" w:rsidR="00835BE5" w:rsidRPr="005151F3" w:rsidRDefault="00835BE5" w:rsidP="00554C32">
            <w:pPr>
              <w:pStyle w:val="ListParagraph"/>
              <w:numPr>
                <w:ilvl w:val="0"/>
                <w:numId w:val="25"/>
              </w:numPr>
              <w:rPr>
                <w:rFonts w:asciiTheme="minorHAnsi" w:hAnsiTheme="minorHAnsi" w:cstheme="minorHAnsi"/>
                <w:sz w:val="22"/>
                <w:szCs w:val="22"/>
              </w:rPr>
            </w:pPr>
            <w:r w:rsidRPr="005151F3">
              <w:rPr>
                <w:rFonts w:asciiTheme="minorHAnsi" w:hAnsiTheme="minorHAnsi" w:cstheme="minorHAnsi"/>
                <w:sz w:val="22"/>
                <w:szCs w:val="22"/>
              </w:rPr>
              <w:t>Indicate the high demand industry for which the IE&amp;T</w:t>
            </w:r>
            <w:r w:rsidR="008C1004" w:rsidRPr="005151F3">
              <w:rPr>
                <w:rFonts w:asciiTheme="minorHAnsi" w:hAnsiTheme="minorHAnsi" w:cstheme="minorHAnsi"/>
                <w:sz w:val="22"/>
                <w:szCs w:val="22"/>
              </w:rPr>
              <w:t>+D</w:t>
            </w:r>
            <w:r w:rsidRPr="005151F3">
              <w:rPr>
                <w:rFonts w:asciiTheme="minorHAnsi" w:hAnsiTheme="minorHAnsi" w:cstheme="minorHAnsi"/>
                <w:sz w:val="22"/>
                <w:szCs w:val="22"/>
              </w:rPr>
              <w:t xml:space="preserve"> program is aligned.</w:t>
            </w:r>
          </w:p>
        </w:tc>
      </w:tr>
      <w:tr w:rsidR="00835BE5" w:rsidRPr="005151F3" w14:paraId="7F07AB42" w14:textId="77777777" w:rsidTr="00CC635C">
        <w:tc>
          <w:tcPr>
            <w:tcW w:w="10080" w:type="dxa"/>
            <w:gridSpan w:val="4"/>
            <w:shd w:val="clear" w:color="auto" w:fill="auto"/>
          </w:tcPr>
          <w:p w14:paraId="4CBCB8BB" w14:textId="77777777" w:rsidR="00835BE5" w:rsidRPr="005151F3" w:rsidRDefault="00835BE5" w:rsidP="00220475">
            <w:pPr>
              <w:pStyle w:val="ListParagraph"/>
              <w:ind w:left="360"/>
              <w:rPr>
                <w:rFonts w:asciiTheme="minorHAnsi" w:hAnsiTheme="minorHAnsi" w:cstheme="minorHAnsi"/>
                <w:sz w:val="22"/>
                <w:szCs w:val="22"/>
              </w:rPr>
            </w:pPr>
          </w:p>
        </w:tc>
      </w:tr>
      <w:tr w:rsidR="00835BE5" w:rsidRPr="005151F3" w14:paraId="42A5047E" w14:textId="77777777" w:rsidTr="00127824">
        <w:tc>
          <w:tcPr>
            <w:tcW w:w="10080" w:type="dxa"/>
            <w:gridSpan w:val="4"/>
            <w:shd w:val="clear" w:color="auto" w:fill="FFF2CC" w:themeFill="accent4" w:themeFillTint="33"/>
          </w:tcPr>
          <w:p w14:paraId="4C891986" w14:textId="66986AEA" w:rsidR="00835BE5" w:rsidRPr="005151F3" w:rsidRDefault="00835BE5" w:rsidP="00554C32">
            <w:pPr>
              <w:pStyle w:val="ListParagraph"/>
              <w:numPr>
                <w:ilvl w:val="0"/>
                <w:numId w:val="25"/>
              </w:numPr>
              <w:rPr>
                <w:rFonts w:asciiTheme="minorHAnsi" w:hAnsiTheme="minorHAnsi" w:cstheme="minorHAnsi"/>
                <w:sz w:val="22"/>
                <w:szCs w:val="22"/>
              </w:rPr>
            </w:pPr>
            <w:r w:rsidRPr="005151F3">
              <w:rPr>
                <w:rFonts w:asciiTheme="minorHAnsi" w:hAnsiTheme="minorHAnsi" w:cstheme="minorHAnsi"/>
                <w:sz w:val="22"/>
                <w:szCs w:val="22"/>
              </w:rPr>
              <w:t xml:space="preserve">Provide a brief description of the program.  </w:t>
            </w:r>
            <w:r w:rsidRPr="005151F3">
              <w:rPr>
                <w:rFonts w:asciiTheme="minorHAnsi" w:hAnsiTheme="minorHAnsi" w:cstheme="minorHAnsi"/>
                <w:i/>
                <w:sz w:val="22"/>
                <w:szCs w:val="22"/>
              </w:rPr>
              <w:t>This description will be included in the OSSE AFE</w:t>
            </w:r>
            <w:r w:rsidR="008C1004" w:rsidRPr="005151F3">
              <w:rPr>
                <w:rFonts w:asciiTheme="minorHAnsi" w:hAnsiTheme="minorHAnsi" w:cstheme="minorHAnsi"/>
                <w:i/>
                <w:sz w:val="22"/>
                <w:szCs w:val="22"/>
              </w:rPr>
              <w:t xml:space="preserve"> IE&amp;T+D</w:t>
            </w:r>
            <w:r w:rsidRPr="005151F3">
              <w:rPr>
                <w:rFonts w:asciiTheme="minorHAnsi" w:hAnsiTheme="minorHAnsi" w:cstheme="minorHAnsi"/>
                <w:i/>
                <w:sz w:val="22"/>
                <w:szCs w:val="22"/>
              </w:rPr>
              <w:t xml:space="preserve"> </w:t>
            </w:r>
            <w:r w:rsidR="008C1004" w:rsidRPr="005151F3">
              <w:rPr>
                <w:rFonts w:asciiTheme="minorHAnsi" w:hAnsiTheme="minorHAnsi" w:cstheme="minorHAnsi"/>
                <w:i/>
                <w:sz w:val="22"/>
                <w:szCs w:val="22"/>
              </w:rPr>
              <w:t>Program</w:t>
            </w:r>
            <w:r w:rsidRPr="005151F3">
              <w:rPr>
                <w:rFonts w:asciiTheme="minorHAnsi" w:hAnsiTheme="minorHAnsi" w:cstheme="minorHAnsi"/>
                <w:i/>
                <w:sz w:val="22"/>
                <w:szCs w:val="22"/>
              </w:rPr>
              <w:t xml:space="preserve"> Guide.</w:t>
            </w:r>
          </w:p>
        </w:tc>
      </w:tr>
      <w:tr w:rsidR="00835BE5" w:rsidRPr="005151F3" w14:paraId="4FCBE1E1" w14:textId="77777777" w:rsidTr="00CC635C">
        <w:tc>
          <w:tcPr>
            <w:tcW w:w="10080" w:type="dxa"/>
            <w:gridSpan w:val="4"/>
            <w:shd w:val="clear" w:color="auto" w:fill="auto"/>
          </w:tcPr>
          <w:p w14:paraId="4FAA354E" w14:textId="77777777" w:rsidR="00835BE5" w:rsidRPr="005151F3" w:rsidRDefault="00835BE5" w:rsidP="00220475">
            <w:pPr>
              <w:pStyle w:val="ListParagraph"/>
              <w:rPr>
                <w:rFonts w:asciiTheme="minorHAnsi" w:hAnsiTheme="minorHAnsi" w:cstheme="minorHAnsi"/>
                <w:sz w:val="22"/>
                <w:szCs w:val="22"/>
              </w:rPr>
            </w:pPr>
          </w:p>
        </w:tc>
      </w:tr>
      <w:tr w:rsidR="00835BE5" w:rsidRPr="005151F3" w14:paraId="6EC1A113" w14:textId="77777777" w:rsidTr="00127824">
        <w:tc>
          <w:tcPr>
            <w:tcW w:w="10080" w:type="dxa"/>
            <w:gridSpan w:val="4"/>
            <w:shd w:val="clear" w:color="auto" w:fill="FFF2CC" w:themeFill="accent4" w:themeFillTint="33"/>
          </w:tcPr>
          <w:p w14:paraId="5BA547D5" w14:textId="33186C5F" w:rsidR="00835BE5" w:rsidRPr="005151F3" w:rsidRDefault="00835BE5" w:rsidP="00554C32">
            <w:pPr>
              <w:pStyle w:val="ListParagraph"/>
              <w:numPr>
                <w:ilvl w:val="0"/>
                <w:numId w:val="25"/>
              </w:numPr>
              <w:rPr>
                <w:rFonts w:asciiTheme="minorHAnsi" w:hAnsiTheme="minorHAnsi" w:cstheme="minorHAnsi"/>
                <w:sz w:val="22"/>
                <w:szCs w:val="22"/>
              </w:rPr>
            </w:pPr>
            <w:r w:rsidRPr="005151F3">
              <w:rPr>
                <w:rFonts w:asciiTheme="minorHAnsi" w:hAnsiTheme="minorHAnsi" w:cstheme="minorHAnsi"/>
                <w:sz w:val="22"/>
                <w:szCs w:val="22"/>
              </w:rPr>
              <w:t xml:space="preserve"> Indicate the number of eligible individuals to be served in the IE&amp;T</w:t>
            </w:r>
            <w:r w:rsidR="008C1004" w:rsidRPr="005151F3">
              <w:rPr>
                <w:rFonts w:asciiTheme="minorHAnsi" w:hAnsiTheme="minorHAnsi" w:cstheme="minorHAnsi"/>
                <w:sz w:val="22"/>
                <w:szCs w:val="22"/>
              </w:rPr>
              <w:t>+D</w:t>
            </w:r>
            <w:r w:rsidRPr="005151F3">
              <w:rPr>
                <w:rFonts w:asciiTheme="minorHAnsi" w:hAnsiTheme="minorHAnsi" w:cstheme="minorHAnsi"/>
                <w:sz w:val="22"/>
                <w:szCs w:val="22"/>
              </w:rPr>
              <w:t xml:space="preserve"> program.</w:t>
            </w:r>
          </w:p>
        </w:tc>
      </w:tr>
      <w:tr w:rsidR="00835BE5" w:rsidRPr="005151F3" w14:paraId="50F33251" w14:textId="77777777" w:rsidTr="00CC635C">
        <w:trPr>
          <w:trHeight w:val="422"/>
        </w:trPr>
        <w:tc>
          <w:tcPr>
            <w:tcW w:w="10080" w:type="dxa"/>
            <w:gridSpan w:val="4"/>
            <w:shd w:val="clear" w:color="auto" w:fill="auto"/>
          </w:tcPr>
          <w:p w14:paraId="154D48EC" w14:textId="77777777" w:rsidR="00835BE5" w:rsidRPr="005151F3" w:rsidRDefault="00835BE5" w:rsidP="00220475">
            <w:pPr>
              <w:pStyle w:val="ListParagraph"/>
              <w:rPr>
                <w:rFonts w:asciiTheme="minorHAnsi" w:hAnsiTheme="minorHAnsi" w:cstheme="minorHAnsi"/>
                <w:sz w:val="22"/>
                <w:szCs w:val="22"/>
              </w:rPr>
            </w:pPr>
          </w:p>
        </w:tc>
      </w:tr>
      <w:tr w:rsidR="00835BE5" w:rsidRPr="005151F3" w14:paraId="5B81F4DF" w14:textId="77777777" w:rsidTr="00127824">
        <w:tc>
          <w:tcPr>
            <w:tcW w:w="10080" w:type="dxa"/>
            <w:gridSpan w:val="4"/>
            <w:shd w:val="clear" w:color="auto" w:fill="FFF2CC" w:themeFill="accent4" w:themeFillTint="33"/>
          </w:tcPr>
          <w:p w14:paraId="794EB4FB" w14:textId="01C5596B" w:rsidR="00835BE5" w:rsidRPr="005151F3" w:rsidRDefault="00835BE5" w:rsidP="00554C32">
            <w:pPr>
              <w:pStyle w:val="PlainText"/>
              <w:numPr>
                <w:ilvl w:val="0"/>
                <w:numId w:val="25"/>
              </w:numPr>
              <w:rPr>
                <w:rFonts w:asciiTheme="minorHAnsi" w:hAnsiTheme="minorHAnsi" w:cstheme="minorHAnsi"/>
                <w:sz w:val="22"/>
                <w:szCs w:val="22"/>
              </w:rPr>
            </w:pPr>
            <w:r w:rsidRPr="005151F3">
              <w:rPr>
                <w:rFonts w:asciiTheme="minorHAnsi" w:hAnsiTheme="minorHAnsi" w:cstheme="minorHAnsi"/>
                <w:sz w:val="22"/>
                <w:szCs w:val="22"/>
                <w:lang w:val="en-US"/>
              </w:rPr>
              <w:t>Indicate the eligible provider’s total cost per student.</w:t>
            </w:r>
          </w:p>
        </w:tc>
      </w:tr>
      <w:tr w:rsidR="00835BE5" w:rsidRPr="005151F3" w14:paraId="31DBA6DD" w14:textId="77777777" w:rsidTr="00CC635C">
        <w:tc>
          <w:tcPr>
            <w:tcW w:w="10080" w:type="dxa"/>
            <w:gridSpan w:val="4"/>
            <w:shd w:val="clear" w:color="auto" w:fill="auto"/>
          </w:tcPr>
          <w:p w14:paraId="239BFA3C" w14:textId="77777777" w:rsidR="00835BE5" w:rsidRPr="005151F3" w:rsidRDefault="00835BE5" w:rsidP="00220475">
            <w:pPr>
              <w:pStyle w:val="PlainText"/>
              <w:ind w:left="360"/>
              <w:rPr>
                <w:rFonts w:asciiTheme="minorHAnsi" w:hAnsiTheme="minorHAnsi" w:cstheme="minorHAnsi"/>
                <w:b/>
                <w:sz w:val="22"/>
                <w:szCs w:val="22"/>
              </w:rPr>
            </w:pPr>
          </w:p>
        </w:tc>
      </w:tr>
      <w:tr w:rsidR="00835BE5" w:rsidRPr="005151F3" w14:paraId="76F9C6E6" w14:textId="77777777" w:rsidTr="00127824">
        <w:tc>
          <w:tcPr>
            <w:tcW w:w="10080" w:type="dxa"/>
            <w:gridSpan w:val="4"/>
            <w:shd w:val="clear" w:color="auto" w:fill="FFF2CC" w:themeFill="accent4" w:themeFillTint="33"/>
          </w:tcPr>
          <w:p w14:paraId="529D48AC" w14:textId="3010B6F3" w:rsidR="00835BE5" w:rsidRPr="005151F3" w:rsidRDefault="00835BE5" w:rsidP="00554C32">
            <w:pPr>
              <w:pStyle w:val="PlainText"/>
              <w:numPr>
                <w:ilvl w:val="0"/>
                <w:numId w:val="25"/>
              </w:numPr>
              <w:rPr>
                <w:rFonts w:asciiTheme="minorHAnsi" w:hAnsiTheme="minorHAnsi" w:cstheme="minorHAnsi"/>
                <w:sz w:val="22"/>
                <w:szCs w:val="22"/>
              </w:rPr>
            </w:pPr>
            <w:r w:rsidRPr="005151F3">
              <w:rPr>
                <w:rFonts w:asciiTheme="minorHAnsi" w:hAnsiTheme="minorHAnsi" w:cstheme="minorHAnsi"/>
                <w:sz w:val="22"/>
                <w:szCs w:val="22"/>
                <w:lang w:val="en-US"/>
              </w:rPr>
              <w:t xml:space="preserve">Indicate the percentage (0-100%) and amount of OSSE </w:t>
            </w:r>
            <w:r w:rsidR="008C1004" w:rsidRPr="005151F3">
              <w:rPr>
                <w:rFonts w:asciiTheme="minorHAnsi" w:hAnsiTheme="minorHAnsi" w:cstheme="minorHAnsi"/>
                <w:sz w:val="22"/>
                <w:szCs w:val="22"/>
                <w:lang w:val="en-US"/>
              </w:rPr>
              <w:t xml:space="preserve">AFE </w:t>
            </w:r>
            <w:r w:rsidRPr="005151F3">
              <w:rPr>
                <w:rFonts w:asciiTheme="minorHAnsi" w:hAnsiTheme="minorHAnsi" w:cstheme="minorHAnsi"/>
                <w:sz w:val="22"/>
                <w:szCs w:val="22"/>
                <w:lang w:val="en-US"/>
              </w:rPr>
              <w:t>funding that will be used to help defray the cost per student.</w:t>
            </w:r>
          </w:p>
        </w:tc>
      </w:tr>
      <w:tr w:rsidR="00835BE5" w:rsidRPr="005151F3" w14:paraId="0E8B4133" w14:textId="77777777" w:rsidTr="00CC635C">
        <w:tc>
          <w:tcPr>
            <w:tcW w:w="10080" w:type="dxa"/>
            <w:gridSpan w:val="4"/>
            <w:shd w:val="clear" w:color="auto" w:fill="auto"/>
          </w:tcPr>
          <w:p w14:paraId="67504C48" w14:textId="77777777" w:rsidR="00835BE5" w:rsidRPr="005151F3" w:rsidRDefault="00835BE5" w:rsidP="00220475">
            <w:pPr>
              <w:pStyle w:val="PlainText"/>
              <w:ind w:left="360"/>
              <w:rPr>
                <w:rFonts w:asciiTheme="minorHAnsi" w:hAnsiTheme="minorHAnsi" w:cstheme="minorHAnsi"/>
                <w:b/>
                <w:sz w:val="22"/>
                <w:szCs w:val="22"/>
              </w:rPr>
            </w:pPr>
          </w:p>
        </w:tc>
      </w:tr>
      <w:tr w:rsidR="00835BE5" w:rsidRPr="005151F3" w14:paraId="4276838D" w14:textId="77777777" w:rsidTr="00127824">
        <w:tblPrEx>
          <w:tblLook w:val="04A0" w:firstRow="1" w:lastRow="0" w:firstColumn="1" w:lastColumn="0" w:noHBand="0" w:noVBand="1"/>
        </w:tblPrEx>
        <w:trPr>
          <w:trHeight w:val="248"/>
        </w:trPr>
        <w:tc>
          <w:tcPr>
            <w:tcW w:w="10080" w:type="dxa"/>
            <w:gridSpan w:val="4"/>
            <w:shd w:val="clear" w:color="auto" w:fill="FFC000" w:themeFill="accent4"/>
          </w:tcPr>
          <w:p w14:paraId="20323DB8" w14:textId="004A8281" w:rsidR="00835BE5" w:rsidRPr="005151F3" w:rsidRDefault="00835BE5" w:rsidP="00220475">
            <w:pPr>
              <w:rPr>
                <w:rFonts w:asciiTheme="minorHAnsi" w:hAnsiTheme="minorHAnsi" w:cstheme="minorHAnsi"/>
                <w:b/>
                <w:sz w:val="22"/>
                <w:szCs w:val="22"/>
              </w:rPr>
            </w:pPr>
            <w:r w:rsidRPr="005151F3">
              <w:rPr>
                <w:rFonts w:asciiTheme="minorHAnsi" w:hAnsiTheme="minorHAnsi" w:cstheme="minorHAnsi"/>
                <w:b/>
                <w:sz w:val="22"/>
                <w:szCs w:val="22"/>
              </w:rPr>
              <w:t>3. Program Entry Requirements</w:t>
            </w:r>
            <w:r w:rsidR="00B0091E" w:rsidRPr="005151F3">
              <w:rPr>
                <w:rFonts w:asciiTheme="minorHAnsi" w:hAnsiTheme="minorHAnsi" w:cstheme="minorHAnsi"/>
                <w:b/>
                <w:sz w:val="22"/>
                <w:szCs w:val="22"/>
              </w:rPr>
              <w:t xml:space="preserve"> </w:t>
            </w:r>
            <w:r w:rsidRPr="005151F3">
              <w:rPr>
                <w:rFonts w:asciiTheme="minorHAnsi" w:hAnsiTheme="minorHAnsi" w:cstheme="minorHAnsi"/>
                <w:b/>
                <w:sz w:val="22"/>
                <w:szCs w:val="22"/>
              </w:rPr>
              <w:t>(</w:t>
            </w:r>
            <w:r w:rsidR="00800284" w:rsidRPr="005151F3">
              <w:rPr>
                <w:rFonts w:asciiTheme="minorHAnsi" w:hAnsiTheme="minorHAnsi" w:cstheme="minorHAnsi"/>
                <w:b/>
                <w:sz w:val="22"/>
                <w:szCs w:val="22"/>
              </w:rPr>
              <w:t>2</w:t>
            </w:r>
            <w:r w:rsidRPr="005151F3">
              <w:rPr>
                <w:rFonts w:asciiTheme="minorHAnsi" w:hAnsiTheme="minorHAnsi" w:cstheme="minorHAnsi"/>
                <w:b/>
                <w:sz w:val="22"/>
                <w:szCs w:val="22"/>
              </w:rPr>
              <w:t xml:space="preserve"> points)</w:t>
            </w:r>
          </w:p>
        </w:tc>
      </w:tr>
      <w:tr w:rsidR="00835BE5" w:rsidRPr="005151F3" w14:paraId="6B732CBC" w14:textId="77777777" w:rsidTr="00127824">
        <w:tblPrEx>
          <w:tblLook w:val="04A0" w:firstRow="1" w:lastRow="0" w:firstColumn="1" w:lastColumn="0" w:noHBand="0" w:noVBand="1"/>
        </w:tblPrEx>
        <w:trPr>
          <w:trHeight w:val="248"/>
        </w:trPr>
        <w:tc>
          <w:tcPr>
            <w:tcW w:w="10080" w:type="dxa"/>
            <w:gridSpan w:val="4"/>
            <w:shd w:val="clear" w:color="auto" w:fill="FFF2CC" w:themeFill="accent4" w:themeFillTint="33"/>
          </w:tcPr>
          <w:p w14:paraId="57A18B8B" w14:textId="4302BD35" w:rsidR="00835BE5" w:rsidRPr="005151F3" w:rsidRDefault="00835BE5" w:rsidP="00554C32">
            <w:pPr>
              <w:pStyle w:val="ListParagraph"/>
              <w:numPr>
                <w:ilvl w:val="0"/>
                <w:numId w:val="30"/>
              </w:numPr>
              <w:rPr>
                <w:rFonts w:asciiTheme="minorHAnsi" w:hAnsiTheme="minorHAnsi" w:cstheme="minorHAnsi"/>
                <w:sz w:val="22"/>
                <w:szCs w:val="22"/>
              </w:rPr>
            </w:pPr>
            <w:r w:rsidRPr="005151F3">
              <w:rPr>
                <w:rFonts w:asciiTheme="minorHAnsi" w:hAnsiTheme="minorHAnsi" w:cstheme="minorHAnsi"/>
                <w:sz w:val="22"/>
                <w:szCs w:val="22"/>
              </w:rPr>
              <w:t xml:space="preserve">Specify </w:t>
            </w:r>
            <w:r w:rsidR="00FF5F51" w:rsidRPr="005151F3">
              <w:rPr>
                <w:rFonts w:asciiTheme="minorHAnsi" w:hAnsiTheme="minorHAnsi" w:cstheme="minorHAnsi"/>
                <w:sz w:val="22"/>
                <w:szCs w:val="22"/>
              </w:rPr>
              <w:t xml:space="preserve">the minimum Educational Functioning Level (EFL), CASAS Scale Score and Grade Level Equivalent (GLE) that students need to enter the </w:t>
            </w:r>
            <w:r w:rsidR="00B0091E" w:rsidRPr="005151F3">
              <w:rPr>
                <w:rFonts w:asciiTheme="minorHAnsi" w:hAnsiTheme="minorHAnsi" w:cstheme="minorHAnsi"/>
                <w:sz w:val="22"/>
                <w:szCs w:val="22"/>
              </w:rPr>
              <w:t xml:space="preserve">IE&amp;T+D </w:t>
            </w:r>
            <w:r w:rsidR="00FF5F51" w:rsidRPr="005151F3">
              <w:rPr>
                <w:rFonts w:asciiTheme="minorHAnsi" w:hAnsiTheme="minorHAnsi" w:cstheme="minorHAnsi"/>
                <w:sz w:val="22"/>
                <w:szCs w:val="22"/>
              </w:rPr>
              <w:t>program and their expected educational outcomes upon program completion for Reading and Math.</w:t>
            </w:r>
          </w:p>
        </w:tc>
      </w:tr>
      <w:tr w:rsidR="00835BE5" w:rsidRPr="005151F3" w14:paraId="4AB2546C" w14:textId="77777777" w:rsidTr="00127824">
        <w:tblPrEx>
          <w:tblLook w:val="04A0" w:firstRow="1" w:lastRow="0" w:firstColumn="1" w:lastColumn="0" w:noHBand="0" w:noVBand="1"/>
        </w:tblPrEx>
        <w:trPr>
          <w:trHeight w:val="248"/>
        </w:trPr>
        <w:tc>
          <w:tcPr>
            <w:tcW w:w="10080" w:type="dxa"/>
            <w:gridSpan w:val="4"/>
            <w:shd w:val="clear" w:color="auto" w:fill="FFF2CC" w:themeFill="accent4" w:themeFillTint="33"/>
          </w:tcPr>
          <w:p w14:paraId="3C880EF3" w14:textId="77777777" w:rsidR="00835BE5" w:rsidRPr="005151F3" w:rsidRDefault="00835BE5" w:rsidP="00220475">
            <w:pPr>
              <w:jc w:val="center"/>
              <w:rPr>
                <w:rFonts w:asciiTheme="minorHAnsi" w:hAnsiTheme="minorHAnsi" w:cstheme="minorHAnsi"/>
                <w:b/>
                <w:sz w:val="21"/>
                <w:szCs w:val="21"/>
              </w:rPr>
            </w:pPr>
            <w:r w:rsidRPr="005151F3">
              <w:rPr>
                <w:rFonts w:asciiTheme="minorHAnsi" w:hAnsiTheme="minorHAnsi" w:cstheme="minorHAnsi"/>
                <w:b/>
                <w:sz w:val="21"/>
                <w:szCs w:val="21"/>
              </w:rPr>
              <w:t>Reading</w:t>
            </w:r>
          </w:p>
        </w:tc>
      </w:tr>
      <w:tr w:rsidR="00835BE5" w:rsidRPr="005151F3" w14:paraId="09320326" w14:textId="77777777" w:rsidTr="00127824">
        <w:tblPrEx>
          <w:tblLook w:val="04A0" w:firstRow="1" w:lastRow="0" w:firstColumn="1" w:lastColumn="0" w:noHBand="0" w:noVBand="1"/>
        </w:tblPrEx>
        <w:trPr>
          <w:trHeight w:val="248"/>
        </w:trPr>
        <w:tc>
          <w:tcPr>
            <w:tcW w:w="5115" w:type="dxa"/>
            <w:gridSpan w:val="2"/>
            <w:shd w:val="clear" w:color="auto" w:fill="FFF2CC" w:themeFill="accent4" w:themeFillTint="33"/>
          </w:tcPr>
          <w:p w14:paraId="365D8C66" w14:textId="77777777" w:rsidR="00835BE5" w:rsidRPr="005151F3" w:rsidRDefault="00835BE5" w:rsidP="00220475">
            <w:pPr>
              <w:jc w:val="center"/>
              <w:rPr>
                <w:rFonts w:asciiTheme="minorHAnsi" w:hAnsiTheme="minorHAnsi" w:cstheme="minorHAnsi"/>
                <w:b/>
                <w:sz w:val="21"/>
                <w:szCs w:val="21"/>
              </w:rPr>
            </w:pPr>
            <w:r w:rsidRPr="005151F3">
              <w:rPr>
                <w:rFonts w:asciiTheme="minorHAnsi" w:hAnsiTheme="minorHAnsi" w:cstheme="minorHAnsi"/>
                <w:b/>
                <w:sz w:val="21"/>
                <w:szCs w:val="21"/>
              </w:rPr>
              <w:t>Entry Level Educational Requirements</w:t>
            </w:r>
          </w:p>
        </w:tc>
        <w:tc>
          <w:tcPr>
            <w:tcW w:w="4965" w:type="dxa"/>
            <w:gridSpan w:val="2"/>
            <w:shd w:val="clear" w:color="auto" w:fill="FFF2CC" w:themeFill="accent4" w:themeFillTint="33"/>
          </w:tcPr>
          <w:p w14:paraId="3DE004BD" w14:textId="77777777" w:rsidR="00835BE5" w:rsidRPr="005151F3" w:rsidRDefault="00835BE5" w:rsidP="00220475">
            <w:pPr>
              <w:jc w:val="center"/>
              <w:rPr>
                <w:rFonts w:asciiTheme="minorHAnsi" w:hAnsiTheme="minorHAnsi" w:cstheme="minorHAnsi"/>
                <w:b/>
                <w:sz w:val="21"/>
                <w:szCs w:val="21"/>
              </w:rPr>
            </w:pPr>
            <w:r w:rsidRPr="005151F3">
              <w:rPr>
                <w:rFonts w:asciiTheme="minorHAnsi" w:hAnsiTheme="minorHAnsi" w:cstheme="minorHAnsi"/>
                <w:b/>
                <w:sz w:val="21"/>
                <w:szCs w:val="21"/>
              </w:rPr>
              <w:t>Expected Educational Outcomes</w:t>
            </w:r>
          </w:p>
          <w:p w14:paraId="56229EC6" w14:textId="77777777" w:rsidR="00835BE5" w:rsidRPr="005151F3" w:rsidRDefault="00835BE5" w:rsidP="00220475">
            <w:pPr>
              <w:jc w:val="center"/>
              <w:rPr>
                <w:rFonts w:asciiTheme="minorHAnsi" w:hAnsiTheme="minorHAnsi" w:cstheme="minorHAnsi"/>
                <w:b/>
                <w:sz w:val="21"/>
                <w:szCs w:val="21"/>
              </w:rPr>
            </w:pPr>
            <w:r w:rsidRPr="005151F3">
              <w:rPr>
                <w:rFonts w:asciiTheme="minorHAnsi" w:hAnsiTheme="minorHAnsi" w:cstheme="minorHAnsi"/>
                <w:b/>
                <w:sz w:val="21"/>
                <w:szCs w:val="21"/>
              </w:rPr>
              <w:t>Upon Program Completion</w:t>
            </w:r>
          </w:p>
        </w:tc>
      </w:tr>
      <w:tr w:rsidR="00835BE5" w:rsidRPr="005151F3" w14:paraId="0B3F7132" w14:textId="77777777" w:rsidTr="00CC635C">
        <w:tblPrEx>
          <w:tblLook w:val="04A0" w:firstRow="1" w:lastRow="0" w:firstColumn="1" w:lastColumn="0" w:noHBand="0" w:noVBand="1"/>
        </w:tblPrEx>
        <w:trPr>
          <w:trHeight w:val="248"/>
        </w:trPr>
        <w:tc>
          <w:tcPr>
            <w:tcW w:w="3317" w:type="dxa"/>
            <w:shd w:val="clear" w:color="auto" w:fill="auto"/>
          </w:tcPr>
          <w:p w14:paraId="5EAF8DE3" w14:textId="77777777" w:rsidR="00835BE5" w:rsidRPr="005151F3" w:rsidRDefault="00835BE5" w:rsidP="00220475">
            <w:pPr>
              <w:rPr>
                <w:rFonts w:asciiTheme="minorHAnsi" w:hAnsiTheme="minorHAnsi" w:cstheme="minorHAnsi"/>
                <w:sz w:val="21"/>
                <w:szCs w:val="21"/>
              </w:rPr>
            </w:pPr>
            <w:r w:rsidRPr="005151F3">
              <w:rPr>
                <w:rFonts w:asciiTheme="minorHAnsi" w:hAnsiTheme="minorHAnsi" w:cstheme="minorHAnsi"/>
                <w:sz w:val="21"/>
                <w:szCs w:val="21"/>
              </w:rPr>
              <w:t>State the minimum EFL required to enter the program.</w:t>
            </w:r>
          </w:p>
        </w:tc>
        <w:tc>
          <w:tcPr>
            <w:tcW w:w="1798" w:type="dxa"/>
            <w:shd w:val="clear" w:color="auto" w:fill="auto"/>
          </w:tcPr>
          <w:p w14:paraId="0FE32971" w14:textId="77777777" w:rsidR="00835BE5" w:rsidRPr="005151F3" w:rsidRDefault="00835BE5" w:rsidP="00220475">
            <w:pPr>
              <w:rPr>
                <w:rFonts w:asciiTheme="minorHAnsi" w:hAnsiTheme="minorHAnsi" w:cstheme="minorHAnsi"/>
                <w:sz w:val="21"/>
                <w:szCs w:val="21"/>
              </w:rPr>
            </w:pPr>
          </w:p>
        </w:tc>
        <w:tc>
          <w:tcPr>
            <w:tcW w:w="2786" w:type="dxa"/>
            <w:shd w:val="clear" w:color="auto" w:fill="auto"/>
          </w:tcPr>
          <w:p w14:paraId="18B97DB7" w14:textId="77777777" w:rsidR="00835BE5" w:rsidRPr="005151F3" w:rsidRDefault="00835BE5" w:rsidP="00220475">
            <w:pPr>
              <w:rPr>
                <w:rFonts w:asciiTheme="minorHAnsi" w:hAnsiTheme="minorHAnsi" w:cstheme="minorHAnsi"/>
                <w:sz w:val="21"/>
                <w:szCs w:val="21"/>
              </w:rPr>
            </w:pPr>
            <w:r w:rsidRPr="005151F3">
              <w:rPr>
                <w:rFonts w:asciiTheme="minorHAnsi" w:hAnsiTheme="minorHAnsi" w:cstheme="minorHAnsi"/>
                <w:sz w:val="21"/>
                <w:szCs w:val="21"/>
              </w:rPr>
              <w:t>State the expected EFL the students will have upon completion of the program.</w:t>
            </w:r>
          </w:p>
        </w:tc>
        <w:tc>
          <w:tcPr>
            <w:tcW w:w="2179" w:type="dxa"/>
            <w:shd w:val="clear" w:color="auto" w:fill="auto"/>
          </w:tcPr>
          <w:p w14:paraId="1F1888A9" w14:textId="77777777" w:rsidR="00835BE5" w:rsidRPr="005151F3" w:rsidRDefault="00835BE5" w:rsidP="00220475">
            <w:pPr>
              <w:rPr>
                <w:rFonts w:asciiTheme="minorHAnsi" w:hAnsiTheme="minorHAnsi" w:cstheme="minorHAnsi"/>
                <w:sz w:val="21"/>
                <w:szCs w:val="21"/>
              </w:rPr>
            </w:pPr>
          </w:p>
        </w:tc>
      </w:tr>
      <w:tr w:rsidR="00835BE5" w:rsidRPr="005151F3" w14:paraId="1B78576D" w14:textId="77777777" w:rsidTr="00CC635C">
        <w:tblPrEx>
          <w:tblLook w:val="04A0" w:firstRow="1" w:lastRow="0" w:firstColumn="1" w:lastColumn="0" w:noHBand="0" w:noVBand="1"/>
        </w:tblPrEx>
        <w:trPr>
          <w:trHeight w:val="247"/>
        </w:trPr>
        <w:tc>
          <w:tcPr>
            <w:tcW w:w="3317" w:type="dxa"/>
            <w:shd w:val="clear" w:color="auto" w:fill="auto"/>
          </w:tcPr>
          <w:p w14:paraId="1BE64EAD" w14:textId="04094148" w:rsidR="00835BE5" w:rsidRPr="005151F3" w:rsidRDefault="00835BE5" w:rsidP="00220475">
            <w:pPr>
              <w:rPr>
                <w:rFonts w:asciiTheme="minorHAnsi" w:hAnsiTheme="minorHAnsi" w:cstheme="minorHAnsi"/>
                <w:sz w:val="21"/>
                <w:szCs w:val="21"/>
              </w:rPr>
            </w:pPr>
            <w:r w:rsidRPr="005151F3">
              <w:rPr>
                <w:rFonts w:asciiTheme="minorHAnsi" w:hAnsiTheme="minorHAnsi" w:cstheme="minorHAnsi"/>
                <w:sz w:val="21"/>
                <w:szCs w:val="21"/>
              </w:rPr>
              <w:t xml:space="preserve">State the minimum </w:t>
            </w:r>
            <w:r w:rsidR="004D50E7" w:rsidRPr="005151F3">
              <w:rPr>
                <w:rFonts w:asciiTheme="minorHAnsi" w:hAnsiTheme="minorHAnsi" w:cstheme="minorHAnsi"/>
                <w:sz w:val="21"/>
                <w:szCs w:val="21"/>
              </w:rPr>
              <w:t>CASAS S</w:t>
            </w:r>
            <w:r w:rsidRPr="005151F3">
              <w:rPr>
                <w:rFonts w:asciiTheme="minorHAnsi" w:hAnsiTheme="minorHAnsi" w:cstheme="minorHAnsi"/>
                <w:sz w:val="21"/>
                <w:szCs w:val="21"/>
              </w:rPr>
              <w:t xml:space="preserve">cale </w:t>
            </w:r>
            <w:r w:rsidR="004D50E7" w:rsidRPr="005151F3">
              <w:rPr>
                <w:rFonts w:asciiTheme="minorHAnsi" w:hAnsiTheme="minorHAnsi" w:cstheme="minorHAnsi"/>
                <w:sz w:val="21"/>
                <w:szCs w:val="21"/>
              </w:rPr>
              <w:t>S</w:t>
            </w:r>
            <w:r w:rsidRPr="005151F3">
              <w:rPr>
                <w:rFonts w:asciiTheme="minorHAnsi" w:hAnsiTheme="minorHAnsi" w:cstheme="minorHAnsi"/>
                <w:sz w:val="21"/>
                <w:szCs w:val="21"/>
              </w:rPr>
              <w:t>core required to enter the program.</w:t>
            </w:r>
          </w:p>
        </w:tc>
        <w:tc>
          <w:tcPr>
            <w:tcW w:w="1798" w:type="dxa"/>
            <w:shd w:val="clear" w:color="auto" w:fill="auto"/>
          </w:tcPr>
          <w:p w14:paraId="6D650F92" w14:textId="77777777" w:rsidR="00835BE5" w:rsidRPr="005151F3" w:rsidRDefault="00835BE5" w:rsidP="00220475">
            <w:pPr>
              <w:rPr>
                <w:rFonts w:asciiTheme="minorHAnsi" w:hAnsiTheme="minorHAnsi" w:cstheme="minorHAnsi"/>
                <w:sz w:val="21"/>
                <w:szCs w:val="21"/>
              </w:rPr>
            </w:pPr>
          </w:p>
        </w:tc>
        <w:tc>
          <w:tcPr>
            <w:tcW w:w="2786" w:type="dxa"/>
            <w:shd w:val="clear" w:color="auto" w:fill="auto"/>
          </w:tcPr>
          <w:p w14:paraId="5913543D" w14:textId="294E2A82" w:rsidR="00835BE5" w:rsidRPr="005151F3" w:rsidRDefault="00835BE5" w:rsidP="00220475">
            <w:pPr>
              <w:rPr>
                <w:rFonts w:asciiTheme="minorHAnsi" w:hAnsiTheme="minorHAnsi" w:cstheme="minorHAnsi"/>
                <w:sz w:val="21"/>
                <w:szCs w:val="21"/>
              </w:rPr>
            </w:pPr>
            <w:r w:rsidRPr="005151F3">
              <w:rPr>
                <w:rFonts w:asciiTheme="minorHAnsi" w:hAnsiTheme="minorHAnsi" w:cstheme="minorHAnsi"/>
                <w:sz w:val="21"/>
                <w:szCs w:val="21"/>
              </w:rPr>
              <w:t xml:space="preserve">State the expected </w:t>
            </w:r>
            <w:r w:rsidR="004D50E7" w:rsidRPr="005151F3">
              <w:rPr>
                <w:rFonts w:asciiTheme="minorHAnsi" w:hAnsiTheme="minorHAnsi" w:cstheme="minorHAnsi"/>
                <w:sz w:val="21"/>
                <w:szCs w:val="21"/>
              </w:rPr>
              <w:t xml:space="preserve">CASAS </w:t>
            </w:r>
            <w:r w:rsidRPr="005151F3">
              <w:rPr>
                <w:rFonts w:asciiTheme="minorHAnsi" w:hAnsiTheme="minorHAnsi" w:cstheme="minorHAnsi"/>
                <w:sz w:val="21"/>
                <w:szCs w:val="21"/>
              </w:rPr>
              <w:t xml:space="preserve">Scale </w:t>
            </w:r>
            <w:r w:rsidR="004D50E7" w:rsidRPr="005151F3">
              <w:rPr>
                <w:rFonts w:asciiTheme="minorHAnsi" w:hAnsiTheme="minorHAnsi" w:cstheme="minorHAnsi"/>
                <w:sz w:val="21"/>
                <w:szCs w:val="21"/>
              </w:rPr>
              <w:t>S</w:t>
            </w:r>
            <w:r w:rsidRPr="005151F3">
              <w:rPr>
                <w:rFonts w:asciiTheme="minorHAnsi" w:hAnsiTheme="minorHAnsi" w:cstheme="minorHAnsi"/>
                <w:sz w:val="21"/>
                <w:szCs w:val="21"/>
              </w:rPr>
              <w:t>core the students will have upon completion of the program.</w:t>
            </w:r>
          </w:p>
        </w:tc>
        <w:tc>
          <w:tcPr>
            <w:tcW w:w="2179" w:type="dxa"/>
            <w:shd w:val="clear" w:color="auto" w:fill="auto"/>
          </w:tcPr>
          <w:p w14:paraId="5593A045" w14:textId="77777777" w:rsidR="00835BE5" w:rsidRPr="005151F3" w:rsidRDefault="00835BE5" w:rsidP="00220475">
            <w:pPr>
              <w:rPr>
                <w:rFonts w:asciiTheme="minorHAnsi" w:hAnsiTheme="minorHAnsi" w:cstheme="minorHAnsi"/>
                <w:sz w:val="21"/>
                <w:szCs w:val="21"/>
              </w:rPr>
            </w:pPr>
          </w:p>
        </w:tc>
      </w:tr>
      <w:tr w:rsidR="00835BE5" w:rsidRPr="005151F3" w14:paraId="2799F8A6" w14:textId="77777777" w:rsidTr="00CC635C">
        <w:tblPrEx>
          <w:tblLook w:val="04A0" w:firstRow="1" w:lastRow="0" w:firstColumn="1" w:lastColumn="0" w:noHBand="0" w:noVBand="1"/>
        </w:tblPrEx>
        <w:trPr>
          <w:trHeight w:val="247"/>
        </w:trPr>
        <w:tc>
          <w:tcPr>
            <w:tcW w:w="3317" w:type="dxa"/>
            <w:shd w:val="clear" w:color="auto" w:fill="auto"/>
          </w:tcPr>
          <w:p w14:paraId="72BEBAB3" w14:textId="77777777" w:rsidR="00835BE5" w:rsidRPr="005151F3" w:rsidRDefault="00835BE5" w:rsidP="00220475">
            <w:pPr>
              <w:rPr>
                <w:rFonts w:asciiTheme="minorHAnsi" w:hAnsiTheme="minorHAnsi" w:cstheme="minorHAnsi"/>
                <w:sz w:val="21"/>
                <w:szCs w:val="21"/>
              </w:rPr>
            </w:pPr>
            <w:r w:rsidRPr="005151F3">
              <w:rPr>
                <w:rFonts w:asciiTheme="minorHAnsi" w:hAnsiTheme="minorHAnsi" w:cstheme="minorHAnsi"/>
                <w:sz w:val="21"/>
                <w:szCs w:val="21"/>
              </w:rPr>
              <w:lastRenderedPageBreak/>
              <w:t>State the minimum Grade Level Equivalent (GLE) required to enter the program.</w:t>
            </w:r>
          </w:p>
        </w:tc>
        <w:tc>
          <w:tcPr>
            <w:tcW w:w="1798" w:type="dxa"/>
            <w:shd w:val="clear" w:color="auto" w:fill="auto"/>
          </w:tcPr>
          <w:p w14:paraId="1A0D5785" w14:textId="77777777" w:rsidR="00835BE5" w:rsidRPr="005151F3" w:rsidRDefault="00835BE5" w:rsidP="00220475">
            <w:pPr>
              <w:rPr>
                <w:rFonts w:asciiTheme="minorHAnsi" w:hAnsiTheme="minorHAnsi" w:cstheme="minorHAnsi"/>
                <w:sz w:val="21"/>
                <w:szCs w:val="21"/>
              </w:rPr>
            </w:pPr>
          </w:p>
        </w:tc>
        <w:tc>
          <w:tcPr>
            <w:tcW w:w="2786" w:type="dxa"/>
            <w:shd w:val="clear" w:color="auto" w:fill="auto"/>
          </w:tcPr>
          <w:p w14:paraId="0CE351C7" w14:textId="77777777" w:rsidR="00835BE5" w:rsidRPr="005151F3" w:rsidRDefault="00835BE5" w:rsidP="00220475">
            <w:pPr>
              <w:rPr>
                <w:rFonts w:asciiTheme="minorHAnsi" w:hAnsiTheme="minorHAnsi" w:cstheme="minorHAnsi"/>
                <w:sz w:val="21"/>
                <w:szCs w:val="21"/>
              </w:rPr>
            </w:pPr>
            <w:r w:rsidRPr="005151F3">
              <w:rPr>
                <w:rFonts w:asciiTheme="minorHAnsi" w:hAnsiTheme="minorHAnsi" w:cstheme="minorHAnsi"/>
                <w:sz w:val="21"/>
                <w:szCs w:val="21"/>
              </w:rPr>
              <w:t>State the expected Grade Level Equivalent (GLE) the students will have upon completion of the program.</w:t>
            </w:r>
          </w:p>
        </w:tc>
        <w:tc>
          <w:tcPr>
            <w:tcW w:w="2179" w:type="dxa"/>
            <w:shd w:val="clear" w:color="auto" w:fill="auto"/>
          </w:tcPr>
          <w:p w14:paraId="07C4E536" w14:textId="77777777" w:rsidR="00835BE5" w:rsidRPr="005151F3" w:rsidRDefault="00835BE5" w:rsidP="00220475">
            <w:pPr>
              <w:rPr>
                <w:rFonts w:asciiTheme="minorHAnsi" w:hAnsiTheme="minorHAnsi" w:cstheme="minorHAnsi"/>
                <w:sz w:val="21"/>
                <w:szCs w:val="21"/>
              </w:rPr>
            </w:pPr>
          </w:p>
        </w:tc>
      </w:tr>
      <w:tr w:rsidR="00835BE5" w:rsidRPr="005151F3" w14:paraId="5A1A2CBF" w14:textId="77777777" w:rsidTr="00127824">
        <w:tblPrEx>
          <w:tblLook w:val="04A0" w:firstRow="1" w:lastRow="0" w:firstColumn="1" w:lastColumn="0" w:noHBand="0" w:noVBand="1"/>
        </w:tblPrEx>
        <w:trPr>
          <w:trHeight w:val="248"/>
        </w:trPr>
        <w:tc>
          <w:tcPr>
            <w:tcW w:w="10080" w:type="dxa"/>
            <w:gridSpan w:val="4"/>
            <w:shd w:val="clear" w:color="auto" w:fill="FFF2CC" w:themeFill="accent4" w:themeFillTint="33"/>
          </w:tcPr>
          <w:p w14:paraId="58E4BC57" w14:textId="77777777" w:rsidR="00835BE5" w:rsidRPr="005151F3" w:rsidRDefault="00835BE5" w:rsidP="00220475">
            <w:pPr>
              <w:jc w:val="center"/>
              <w:rPr>
                <w:rFonts w:asciiTheme="minorHAnsi" w:hAnsiTheme="minorHAnsi" w:cstheme="minorHAnsi"/>
                <w:b/>
                <w:sz w:val="21"/>
                <w:szCs w:val="21"/>
              </w:rPr>
            </w:pPr>
            <w:r w:rsidRPr="005151F3">
              <w:rPr>
                <w:rFonts w:asciiTheme="minorHAnsi" w:hAnsiTheme="minorHAnsi" w:cstheme="minorHAnsi"/>
                <w:b/>
                <w:sz w:val="21"/>
                <w:szCs w:val="21"/>
              </w:rPr>
              <w:t>Math</w:t>
            </w:r>
          </w:p>
        </w:tc>
      </w:tr>
      <w:tr w:rsidR="00835BE5" w:rsidRPr="005151F3" w14:paraId="09FBF188" w14:textId="77777777" w:rsidTr="00127824">
        <w:tblPrEx>
          <w:tblLook w:val="04A0" w:firstRow="1" w:lastRow="0" w:firstColumn="1" w:lastColumn="0" w:noHBand="0" w:noVBand="1"/>
        </w:tblPrEx>
        <w:trPr>
          <w:trHeight w:val="248"/>
        </w:trPr>
        <w:tc>
          <w:tcPr>
            <w:tcW w:w="5115" w:type="dxa"/>
            <w:gridSpan w:val="2"/>
            <w:shd w:val="clear" w:color="auto" w:fill="FFF2CC" w:themeFill="accent4" w:themeFillTint="33"/>
          </w:tcPr>
          <w:p w14:paraId="39337EBE" w14:textId="77777777" w:rsidR="00835BE5" w:rsidRPr="005151F3" w:rsidRDefault="00835BE5" w:rsidP="00220475">
            <w:pPr>
              <w:jc w:val="center"/>
              <w:rPr>
                <w:rFonts w:asciiTheme="minorHAnsi" w:hAnsiTheme="minorHAnsi" w:cstheme="minorHAnsi"/>
                <w:b/>
                <w:sz w:val="21"/>
                <w:szCs w:val="21"/>
              </w:rPr>
            </w:pPr>
            <w:r w:rsidRPr="005151F3">
              <w:rPr>
                <w:rFonts w:asciiTheme="minorHAnsi" w:hAnsiTheme="minorHAnsi" w:cstheme="minorHAnsi"/>
                <w:b/>
                <w:sz w:val="21"/>
                <w:szCs w:val="21"/>
              </w:rPr>
              <w:t>Entry Level Educational Requirements</w:t>
            </w:r>
          </w:p>
        </w:tc>
        <w:tc>
          <w:tcPr>
            <w:tcW w:w="4965" w:type="dxa"/>
            <w:gridSpan w:val="2"/>
            <w:shd w:val="clear" w:color="auto" w:fill="FFF2CC" w:themeFill="accent4" w:themeFillTint="33"/>
          </w:tcPr>
          <w:p w14:paraId="07921352" w14:textId="77777777" w:rsidR="00835BE5" w:rsidRPr="005151F3" w:rsidRDefault="00835BE5" w:rsidP="00220475">
            <w:pPr>
              <w:jc w:val="center"/>
              <w:rPr>
                <w:rFonts w:asciiTheme="minorHAnsi" w:hAnsiTheme="minorHAnsi" w:cstheme="minorHAnsi"/>
                <w:b/>
                <w:sz w:val="21"/>
                <w:szCs w:val="21"/>
              </w:rPr>
            </w:pPr>
            <w:r w:rsidRPr="005151F3">
              <w:rPr>
                <w:rFonts w:asciiTheme="minorHAnsi" w:hAnsiTheme="minorHAnsi" w:cstheme="minorHAnsi"/>
                <w:b/>
                <w:sz w:val="21"/>
                <w:szCs w:val="21"/>
              </w:rPr>
              <w:t>Expected Educational Outcomes</w:t>
            </w:r>
          </w:p>
        </w:tc>
      </w:tr>
      <w:tr w:rsidR="00835BE5" w:rsidRPr="005151F3" w14:paraId="101C7A67" w14:textId="77777777" w:rsidTr="00CC635C">
        <w:tblPrEx>
          <w:tblLook w:val="04A0" w:firstRow="1" w:lastRow="0" w:firstColumn="1" w:lastColumn="0" w:noHBand="0" w:noVBand="1"/>
        </w:tblPrEx>
        <w:trPr>
          <w:trHeight w:val="248"/>
        </w:trPr>
        <w:tc>
          <w:tcPr>
            <w:tcW w:w="3317" w:type="dxa"/>
            <w:shd w:val="clear" w:color="auto" w:fill="auto"/>
          </w:tcPr>
          <w:p w14:paraId="216D9F7D" w14:textId="77777777" w:rsidR="00835BE5" w:rsidRPr="005151F3" w:rsidRDefault="00835BE5" w:rsidP="00220475">
            <w:pPr>
              <w:rPr>
                <w:rFonts w:asciiTheme="minorHAnsi" w:hAnsiTheme="minorHAnsi" w:cstheme="minorHAnsi"/>
                <w:sz w:val="21"/>
                <w:szCs w:val="21"/>
              </w:rPr>
            </w:pPr>
            <w:r w:rsidRPr="005151F3">
              <w:rPr>
                <w:rFonts w:asciiTheme="minorHAnsi" w:hAnsiTheme="minorHAnsi" w:cstheme="minorHAnsi"/>
                <w:sz w:val="21"/>
                <w:szCs w:val="21"/>
              </w:rPr>
              <w:t>State the minimum EFL required to enter the program.</w:t>
            </w:r>
          </w:p>
        </w:tc>
        <w:tc>
          <w:tcPr>
            <w:tcW w:w="1798" w:type="dxa"/>
            <w:shd w:val="clear" w:color="auto" w:fill="auto"/>
          </w:tcPr>
          <w:p w14:paraId="058C30EA" w14:textId="77777777" w:rsidR="00835BE5" w:rsidRPr="005151F3" w:rsidRDefault="00835BE5" w:rsidP="00220475">
            <w:pPr>
              <w:rPr>
                <w:rFonts w:asciiTheme="minorHAnsi" w:hAnsiTheme="minorHAnsi" w:cstheme="minorHAnsi"/>
                <w:sz w:val="21"/>
                <w:szCs w:val="21"/>
              </w:rPr>
            </w:pPr>
          </w:p>
        </w:tc>
        <w:tc>
          <w:tcPr>
            <w:tcW w:w="2786" w:type="dxa"/>
            <w:shd w:val="clear" w:color="auto" w:fill="auto"/>
          </w:tcPr>
          <w:p w14:paraId="6E3D44D1" w14:textId="77777777" w:rsidR="00835BE5" w:rsidRPr="005151F3" w:rsidRDefault="00835BE5" w:rsidP="00220475">
            <w:pPr>
              <w:rPr>
                <w:rFonts w:asciiTheme="minorHAnsi" w:hAnsiTheme="minorHAnsi" w:cstheme="minorHAnsi"/>
                <w:sz w:val="21"/>
                <w:szCs w:val="21"/>
              </w:rPr>
            </w:pPr>
            <w:r w:rsidRPr="005151F3">
              <w:rPr>
                <w:rFonts w:asciiTheme="minorHAnsi" w:hAnsiTheme="minorHAnsi" w:cstheme="minorHAnsi"/>
                <w:sz w:val="21"/>
                <w:szCs w:val="21"/>
              </w:rPr>
              <w:t>State the expected EFL the students will have upon completion of the program.</w:t>
            </w:r>
          </w:p>
        </w:tc>
        <w:tc>
          <w:tcPr>
            <w:tcW w:w="2179" w:type="dxa"/>
            <w:shd w:val="clear" w:color="auto" w:fill="auto"/>
          </w:tcPr>
          <w:p w14:paraId="3F85EE87" w14:textId="77777777" w:rsidR="00835BE5" w:rsidRPr="005151F3" w:rsidRDefault="00835BE5" w:rsidP="00220475">
            <w:pPr>
              <w:rPr>
                <w:rFonts w:asciiTheme="minorHAnsi" w:hAnsiTheme="minorHAnsi" w:cstheme="minorHAnsi"/>
                <w:sz w:val="21"/>
                <w:szCs w:val="21"/>
              </w:rPr>
            </w:pPr>
          </w:p>
        </w:tc>
      </w:tr>
      <w:tr w:rsidR="00835BE5" w:rsidRPr="005151F3" w14:paraId="4D8100D0" w14:textId="77777777" w:rsidTr="00CC635C">
        <w:tblPrEx>
          <w:tblLook w:val="04A0" w:firstRow="1" w:lastRow="0" w:firstColumn="1" w:lastColumn="0" w:noHBand="0" w:noVBand="1"/>
        </w:tblPrEx>
        <w:trPr>
          <w:trHeight w:val="247"/>
        </w:trPr>
        <w:tc>
          <w:tcPr>
            <w:tcW w:w="3317" w:type="dxa"/>
            <w:shd w:val="clear" w:color="auto" w:fill="auto"/>
          </w:tcPr>
          <w:p w14:paraId="2F906E3A" w14:textId="1FDD8992" w:rsidR="00835BE5" w:rsidRPr="005151F3" w:rsidRDefault="00835BE5" w:rsidP="00220475">
            <w:pPr>
              <w:rPr>
                <w:rFonts w:asciiTheme="minorHAnsi" w:hAnsiTheme="minorHAnsi" w:cstheme="minorHAnsi"/>
                <w:sz w:val="21"/>
                <w:szCs w:val="21"/>
              </w:rPr>
            </w:pPr>
            <w:r w:rsidRPr="005151F3">
              <w:rPr>
                <w:rFonts w:asciiTheme="minorHAnsi" w:hAnsiTheme="minorHAnsi" w:cstheme="minorHAnsi"/>
                <w:sz w:val="21"/>
                <w:szCs w:val="21"/>
              </w:rPr>
              <w:t xml:space="preserve">State the minimum CASAS </w:t>
            </w:r>
            <w:r w:rsidR="004D50E7" w:rsidRPr="005151F3">
              <w:rPr>
                <w:rFonts w:asciiTheme="minorHAnsi" w:hAnsiTheme="minorHAnsi" w:cstheme="minorHAnsi"/>
                <w:sz w:val="21"/>
                <w:szCs w:val="21"/>
              </w:rPr>
              <w:t>S</w:t>
            </w:r>
            <w:r w:rsidRPr="005151F3">
              <w:rPr>
                <w:rFonts w:asciiTheme="minorHAnsi" w:hAnsiTheme="minorHAnsi" w:cstheme="minorHAnsi"/>
                <w:sz w:val="21"/>
                <w:szCs w:val="21"/>
              </w:rPr>
              <w:t xml:space="preserve">cale </w:t>
            </w:r>
            <w:r w:rsidR="004D50E7" w:rsidRPr="005151F3">
              <w:rPr>
                <w:rFonts w:asciiTheme="minorHAnsi" w:hAnsiTheme="minorHAnsi" w:cstheme="minorHAnsi"/>
                <w:sz w:val="21"/>
                <w:szCs w:val="21"/>
              </w:rPr>
              <w:t>S</w:t>
            </w:r>
            <w:r w:rsidRPr="005151F3">
              <w:rPr>
                <w:rFonts w:asciiTheme="minorHAnsi" w:hAnsiTheme="minorHAnsi" w:cstheme="minorHAnsi"/>
                <w:sz w:val="21"/>
                <w:szCs w:val="21"/>
              </w:rPr>
              <w:t>core required to enter the program.</w:t>
            </w:r>
          </w:p>
        </w:tc>
        <w:tc>
          <w:tcPr>
            <w:tcW w:w="1798" w:type="dxa"/>
            <w:shd w:val="clear" w:color="auto" w:fill="auto"/>
          </w:tcPr>
          <w:p w14:paraId="52E1725F" w14:textId="77777777" w:rsidR="00835BE5" w:rsidRPr="005151F3" w:rsidRDefault="00835BE5" w:rsidP="00220475">
            <w:pPr>
              <w:rPr>
                <w:rFonts w:asciiTheme="minorHAnsi" w:hAnsiTheme="minorHAnsi" w:cstheme="minorHAnsi"/>
                <w:sz w:val="21"/>
                <w:szCs w:val="21"/>
              </w:rPr>
            </w:pPr>
          </w:p>
        </w:tc>
        <w:tc>
          <w:tcPr>
            <w:tcW w:w="2786" w:type="dxa"/>
            <w:shd w:val="clear" w:color="auto" w:fill="auto"/>
          </w:tcPr>
          <w:p w14:paraId="2DED9568" w14:textId="26BB98CD" w:rsidR="00835BE5" w:rsidRPr="005151F3" w:rsidRDefault="00835BE5" w:rsidP="00220475">
            <w:pPr>
              <w:rPr>
                <w:rFonts w:asciiTheme="minorHAnsi" w:hAnsiTheme="minorHAnsi" w:cstheme="minorHAnsi"/>
                <w:sz w:val="21"/>
                <w:szCs w:val="21"/>
              </w:rPr>
            </w:pPr>
            <w:r w:rsidRPr="005151F3">
              <w:rPr>
                <w:rFonts w:asciiTheme="minorHAnsi" w:hAnsiTheme="minorHAnsi" w:cstheme="minorHAnsi"/>
                <w:sz w:val="21"/>
                <w:szCs w:val="21"/>
              </w:rPr>
              <w:t xml:space="preserve">State the expected CASAS </w:t>
            </w:r>
            <w:r w:rsidR="004D50E7" w:rsidRPr="005151F3">
              <w:rPr>
                <w:rFonts w:asciiTheme="minorHAnsi" w:hAnsiTheme="minorHAnsi" w:cstheme="minorHAnsi"/>
                <w:sz w:val="21"/>
                <w:szCs w:val="21"/>
              </w:rPr>
              <w:t>S</w:t>
            </w:r>
            <w:r w:rsidRPr="005151F3">
              <w:rPr>
                <w:rFonts w:asciiTheme="minorHAnsi" w:hAnsiTheme="minorHAnsi" w:cstheme="minorHAnsi"/>
                <w:sz w:val="21"/>
                <w:szCs w:val="21"/>
              </w:rPr>
              <w:t xml:space="preserve">cale </w:t>
            </w:r>
            <w:r w:rsidR="004D50E7" w:rsidRPr="005151F3">
              <w:rPr>
                <w:rFonts w:asciiTheme="minorHAnsi" w:hAnsiTheme="minorHAnsi" w:cstheme="minorHAnsi"/>
                <w:sz w:val="21"/>
                <w:szCs w:val="21"/>
              </w:rPr>
              <w:t>S</w:t>
            </w:r>
            <w:r w:rsidRPr="005151F3">
              <w:rPr>
                <w:rFonts w:asciiTheme="minorHAnsi" w:hAnsiTheme="minorHAnsi" w:cstheme="minorHAnsi"/>
                <w:sz w:val="21"/>
                <w:szCs w:val="21"/>
              </w:rPr>
              <w:t>core the students will have upon completion of the program.</w:t>
            </w:r>
          </w:p>
        </w:tc>
        <w:tc>
          <w:tcPr>
            <w:tcW w:w="2179" w:type="dxa"/>
            <w:shd w:val="clear" w:color="auto" w:fill="auto"/>
          </w:tcPr>
          <w:p w14:paraId="0E898A08" w14:textId="77777777" w:rsidR="00835BE5" w:rsidRPr="005151F3" w:rsidRDefault="00835BE5" w:rsidP="00220475">
            <w:pPr>
              <w:rPr>
                <w:rFonts w:asciiTheme="minorHAnsi" w:hAnsiTheme="minorHAnsi" w:cstheme="minorHAnsi"/>
                <w:sz w:val="21"/>
                <w:szCs w:val="21"/>
              </w:rPr>
            </w:pPr>
          </w:p>
        </w:tc>
      </w:tr>
      <w:tr w:rsidR="00835BE5" w:rsidRPr="005151F3" w14:paraId="643C4A2E" w14:textId="77777777" w:rsidTr="00CC635C">
        <w:tblPrEx>
          <w:tblLook w:val="04A0" w:firstRow="1" w:lastRow="0" w:firstColumn="1" w:lastColumn="0" w:noHBand="0" w:noVBand="1"/>
        </w:tblPrEx>
        <w:trPr>
          <w:trHeight w:val="247"/>
        </w:trPr>
        <w:tc>
          <w:tcPr>
            <w:tcW w:w="3317" w:type="dxa"/>
            <w:shd w:val="clear" w:color="auto" w:fill="auto"/>
          </w:tcPr>
          <w:p w14:paraId="69091655" w14:textId="77777777" w:rsidR="00835BE5" w:rsidRPr="005151F3" w:rsidRDefault="00835BE5" w:rsidP="00220475">
            <w:pPr>
              <w:rPr>
                <w:rFonts w:asciiTheme="minorHAnsi" w:hAnsiTheme="minorHAnsi" w:cstheme="minorHAnsi"/>
                <w:sz w:val="21"/>
                <w:szCs w:val="21"/>
              </w:rPr>
            </w:pPr>
            <w:r w:rsidRPr="005151F3">
              <w:rPr>
                <w:rFonts w:asciiTheme="minorHAnsi" w:hAnsiTheme="minorHAnsi" w:cstheme="minorHAnsi"/>
                <w:sz w:val="21"/>
                <w:szCs w:val="21"/>
              </w:rPr>
              <w:t>State the minimum Grade Level Equivalent (GLE) required to enter the program.</w:t>
            </w:r>
          </w:p>
        </w:tc>
        <w:tc>
          <w:tcPr>
            <w:tcW w:w="1798" w:type="dxa"/>
            <w:shd w:val="clear" w:color="auto" w:fill="auto"/>
          </w:tcPr>
          <w:p w14:paraId="1CAAB4DD" w14:textId="77777777" w:rsidR="00835BE5" w:rsidRPr="005151F3" w:rsidRDefault="00835BE5" w:rsidP="00220475">
            <w:pPr>
              <w:rPr>
                <w:rFonts w:asciiTheme="minorHAnsi" w:hAnsiTheme="minorHAnsi" w:cstheme="minorHAnsi"/>
                <w:sz w:val="21"/>
                <w:szCs w:val="21"/>
              </w:rPr>
            </w:pPr>
          </w:p>
        </w:tc>
        <w:tc>
          <w:tcPr>
            <w:tcW w:w="2786" w:type="dxa"/>
            <w:shd w:val="clear" w:color="auto" w:fill="auto"/>
          </w:tcPr>
          <w:p w14:paraId="5BE95109" w14:textId="77777777" w:rsidR="00835BE5" w:rsidRPr="005151F3" w:rsidRDefault="00835BE5" w:rsidP="00220475">
            <w:pPr>
              <w:rPr>
                <w:rFonts w:asciiTheme="minorHAnsi" w:hAnsiTheme="minorHAnsi" w:cstheme="minorHAnsi"/>
                <w:sz w:val="21"/>
                <w:szCs w:val="21"/>
              </w:rPr>
            </w:pPr>
            <w:r w:rsidRPr="005151F3">
              <w:rPr>
                <w:rFonts w:asciiTheme="minorHAnsi" w:hAnsiTheme="minorHAnsi" w:cstheme="minorHAnsi"/>
                <w:sz w:val="21"/>
                <w:szCs w:val="21"/>
              </w:rPr>
              <w:t>State the expected Grade Level Equivalent (GLE) the students will have upon completion of the program.</w:t>
            </w:r>
          </w:p>
        </w:tc>
        <w:tc>
          <w:tcPr>
            <w:tcW w:w="2179" w:type="dxa"/>
            <w:shd w:val="clear" w:color="auto" w:fill="auto"/>
          </w:tcPr>
          <w:p w14:paraId="20D69C70" w14:textId="77777777" w:rsidR="00835BE5" w:rsidRPr="005151F3" w:rsidRDefault="00835BE5" w:rsidP="00220475">
            <w:pPr>
              <w:rPr>
                <w:rFonts w:asciiTheme="minorHAnsi" w:hAnsiTheme="minorHAnsi" w:cstheme="minorHAnsi"/>
                <w:sz w:val="21"/>
                <w:szCs w:val="21"/>
              </w:rPr>
            </w:pPr>
          </w:p>
        </w:tc>
      </w:tr>
      <w:tr w:rsidR="00835BE5" w:rsidRPr="005151F3" w14:paraId="4CECE236" w14:textId="77777777" w:rsidTr="00127824">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77F6AA36" w14:textId="386B44B4" w:rsidR="00835BE5" w:rsidRPr="005151F3" w:rsidRDefault="00835BE5" w:rsidP="00554C32">
            <w:pPr>
              <w:pStyle w:val="ListParagraph"/>
              <w:numPr>
                <w:ilvl w:val="0"/>
                <w:numId w:val="30"/>
              </w:numPr>
              <w:rPr>
                <w:rFonts w:asciiTheme="minorHAnsi" w:hAnsiTheme="minorHAnsi" w:cstheme="minorHAnsi"/>
                <w:sz w:val="22"/>
                <w:szCs w:val="22"/>
              </w:rPr>
            </w:pPr>
            <w:r w:rsidRPr="005151F3">
              <w:rPr>
                <w:rFonts w:asciiTheme="minorHAnsi" w:hAnsiTheme="minorHAnsi" w:cstheme="minorHAnsi"/>
                <w:sz w:val="22"/>
                <w:szCs w:val="22"/>
              </w:rPr>
              <w:t>Indicate any other requirements that are needed</w:t>
            </w:r>
            <w:r w:rsidR="0072117B" w:rsidRPr="005151F3">
              <w:rPr>
                <w:rFonts w:asciiTheme="minorHAnsi" w:hAnsiTheme="minorHAnsi" w:cstheme="minorHAnsi"/>
                <w:sz w:val="22"/>
                <w:szCs w:val="22"/>
              </w:rPr>
              <w:t xml:space="preserve"> to enter </w:t>
            </w:r>
            <w:r w:rsidRPr="005151F3">
              <w:rPr>
                <w:rFonts w:asciiTheme="minorHAnsi" w:hAnsiTheme="minorHAnsi" w:cstheme="minorHAnsi"/>
                <w:sz w:val="22"/>
                <w:szCs w:val="22"/>
              </w:rPr>
              <w:t>the IE&amp;T</w:t>
            </w:r>
            <w:r w:rsidR="008C1004" w:rsidRPr="005151F3">
              <w:rPr>
                <w:rFonts w:asciiTheme="minorHAnsi" w:hAnsiTheme="minorHAnsi" w:cstheme="minorHAnsi"/>
                <w:sz w:val="22"/>
                <w:szCs w:val="22"/>
              </w:rPr>
              <w:t>+D</w:t>
            </w:r>
            <w:r w:rsidRPr="005151F3">
              <w:rPr>
                <w:rFonts w:asciiTheme="minorHAnsi" w:hAnsiTheme="minorHAnsi" w:cstheme="minorHAnsi"/>
                <w:sz w:val="22"/>
                <w:szCs w:val="22"/>
              </w:rPr>
              <w:t xml:space="preserve"> program.  </w:t>
            </w:r>
          </w:p>
        </w:tc>
      </w:tr>
      <w:tr w:rsidR="00835BE5" w:rsidRPr="005151F3" w14:paraId="751AD061" w14:textId="77777777" w:rsidTr="00CC635C">
        <w:tblPrEx>
          <w:tblLook w:val="04A0" w:firstRow="1" w:lastRow="0" w:firstColumn="1" w:lastColumn="0" w:noHBand="0" w:noVBand="1"/>
        </w:tblPrEx>
        <w:trPr>
          <w:trHeight w:val="247"/>
        </w:trPr>
        <w:tc>
          <w:tcPr>
            <w:tcW w:w="10080" w:type="dxa"/>
            <w:gridSpan w:val="4"/>
            <w:shd w:val="clear" w:color="auto" w:fill="auto"/>
          </w:tcPr>
          <w:p w14:paraId="36AF108D" w14:textId="4AE6A8DE" w:rsidR="00835BE5" w:rsidRPr="005151F3" w:rsidRDefault="00835BE5" w:rsidP="00220475">
            <w:pPr>
              <w:pStyle w:val="ListParagraph"/>
              <w:ind w:left="360"/>
              <w:rPr>
                <w:rFonts w:asciiTheme="minorHAnsi" w:hAnsiTheme="minorHAnsi" w:cstheme="minorHAnsi"/>
                <w:b/>
                <w:sz w:val="22"/>
                <w:szCs w:val="22"/>
              </w:rPr>
            </w:pPr>
          </w:p>
        </w:tc>
      </w:tr>
      <w:tr w:rsidR="004D50E7" w:rsidRPr="005151F3" w14:paraId="55F500F7" w14:textId="77777777" w:rsidTr="00127824">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6F276906" w14:textId="457D4D21" w:rsidR="004D50E7" w:rsidRPr="005151F3" w:rsidRDefault="00C81359" w:rsidP="00554C32">
            <w:pPr>
              <w:pStyle w:val="ListParagraph"/>
              <w:numPr>
                <w:ilvl w:val="0"/>
                <w:numId w:val="30"/>
              </w:numPr>
              <w:rPr>
                <w:rFonts w:asciiTheme="minorHAnsi" w:hAnsiTheme="minorHAnsi" w:cstheme="minorHAnsi"/>
                <w:bCs/>
                <w:sz w:val="22"/>
                <w:szCs w:val="22"/>
              </w:rPr>
            </w:pPr>
            <w:r w:rsidRPr="005151F3">
              <w:rPr>
                <w:rFonts w:asciiTheme="minorHAnsi" w:hAnsiTheme="minorHAnsi" w:cstheme="minorHAnsi"/>
                <w:bCs/>
                <w:sz w:val="22"/>
                <w:szCs w:val="22"/>
              </w:rPr>
              <w:t xml:space="preserve">Describe the strategies that will be used to prepare, </w:t>
            </w:r>
            <w:r w:rsidR="00B0091E" w:rsidRPr="005151F3">
              <w:rPr>
                <w:rFonts w:asciiTheme="minorHAnsi" w:hAnsiTheme="minorHAnsi" w:cstheme="minorHAnsi"/>
                <w:bCs/>
                <w:sz w:val="22"/>
                <w:szCs w:val="22"/>
              </w:rPr>
              <w:t>serve,</w:t>
            </w:r>
            <w:r w:rsidRPr="005151F3">
              <w:rPr>
                <w:rFonts w:asciiTheme="minorHAnsi" w:hAnsiTheme="minorHAnsi" w:cstheme="minorHAnsi"/>
                <w:bCs/>
                <w:sz w:val="22"/>
                <w:szCs w:val="22"/>
              </w:rPr>
              <w:t xml:space="preserve"> and/or refer students who do not meet the requirements for entrance into the </w:t>
            </w:r>
            <w:r w:rsidR="003F24CA" w:rsidRPr="005151F3">
              <w:rPr>
                <w:rFonts w:asciiTheme="minorHAnsi" w:hAnsiTheme="minorHAnsi" w:cstheme="minorHAnsi"/>
                <w:bCs/>
                <w:sz w:val="22"/>
                <w:szCs w:val="22"/>
              </w:rPr>
              <w:t xml:space="preserve">IE&amp;T+D </w:t>
            </w:r>
            <w:r w:rsidRPr="005151F3">
              <w:rPr>
                <w:rFonts w:asciiTheme="minorHAnsi" w:hAnsiTheme="minorHAnsi" w:cstheme="minorHAnsi"/>
                <w:bCs/>
                <w:sz w:val="22"/>
                <w:szCs w:val="22"/>
              </w:rPr>
              <w:t>program.</w:t>
            </w:r>
          </w:p>
        </w:tc>
      </w:tr>
      <w:tr w:rsidR="004D50E7" w:rsidRPr="005151F3" w14:paraId="6B22E8E3" w14:textId="77777777" w:rsidTr="00CC635C">
        <w:tblPrEx>
          <w:tblLook w:val="04A0" w:firstRow="1" w:lastRow="0" w:firstColumn="1" w:lastColumn="0" w:noHBand="0" w:noVBand="1"/>
        </w:tblPrEx>
        <w:trPr>
          <w:trHeight w:val="247"/>
        </w:trPr>
        <w:tc>
          <w:tcPr>
            <w:tcW w:w="10080" w:type="dxa"/>
            <w:gridSpan w:val="4"/>
            <w:shd w:val="clear" w:color="auto" w:fill="auto"/>
          </w:tcPr>
          <w:p w14:paraId="41FB9228" w14:textId="77777777" w:rsidR="004D50E7" w:rsidRPr="005151F3" w:rsidRDefault="004D50E7" w:rsidP="00220475">
            <w:pPr>
              <w:rPr>
                <w:rFonts w:asciiTheme="minorHAnsi" w:hAnsiTheme="minorHAnsi" w:cstheme="minorHAnsi"/>
                <w:b/>
                <w:sz w:val="22"/>
                <w:szCs w:val="22"/>
              </w:rPr>
            </w:pPr>
          </w:p>
        </w:tc>
      </w:tr>
      <w:tr w:rsidR="00835BE5" w:rsidRPr="005151F3" w14:paraId="65D082B5" w14:textId="77777777" w:rsidTr="00127824">
        <w:tblPrEx>
          <w:tblLook w:val="04A0" w:firstRow="1" w:lastRow="0" w:firstColumn="1" w:lastColumn="0" w:noHBand="0" w:noVBand="1"/>
        </w:tblPrEx>
        <w:trPr>
          <w:trHeight w:val="247"/>
        </w:trPr>
        <w:tc>
          <w:tcPr>
            <w:tcW w:w="10080" w:type="dxa"/>
            <w:gridSpan w:val="4"/>
            <w:shd w:val="clear" w:color="auto" w:fill="FFC000" w:themeFill="accent4"/>
          </w:tcPr>
          <w:p w14:paraId="604C2FBE" w14:textId="109DB6B2" w:rsidR="00835BE5" w:rsidRPr="005151F3" w:rsidRDefault="00835BE5" w:rsidP="00220475">
            <w:pPr>
              <w:rPr>
                <w:rFonts w:asciiTheme="minorHAnsi" w:hAnsiTheme="minorHAnsi" w:cstheme="minorHAnsi"/>
                <w:b/>
                <w:sz w:val="22"/>
                <w:szCs w:val="22"/>
              </w:rPr>
            </w:pPr>
            <w:r w:rsidRPr="005151F3">
              <w:rPr>
                <w:rFonts w:asciiTheme="minorHAnsi" w:hAnsiTheme="minorHAnsi" w:cstheme="minorHAnsi"/>
                <w:b/>
                <w:sz w:val="22"/>
                <w:szCs w:val="22"/>
              </w:rPr>
              <w:br w:type="page"/>
            </w:r>
            <w:r w:rsidRPr="005151F3">
              <w:rPr>
                <w:rFonts w:asciiTheme="minorHAnsi" w:hAnsiTheme="minorHAnsi" w:cstheme="minorHAnsi"/>
                <w:b/>
                <w:sz w:val="22"/>
                <w:szCs w:val="22"/>
              </w:rPr>
              <w:br w:type="page"/>
              <w:t>4. Career Path</w:t>
            </w:r>
            <w:r w:rsidR="001978AF" w:rsidRPr="005151F3">
              <w:rPr>
                <w:rFonts w:asciiTheme="minorHAnsi" w:hAnsiTheme="minorHAnsi" w:cstheme="minorHAnsi"/>
                <w:b/>
                <w:sz w:val="22"/>
                <w:szCs w:val="22"/>
              </w:rPr>
              <w:t>s</w:t>
            </w:r>
            <w:r w:rsidRPr="005151F3">
              <w:rPr>
                <w:rFonts w:asciiTheme="minorHAnsi" w:hAnsiTheme="minorHAnsi" w:cstheme="minorHAnsi"/>
                <w:b/>
                <w:sz w:val="22"/>
                <w:szCs w:val="22"/>
              </w:rPr>
              <w:t xml:space="preserve"> (4 points)</w:t>
            </w:r>
          </w:p>
        </w:tc>
      </w:tr>
      <w:tr w:rsidR="00835BE5" w:rsidRPr="005151F3" w14:paraId="18A307A8" w14:textId="77777777" w:rsidTr="00127824">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5B9FB301" w14:textId="101D9E70" w:rsidR="00835BE5" w:rsidRPr="005151F3" w:rsidRDefault="00835BE5" w:rsidP="00554C32">
            <w:pPr>
              <w:pStyle w:val="ListParagraph"/>
              <w:numPr>
                <w:ilvl w:val="0"/>
                <w:numId w:val="28"/>
              </w:numPr>
              <w:rPr>
                <w:rFonts w:asciiTheme="minorHAnsi" w:hAnsiTheme="minorHAnsi" w:cstheme="minorHAnsi"/>
                <w:sz w:val="22"/>
                <w:szCs w:val="22"/>
              </w:rPr>
            </w:pPr>
            <w:r w:rsidRPr="005151F3">
              <w:rPr>
                <w:rFonts w:asciiTheme="minorHAnsi" w:hAnsiTheme="minorHAnsi" w:cstheme="minorHAnsi"/>
                <w:sz w:val="22"/>
                <w:szCs w:val="22"/>
              </w:rPr>
              <w:br w:type="page"/>
            </w:r>
            <w:r w:rsidR="0024286E" w:rsidRPr="005151F3">
              <w:rPr>
                <w:rFonts w:asciiTheme="minorHAnsi" w:hAnsiTheme="minorHAnsi" w:cstheme="minorHAnsi"/>
                <w:sz w:val="22"/>
                <w:szCs w:val="22"/>
              </w:rPr>
              <w:t xml:space="preserve">Using </w:t>
            </w:r>
            <w:hyperlink r:id="rId11" w:history="1">
              <w:r w:rsidR="0024286E" w:rsidRPr="005151F3">
                <w:rPr>
                  <w:rStyle w:val="Hyperlink"/>
                  <w:rFonts w:asciiTheme="minorHAnsi" w:hAnsiTheme="minorHAnsi" w:cstheme="minorHAnsi"/>
                  <w:sz w:val="22"/>
                  <w:szCs w:val="22"/>
                </w:rPr>
                <w:t>O*NET</w:t>
              </w:r>
            </w:hyperlink>
            <w:r w:rsidR="0024286E" w:rsidRPr="005151F3">
              <w:rPr>
                <w:rStyle w:val="Hyperlink"/>
                <w:rFonts w:asciiTheme="minorHAnsi" w:hAnsiTheme="minorHAnsi" w:cstheme="minorHAnsi"/>
                <w:sz w:val="22"/>
                <w:szCs w:val="22"/>
              </w:rPr>
              <w:t>,</w:t>
            </w:r>
            <w:r w:rsidR="00575C94" w:rsidRPr="005151F3">
              <w:rPr>
                <w:rFonts w:asciiTheme="minorHAnsi" w:hAnsiTheme="minorHAnsi" w:cstheme="minorHAnsi"/>
                <w:sz w:val="22"/>
                <w:szCs w:val="22"/>
              </w:rPr>
              <w:t xml:space="preserve"> </w:t>
            </w:r>
            <w:r w:rsidR="00DE7395" w:rsidRPr="005151F3">
              <w:rPr>
                <w:rFonts w:asciiTheme="minorHAnsi" w:hAnsiTheme="minorHAnsi" w:cstheme="minorHAnsi"/>
                <w:sz w:val="22"/>
                <w:szCs w:val="22"/>
              </w:rPr>
              <w:t>i</w:t>
            </w:r>
            <w:r w:rsidRPr="005151F3">
              <w:rPr>
                <w:rFonts w:asciiTheme="minorHAnsi" w:hAnsiTheme="minorHAnsi" w:cstheme="minorHAnsi"/>
                <w:sz w:val="22"/>
                <w:szCs w:val="22"/>
              </w:rPr>
              <w:t>ndicate</w:t>
            </w:r>
            <w:r w:rsidR="00FF5F51" w:rsidRPr="005151F3">
              <w:rPr>
                <w:rFonts w:asciiTheme="minorHAnsi" w:hAnsiTheme="minorHAnsi" w:cstheme="minorHAnsi"/>
                <w:sz w:val="22"/>
                <w:szCs w:val="22"/>
              </w:rPr>
              <w:t xml:space="preserve"> the primary industry of program North American Industry Classification System (NAICS) Code and description for the occupation(s) for which students are being prepared, and if more than one occupation is listed, include the NAICS for each primary occupation.</w:t>
            </w:r>
          </w:p>
        </w:tc>
      </w:tr>
      <w:tr w:rsidR="00835BE5" w:rsidRPr="005151F3" w14:paraId="0399140D" w14:textId="77777777" w:rsidTr="00CC635C">
        <w:tblPrEx>
          <w:tblLook w:val="04A0" w:firstRow="1" w:lastRow="0" w:firstColumn="1" w:lastColumn="0" w:noHBand="0" w:noVBand="1"/>
        </w:tblPrEx>
        <w:trPr>
          <w:trHeight w:val="247"/>
        </w:trPr>
        <w:tc>
          <w:tcPr>
            <w:tcW w:w="10080" w:type="dxa"/>
            <w:gridSpan w:val="4"/>
            <w:shd w:val="clear" w:color="auto" w:fill="auto"/>
          </w:tcPr>
          <w:p w14:paraId="416966C9" w14:textId="77777777" w:rsidR="00835BE5" w:rsidRPr="005151F3" w:rsidRDefault="00835BE5" w:rsidP="00220475">
            <w:pPr>
              <w:pStyle w:val="ListParagraph"/>
              <w:ind w:left="360"/>
              <w:rPr>
                <w:rFonts w:asciiTheme="minorHAnsi" w:hAnsiTheme="minorHAnsi" w:cstheme="minorHAnsi"/>
                <w:sz w:val="22"/>
                <w:szCs w:val="22"/>
              </w:rPr>
            </w:pPr>
          </w:p>
        </w:tc>
      </w:tr>
      <w:tr w:rsidR="00835BE5" w:rsidRPr="005151F3" w14:paraId="5D98285D" w14:textId="77777777" w:rsidTr="00127824">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22A2E0D6" w14:textId="7E3476E5" w:rsidR="00835BE5" w:rsidRPr="005151F3" w:rsidRDefault="0024286E" w:rsidP="00554C32">
            <w:pPr>
              <w:pStyle w:val="ListParagraph"/>
              <w:numPr>
                <w:ilvl w:val="0"/>
                <w:numId w:val="28"/>
              </w:numPr>
              <w:rPr>
                <w:rFonts w:asciiTheme="minorHAnsi" w:hAnsiTheme="minorHAnsi" w:cstheme="minorHAnsi"/>
                <w:sz w:val="22"/>
                <w:szCs w:val="22"/>
              </w:rPr>
            </w:pPr>
            <w:r w:rsidRPr="005151F3">
              <w:rPr>
                <w:rFonts w:asciiTheme="minorHAnsi" w:hAnsiTheme="minorHAnsi" w:cstheme="minorHAnsi"/>
                <w:sz w:val="22"/>
                <w:szCs w:val="22"/>
              </w:rPr>
              <w:t xml:space="preserve">Using </w:t>
            </w:r>
            <w:hyperlink r:id="rId12" w:history="1">
              <w:r w:rsidRPr="005151F3">
                <w:rPr>
                  <w:rStyle w:val="Hyperlink"/>
                  <w:rFonts w:asciiTheme="minorHAnsi" w:hAnsiTheme="minorHAnsi" w:cstheme="minorHAnsi"/>
                  <w:sz w:val="22"/>
                  <w:szCs w:val="22"/>
                </w:rPr>
                <w:t>O*NET</w:t>
              </w:r>
            </w:hyperlink>
            <w:r w:rsidR="00575C94" w:rsidRPr="005151F3">
              <w:rPr>
                <w:rStyle w:val="Hyperlink"/>
                <w:rFonts w:asciiTheme="minorHAnsi" w:hAnsiTheme="minorHAnsi" w:cstheme="minorHAnsi"/>
                <w:sz w:val="22"/>
                <w:szCs w:val="22"/>
              </w:rPr>
              <w:t xml:space="preserve">, </w:t>
            </w:r>
            <w:r w:rsidR="00DE7395" w:rsidRPr="005151F3">
              <w:rPr>
                <w:rStyle w:val="Hyperlink"/>
                <w:rFonts w:asciiTheme="minorHAnsi" w:hAnsiTheme="minorHAnsi" w:cstheme="minorHAnsi"/>
                <w:color w:val="auto"/>
                <w:sz w:val="22"/>
                <w:szCs w:val="22"/>
                <w:u w:val="none"/>
              </w:rPr>
              <w:t>i</w:t>
            </w:r>
            <w:r w:rsidR="00835BE5" w:rsidRPr="005151F3">
              <w:rPr>
                <w:rFonts w:asciiTheme="minorHAnsi" w:hAnsiTheme="minorHAnsi" w:cstheme="minorHAnsi"/>
                <w:sz w:val="22"/>
                <w:szCs w:val="22"/>
              </w:rPr>
              <w:t xml:space="preserve">ndicate </w:t>
            </w:r>
            <w:r w:rsidR="008F20E8" w:rsidRPr="005151F3">
              <w:rPr>
                <w:rFonts w:asciiTheme="minorHAnsi" w:hAnsiTheme="minorHAnsi" w:cstheme="minorHAnsi"/>
                <w:sz w:val="22"/>
                <w:szCs w:val="22"/>
              </w:rPr>
              <w:t>the primary occupation(s) for the program/Standard Occupational Classification (SOC) Code and the Occupation Title(s), and if more than one occupation is listed, include the SOC for each primary occupation.</w:t>
            </w:r>
          </w:p>
        </w:tc>
      </w:tr>
      <w:tr w:rsidR="00835BE5" w:rsidRPr="005151F3" w14:paraId="1A197D41" w14:textId="77777777" w:rsidTr="00CC635C">
        <w:tblPrEx>
          <w:tblLook w:val="04A0" w:firstRow="1" w:lastRow="0" w:firstColumn="1" w:lastColumn="0" w:noHBand="0" w:noVBand="1"/>
        </w:tblPrEx>
        <w:trPr>
          <w:trHeight w:val="247"/>
        </w:trPr>
        <w:tc>
          <w:tcPr>
            <w:tcW w:w="10080" w:type="dxa"/>
            <w:gridSpan w:val="4"/>
            <w:shd w:val="clear" w:color="auto" w:fill="auto"/>
          </w:tcPr>
          <w:p w14:paraId="31516196" w14:textId="77777777" w:rsidR="00835BE5" w:rsidRPr="005151F3" w:rsidRDefault="00835BE5" w:rsidP="00220475">
            <w:pPr>
              <w:pStyle w:val="ListParagraph"/>
              <w:ind w:left="360"/>
              <w:rPr>
                <w:rFonts w:asciiTheme="minorHAnsi" w:hAnsiTheme="minorHAnsi" w:cstheme="minorHAnsi"/>
                <w:sz w:val="22"/>
                <w:szCs w:val="22"/>
              </w:rPr>
            </w:pPr>
          </w:p>
        </w:tc>
      </w:tr>
      <w:tr w:rsidR="00835BE5" w:rsidRPr="005151F3" w14:paraId="59E78EEA" w14:textId="77777777" w:rsidTr="00127824">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5EE6DE35" w14:textId="5F91C6E4" w:rsidR="00835BE5" w:rsidRPr="005151F3" w:rsidRDefault="002367CA" w:rsidP="00554C32">
            <w:pPr>
              <w:pStyle w:val="ListParagraph"/>
              <w:numPr>
                <w:ilvl w:val="0"/>
                <w:numId w:val="28"/>
              </w:numPr>
              <w:rPr>
                <w:rFonts w:asciiTheme="minorHAnsi" w:hAnsiTheme="minorHAnsi" w:cstheme="minorHAnsi"/>
                <w:sz w:val="22"/>
                <w:szCs w:val="22"/>
              </w:rPr>
            </w:pPr>
            <w:r w:rsidRPr="005151F3">
              <w:rPr>
                <w:rFonts w:asciiTheme="minorHAnsi" w:hAnsiTheme="minorHAnsi" w:cstheme="minorHAnsi"/>
                <w:sz w:val="22"/>
                <w:szCs w:val="22"/>
              </w:rPr>
              <w:t>Indicate the entry occupation(s) for which students are being prepared and the prospective next step(s)/occupation(s) on their desired career path.</w:t>
            </w:r>
          </w:p>
        </w:tc>
      </w:tr>
      <w:tr w:rsidR="00835BE5" w:rsidRPr="005151F3" w14:paraId="156BB134" w14:textId="77777777" w:rsidTr="00CC635C">
        <w:tblPrEx>
          <w:tblLook w:val="04A0" w:firstRow="1" w:lastRow="0" w:firstColumn="1" w:lastColumn="0" w:noHBand="0" w:noVBand="1"/>
        </w:tblPrEx>
        <w:trPr>
          <w:trHeight w:val="247"/>
        </w:trPr>
        <w:tc>
          <w:tcPr>
            <w:tcW w:w="10080" w:type="dxa"/>
            <w:gridSpan w:val="4"/>
            <w:shd w:val="clear" w:color="auto" w:fill="auto"/>
          </w:tcPr>
          <w:p w14:paraId="236283EC" w14:textId="77777777" w:rsidR="00835BE5" w:rsidRPr="005151F3" w:rsidRDefault="00835BE5" w:rsidP="00220475">
            <w:pPr>
              <w:pStyle w:val="ListParagraph"/>
              <w:ind w:left="360"/>
              <w:rPr>
                <w:rFonts w:asciiTheme="minorHAnsi" w:hAnsiTheme="minorHAnsi" w:cstheme="minorHAnsi"/>
                <w:sz w:val="22"/>
                <w:szCs w:val="22"/>
              </w:rPr>
            </w:pPr>
          </w:p>
        </w:tc>
      </w:tr>
      <w:tr w:rsidR="00835BE5" w:rsidRPr="005151F3" w14:paraId="61D72026" w14:textId="77777777" w:rsidTr="00127824">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5F79E1C5" w14:textId="70EAFEAB" w:rsidR="00835BE5" w:rsidRPr="005151F3" w:rsidRDefault="00835BE5" w:rsidP="00554C32">
            <w:pPr>
              <w:pStyle w:val="ListParagraph"/>
              <w:numPr>
                <w:ilvl w:val="0"/>
                <w:numId w:val="28"/>
              </w:numPr>
              <w:rPr>
                <w:rFonts w:asciiTheme="minorHAnsi" w:hAnsiTheme="minorHAnsi" w:cstheme="minorHAnsi"/>
                <w:sz w:val="22"/>
                <w:szCs w:val="22"/>
              </w:rPr>
            </w:pPr>
            <w:r w:rsidRPr="005151F3">
              <w:rPr>
                <w:rFonts w:asciiTheme="minorHAnsi" w:hAnsiTheme="minorHAnsi" w:cstheme="minorHAnsi"/>
                <w:sz w:val="22"/>
                <w:szCs w:val="22"/>
              </w:rPr>
              <w:t xml:space="preserve">Describe the partnerships that are/will be in place to assist students in acquiring secondary, postsecondary education and/or training </w:t>
            </w:r>
            <w:r w:rsidR="0072547B" w:rsidRPr="005151F3">
              <w:rPr>
                <w:rFonts w:asciiTheme="minorHAnsi" w:hAnsiTheme="minorHAnsi" w:cstheme="minorHAnsi"/>
                <w:sz w:val="22"/>
                <w:szCs w:val="22"/>
              </w:rPr>
              <w:t>certifications, credentials or licenses</w:t>
            </w:r>
            <w:r w:rsidRPr="005151F3">
              <w:rPr>
                <w:rFonts w:asciiTheme="minorHAnsi" w:hAnsiTheme="minorHAnsi" w:cstheme="minorHAnsi"/>
                <w:sz w:val="22"/>
                <w:szCs w:val="22"/>
              </w:rPr>
              <w:t xml:space="preserve"> needed to advance to the next step/occupation on their career path.</w:t>
            </w:r>
          </w:p>
        </w:tc>
      </w:tr>
      <w:tr w:rsidR="00835BE5" w:rsidRPr="005151F3" w14:paraId="3B0B5110" w14:textId="77777777" w:rsidTr="00CC635C">
        <w:tblPrEx>
          <w:tblLook w:val="04A0" w:firstRow="1" w:lastRow="0" w:firstColumn="1" w:lastColumn="0" w:noHBand="0" w:noVBand="1"/>
        </w:tblPrEx>
        <w:trPr>
          <w:trHeight w:val="247"/>
        </w:trPr>
        <w:tc>
          <w:tcPr>
            <w:tcW w:w="10080" w:type="dxa"/>
            <w:gridSpan w:val="4"/>
            <w:shd w:val="clear" w:color="auto" w:fill="auto"/>
          </w:tcPr>
          <w:p w14:paraId="14F94CFD" w14:textId="77777777" w:rsidR="00835BE5" w:rsidRPr="005151F3" w:rsidRDefault="00835BE5" w:rsidP="00220475">
            <w:pPr>
              <w:pStyle w:val="ListParagraph"/>
              <w:ind w:left="360"/>
              <w:rPr>
                <w:rFonts w:asciiTheme="minorHAnsi" w:hAnsiTheme="minorHAnsi" w:cstheme="minorHAnsi"/>
                <w:sz w:val="22"/>
                <w:szCs w:val="22"/>
              </w:rPr>
            </w:pPr>
          </w:p>
        </w:tc>
      </w:tr>
      <w:tr w:rsidR="00835BE5" w:rsidRPr="005151F3" w14:paraId="59CA680D" w14:textId="77777777" w:rsidTr="00127824">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3C31B3C5" w14:textId="6991C993" w:rsidR="00835BE5" w:rsidRPr="005151F3" w:rsidRDefault="008F20E8" w:rsidP="00554C32">
            <w:pPr>
              <w:pStyle w:val="ListParagraph"/>
              <w:numPr>
                <w:ilvl w:val="0"/>
                <w:numId w:val="28"/>
              </w:numPr>
              <w:rPr>
                <w:rFonts w:asciiTheme="minorHAnsi" w:hAnsiTheme="minorHAnsi" w:cstheme="minorHAnsi"/>
                <w:sz w:val="22"/>
                <w:szCs w:val="22"/>
              </w:rPr>
            </w:pPr>
            <w:r w:rsidRPr="005151F3">
              <w:rPr>
                <w:rFonts w:asciiTheme="minorHAnsi" w:hAnsiTheme="minorHAnsi" w:cstheme="minorHAnsi"/>
                <w:sz w:val="22"/>
                <w:szCs w:val="22"/>
              </w:rPr>
              <w:t>Indicate the type of program/</w:t>
            </w:r>
            <w:r w:rsidRPr="005151F3">
              <w:rPr>
                <w:rFonts w:asciiTheme="minorHAnsi" w:eastAsia="Times New Roman" w:hAnsiTheme="minorHAnsi" w:cstheme="minorHAnsi"/>
                <w:color w:val="000000"/>
                <w:sz w:val="22"/>
                <w:szCs w:val="22"/>
              </w:rPr>
              <w:t xml:space="preserve"> Classification of Instructional Program (CIP) Code/Title/Definition, and if more than one occupation is listed, included the CIP codes for each occupation.</w:t>
            </w:r>
          </w:p>
        </w:tc>
      </w:tr>
      <w:tr w:rsidR="00835BE5" w:rsidRPr="005151F3" w14:paraId="2CFED620" w14:textId="77777777" w:rsidTr="00CC635C">
        <w:tblPrEx>
          <w:tblLook w:val="04A0" w:firstRow="1" w:lastRow="0" w:firstColumn="1" w:lastColumn="0" w:noHBand="0" w:noVBand="1"/>
        </w:tblPrEx>
        <w:trPr>
          <w:trHeight w:val="247"/>
        </w:trPr>
        <w:tc>
          <w:tcPr>
            <w:tcW w:w="10080" w:type="dxa"/>
            <w:gridSpan w:val="4"/>
            <w:shd w:val="clear" w:color="auto" w:fill="auto"/>
          </w:tcPr>
          <w:p w14:paraId="4506B29C" w14:textId="77777777" w:rsidR="00835BE5" w:rsidRPr="005151F3" w:rsidRDefault="00835BE5" w:rsidP="00220475">
            <w:pPr>
              <w:pStyle w:val="ListParagraph"/>
              <w:ind w:left="360"/>
              <w:rPr>
                <w:rFonts w:asciiTheme="minorHAnsi" w:hAnsiTheme="minorHAnsi" w:cstheme="minorHAnsi"/>
                <w:sz w:val="22"/>
                <w:szCs w:val="22"/>
              </w:rPr>
            </w:pPr>
          </w:p>
        </w:tc>
      </w:tr>
      <w:tr w:rsidR="00835BE5" w:rsidRPr="005151F3" w14:paraId="309843B9" w14:textId="77777777" w:rsidTr="00127824">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47696018" w14:textId="5DF6C2F6" w:rsidR="00835BE5" w:rsidRPr="005151F3" w:rsidRDefault="00835BE5" w:rsidP="00554C32">
            <w:pPr>
              <w:pStyle w:val="ListParagraph"/>
              <w:numPr>
                <w:ilvl w:val="0"/>
                <w:numId w:val="28"/>
              </w:numPr>
              <w:rPr>
                <w:rFonts w:asciiTheme="minorHAnsi" w:hAnsiTheme="minorHAnsi" w:cstheme="minorHAnsi"/>
                <w:sz w:val="22"/>
                <w:szCs w:val="22"/>
              </w:rPr>
            </w:pPr>
            <w:r w:rsidRPr="005151F3">
              <w:rPr>
                <w:rFonts w:asciiTheme="minorHAnsi" w:hAnsiTheme="minorHAnsi" w:cstheme="minorHAnsi"/>
                <w:sz w:val="22"/>
                <w:szCs w:val="22"/>
              </w:rPr>
              <w:t xml:space="preserve">Specify the eligible </w:t>
            </w:r>
            <w:r w:rsidR="0072547B" w:rsidRPr="005151F3">
              <w:rPr>
                <w:rFonts w:asciiTheme="minorHAnsi" w:hAnsiTheme="minorHAnsi" w:cstheme="minorHAnsi"/>
                <w:sz w:val="22"/>
                <w:szCs w:val="22"/>
              </w:rPr>
              <w:t xml:space="preserve">certification, credential or licensure </w:t>
            </w:r>
            <w:r w:rsidRPr="005151F3">
              <w:rPr>
                <w:rFonts w:asciiTheme="minorHAnsi" w:hAnsiTheme="minorHAnsi" w:cstheme="minorHAnsi"/>
                <w:sz w:val="22"/>
                <w:szCs w:val="22"/>
              </w:rPr>
              <w:t>exam or registry.</w:t>
            </w:r>
          </w:p>
        </w:tc>
      </w:tr>
      <w:tr w:rsidR="00835BE5" w:rsidRPr="005151F3" w14:paraId="0B9C0BCE" w14:textId="77777777" w:rsidTr="00CC635C">
        <w:tblPrEx>
          <w:tblLook w:val="04A0" w:firstRow="1" w:lastRow="0" w:firstColumn="1" w:lastColumn="0" w:noHBand="0" w:noVBand="1"/>
        </w:tblPrEx>
        <w:trPr>
          <w:trHeight w:val="247"/>
        </w:trPr>
        <w:tc>
          <w:tcPr>
            <w:tcW w:w="10080" w:type="dxa"/>
            <w:gridSpan w:val="4"/>
            <w:shd w:val="clear" w:color="auto" w:fill="auto"/>
          </w:tcPr>
          <w:p w14:paraId="5C6AE33A" w14:textId="77777777" w:rsidR="00835BE5" w:rsidRPr="005151F3" w:rsidRDefault="00835BE5" w:rsidP="00220475">
            <w:pPr>
              <w:pStyle w:val="ListParagraph"/>
              <w:ind w:left="360"/>
              <w:rPr>
                <w:rFonts w:asciiTheme="minorHAnsi" w:hAnsiTheme="minorHAnsi" w:cstheme="minorHAnsi"/>
                <w:sz w:val="22"/>
                <w:szCs w:val="22"/>
              </w:rPr>
            </w:pPr>
          </w:p>
        </w:tc>
      </w:tr>
      <w:tr w:rsidR="00835BE5" w:rsidRPr="005151F3" w14:paraId="76E0AB61" w14:textId="77777777" w:rsidTr="00127824">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7C7D883E" w14:textId="511DE5C0" w:rsidR="00835BE5" w:rsidRPr="005151F3" w:rsidRDefault="00835BE5" w:rsidP="00554C32">
            <w:pPr>
              <w:pStyle w:val="ListParagraph"/>
              <w:numPr>
                <w:ilvl w:val="0"/>
                <w:numId w:val="28"/>
              </w:numPr>
              <w:rPr>
                <w:rFonts w:asciiTheme="minorHAnsi" w:hAnsiTheme="minorHAnsi" w:cstheme="minorHAnsi"/>
                <w:sz w:val="22"/>
                <w:szCs w:val="22"/>
              </w:rPr>
            </w:pPr>
            <w:r w:rsidRPr="005151F3">
              <w:rPr>
                <w:rFonts w:asciiTheme="minorHAnsi" w:hAnsiTheme="minorHAnsi" w:cstheme="minorHAnsi"/>
                <w:sz w:val="22"/>
                <w:szCs w:val="22"/>
              </w:rPr>
              <w:t>Specify the certifying/licensing body or registry organization.</w:t>
            </w:r>
          </w:p>
        </w:tc>
      </w:tr>
      <w:tr w:rsidR="00835BE5" w:rsidRPr="005151F3" w14:paraId="54088993" w14:textId="77777777" w:rsidTr="00CC635C">
        <w:tblPrEx>
          <w:tblLook w:val="04A0" w:firstRow="1" w:lastRow="0" w:firstColumn="1" w:lastColumn="0" w:noHBand="0" w:noVBand="1"/>
        </w:tblPrEx>
        <w:trPr>
          <w:trHeight w:val="247"/>
        </w:trPr>
        <w:tc>
          <w:tcPr>
            <w:tcW w:w="10080" w:type="dxa"/>
            <w:gridSpan w:val="4"/>
            <w:shd w:val="clear" w:color="auto" w:fill="auto"/>
          </w:tcPr>
          <w:p w14:paraId="241BA7FE" w14:textId="77777777" w:rsidR="00835BE5" w:rsidRPr="005151F3" w:rsidRDefault="00835BE5" w:rsidP="00220475">
            <w:pPr>
              <w:pStyle w:val="ListParagraph"/>
              <w:ind w:left="360"/>
              <w:rPr>
                <w:rFonts w:asciiTheme="minorHAnsi" w:hAnsiTheme="minorHAnsi" w:cstheme="minorHAnsi"/>
                <w:sz w:val="22"/>
                <w:szCs w:val="22"/>
              </w:rPr>
            </w:pPr>
          </w:p>
        </w:tc>
      </w:tr>
      <w:tr w:rsidR="00835BE5" w:rsidRPr="005151F3" w14:paraId="63697029" w14:textId="77777777" w:rsidTr="00127824">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20010D56" w14:textId="76C996E7" w:rsidR="00835BE5" w:rsidRPr="005151F3" w:rsidRDefault="00835BE5" w:rsidP="00554C32">
            <w:pPr>
              <w:pStyle w:val="ListParagraph"/>
              <w:numPr>
                <w:ilvl w:val="0"/>
                <w:numId w:val="28"/>
              </w:numPr>
              <w:rPr>
                <w:rFonts w:asciiTheme="minorHAnsi" w:hAnsiTheme="minorHAnsi" w:cstheme="minorHAnsi"/>
                <w:sz w:val="22"/>
                <w:szCs w:val="22"/>
              </w:rPr>
            </w:pPr>
            <w:r w:rsidRPr="005151F3">
              <w:rPr>
                <w:rFonts w:asciiTheme="minorHAnsi" w:hAnsiTheme="minorHAnsi" w:cstheme="minorHAnsi"/>
                <w:sz w:val="22"/>
                <w:szCs w:val="22"/>
              </w:rPr>
              <w:t>Specify the provider programmatic or organizational accreditation, if applicable.</w:t>
            </w:r>
          </w:p>
        </w:tc>
      </w:tr>
      <w:tr w:rsidR="00835BE5" w:rsidRPr="005151F3" w14:paraId="3AC01700" w14:textId="77777777" w:rsidTr="00CC635C">
        <w:tblPrEx>
          <w:tblLook w:val="04A0" w:firstRow="1" w:lastRow="0" w:firstColumn="1" w:lastColumn="0" w:noHBand="0" w:noVBand="1"/>
        </w:tblPrEx>
        <w:trPr>
          <w:trHeight w:val="247"/>
        </w:trPr>
        <w:tc>
          <w:tcPr>
            <w:tcW w:w="10080" w:type="dxa"/>
            <w:gridSpan w:val="4"/>
            <w:shd w:val="clear" w:color="auto" w:fill="auto"/>
          </w:tcPr>
          <w:p w14:paraId="5F00BF84" w14:textId="77777777" w:rsidR="00835BE5" w:rsidRPr="005151F3" w:rsidRDefault="00835BE5" w:rsidP="00220475">
            <w:pPr>
              <w:pStyle w:val="ListParagraph"/>
              <w:ind w:left="360"/>
              <w:rPr>
                <w:rFonts w:asciiTheme="minorHAnsi" w:hAnsiTheme="minorHAnsi" w:cstheme="minorHAnsi"/>
                <w:sz w:val="22"/>
                <w:szCs w:val="22"/>
              </w:rPr>
            </w:pPr>
          </w:p>
        </w:tc>
      </w:tr>
      <w:tr w:rsidR="00835BE5" w:rsidRPr="005151F3" w14:paraId="716DB2B0" w14:textId="77777777" w:rsidTr="00127824">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763F31FD" w14:textId="3A0C531F" w:rsidR="00835BE5" w:rsidRPr="005151F3" w:rsidRDefault="00835BE5" w:rsidP="00554C32">
            <w:pPr>
              <w:pStyle w:val="ListParagraph"/>
              <w:numPr>
                <w:ilvl w:val="0"/>
                <w:numId w:val="28"/>
              </w:numPr>
              <w:rPr>
                <w:rFonts w:asciiTheme="minorHAnsi" w:hAnsiTheme="minorHAnsi" w:cstheme="minorHAnsi"/>
                <w:sz w:val="22"/>
                <w:szCs w:val="22"/>
              </w:rPr>
            </w:pPr>
            <w:r w:rsidRPr="005151F3">
              <w:rPr>
                <w:rFonts w:asciiTheme="minorHAnsi" w:hAnsiTheme="minorHAnsi" w:cstheme="minorHAnsi"/>
                <w:sz w:val="22"/>
                <w:szCs w:val="22"/>
              </w:rPr>
              <w:t>Specify the provider program approval, if applicable</w:t>
            </w:r>
            <w:r w:rsidRPr="005151F3">
              <w:rPr>
                <w:rFonts w:asciiTheme="minorHAnsi" w:hAnsiTheme="minorHAnsi" w:cstheme="minorHAnsi"/>
                <w:i/>
                <w:sz w:val="22"/>
                <w:szCs w:val="22"/>
              </w:rPr>
              <w:t>.  (Some industries do not have accreditation but may offer other designation such Program Approval).</w:t>
            </w:r>
          </w:p>
        </w:tc>
      </w:tr>
    </w:tbl>
    <w:tbl>
      <w:tblPr>
        <w:tblStyle w:val="TableGrid"/>
        <w:tblW w:w="10080" w:type="dxa"/>
        <w:tblInd w:w="-185" w:type="dxa"/>
        <w:tblLayout w:type="fixed"/>
        <w:tblLook w:val="04A0" w:firstRow="1" w:lastRow="0" w:firstColumn="1" w:lastColumn="0" w:noHBand="0" w:noVBand="1"/>
      </w:tblPr>
      <w:tblGrid>
        <w:gridCol w:w="10080"/>
      </w:tblGrid>
      <w:tr w:rsidR="004C5DEA" w:rsidRPr="005151F3" w14:paraId="5FB529D7" w14:textId="77777777" w:rsidTr="00CC635C">
        <w:tc>
          <w:tcPr>
            <w:tcW w:w="10080" w:type="dxa"/>
            <w:shd w:val="clear" w:color="auto" w:fill="auto"/>
          </w:tcPr>
          <w:p w14:paraId="4DB624F8" w14:textId="77777777" w:rsidR="004C5DEA" w:rsidRPr="005151F3" w:rsidRDefault="004C5DEA" w:rsidP="00220475">
            <w:pPr>
              <w:rPr>
                <w:rFonts w:asciiTheme="minorHAnsi" w:eastAsia="Times New Roman" w:hAnsiTheme="minorHAnsi" w:cstheme="minorHAnsi"/>
                <w:sz w:val="22"/>
                <w:szCs w:val="22"/>
                <w:lang w:val="en"/>
              </w:rPr>
            </w:pPr>
          </w:p>
        </w:tc>
      </w:tr>
    </w:tbl>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1510"/>
        <w:gridCol w:w="111"/>
        <w:gridCol w:w="885"/>
        <w:gridCol w:w="736"/>
        <w:gridCol w:w="1887"/>
        <w:gridCol w:w="2434"/>
      </w:tblGrid>
      <w:tr w:rsidR="00CF17B3" w:rsidRPr="005151F3" w14:paraId="2031D545" w14:textId="77777777" w:rsidTr="00127824">
        <w:trPr>
          <w:trHeight w:val="368"/>
        </w:trPr>
        <w:tc>
          <w:tcPr>
            <w:tcW w:w="10080" w:type="dxa"/>
            <w:gridSpan w:val="7"/>
            <w:shd w:val="clear" w:color="auto" w:fill="FFC000" w:themeFill="accent4"/>
          </w:tcPr>
          <w:p w14:paraId="37B7C5F3" w14:textId="3DC22009" w:rsidR="00CF17B3" w:rsidRPr="005151F3" w:rsidRDefault="00AF07E4" w:rsidP="00220475">
            <w:pPr>
              <w:rPr>
                <w:rFonts w:asciiTheme="minorHAnsi" w:hAnsiTheme="minorHAnsi" w:cstheme="minorHAnsi"/>
                <w:sz w:val="22"/>
                <w:szCs w:val="22"/>
              </w:rPr>
            </w:pPr>
            <w:bookmarkStart w:id="3" w:name="_Hlk21937434"/>
            <w:bookmarkStart w:id="4" w:name="_Hlk21911006"/>
            <w:r w:rsidRPr="005151F3">
              <w:rPr>
                <w:rFonts w:asciiTheme="minorHAnsi" w:hAnsiTheme="minorHAnsi" w:cstheme="minorHAnsi"/>
                <w:b/>
                <w:sz w:val="22"/>
                <w:szCs w:val="22"/>
              </w:rPr>
              <w:t>5</w:t>
            </w:r>
            <w:r w:rsidR="00CF17B3" w:rsidRPr="005151F3">
              <w:rPr>
                <w:rFonts w:asciiTheme="minorHAnsi" w:hAnsiTheme="minorHAnsi" w:cstheme="minorHAnsi"/>
                <w:b/>
                <w:sz w:val="22"/>
                <w:szCs w:val="22"/>
              </w:rPr>
              <w:t>.</w:t>
            </w:r>
            <w:r w:rsidR="005C1359" w:rsidRPr="005151F3">
              <w:rPr>
                <w:rFonts w:asciiTheme="minorHAnsi" w:hAnsiTheme="minorHAnsi" w:cstheme="minorHAnsi"/>
                <w:b/>
                <w:sz w:val="22"/>
                <w:szCs w:val="22"/>
              </w:rPr>
              <w:t xml:space="preserve"> Occupational </w:t>
            </w:r>
            <w:r w:rsidR="00CF17B3" w:rsidRPr="005151F3">
              <w:rPr>
                <w:rFonts w:asciiTheme="minorHAnsi" w:hAnsiTheme="minorHAnsi" w:cstheme="minorHAnsi"/>
                <w:b/>
                <w:sz w:val="22"/>
                <w:szCs w:val="22"/>
              </w:rPr>
              <w:t>Competencies</w:t>
            </w:r>
            <w:r w:rsidR="00B0091E" w:rsidRPr="005151F3">
              <w:rPr>
                <w:rFonts w:asciiTheme="minorHAnsi" w:hAnsiTheme="minorHAnsi" w:cstheme="minorHAnsi"/>
                <w:b/>
                <w:sz w:val="22"/>
                <w:szCs w:val="22"/>
              </w:rPr>
              <w:t xml:space="preserve"> </w:t>
            </w:r>
            <w:r w:rsidR="005816D8" w:rsidRPr="005151F3">
              <w:rPr>
                <w:rStyle w:val="Hyperlink"/>
                <w:rFonts w:asciiTheme="minorHAnsi" w:hAnsiTheme="minorHAnsi" w:cstheme="minorHAnsi"/>
                <w:b/>
                <w:color w:val="auto"/>
                <w:sz w:val="22"/>
                <w:szCs w:val="22"/>
                <w:u w:val="none"/>
              </w:rPr>
              <w:t>(</w:t>
            </w:r>
            <w:r w:rsidR="00F370D2" w:rsidRPr="005151F3">
              <w:rPr>
                <w:rStyle w:val="Hyperlink"/>
                <w:rFonts w:asciiTheme="minorHAnsi" w:hAnsiTheme="minorHAnsi" w:cstheme="minorHAnsi"/>
                <w:b/>
                <w:color w:val="auto"/>
                <w:sz w:val="22"/>
                <w:szCs w:val="22"/>
                <w:u w:val="none"/>
              </w:rPr>
              <w:t>2</w:t>
            </w:r>
            <w:r w:rsidR="005816D8" w:rsidRPr="005151F3">
              <w:rPr>
                <w:rStyle w:val="Hyperlink"/>
                <w:rFonts w:asciiTheme="minorHAnsi" w:hAnsiTheme="minorHAnsi" w:cstheme="minorHAnsi"/>
                <w:b/>
                <w:color w:val="auto"/>
                <w:sz w:val="22"/>
                <w:szCs w:val="22"/>
                <w:u w:val="none"/>
              </w:rPr>
              <w:t xml:space="preserve"> points)</w:t>
            </w:r>
          </w:p>
        </w:tc>
      </w:tr>
      <w:tr w:rsidR="00CF17B3" w:rsidRPr="005151F3" w14:paraId="7BF87597" w14:textId="77777777" w:rsidTr="00127824">
        <w:trPr>
          <w:trHeight w:val="800"/>
        </w:trPr>
        <w:tc>
          <w:tcPr>
            <w:tcW w:w="10080" w:type="dxa"/>
            <w:gridSpan w:val="7"/>
            <w:shd w:val="clear" w:color="auto" w:fill="FFF2CC" w:themeFill="accent4" w:themeFillTint="33"/>
          </w:tcPr>
          <w:p w14:paraId="5B3ADB35" w14:textId="47818305" w:rsidR="00CF17B3" w:rsidRPr="005151F3" w:rsidRDefault="0024286E" w:rsidP="00554C32">
            <w:pPr>
              <w:pStyle w:val="ListParagraph"/>
              <w:numPr>
                <w:ilvl w:val="0"/>
                <w:numId w:val="31"/>
              </w:numPr>
              <w:rPr>
                <w:rFonts w:asciiTheme="minorHAnsi" w:hAnsiTheme="minorHAnsi" w:cstheme="minorHAnsi"/>
                <w:b/>
                <w:sz w:val="22"/>
                <w:szCs w:val="22"/>
              </w:rPr>
            </w:pPr>
            <w:r w:rsidRPr="005151F3">
              <w:rPr>
                <w:rFonts w:asciiTheme="minorHAnsi" w:hAnsiTheme="minorHAnsi" w:cstheme="minorHAnsi"/>
                <w:sz w:val="22"/>
                <w:szCs w:val="22"/>
              </w:rPr>
              <w:t xml:space="preserve">Using </w:t>
            </w:r>
            <w:hyperlink r:id="rId13" w:history="1">
              <w:r w:rsidRPr="005151F3">
                <w:rPr>
                  <w:rStyle w:val="Hyperlink"/>
                  <w:rFonts w:asciiTheme="minorHAnsi" w:hAnsiTheme="minorHAnsi" w:cstheme="minorHAnsi"/>
                  <w:sz w:val="22"/>
                  <w:szCs w:val="22"/>
                </w:rPr>
                <w:t>My Next Move</w:t>
              </w:r>
            </w:hyperlink>
            <w:r w:rsidRPr="005151F3">
              <w:rPr>
                <w:rFonts w:asciiTheme="minorHAnsi" w:hAnsiTheme="minorHAnsi" w:cstheme="minorHAnsi"/>
                <w:sz w:val="22"/>
                <w:szCs w:val="22"/>
              </w:rPr>
              <w:t>, generate</w:t>
            </w:r>
            <w:r w:rsidR="004F0C79" w:rsidRPr="005151F3">
              <w:rPr>
                <w:rFonts w:asciiTheme="minorHAnsi" w:hAnsiTheme="minorHAnsi" w:cstheme="minorHAnsi"/>
                <w:sz w:val="22"/>
                <w:szCs w:val="22"/>
              </w:rPr>
              <w:t xml:space="preserve"> </w:t>
            </w:r>
            <w:r w:rsidRPr="005151F3">
              <w:rPr>
                <w:rFonts w:asciiTheme="minorHAnsi" w:hAnsiTheme="minorHAnsi" w:cstheme="minorHAnsi"/>
                <w:sz w:val="22"/>
                <w:szCs w:val="22"/>
              </w:rPr>
              <w:t xml:space="preserve">and </w:t>
            </w:r>
            <w:r w:rsidRPr="00133080">
              <w:rPr>
                <w:rFonts w:asciiTheme="minorHAnsi" w:hAnsiTheme="minorHAnsi" w:cstheme="minorHAnsi"/>
                <w:b/>
                <w:bCs/>
                <w:sz w:val="22"/>
                <w:szCs w:val="22"/>
              </w:rPr>
              <w:t>upload</w:t>
            </w:r>
            <w:r w:rsidR="00FE19B3" w:rsidRPr="00133080">
              <w:rPr>
                <w:rFonts w:asciiTheme="minorHAnsi" w:hAnsiTheme="minorHAnsi" w:cstheme="minorHAnsi"/>
                <w:b/>
                <w:bCs/>
                <w:sz w:val="22"/>
                <w:szCs w:val="22"/>
              </w:rPr>
              <w:t>/submit</w:t>
            </w:r>
            <w:r w:rsidRPr="005151F3">
              <w:rPr>
                <w:rFonts w:asciiTheme="minorHAnsi" w:hAnsiTheme="minorHAnsi" w:cstheme="minorHAnsi"/>
                <w:sz w:val="22"/>
                <w:szCs w:val="22"/>
              </w:rPr>
              <w:t xml:space="preserve"> the summary of knowledge, skills, abilities, personality, technology, education, and job outlook for the SOC/Occupational Title(s) listed in the response for 4b. in EGMS. </w:t>
            </w:r>
          </w:p>
        </w:tc>
      </w:tr>
      <w:tr w:rsidR="00133080" w:rsidRPr="005151F3" w14:paraId="6852BB4F" w14:textId="77777777" w:rsidTr="00133080">
        <w:trPr>
          <w:trHeight w:val="368"/>
        </w:trPr>
        <w:tc>
          <w:tcPr>
            <w:tcW w:w="10080" w:type="dxa"/>
            <w:gridSpan w:val="7"/>
            <w:tcBorders>
              <w:bottom w:val="single" w:sz="4" w:space="0" w:color="auto"/>
            </w:tcBorders>
            <w:shd w:val="clear" w:color="auto" w:fill="auto"/>
          </w:tcPr>
          <w:p w14:paraId="64D55CB7" w14:textId="33692BB4" w:rsidR="00133080" w:rsidRPr="00133080" w:rsidRDefault="00133080" w:rsidP="00133080">
            <w:pPr>
              <w:rPr>
                <w:rFonts w:asciiTheme="minorHAnsi" w:hAnsiTheme="minorHAnsi" w:cstheme="minorHAnsi"/>
                <w:sz w:val="22"/>
                <w:szCs w:val="22"/>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518119627"/>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2013515326"/>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24286E" w:rsidRPr="005151F3" w14:paraId="66479EC2" w14:textId="77777777" w:rsidTr="00127824">
        <w:trPr>
          <w:trHeight w:val="368"/>
        </w:trPr>
        <w:tc>
          <w:tcPr>
            <w:tcW w:w="10080" w:type="dxa"/>
            <w:gridSpan w:val="7"/>
            <w:tcBorders>
              <w:bottom w:val="single" w:sz="4" w:space="0" w:color="auto"/>
            </w:tcBorders>
            <w:shd w:val="clear" w:color="auto" w:fill="FFF2CC" w:themeFill="accent4" w:themeFillTint="33"/>
          </w:tcPr>
          <w:p w14:paraId="10C4BB06" w14:textId="6B42BAB3" w:rsidR="0024286E" w:rsidRPr="005151F3" w:rsidRDefault="0024286E" w:rsidP="00554C32">
            <w:pPr>
              <w:pStyle w:val="ListParagraph"/>
              <w:numPr>
                <w:ilvl w:val="0"/>
                <w:numId w:val="31"/>
              </w:numPr>
              <w:rPr>
                <w:rFonts w:asciiTheme="minorHAnsi" w:hAnsiTheme="minorHAnsi" w:cstheme="minorHAnsi"/>
                <w:sz w:val="22"/>
                <w:szCs w:val="22"/>
              </w:rPr>
            </w:pPr>
            <w:r w:rsidRPr="005151F3">
              <w:rPr>
                <w:rFonts w:asciiTheme="minorHAnsi" w:hAnsiTheme="minorHAnsi" w:cstheme="minorHAnsi"/>
                <w:sz w:val="22"/>
                <w:szCs w:val="22"/>
              </w:rPr>
              <w:t xml:space="preserve">Using </w:t>
            </w:r>
            <w:hyperlink r:id="rId14" w:history="1">
              <w:r w:rsidRPr="005151F3">
                <w:rPr>
                  <w:rStyle w:val="Hyperlink"/>
                  <w:rFonts w:asciiTheme="minorHAnsi" w:hAnsiTheme="minorHAnsi" w:cstheme="minorHAnsi"/>
                  <w:sz w:val="22"/>
                  <w:szCs w:val="22"/>
                </w:rPr>
                <w:t>O*NET</w:t>
              </w:r>
            </w:hyperlink>
            <w:r w:rsidRPr="005151F3">
              <w:rPr>
                <w:rStyle w:val="Hyperlink"/>
                <w:rFonts w:asciiTheme="minorHAnsi" w:hAnsiTheme="minorHAnsi" w:cstheme="minorHAnsi"/>
                <w:sz w:val="22"/>
                <w:szCs w:val="22"/>
              </w:rPr>
              <w:t>,</w:t>
            </w:r>
            <w:r w:rsidRPr="005151F3">
              <w:rPr>
                <w:rFonts w:asciiTheme="minorHAnsi" w:hAnsiTheme="minorHAnsi" w:cstheme="minorHAnsi"/>
                <w:sz w:val="22"/>
                <w:szCs w:val="22"/>
              </w:rPr>
              <w:t xml:space="preserve"> specify the Hot Technology Skills for the SOC/Occupational Title(s) listed in the response for 4b.</w:t>
            </w:r>
            <w:r w:rsidRPr="005151F3">
              <w:rPr>
                <w:rFonts w:asciiTheme="minorHAnsi" w:hAnsiTheme="minorHAnsi" w:cstheme="minorHAnsi"/>
              </w:rPr>
              <w:t xml:space="preserve"> </w:t>
            </w:r>
            <w:r w:rsidRPr="005151F3">
              <w:rPr>
                <w:rFonts w:asciiTheme="minorHAnsi" w:hAnsiTheme="minorHAnsi" w:cstheme="minorHAnsi"/>
                <w:sz w:val="22"/>
                <w:szCs w:val="22"/>
              </w:rPr>
              <w:t xml:space="preserve"> </w:t>
            </w:r>
            <w:r w:rsidRPr="005151F3">
              <w:rPr>
                <w:rFonts w:asciiTheme="minorHAnsi" w:hAnsiTheme="minorHAnsi" w:cstheme="minorHAnsi"/>
                <w:i/>
                <w:sz w:val="22"/>
                <w:szCs w:val="22"/>
              </w:rPr>
              <w:t>(Add additional rows, if needed.)</w:t>
            </w:r>
          </w:p>
        </w:tc>
      </w:tr>
      <w:tr w:rsidR="009754BB" w:rsidRPr="005151F3" w14:paraId="7DBECF53" w14:textId="77777777" w:rsidTr="009A7217">
        <w:trPr>
          <w:trHeight w:val="368"/>
        </w:trPr>
        <w:tc>
          <w:tcPr>
            <w:tcW w:w="10080" w:type="dxa"/>
            <w:gridSpan w:val="7"/>
            <w:tcBorders>
              <w:bottom w:val="single" w:sz="4" w:space="0" w:color="auto"/>
            </w:tcBorders>
            <w:shd w:val="clear" w:color="auto" w:fill="FFF2CC" w:themeFill="accent4" w:themeFillTint="33"/>
          </w:tcPr>
          <w:p w14:paraId="1172D76B" w14:textId="7FB0A2C1" w:rsidR="009754BB" w:rsidRPr="005151F3" w:rsidRDefault="009754BB" w:rsidP="00220475">
            <w:pPr>
              <w:rPr>
                <w:rFonts w:asciiTheme="minorHAnsi" w:hAnsiTheme="minorHAnsi" w:cstheme="minorHAnsi"/>
                <w:sz w:val="22"/>
                <w:szCs w:val="22"/>
              </w:rPr>
            </w:pPr>
            <w:r w:rsidRPr="005151F3">
              <w:rPr>
                <w:rFonts w:asciiTheme="minorHAnsi" w:hAnsiTheme="minorHAnsi" w:cstheme="minorHAnsi"/>
                <w:sz w:val="22"/>
                <w:szCs w:val="22"/>
              </w:rPr>
              <w:t>SOC/</w:t>
            </w:r>
            <w:r w:rsidR="007803DC" w:rsidRPr="005151F3">
              <w:rPr>
                <w:rFonts w:asciiTheme="minorHAnsi" w:hAnsiTheme="minorHAnsi" w:cstheme="minorHAnsi"/>
                <w:sz w:val="22"/>
                <w:szCs w:val="22"/>
              </w:rPr>
              <w:t xml:space="preserve">Occupational </w:t>
            </w:r>
            <w:r w:rsidRPr="005151F3">
              <w:rPr>
                <w:rFonts w:asciiTheme="minorHAnsi" w:hAnsiTheme="minorHAnsi" w:cstheme="minorHAnsi"/>
                <w:sz w:val="22"/>
                <w:szCs w:val="22"/>
              </w:rPr>
              <w:t>Title</w:t>
            </w:r>
            <w:r w:rsidR="007803DC" w:rsidRPr="005151F3">
              <w:rPr>
                <w:rFonts w:asciiTheme="minorHAnsi" w:hAnsiTheme="minorHAnsi" w:cstheme="minorHAnsi"/>
                <w:sz w:val="22"/>
                <w:szCs w:val="22"/>
              </w:rPr>
              <w:t xml:space="preserve"> #1</w:t>
            </w:r>
            <w:r w:rsidRPr="005151F3">
              <w:rPr>
                <w:rFonts w:asciiTheme="minorHAnsi" w:hAnsiTheme="minorHAnsi" w:cstheme="minorHAnsi"/>
                <w:sz w:val="22"/>
                <w:szCs w:val="22"/>
              </w:rPr>
              <w:t>:</w:t>
            </w:r>
          </w:p>
        </w:tc>
      </w:tr>
      <w:tr w:rsidR="00777F80" w:rsidRPr="005151F3" w14:paraId="66E19508" w14:textId="77777777" w:rsidTr="009A7217">
        <w:trPr>
          <w:trHeight w:val="368"/>
        </w:trPr>
        <w:tc>
          <w:tcPr>
            <w:tcW w:w="10080" w:type="dxa"/>
            <w:gridSpan w:val="7"/>
            <w:tcBorders>
              <w:bottom w:val="single" w:sz="4" w:space="0" w:color="auto"/>
            </w:tcBorders>
            <w:shd w:val="clear" w:color="auto" w:fill="auto"/>
          </w:tcPr>
          <w:p w14:paraId="7C47BB18" w14:textId="3B3968A5" w:rsidR="00777F80" w:rsidRPr="009A7217" w:rsidRDefault="0024286E" w:rsidP="00220475">
            <w:pPr>
              <w:rPr>
                <w:rFonts w:asciiTheme="minorHAnsi" w:hAnsiTheme="minorHAnsi" w:cstheme="minorHAnsi"/>
                <w:sz w:val="22"/>
                <w:szCs w:val="22"/>
              </w:rPr>
            </w:pPr>
            <w:r w:rsidRPr="009A7217">
              <w:rPr>
                <w:rFonts w:asciiTheme="minorHAnsi" w:hAnsiTheme="minorHAnsi" w:cstheme="minorHAnsi"/>
                <w:sz w:val="22"/>
                <w:szCs w:val="22"/>
              </w:rPr>
              <w:t>The Ho</w:t>
            </w:r>
            <w:r w:rsidR="003B52D1" w:rsidRPr="009A7217">
              <w:rPr>
                <w:rFonts w:asciiTheme="minorHAnsi" w:hAnsiTheme="minorHAnsi" w:cstheme="minorHAnsi"/>
                <w:sz w:val="22"/>
                <w:szCs w:val="22"/>
              </w:rPr>
              <w:t xml:space="preserve">t </w:t>
            </w:r>
            <w:r w:rsidR="00777F80" w:rsidRPr="009A7217">
              <w:rPr>
                <w:rFonts w:asciiTheme="minorHAnsi" w:hAnsiTheme="minorHAnsi" w:cstheme="minorHAnsi"/>
                <w:sz w:val="22"/>
                <w:szCs w:val="22"/>
              </w:rPr>
              <w:t>Technology Skills</w:t>
            </w:r>
            <w:r w:rsidR="003B52D1" w:rsidRPr="009A7217">
              <w:rPr>
                <w:rFonts w:asciiTheme="minorHAnsi" w:hAnsiTheme="minorHAnsi" w:cstheme="minorHAnsi"/>
                <w:sz w:val="22"/>
                <w:szCs w:val="22"/>
              </w:rPr>
              <w:t xml:space="preserve"> for this occupation</w:t>
            </w:r>
            <w:r w:rsidRPr="009A7217">
              <w:rPr>
                <w:rFonts w:asciiTheme="minorHAnsi" w:hAnsiTheme="minorHAnsi" w:cstheme="minorHAnsi"/>
                <w:sz w:val="22"/>
                <w:szCs w:val="22"/>
              </w:rPr>
              <w:t xml:space="preserve"> include</w:t>
            </w:r>
            <w:r w:rsidR="00777F80" w:rsidRPr="009A7217">
              <w:rPr>
                <w:rFonts w:asciiTheme="minorHAnsi" w:hAnsiTheme="minorHAnsi" w:cstheme="minorHAnsi"/>
                <w:sz w:val="22"/>
                <w:szCs w:val="22"/>
              </w:rPr>
              <w:t>:</w:t>
            </w:r>
          </w:p>
        </w:tc>
      </w:tr>
      <w:tr w:rsidR="009754BB" w:rsidRPr="005151F3" w14:paraId="6C444BBE" w14:textId="77777777" w:rsidTr="009A7217">
        <w:trPr>
          <w:trHeight w:val="368"/>
        </w:trPr>
        <w:tc>
          <w:tcPr>
            <w:tcW w:w="10080" w:type="dxa"/>
            <w:gridSpan w:val="7"/>
            <w:tcBorders>
              <w:bottom w:val="single" w:sz="4" w:space="0" w:color="auto"/>
            </w:tcBorders>
            <w:shd w:val="clear" w:color="auto" w:fill="FFF2CC" w:themeFill="accent4" w:themeFillTint="33"/>
          </w:tcPr>
          <w:p w14:paraId="0F773BF8" w14:textId="055177E5" w:rsidR="009754BB" w:rsidRPr="005151F3" w:rsidRDefault="009754BB" w:rsidP="00220475">
            <w:pPr>
              <w:rPr>
                <w:rFonts w:asciiTheme="minorHAnsi" w:hAnsiTheme="minorHAnsi" w:cstheme="minorHAnsi"/>
                <w:sz w:val="22"/>
                <w:szCs w:val="22"/>
              </w:rPr>
            </w:pPr>
            <w:r w:rsidRPr="005151F3">
              <w:rPr>
                <w:rFonts w:asciiTheme="minorHAnsi" w:hAnsiTheme="minorHAnsi" w:cstheme="minorHAnsi"/>
                <w:sz w:val="22"/>
                <w:szCs w:val="22"/>
              </w:rPr>
              <w:t>SOC/</w:t>
            </w:r>
            <w:r w:rsidR="007803DC" w:rsidRPr="005151F3">
              <w:rPr>
                <w:rFonts w:asciiTheme="minorHAnsi" w:hAnsiTheme="minorHAnsi" w:cstheme="minorHAnsi"/>
                <w:sz w:val="22"/>
                <w:szCs w:val="22"/>
              </w:rPr>
              <w:t xml:space="preserve">Occupational </w:t>
            </w:r>
            <w:r w:rsidRPr="005151F3">
              <w:rPr>
                <w:rFonts w:asciiTheme="minorHAnsi" w:hAnsiTheme="minorHAnsi" w:cstheme="minorHAnsi"/>
                <w:sz w:val="22"/>
                <w:szCs w:val="22"/>
              </w:rPr>
              <w:t>Title</w:t>
            </w:r>
            <w:r w:rsidR="007803DC" w:rsidRPr="005151F3">
              <w:rPr>
                <w:rFonts w:asciiTheme="minorHAnsi" w:hAnsiTheme="minorHAnsi" w:cstheme="minorHAnsi"/>
                <w:sz w:val="22"/>
                <w:szCs w:val="22"/>
              </w:rPr>
              <w:t xml:space="preserve"> #2</w:t>
            </w:r>
            <w:r w:rsidRPr="005151F3">
              <w:rPr>
                <w:rFonts w:asciiTheme="minorHAnsi" w:hAnsiTheme="minorHAnsi" w:cstheme="minorHAnsi"/>
                <w:sz w:val="22"/>
                <w:szCs w:val="22"/>
              </w:rPr>
              <w:t>:</w:t>
            </w:r>
          </w:p>
        </w:tc>
      </w:tr>
      <w:tr w:rsidR="003B52D1" w:rsidRPr="005151F3" w14:paraId="55F72ADF" w14:textId="77777777" w:rsidTr="009A7217">
        <w:trPr>
          <w:trHeight w:val="368"/>
        </w:trPr>
        <w:tc>
          <w:tcPr>
            <w:tcW w:w="10080" w:type="dxa"/>
            <w:gridSpan w:val="7"/>
            <w:tcBorders>
              <w:bottom w:val="single" w:sz="4" w:space="0" w:color="auto"/>
            </w:tcBorders>
            <w:shd w:val="clear" w:color="auto" w:fill="auto"/>
          </w:tcPr>
          <w:p w14:paraId="47565491" w14:textId="7A01545E" w:rsidR="003B52D1" w:rsidRPr="009A7217" w:rsidRDefault="0024286E" w:rsidP="00220475">
            <w:pPr>
              <w:rPr>
                <w:rFonts w:asciiTheme="minorHAnsi" w:hAnsiTheme="minorHAnsi" w:cstheme="minorHAnsi"/>
                <w:sz w:val="22"/>
                <w:szCs w:val="22"/>
              </w:rPr>
            </w:pPr>
            <w:r w:rsidRPr="009A7217">
              <w:rPr>
                <w:rFonts w:asciiTheme="minorHAnsi" w:hAnsiTheme="minorHAnsi" w:cstheme="minorHAnsi"/>
                <w:sz w:val="22"/>
                <w:szCs w:val="22"/>
              </w:rPr>
              <w:t xml:space="preserve">The </w:t>
            </w:r>
            <w:r w:rsidR="003B52D1" w:rsidRPr="009A7217">
              <w:rPr>
                <w:rFonts w:asciiTheme="minorHAnsi" w:hAnsiTheme="minorHAnsi" w:cstheme="minorHAnsi"/>
                <w:sz w:val="22"/>
                <w:szCs w:val="22"/>
              </w:rPr>
              <w:t>Hot Technology Skills for this occupation</w:t>
            </w:r>
            <w:r w:rsidRPr="009A7217">
              <w:rPr>
                <w:rFonts w:asciiTheme="minorHAnsi" w:hAnsiTheme="minorHAnsi" w:cstheme="minorHAnsi"/>
                <w:sz w:val="22"/>
                <w:szCs w:val="22"/>
              </w:rPr>
              <w:t xml:space="preserve"> include:</w:t>
            </w:r>
          </w:p>
        </w:tc>
      </w:tr>
      <w:tr w:rsidR="003B52D1" w:rsidRPr="005151F3" w14:paraId="26751A14" w14:textId="77777777" w:rsidTr="00127824">
        <w:trPr>
          <w:trHeight w:val="368"/>
        </w:trPr>
        <w:tc>
          <w:tcPr>
            <w:tcW w:w="10080" w:type="dxa"/>
            <w:gridSpan w:val="7"/>
            <w:shd w:val="clear" w:color="auto" w:fill="FFC000" w:themeFill="accent4"/>
          </w:tcPr>
          <w:p w14:paraId="161E60D2" w14:textId="6AD1459D" w:rsidR="003B52D1" w:rsidRPr="005151F3" w:rsidRDefault="003B52D1" w:rsidP="00220475">
            <w:pPr>
              <w:rPr>
                <w:rFonts w:asciiTheme="minorHAnsi" w:hAnsiTheme="minorHAnsi" w:cstheme="minorHAnsi"/>
                <w:b/>
                <w:sz w:val="22"/>
                <w:szCs w:val="22"/>
              </w:rPr>
            </w:pPr>
            <w:r w:rsidRPr="005151F3">
              <w:rPr>
                <w:rFonts w:asciiTheme="minorHAnsi" w:hAnsiTheme="minorHAnsi" w:cstheme="minorHAnsi"/>
              </w:rPr>
              <w:br w:type="page"/>
            </w:r>
            <w:r w:rsidRPr="005151F3">
              <w:rPr>
                <w:rFonts w:asciiTheme="minorHAnsi" w:hAnsiTheme="minorHAnsi" w:cstheme="minorHAnsi"/>
                <w:b/>
                <w:sz w:val="22"/>
                <w:szCs w:val="22"/>
              </w:rPr>
              <w:t>6. Single Set of Integrated Learning Objectives</w:t>
            </w:r>
            <w:r w:rsidR="00B0091E" w:rsidRPr="005151F3">
              <w:rPr>
                <w:rFonts w:asciiTheme="minorHAnsi" w:hAnsiTheme="minorHAnsi" w:cstheme="minorHAnsi"/>
                <w:b/>
                <w:sz w:val="22"/>
                <w:szCs w:val="22"/>
              </w:rPr>
              <w:t xml:space="preserve"> </w:t>
            </w:r>
            <w:r w:rsidRPr="005151F3">
              <w:rPr>
                <w:rFonts w:asciiTheme="minorHAnsi" w:hAnsiTheme="minorHAnsi" w:cstheme="minorHAnsi"/>
                <w:b/>
                <w:sz w:val="22"/>
                <w:szCs w:val="22"/>
              </w:rPr>
              <w:t>(</w:t>
            </w:r>
            <w:r w:rsidR="00656304" w:rsidRPr="005151F3">
              <w:rPr>
                <w:rFonts w:asciiTheme="minorHAnsi" w:hAnsiTheme="minorHAnsi" w:cstheme="minorHAnsi"/>
                <w:b/>
                <w:sz w:val="22"/>
                <w:szCs w:val="22"/>
              </w:rPr>
              <w:t>10</w:t>
            </w:r>
            <w:r w:rsidRPr="005151F3">
              <w:rPr>
                <w:rFonts w:asciiTheme="minorHAnsi" w:hAnsiTheme="minorHAnsi" w:cstheme="minorHAnsi"/>
                <w:b/>
                <w:sz w:val="22"/>
                <w:szCs w:val="22"/>
              </w:rPr>
              <w:t xml:space="preserve"> points)</w:t>
            </w:r>
          </w:p>
        </w:tc>
      </w:tr>
      <w:tr w:rsidR="003B52D1" w:rsidRPr="005151F3" w14:paraId="29F697B7" w14:textId="77777777" w:rsidTr="00127824">
        <w:trPr>
          <w:trHeight w:val="247"/>
        </w:trPr>
        <w:tc>
          <w:tcPr>
            <w:tcW w:w="10080" w:type="dxa"/>
            <w:gridSpan w:val="7"/>
            <w:tcBorders>
              <w:bottom w:val="single" w:sz="4" w:space="0" w:color="auto"/>
            </w:tcBorders>
            <w:shd w:val="clear" w:color="auto" w:fill="FFF2CC" w:themeFill="accent4" w:themeFillTint="33"/>
          </w:tcPr>
          <w:p w14:paraId="3EC51655" w14:textId="3994714A" w:rsidR="003B52D1" w:rsidRPr="005151F3" w:rsidRDefault="003B52D1" w:rsidP="00554C32">
            <w:pPr>
              <w:pStyle w:val="ListParagraph"/>
              <w:numPr>
                <w:ilvl w:val="0"/>
                <w:numId w:val="29"/>
              </w:numPr>
              <w:rPr>
                <w:rFonts w:asciiTheme="minorHAnsi" w:hAnsiTheme="minorHAnsi" w:cstheme="minorHAnsi"/>
                <w:sz w:val="22"/>
                <w:szCs w:val="22"/>
              </w:rPr>
            </w:pPr>
            <w:r w:rsidRPr="005151F3">
              <w:rPr>
                <w:rFonts w:asciiTheme="minorHAnsi" w:hAnsiTheme="minorHAnsi" w:cstheme="minorHAnsi"/>
                <w:sz w:val="22"/>
                <w:szCs w:val="22"/>
              </w:rPr>
              <w:t xml:space="preserve">Describe the adult education (literacy and numeracy) content that students will learn during their participation in the </w:t>
            </w:r>
            <w:r w:rsidR="00B0091E" w:rsidRPr="005151F3">
              <w:rPr>
                <w:rFonts w:asciiTheme="minorHAnsi" w:hAnsiTheme="minorHAnsi" w:cstheme="minorHAnsi"/>
                <w:bCs/>
                <w:sz w:val="22"/>
                <w:szCs w:val="22"/>
              </w:rPr>
              <w:t>IE&amp;T+D</w:t>
            </w:r>
            <w:r w:rsidRPr="005151F3">
              <w:rPr>
                <w:rFonts w:asciiTheme="minorHAnsi" w:hAnsiTheme="minorHAnsi" w:cstheme="minorHAnsi"/>
                <w:sz w:val="22"/>
                <w:szCs w:val="22"/>
              </w:rPr>
              <w:t xml:space="preserve"> program. </w:t>
            </w:r>
          </w:p>
        </w:tc>
      </w:tr>
      <w:tr w:rsidR="00417612" w:rsidRPr="005151F3" w14:paraId="329C9187" w14:textId="77777777" w:rsidTr="00417612">
        <w:trPr>
          <w:trHeight w:val="247"/>
        </w:trPr>
        <w:tc>
          <w:tcPr>
            <w:tcW w:w="10080" w:type="dxa"/>
            <w:gridSpan w:val="7"/>
            <w:tcBorders>
              <w:bottom w:val="single" w:sz="4" w:space="0" w:color="auto"/>
            </w:tcBorders>
            <w:shd w:val="clear" w:color="auto" w:fill="auto"/>
          </w:tcPr>
          <w:p w14:paraId="3EFE0898" w14:textId="77777777" w:rsidR="00417612" w:rsidRPr="005151F3" w:rsidRDefault="00417612" w:rsidP="00417612">
            <w:pPr>
              <w:pStyle w:val="ListParagraph"/>
              <w:ind w:left="360"/>
              <w:rPr>
                <w:rFonts w:asciiTheme="minorHAnsi" w:hAnsiTheme="minorHAnsi" w:cstheme="minorHAnsi"/>
                <w:sz w:val="22"/>
                <w:szCs w:val="22"/>
              </w:rPr>
            </w:pPr>
          </w:p>
        </w:tc>
      </w:tr>
      <w:tr w:rsidR="003B52D1" w:rsidRPr="005151F3" w14:paraId="0E87743D" w14:textId="77777777" w:rsidTr="00127824">
        <w:trPr>
          <w:trHeight w:val="247"/>
        </w:trPr>
        <w:tc>
          <w:tcPr>
            <w:tcW w:w="10080" w:type="dxa"/>
            <w:gridSpan w:val="7"/>
            <w:tcBorders>
              <w:bottom w:val="single" w:sz="4" w:space="0" w:color="auto"/>
            </w:tcBorders>
            <w:shd w:val="clear" w:color="auto" w:fill="FFF2CC" w:themeFill="accent4" w:themeFillTint="33"/>
          </w:tcPr>
          <w:p w14:paraId="763FF42E" w14:textId="53FF6CB0" w:rsidR="003B52D1" w:rsidRPr="005151F3" w:rsidRDefault="003B52D1" w:rsidP="00554C32">
            <w:pPr>
              <w:pStyle w:val="ListParagraph"/>
              <w:numPr>
                <w:ilvl w:val="0"/>
                <w:numId w:val="29"/>
              </w:numPr>
              <w:rPr>
                <w:rFonts w:asciiTheme="minorHAnsi" w:hAnsiTheme="minorHAnsi" w:cstheme="minorHAnsi"/>
                <w:b/>
                <w:sz w:val="22"/>
                <w:szCs w:val="22"/>
              </w:rPr>
            </w:pPr>
            <w:r w:rsidRPr="005151F3">
              <w:rPr>
                <w:rFonts w:asciiTheme="minorHAnsi" w:hAnsiTheme="minorHAnsi" w:cstheme="minorHAnsi"/>
                <w:sz w:val="22"/>
                <w:szCs w:val="22"/>
              </w:rPr>
              <w:t>Specify the name and address of the eligible provider/partner who will offer the adult education and literacy activities to students.</w:t>
            </w:r>
          </w:p>
        </w:tc>
      </w:tr>
      <w:tr w:rsidR="003B52D1" w:rsidRPr="005151F3" w14:paraId="32A7AA40" w14:textId="77777777" w:rsidTr="00CC635C">
        <w:trPr>
          <w:trHeight w:val="247"/>
        </w:trPr>
        <w:tc>
          <w:tcPr>
            <w:tcW w:w="10080" w:type="dxa"/>
            <w:gridSpan w:val="7"/>
            <w:shd w:val="clear" w:color="auto" w:fill="auto"/>
          </w:tcPr>
          <w:p w14:paraId="230284A6" w14:textId="77777777" w:rsidR="003B52D1" w:rsidRPr="005151F3" w:rsidRDefault="003B52D1" w:rsidP="00220475">
            <w:pPr>
              <w:rPr>
                <w:rFonts w:asciiTheme="minorHAnsi" w:hAnsiTheme="minorHAnsi" w:cstheme="minorHAnsi"/>
                <w:b/>
                <w:sz w:val="22"/>
                <w:szCs w:val="22"/>
              </w:rPr>
            </w:pPr>
          </w:p>
        </w:tc>
      </w:tr>
      <w:tr w:rsidR="003B52D1" w:rsidRPr="005151F3" w14:paraId="174C4255" w14:textId="77777777" w:rsidTr="00127824">
        <w:trPr>
          <w:trHeight w:val="247"/>
        </w:trPr>
        <w:tc>
          <w:tcPr>
            <w:tcW w:w="10080" w:type="dxa"/>
            <w:gridSpan w:val="7"/>
            <w:tcBorders>
              <w:bottom w:val="single" w:sz="4" w:space="0" w:color="auto"/>
            </w:tcBorders>
            <w:shd w:val="clear" w:color="auto" w:fill="FFF2CC" w:themeFill="accent4" w:themeFillTint="33"/>
          </w:tcPr>
          <w:p w14:paraId="772D1359" w14:textId="570DA296" w:rsidR="003B52D1" w:rsidRPr="005151F3" w:rsidRDefault="003B52D1" w:rsidP="00554C32">
            <w:pPr>
              <w:pStyle w:val="ListParagraph"/>
              <w:numPr>
                <w:ilvl w:val="0"/>
                <w:numId w:val="29"/>
              </w:numPr>
              <w:rPr>
                <w:rFonts w:asciiTheme="minorHAnsi" w:hAnsiTheme="minorHAnsi" w:cstheme="minorHAnsi"/>
                <w:sz w:val="22"/>
                <w:szCs w:val="22"/>
              </w:rPr>
            </w:pPr>
            <w:r w:rsidRPr="005151F3">
              <w:rPr>
                <w:rFonts w:asciiTheme="minorHAnsi" w:hAnsiTheme="minorHAnsi" w:cstheme="minorHAnsi"/>
                <w:sz w:val="22"/>
                <w:szCs w:val="22"/>
              </w:rPr>
              <w:t xml:space="preserve">Describe the digital literacy </w:t>
            </w:r>
            <w:r w:rsidR="00FE19B3" w:rsidRPr="005151F3">
              <w:rPr>
                <w:rFonts w:asciiTheme="minorHAnsi" w:hAnsiTheme="minorHAnsi" w:cstheme="minorHAnsi"/>
                <w:sz w:val="22"/>
                <w:szCs w:val="22"/>
              </w:rPr>
              <w:t xml:space="preserve">and digital skills </w:t>
            </w:r>
            <w:r w:rsidRPr="005151F3">
              <w:rPr>
                <w:rFonts w:asciiTheme="minorHAnsi" w:hAnsiTheme="minorHAnsi" w:cstheme="minorHAnsi"/>
                <w:sz w:val="22"/>
                <w:szCs w:val="22"/>
              </w:rPr>
              <w:t>content</w:t>
            </w:r>
            <w:r w:rsidR="00FE19B3" w:rsidRPr="005151F3">
              <w:rPr>
                <w:rFonts w:asciiTheme="minorHAnsi" w:hAnsiTheme="minorHAnsi" w:cstheme="minorHAnsi"/>
                <w:sz w:val="22"/>
                <w:szCs w:val="22"/>
              </w:rPr>
              <w:t xml:space="preserve"> </w:t>
            </w:r>
            <w:r w:rsidRPr="005151F3">
              <w:rPr>
                <w:rFonts w:asciiTheme="minorHAnsi" w:hAnsiTheme="minorHAnsi" w:cstheme="minorHAnsi"/>
                <w:sz w:val="22"/>
                <w:szCs w:val="22"/>
              </w:rPr>
              <w:t>standards that students will learn during their participation in the IE&amp;T+D program.</w:t>
            </w:r>
          </w:p>
        </w:tc>
      </w:tr>
      <w:tr w:rsidR="00133080" w:rsidRPr="005151F3" w14:paraId="283290B7" w14:textId="77777777" w:rsidTr="00133080">
        <w:trPr>
          <w:trHeight w:val="247"/>
        </w:trPr>
        <w:tc>
          <w:tcPr>
            <w:tcW w:w="10080" w:type="dxa"/>
            <w:gridSpan w:val="7"/>
            <w:tcBorders>
              <w:bottom w:val="single" w:sz="4" w:space="0" w:color="auto"/>
            </w:tcBorders>
            <w:shd w:val="clear" w:color="auto" w:fill="auto"/>
          </w:tcPr>
          <w:p w14:paraId="238B0B05" w14:textId="77777777" w:rsidR="00133080" w:rsidRPr="005151F3" w:rsidRDefault="00133080" w:rsidP="00133080">
            <w:pPr>
              <w:pStyle w:val="ListParagraph"/>
              <w:ind w:left="360"/>
              <w:rPr>
                <w:rFonts w:asciiTheme="minorHAnsi" w:hAnsiTheme="minorHAnsi" w:cstheme="minorHAnsi"/>
                <w:sz w:val="22"/>
                <w:szCs w:val="22"/>
              </w:rPr>
            </w:pPr>
          </w:p>
        </w:tc>
      </w:tr>
      <w:tr w:rsidR="003B52D1" w:rsidRPr="005151F3" w14:paraId="7D2FA9A9" w14:textId="77777777" w:rsidTr="00127824">
        <w:trPr>
          <w:trHeight w:val="247"/>
        </w:trPr>
        <w:tc>
          <w:tcPr>
            <w:tcW w:w="10080" w:type="dxa"/>
            <w:gridSpan w:val="7"/>
            <w:tcBorders>
              <w:bottom w:val="single" w:sz="4" w:space="0" w:color="auto"/>
            </w:tcBorders>
            <w:shd w:val="clear" w:color="auto" w:fill="FFF2CC" w:themeFill="accent4" w:themeFillTint="33"/>
          </w:tcPr>
          <w:p w14:paraId="01177D54" w14:textId="2327B750" w:rsidR="003B52D1" w:rsidRPr="005151F3" w:rsidRDefault="003B52D1" w:rsidP="00554C32">
            <w:pPr>
              <w:pStyle w:val="ListParagraph"/>
              <w:numPr>
                <w:ilvl w:val="0"/>
                <w:numId w:val="29"/>
              </w:numPr>
              <w:rPr>
                <w:rFonts w:asciiTheme="minorHAnsi" w:hAnsiTheme="minorHAnsi" w:cstheme="minorHAnsi"/>
                <w:sz w:val="22"/>
                <w:szCs w:val="22"/>
              </w:rPr>
            </w:pPr>
            <w:r w:rsidRPr="005151F3">
              <w:rPr>
                <w:rFonts w:asciiTheme="minorHAnsi" w:hAnsiTheme="minorHAnsi" w:cstheme="minorHAnsi"/>
                <w:sz w:val="22"/>
                <w:szCs w:val="22"/>
              </w:rPr>
              <w:t xml:space="preserve">Specify the name and address of the eligible provider/partner who will offer the </w:t>
            </w:r>
            <w:r w:rsidR="003F24CA" w:rsidRPr="005151F3">
              <w:rPr>
                <w:rFonts w:asciiTheme="minorHAnsi" w:hAnsiTheme="minorHAnsi" w:cstheme="minorHAnsi"/>
                <w:sz w:val="22"/>
                <w:szCs w:val="22"/>
              </w:rPr>
              <w:t>digital</w:t>
            </w:r>
            <w:r w:rsidRPr="005151F3">
              <w:rPr>
                <w:rFonts w:asciiTheme="minorHAnsi" w:hAnsiTheme="minorHAnsi" w:cstheme="minorHAnsi"/>
                <w:sz w:val="22"/>
                <w:szCs w:val="22"/>
              </w:rPr>
              <w:t xml:space="preserve"> literacy activities to students.</w:t>
            </w:r>
          </w:p>
        </w:tc>
      </w:tr>
      <w:tr w:rsidR="00643532" w:rsidRPr="005151F3" w14:paraId="6E2003C6" w14:textId="77777777" w:rsidTr="00CC635C">
        <w:trPr>
          <w:trHeight w:val="247"/>
        </w:trPr>
        <w:tc>
          <w:tcPr>
            <w:tcW w:w="10080" w:type="dxa"/>
            <w:gridSpan w:val="7"/>
            <w:tcBorders>
              <w:bottom w:val="single" w:sz="4" w:space="0" w:color="auto"/>
            </w:tcBorders>
            <w:shd w:val="clear" w:color="auto" w:fill="auto"/>
          </w:tcPr>
          <w:p w14:paraId="2BBC33E8" w14:textId="77777777" w:rsidR="00643532" w:rsidRPr="005151F3" w:rsidRDefault="00643532" w:rsidP="00643532">
            <w:pPr>
              <w:pStyle w:val="ListParagraph"/>
              <w:ind w:left="360"/>
              <w:rPr>
                <w:rFonts w:asciiTheme="minorHAnsi" w:hAnsiTheme="minorHAnsi" w:cstheme="minorHAnsi"/>
                <w:sz w:val="22"/>
                <w:szCs w:val="22"/>
              </w:rPr>
            </w:pPr>
          </w:p>
        </w:tc>
      </w:tr>
      <w:tr w:rsidR="003B52D1" w:rsidRPr="005151F3" w14:paraId="549E478C" w14:textId="77777777" w:rsidTr="00127824">
        <w:trPr>
          <w:trHeight w:val="247"/>
        </w:trPr>
        <w:tc>
          <w:tcPr>
            <w:tcW w:w="10080" w:type="dxa"/>
            <w:gridSpan w:val="7"/>
            <w:tcBorders>
              <w:bottom w:val="single" w:sz="4" w:space="0" w:color="auto"/>
            </w:tcBorders>
            <w:shd w:val="clear" w:color="auto" w:fill="FFF2CC" w:themeFill="accent4" w:themeFillTint="33"/>
          </w:tcPr>
          <w:p w14:paraId="03C26B62" w14:textId="0EA57F0E" w:rsidR="003B52D1" w:rsidRPr="005151F3" w:rsidRDefault="003B52D1" w:rsidP="00554C32">
            <w:pPr>
              <w:pStyle w:val="ListParagraph"/>
              <w:numPr>
                <w:ilvl w:val="0"/>
                <w:numId w:val="29"/>
              </w:numPr>
              <w:rPr>
                <w:rFonts w:asciiTheme="minorHAnsi" w:hAnsiTheme="minorHAnsi" w:cstheme="minorHAnsi"/>
                <w:sz w:val="22"/>
                <w:szCs w:val="22"/>
              </w:rPr>
            </w:pPr>
            <w:r w:rsidRPr="005151F3">
              <w:rPr>
                <w:rFonts w:asciiTheme="minorHAnsi" w:hAnsiTheme="minorHAnsi" w:cstheme="minorHAnsi"/>
                <w:sz w:val="22"/>
                <w:szCs w:val="22"/>
              </w:rPr>
              <w:t>Describe the workforce preparation activities that students will engage in during their participation in the IE&amp;T+D program.</w:t>
            </w:r>
          </w:p>
        </w:tc>
      </w:tr>
      <w:tr w:rsidR="003B52D1" w:rsidRPr="005151F3" w14:paraId="119FAD16" w14:textId="77777777" w:rsidTr="00CC635C">
        <w:trPr>
          <w:trHeight w:val="247"/>
        </w:trPr>
        <w:tc>
          <w:tcPr>
            <w:tcW w:w="10080" w:type="dxa"/>
            <w:gridSpan w:val="7"/>
            <w:shd w:val="clear" w:color="auto" w:fill="auto"/>
          </w:tcPr>
          <w:p w14:paraId="487D7FE1" w14:textId="77777777" w:rsidR="003B52D1" w:rsidRPr="005151F3" w:rsidRDefault="003B52D1" w:rsidP="00220475">
            <w:pPr>
              <w:pStyle w:val="ListParagraph"/>
              <w:ind w:left="360"/>
              <w:rPr>
                <w:rFonts w:asciiTheme="minorHAnsi" w:hAnsiTheme="minorHAnsi" w:cstheme="minorHAnsi"/>
                <w:sz w:val="22"/>
                <w:szCs w:val="22"/>
              </w:rPr>
            </w:pPr>
          </w:p>
        </w:tc>
      </w:tr>
      <w:tr w:rsidR="003B52D1" w:rsidRPr="005151F3" w14:paraId="58B55DFE" w14:textId="77777777" w:rsidTr="00127824">
        <w:trPr>
          <w:trHeight w:val="247"/>
        </w:trPr>
        <w:tc>
          <w:tcPr>
            <w:tcW w:w="10080" w:type="dxa"/>
            <w:gridSpan w:val="7"/>
            <w:tcBorders>
              <w:bottom w:val="single" w:sz="4" w:space="0" w:color="auto"/>
            </w:tcBorders>
            <w:shd w:val="clear" w:color="auto" w:fill="FFF2CC" w:themeFill="accent4" w:themeFillTint="33"/>
          </w:tcPr>
          <w:p w14:paraId="1D3D6E18" w14:textId="19CD60E1" w:rsidR="003B52D1" w:rsidRPr="005151F3" w:rsidRDefault="003B52D1" w:rsidP="00554C32">
            <w:pPr>
              <w:pStyle w:val="ListParagraph"/>
              <w:numPr>
                <w:ilvl w:val="0"/>
                <w:numId w:val="29"/>
              </w:numPr>
              <w:rPr>
                <w:rFonts w:asciiTheme="minorHAnsi" w:hAnsiTheme="minorHAnsi" w:cstheme="minorHAnsi"/>
                <w:sz w:val="22"/>
                <w:szCs w:val="22"/>
              </w:rPr>
            </w:pPr>
            <w:r w:rsidRPr="005151F3">
              <w:rPr>
                <w:rFonts w:asciiTheme="minorHAnsi" w:hAnsiTheme="minorHAnsi" w:cstheme="minorHAnsi"/>
                <w:sz w:val="22"/>
                <w:szCs w:val="22"/>
              </w:rPr>
              <w:t>Specify the name and address of the eligible provider/partner who will offer the workforce preparation activities to students.</w:t>
            </w:r>
          </w:p>
        </w:tc>
      </w:tr>
      <w:tr w:rsidR="003B52D1" w:rsidRPr="005151F3" w14:paraId="3FDF6498" w14:textId="77777777" w:rsidTr="00CC635C">
        <w:trPr>
          <w:trHeight w:val="247"/>
        </w:trPr>
        <w:tc>
          <w:tcPr>
            <w:tcW w:w="10080" w:type="dxa"/>
            <w:gridSpan w:val="7"/>
            <w:shd w:val="clear" w:color="auto" w:fill="auto"/>
          </w:tcPr>
          <w:p w14:paraId="572BA17F" w14:textId="77777777" w:rsidR="003B52D1" w:rsidRPr="005151F3" w:rsidRDefault="003B52D1" w:rsidP="00220475">
            <w:pPr>
              <w:rPr>
                <w:rFonts w:asciiTheme="minorHAnsi" w:hAnsiTheme="minorHAnsi" w:cstheme="minorHAnsi"/>
                <w:sz w:val="22"/>
                <w:szCs w:val="22"/>
              </w:rPr>
            </w:pPr>
          </w:p>
        </w:tc>
      </w:tr>
      <w:tr w:rsidR="003B52D1" w:rsidRPr="005151F3" w14:paraId="727BB6F6" w14:textId="77777777" w:rsidTr="00127824">
        <w:trPr>
          <w:trHeight w:val="247"/>
        </w:trPr>
        <w:tc>
          <w:tcPr>
            <w:tcW w:w="10080" w:type="dxa"/>
            <w:gridSpan w:val="7"/>
            <w:tcBorders>
              <w:bottom w:val="single" w:sz="4" w:space="0" w:color="auto"/>
            </w:tcBorders>
            <w:shd w:val="clear" w:color="auto" w:fill="FFF2CC" w:themeFill="accent4" w:themeFillTint="33"/>
          </w:tcPr>
          <w:p w14:paraId="782304CA" w14:textId="3CFC570E" w:rsidR="003B52D1" w:rsidRPr="005151F3" w:rsidRDefault="003B52D1" w:rsidP="00554C32">
            <w:pPr>
              <w:pStyle w:val="ListParagraph"/>
              <w:numPr>
                <w:ilvl w:val="0"/>
                <w:numId w:val="29"/>
              </w:numPr>
              <w:rPr>
                <w:rFonts w:asciiTheme="minorHAnsi" w:hAnsiTheme="minorHAnsi" w:cstheme="minorHAnsi"/>
                <w:sz w:val="22"/>
                <w:szCs w:val="22"/>
              </w:rPr>
            </w:pPr>
            <w:r w:rsidRPr="005151F3">
              <w:rPr>
                <w:rFonts w:asciiTheme="minorHAnsi" w:hAnsiTheme="minorHAnsi" w:cstheme="minorHAnsi"/>
                <w:sz w:val="22"/>
                <w:szCs w:val="22"/>
              </w:rPr>
              <w:t>Describe the workforce training competencies that students will be able to demonstrate during their participation in and/or upon completion of the IE&amp;T+D program.</w:t>
            </w:r>
          </w:p>
        </w:tc>
      </w:tr>
      <w:tr w:rsidR="003B52D1" w:rsidRPr="005151F3" w14:paraId="6246878C" w14:textId="77777777" w:rsidTr="00CC635C">
        <w:trPr>
          <w:trHeight w:val="247"/>
        </w:trPr>
        <w:tc>
          <w:tcPr>
            <w:tcW w:w="10080" w:type="dxa"/>
            <w:gridSpan w:val="7"/>
            <w:shd w:val="clear" w:color="auto" w:fill="auto"/>
          </w:tcPr>
          <w:p w14:paraId="0F26E5B2" w14:textId="77777777" w:rsidR="003B52D1" w:rsidRPr="005151F3" w:rsidRDefault="003B52D1" w:rsidP="00220475">
            <w:pPr>
              <w:rPr>
                <w:rFonts w:asciiTheme="minorHAnsi" w:hAnsiTheme="minorHAnsi" w:cstheme="minorHAnsi"/>
                <w:sz w:val="22"/>
                <w:szCs w:val="22"/>
              </w:rPr>
            </w:pPr>
          </w:p>
        </w:tc>
      </w:tr>
      <w:tr w:rsidR="003B52D1" w:rsidRPr="005151F3" w14:paraId="4BFED397" w14:textId="77777777" w:rsidTr="00127824">
        <w:trPr>
          <w:trHeight w:val="247"/>
        </w:trPr>
        <w:tc>
          <w:tcPr>
            <w:tcW w:w="10080" w:type="dxa"/>
            <w:gridSpan w:val="7"/>
            <w:tcBorders>
              <w:bottom w:val="single" w:sz="4" w:space="0" w:color="auto"/>
            </w:tcBorders>
            <w:shd w:val="clear" w:color="auto" w:fill="FFF2CC" w:themeFill="accent4" w:themeFillTint="33"/>
          </w:tcPr>
          <w:p w14:paraId="1755A746" w14:textId="4034287E" w:rsidR="003B52D1" w:rsidRPr="005151F3" w:rsidRDefault="003B52D1" w:rsidP="00554C32">
            <w:pPr>
              <w:pStyle w:val="ListParagraph"/>
              <w:numPr>
                <w:ilvl w:val="0"/>
                <w:numId w:val="29"/>
              </w:numPr>
              <w:rPr>
                <w:rFonts w:asciiTheme="minorHAnsi" w:hAnsiTheme="minorHAnsi" w:cstheme="minorHAnsi"/>
                <w:sz w:val="22"/>
                <w:szCs w:val="22"/>
              </w:rPr>
            </w:pPr>
            <w:r w:rsidRPr="005151F3">
              <w:rPr>
                <w:rFonts w:asciiTheme="minorHAnsi" w:hAnsiTheme="minorHAnsi" w:cstheme="minorHAnsi"/>
                <w:sz w:val="22"/>
                <w:szCs w:val="22"/>
              </w:rPr>
              <w:t>Specify the name and address of the eligible provider/partner who will offer workforce training to students.</w:t>
            </w:r>
          </w:p>
        </w:tc>
      </w:tr>
      <w:tr w:rsidR="003B52D1" w:rsidRPr="005151F3" w14:paraId="201600A0" w14:textId="77777777" w:rsidTr="00CC635C">
        <w:trPr>
          <w:trHeight w:val="247"/>
        </w:trPr>
        <w:tc>
          <w:tcPr>
            <w:tcW w:w="10080" w:type="dxa"/>
            <w:gridSpan w:val="7"/>
            <w:shd w:val="clear" w:color="auto" w:fill="auto"/>
          </w:tcPr>
          <w:p w14:paraId="72D9942A" w14:textId="77777777" w:rsidR="003B52D1" w:rsidRPr="005151F3" w:rsidRDefault="003B52D1" w:rsidP="00220475">
            <w:pPr>
              <w:rPr>
                <w:rFonts w:asciiTheme="minorHAnsi" w:hAnsiTheme="minorHAnsi" w:cstheme="minorHAnsi"/>
                <w:sz w:val="22"/>
                <w:szCs w:val="22"/>
              </w:rPr>
            </w:pPr>
          </w:p>
        </w:tc>
      </w:tr>
      <w:tr w:rsidR="003B52D1" w:rsidRPr="005151F3" w14:paraId="730B2422" w14:textId="77777777" w:rsidTr="00127824">
        <w:trPr>
          <w:trHeight w:val="247"/>
        </w:trPr>
        <w:tc>
          <w:tcPr>
            <w:tcW w:w="10080" w:type="dxa"/>
            <w:gridSpan w:val="7"/>
            <w:tcBorders>
              <w:bottom w:val="single" w:sz="4" w:space="0" w:color="auto"/>
            </w:tcBorders>
            <w:shd w:val="clear" w:color="auto" w:fill="FFF2CC" w:themeFill="accent4" w:themeFillTint="33"/>
          </w:tcPr>
          <w:p w14:paraId="46CAF44E" w14:textId="41232C76" w:rsidR="003B52D1" w:rsidRPr="005151F3" w:rsidRDefault="003B52D1" w:rsidP="00554C32">
            <w:pPr>
              <w:pStyle w:val="ListParagraph"/>
              <w:numPr>
                <w:ilvl w:val="0"/>
                <w:numId w:val="29"/>
              </w:numPr>
              <w:rPr>
                <w:rFonts w:asciiTheme="minorHAnsi" w:hAnsiTheme="minorHAnsi" w:cstheme="minorHAnsi"/>
                <w:sz w:val="22"/>
                <w:szCs w:val="22"/>
              </w:rPr>
            </w:pPr>
            <w:r w:rsidRPr="005151F3">
              <w:rPr>
                <w:rFonts w:asciiTheme="minorHAnsi" w:hAnsiTheme="minorHAnsi" w:cstheme="minorHAnsi"/>
                <w:sz w:val="22"/>
                <w:szCs w:val="22"/>
              </w:rPr>
              <w:t xml:space="preserve">Describe the </w:t>
            </w:r>
            <w:proofErr w:type="gramStart"/>
            <w:r w:rsidRPr="005151F3">
              <w:rPr>
                <w:rFonts w:asciiTheme="minorHAnsi" w:hAnsiTheme="minorHAnsi" w:cstheme="minorHAnsi"/>
                <w:sz w:val="22"/>
                <w:szCs w:val="22"/>
              </w:rPr>
              <w:t>manner in which</w:t>
            </w:r>
            <w:proofErr w:type="gramEnd"/>
            <w:r w:rsidRPr="005151F3">
              <w:rPr>
                <w:rFonts w:asciiTheme="minorHAnsi" w:hAnsiTheme="minorHAnsi" w:cstheme="minorHAnsi"/>
                <w:sz w:val="22"/>
                <w:szCs w:val="22"/>
              </w:rPr>
              <w:t xml:space="preserve"> the IE&amp;T+D program components/activities are organized to function cooperatively so that students achieve their desired learning outcomes.  </w:t>
            </w:r>
          </w:p>
        </w:tc>
      </w:tr>
      <w:tr w:rsidR="003B52D1" w:rsidRPr="005151F3" w14:paraId="12B02039" w14:textId="77777777" w:rsidTr="00CC635C">
        <w:trPr>
          <w:trHeight w:val="179"/>
        </w:trPr>
        <w:tc>
          <w:tcPr>
            <w:tcW w:w="10080" w:type="dxa"/>
            <w:gridSpan w:val="7"/>
            <w:shd w:val="clear" w:color="auto" w:fill="auto"/>
          </w:tcPr>
          <w:p w14:paraId="5A1FD80C" w14:textId="77777777" w:rsidR="003B52D1" w:rsidRPr="005151F3" w:rsidRDefault="003B52D1" w:rsidP="00220475">
            <w:pPr>
              <w:rPr>
                <w:rFonts w:asciiTheme="minorHAnsi" w:hAnsiTheme="minorHAnsi" w:cstheme="minorHAnsi"/>
                <w:sz w:val="22"/>
                <w:szCs w:val="22"/>
              </w:rPr>
            </w:pPr>
          </w:p>
        </w:tc>
      </w:tr>
      <w:tr w:rsidR="003B52D1" w:rsidRPr="005151F3" w14:paraId="6C4B2012" w14:textId="77777777" w:rsidTr="00127824">
        <w:trPr>
          <w:trHeight w:val="179"/>
        </w:trPr>
        <w:tc>
          <w:tcPr>
            <w:tcW w:w="10080" w:type="dxa"/>
            <w:gridSpan w:val="7"/>
            <w:tcBorders>
              <w:bottom w:val="single" w:sz="4" w:space="0" w:color="auto"/>
            </w:tcBorders>
            <w:shd w:val="clear" w:color="auto" w:fill="FFF2CC" w:themeFill="accent4" w:themeFillTint="33"/>
          </w:tcPr>
          <w:p w14:paraId="30E214F7" w14:textId="5CBECE6C" w:rsidR="003B52D1" w:rsidRPr="005151F3" w:rsidRDefault="003B52D1" w:rsidP="00554C32">
            <w:pPr>
              <w:pStyle w:val="ListParagraph"/>
              <w:numPr>
                <w:ilvl w:val="0"/>
                <w:numId w:val="29"/>
              </w:numPr>
              <w:rPr>
                <w:rFonts w:asciiTheme="minorHAnsi" w:hAnsiTheme="minorHAnsi" w:cstheme="minorHAnsi"/>
                <w:sz w:val="22"/>
                <w:szCs w:val="22"/>
              </w:rPr>
            </w:pPr>
            <w:r w:rsidRPr="005151F3">
              <w:rPr>
                <w:rFonts w:asciiTheme="minorHAnsi" w:hAnsiTheme="minorHAnsi" w:cstheme="minorHAnsi"/>
                <w:sz w:val="22"/>
                <w:szCs w:val="22"/>
              </w:rPr>
              <w:t xml:space="preserve">Describe the process for staff collaboration, if the adult education (literacy and numeracy), workforce preparation and workforce training services, </w:t>
            </w:r>
            <w:r w:rsidR="00FE19B3" w:rsidRPr="005151F3">
              <w:rPr>
                <w:rFonts w:asciiTheme="minorHAnsi" w:hAnsiTheme="minorHAnsi" w:cstheme="minorHAnsi"/>
                <w:sz w:val="22"/>
                <w:szCs w:val="22"/>
              </w:rPr>
              <w:t>and</w:t>
            </w:r>
            <w:r w:rsidRPr="005151F3">
              <w:rPr>
                <w:rFonts w:asciiTheme="minorHAnsi" w:hAnsiTheme="minorHAnsi" w:cstheme="minorHAnsi"/>
                <w:sz w:val="22"/>
                <w:szCs w:val="22"/>
              </w:rPr>
              <w:t xml:space="preserve"> digital literacy</w:t>
            </w:r>
            <w:r w:rsidR="006336B3" w:rsidRPr="005151F3">
              <w:rPr>
                <w:rFonts w:asciiTheme="minorHAnsi" w:hAnsiTheme="minorHAnsi" w:cstheme="minorHAnsi"/>
                <w:sz w:val="22"/>
                <w:szCs w:val="22"/>
              </w:rPr>
              <w:t xml:space="preserve"> and</w:t>
            </w:r>
            <w:r w:rsidRPr="005151F3">
              <w:rPr>
                <w:rFonts w:asciiTheme="minorHAnsi" w:hAnsiTheme="minorHAnsi" w:cstheme="minorHAnsi"/>
                <w:sz w:val="22"/>
                <w:szCs w:val="22"/>
              </w:rPr>
              <w:t xml:space="preserve"> digital skills training, are provided by more than one instructor/trainer.</w:t>
            </w:r>
          </w:p>
        </w:tc>
      </w:tr>
      <w:tr w:rsidR="003B52D1" w:rsidRPr="005151F3" w14:paraId="066A99DC" w14:textId="77777777" w:rsidTr="00CC635C">
        <w:trPr>
          <w:trHeight w:val="179"/>
        </w:trPr>
        <w:tc>
          <w:tcPr>
            <w:tcW w:w="10080" w:type="dxa"/>
            <w:gridSpan w:val="7"/>
            <w:shd w:val="clear" w:color="auto" w:fill="auto"/>
          </w:tcPr>
          <w:p w14:paraId="0D76175A" w14:textId="77777777" w:rsidR="003B52D1" w:rsidRPr="005151F3" w:rsidRDefault="003B52D1" w:rsidP="00220475">
            <w:pPr>
              <w:rPr>
                <w:rFonts w:asciiTheme="minorHAnsi" w:hAnsiTheme="minorHAnsi" w:cstheme="minorHAnsi"/>
                <w:sz w:val="22"/>
                <w:szCs w:val="22"/>
              </w:rPr>
            </w:pPr>
          </w:p>
        </w:tc>
      </w:tr>
      <w:tr w:rsidR="003B52D1" w:rsidRPr="005151F3" w14:paraId="27F860FE" w14:textId="77777777" w:rsidTr="00127824">
        <w:trPr>
          <w:trHeight w:val="247"/>
        </w:trPr>
        <w:tc>
          <w:tcPr>
            <w:tcW w:w="10080" w:type="dxa"/>
            <w:gridSpan w:val="7"/>
            <w:tcBorders>
              <w:bottom w:val="single" w:sz="4" w:space="0" w:color="auto"/>
            </w:tcBorders>
            <w:shd w:val="clear" w:color="auto" w:fill="FFF2CC" w:themeFill="accent4" w:themeFillTint="33"/>
          </w:tcPr>
          <w:p w14:paraId="429D4F4F" w14:textId="363E5E47" w:rsidR="003B52D1" w:rsidRPr="005151F3" w:rsidRDefault="003B52D1" w:rsidP="00554C32">
            <w:pPr>
              <w:pStyle w:val="ListParagraph"/>
              <w:numPr>
                <w:ilvl w:val="0"/>
                <w:numId w:val="29"/>
              </w:numPr>
              <w:rPr>
                <w:rFonts w:asciiTheme="minorHAnsi" w:hAnsiTheme="minorHAnsi" w:cstheme="minorHAnsi"/>
                <w:sz w:val="22"/>
                <w:szCs w:val="22"/>
              </w:rPr>
            </w:pPr>
            <w:r w:rsidRPr="005151F3">
              <w:rPr>
                <w:rFonts w:asciiTheme="minorHAnsi" w:hAnsiTheme="minorHAnsi" w:cstheme="minorHAnsi"/>
                <w:sz w:val="22"/>
                <w:szCs w:val="22"/>
              </w:rPr>
              <w:t xml:space="preserve">List the types of documentation that will be collected and maintained by the eligible provider as evidence that the single set of integrated learning objectives have been achieved for IE&amp;T+D. </w:t>
            </w:r>
          </w:p>
        </w:tc>
      </w:tr>
      <w:tr w:rsidR="003B52D1" w:rsidRPr="005151F3" w14:paraId="69F385F1" w14:textId="77777777" w:rsidTr="00CC635C">
        <w:trPr>
          <w:trHeight w:val="247"/>
        </w:trPr>
        <w:tc>
          <w:tcPr>
            <w:tcW w:w="10080" w:type="dxa"/>
            <w:gridSpan w:val="7"/>
            <w:shd w:val="clear" w:color="auto" w:fill="auto"/>
          </w:tcPr>
          <w:p w14:paraId="7EADBB33" w14:textId="77777777" w:rsidR="003B52D1" w:rsidRPr="005151F3" w:rsidRDefault="003B52D1" w:rsidP="00220475">
            <w:pPr>
              <w:rPr>
                <w:rFonts w:asciiTheme="minorHAnsi" w:hAnsiTheme="minorHAnsi" w:cstheme="minorHAnsi"/>
                <w:sz w:val="22"/>
                <w:szCs w:val="22"/>
              </w:rPr>
            </w:pPr>
          </w:p>
        </w:tc>
      </w:tr>
      <w:tr w:rsidR="003B52D1" w:rsidRPr="005151F3" w14:paraId="6F3A1EBE" w14:textId="77777777" w:rsidTr="00127824">
        <w:tblPrEx>
          <w:tblLook w:val="01E0" w:firstRow="1" w:lastRow="1" w:firstColumn="1" w:lastColumn="1" w:noHBand="0" w:noVBand="0"/>
        </w:tblPrEx>
        <w:tc>
          <w:tcPr>
            <w:tcW w:w="10080" w:type="dxa"/>
            <w:gridSpan w:val="7"/>
            <w:shd w:val="clear" w:color="auto" w:fill="FFC000" w:themeFill="accent4"/>
          </w:tcPr>
          <w:p w14:paraId="4605FFFB" w14:textId="1D7B98BC" w:rsidR="003B52D1" w:rsidRPr="005151F3" w:rsidRDefault="003B52D1" w:rsidP="00220475">
            <w:pPr>
              <w:pStyle w:val="PlainText"/>
              <w:rPr>
                <w:rFonts w:asciiTheme="minorHAnsi" w:hAnsiTheme="minorHAnsi" w:cstheme="minorHAnsi"/>
                <w:b/>
                <w:sz w:val="22"/>
                <w:szCs w:val="22"/>
                <w:lang w:val="en-US"/>
              </w:rPr>
            </w:pPr>
            <w:r w:rsidRPr="005151F3">
              <w:rPr>
                <w:rFonts w:asciiTheme="minorHAnsi" w:hAnsiTheme="minorHAnsi" w:cstheme="minorHAnsi"/>
                <w:b/>
                <w:sz w:val="22"/>
                <w:szCs w:val="22"/>
                <w:lang w:val="en-US"/>
              </w:rPr>
              <w:t>7. Curricula and Occupationally Relevant Materials (2 points)</w:t>
            </w:r>
          </w:p>
        </w:tc>
      </w:tr>
      <w:tr w:rsidR="003B52D1" w:rsidRPr="005151F3" w14:paraId="3D31ABC0" w14:textId="77777777" w:rsidTr="00127824">
        <w:tblPrEx>
          <w:tblLook w:val="01E0" w:firstRow="1" w:lastRow="1" w:firstColumn="1" w:lastColumn="1" w:noHBand="0" w:noVBand="0"/>
        </w:tblPrEx>
        <w:tc>
          <w:tcPr>
            <w:tcW w:w="10080" w:type="dxa"/>
            <w:gridSpan w:val="7"/>
            <w:shd w:val="clear" w:color="auto" w:fill="FFF2CC" w:themeFill="accent4" w:themeFillTint="33"/>
          </w:tcPr>
          <w:p w14:paraId="49E6FAD5" w14:textId="4509D03A" w:rsidR="003B52D1" w:rsidRPr="005151F3" w:rsidRDefault="003B52D1" w:rsidP="00554C32">
            <w:pPr>
              <w:pStyle w:val="PlainText"/>
              <w:numPr>
                <w:ilvl w:val="0"/>
                <w:numId w:val="26"/>
              </w:numPr>
              <w:rPr>
                <w:rFonts w:asciiTheme="minorHAnsi" w:hAnsiTheme="minorHAnsi" w:cstheme="minorHAnsi"/>
                <w:sz w:val="22"/>
                <w:szCs w:val="22"/>
                <w:lang w:val="en-US"/>
              </w:rPr>
            </w:pPr>
            <w:r w:rsidRPr="005151F3">
              <w:rPr>
                <w:rFonts w:asciiTheme="minorHAnsi" w:hAnsiTheme="minorHAnsi" w:cstheme="minorHAnsi"/>
                <w:sz w:val="22"/>
                <w:szCs w:val="22"/>
                <w:lang w:val="en-US"/>
              </w:rPr>
              <w:t xml:space="preserve">List the </w:t>
            </w:r>
            <w:r w:rsidRPr="005151F3">
              <w:rPr>
                <w:rFonts w:asciiTheme="minorHAnsi" w:hAnsiTheme="minorHAnsi" w:cstheme="minorHAnsi"/>
                <w:sz w:val="22"/>
                <w:szCs w:val="22"/>
              </w:rPr>
              <w:t xml:space="preserve">curricula and occupationally relevant materials that will be used </w:t>
            </w:r>
            <w:r w:rsidRPr="005151F3">
              <w:rPr>
                <w:rFonts w:asciiTheme="minorHAnsi" w:hAnsiTheme="minorHAnsi" w:cstheme="minorHAnsi"/>
                <w:sz w:val="22"/>
                <w:szCs w:val="22"/>
                <w:lang w:val="en-US"/>
              </w:rPr>
              <w:t>for each component of the IE&amp;T</w:t>
            </w:r>
            <w:r w:rsidR="003C43DD" w:rsidRPr="005151F3">
              <w:rPr>
                <w:rFonts w:asciiTheme="minorHAnsi" w:hAnsiTheme="minorHAnsi" w:cstheme="minorHAnsi"/>
                <w:sz w:val="22"/>
                <w:szCs w:val="22"/>
                <w:lang w:val="en-US"/>
              </w:rPr>
              <w:t>+D</w:t>
            </w:r>
            <w:r w:rsidRPr="005151F3">
              <w:rPr>
                <w:rFonts w:asciiTheme="minorHAnsi" w:hAnsiTheme="minorHAnsi" w:cstheme="minorHAnsi"/>
                <w:sz w:val="22"/>
                <w:szCs w:val="22"/>
                <w:lang w:val="en-US"/>
              </w:rPr>
              <w:t xml:space="preserve"> </w:t>
            </w:r>
            <w:r w:rsidRPr="005151F3">
              <w:rPr>
                <w:rFonts w:asciiTheme="minorHAnsi" w:hAnsiTheme="minorHAnsi" w:cstheme="minorHAnsi"/>
                <w:sz w:val="22"/>
                <w:szCs w:val="22"/>
              </w:rPr>
              <w:t>program</w:t>
            </w:r>
            <w:r w:rsidRPr="005151F3">
              <w:rPr>
                <w:rFonts w:asciiTheme="minorHAnsi" w:hAnsiTheme="minorHAnsi" w:cstheme="minorHAnsi"/>
                <w:sz w:val="22"/>
                <w:szCs w:val="22"/>
                <w:lang w:val="en-US"/>
              </w:rPr>
              <w:t xml:space="preserve"> – 1) adult education and literacy, 2) workforce preparation</w:t>
            </w:r>
            <w:r w:rsidR="004F0C79" w:rsidRPr="005151F3">
              <w:rPr>
                <w:rFonts w:asciiTheme="minorHAnsi" w:hAnsiTheme="minorHAnsi" w:cstheme="minorHAnsi"/>
                <w:sz w:val="22"/>
                <w:szCs w:val="22"/>
                <w:lang w:val="en-US"/>
              </w:rPr>
              <w:t>,</w:t>
            </w:r>
            <w:r w:rsidRPr="005151F3">
              <w:rPr>
                <w:rFonts w:asciiTheme="minorHAnsi" w:hAnsiTheme="minorHAnsi" w:cstheme="minorHAnsi"/>
                <w:sz w:val="22"/>
                <w:szCs w:val="22"/>
                <w:lang w:val="en-US"/>
              </w:rPr>
              <w:t xml:space="preserve"> 3) workforce training</w:t>
            </w:r>
            <w:r w:rsidR="004F0C79" w:rsidRPr="005151F3">
              <w:rPr>
                <w:rFonts w:asciiTheme="minorHAnsi" w:hAnsiTheme="minorHAnsi" w:cstheme="minorHAnsi"/>
                <w:sz w:val="22"/>
                <w:szCs w:val="22"/>
                <w:lang w:val="en-US"/>
              </w:rPr>
              <w:t xml:space="preserve"> and 4) digital literacy</w:t>
            </w:r>
            <w:r w:rsidR="006336B3" w:rsidRPr="005151F3">
              <w:rPr>
                <w:rFonts w:asciiTheme="minorHAnsi" w:hAnsiTheme="minorHAnsi" w:cstheme="minorHAnsi"/>
                <w:sz w:val="22"/>
                <w:szCs w:val="22"/>
                <w:lang w:val="en-US"/>
              </w:rPr>
              <w:t xml:space="preserve"> and </w:t>
            </w:r>
            <w:r w:rsidR="004F0C79" w:rsidRPr="005151F3">
              <w:rPr>
                <w:rFonts w:asciiTheme="minorHAnsi" w:hAnsiTheme="minorHAnsi" w:cstheme="minorHAnsi"/>
                <w:sz w:val="22"/>
                <w:szCs w:val="22"/>
                <w:lang w:val="en-US"/>
              </w:rPr>
              <w:t>digital skills training</w:t>
            </w:r>
            <w:r w:rsidR="00FE19B3" w:rsidRPr="005151F3">
              <w:rPr>
                <w:rFonts w:asciiTheme="minorHAnsi" w:hAnsiTheme="minorHAnsi" w:cstheme="minorHAnsi"/>
                <w:sz w:val="22"/>
                <w:szCs w:val="22"/>
                <w:lang w:val="en-US"/>
              </w:rPr>
              <w:t xml:space="preserve"> activities</w:t>
            </w:r>
            <w:r w:rsidRPr="005151F3">
              <w:rPr>
                <w:rFonts w:asciiTheme="minorHAnsi" w:hAnsiTheme="minorHAnsi" w:cstheme="minorHAnsi"/>
                <w:sz w:val="22"/>
                <w:szCs w:val="22"/>
              </w:rPr>
              <w:t>.</w:t>
            </w:r>
            <w:r w:rsidRPr="005151F3">
              <w:rPr>
                <w:rFonts w:asciiTheme="minorHAnsi" w:hAnsiTheme="minorHAnsi" w:cstheme="minorHAnsi"/>
                <w:sz w:val="22"/>
                <w:szCs w:val="22"/>
                <w:lang w:val="en-US"/>
              </w:rPr>
              <w:t xml:space="preserve"> </w:t>
            </w:r>
            <w:r w:rsidRPr="005151F3">
              <w:rPr>
                <w:rFonts w:asciiTheme="minorHAnsi" w:hAnsiTheme="minorHAnsi" w:cstheme="minorHAnsi"/>
                <w:i/>
                <w:sz w:val="22"/>
                <w:szCs w:val="22"/>
                <w:lang w:val="en-US"/>
              </w:rPr>
              <w:t>(Add additional rows, if needed)</w:t>
            </w:r>
          </w:p>
        </w:tc>
      </w:tr>
      <w:tr w:rsidR="003B52D1" w:rsidRPr="005151F3" w14:paraId="057AEB78" w14:textId="77777777" w:rsidTr="00127824">
        <w:tblPrEx>
          <w:tblLook w:val="01E0" w:firstRow="1" w:lastRow="1" w:firstColumn="1" w:lastColumn="1" w:noHBand="0" w:noVBand="0"/>
        </w:tblPrEx>
        <w:trPr>
          <w:trHeight w:val="247"/>
        </w:trPr>
        <w:tc>
          <w:tcPr>
            <w:tcW w:w="10080" w:type="dxa"/>
            <w:gridSpan w:val="7"/>
            <w:shd w:val="clear" w:color="auto" w:fill="FFF2CC" w:themeFill="accent4" w:themeFillTint="33"/>
          </w:tcPr>
          <w:p w14:paraId="01B485BA" w14:textId="0CB8E939" w:rsidR="003B52D1" w:rsidRPr="005151F3" w:rsidRDefault="003B52D1" w:rsidP="00220475">
            <w:pPr>
              <w:jc w:val="center"/>
              <w:rPr>
                <w:rFonts w:asciiTheme="minorHAnsi" w:hAnsiTheme="minorHAnsi" w:cstheme="minorHAnsi"/>
                <w:b/>
                <w:sz w:val="21"/>
                <w:szCs w:val="21"/>
              </w:rPr>
            </w:pPr>
            <w:bookmarkStart w:id="5" w:name="_Hlk21974296"/>
            <w:r w:rsidRPr="005151F3">
              <w:rPr>
                <w:rFonts w:asciiTheme="minorHAnsi" w:hAnsiTheme="minorHAnsi" w:cstheme="minorHAnsi"/>
                <w:b/>
                <w:sz w:val="21"/>
                <w:szCs w:val="21"/>
              </w:rPr>
              <w:t>Adult Education (Literacy and Numeracy)</w:t>
            </w:r>
          </w:p>
        </w:tc>
      </w:tr>
      <w:tr w:rsidR="003B52D1" w:rsidRPr="005151F3" w14:paraId="398D98EE" w14:textId="77777777" w:rsidTr="002400A0">
        <w:tblPrEx>
          <w:tblLook w:val="01E0" w:firstRow="1" w:lastRow="1" w:firstColumn="1" w:lastColumn="1" w:noHBand="0" w:noVBand="0"/>
        </w:tblPrEx>
        <w:trPr>
          <w:trHeight w:val="247"/>
        </w:trPr>
        <w:tc>
          <w:tcPr>
            <w:tcW w:w="2517" w:type="dxa"/>
            <w:tcBorders>
              <w:bottom w:val="single" w:sz="4" w:space="0" w:color="auto"/>
            </w:tcBorders>
            <w:shd w:val="clear" w:color="auto" w:fill="FFF2CC" w:themeFill="accent4" w:themeFillTint="33"/>
          </w:tcPr>
          <w:p w14:paraId="57A8053B" w14:textId="77777777"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Name of Curriculum/</w:t>
            </w:r>
          </w:p>
          <w:p w14:paraId="63DD8077" w14:textId="77777777"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 xml:space="preserve">Occupationally Relevant Material. </w:t>
            </w:r>
          </w:p>
        </w:tc>
        <w:tc>
          <w:tcPr>
            <w:tcW w:w="1621" w:type="dxa"/>
            <w:gridSpan w:val="2"/>
            <w:tcBorders>
              <w:bottom w:val="single" w:sz="4" w:space="0" w:color="auto"/>
            </w:tcBorders>
            <w:shd w:val="clear" w:color="auto" w:fill="FFF2CC" w:themeFill="accent4" w:themeFillTint="33"/>
          </w:tcPr>
          <w:p w14:paraId="43963032" w14:textId="77777777"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Publisher of the Curriculum</w:t>
            </w:r>
          </w:p>
        </w:tc>
        <w:tc>
          <w:tcPr>
            <w:tcW w:w="1621" w:type="dxa"/>
            <w:gridSpan w:val="2"/>
            <w:tcBorders>
              <w:bottom w:val="single" w:sz="4" w:space="0" w:color="auto"/>
            </w:tcBorders>
            <w:shd w:val="clear" w:color="auto" w:fill="FFF2CC" w:themeFill="accent4" w:themeFillTint="33"/>
          </w:tcPr>
          <w:p w14:paraId="73C3B545" w14:textId="77777777"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Grade Level Equivalent (GLE) of the Curriculum (as specified by the publisher)</w:t>
            </w:r>
          </w:p>
        </w:tc>
        <w:tc>
          <w:tcPr>
            <w:tcW w:w="1887" w:type="dxa"/>
            <w:tcBorders>
              <w:bottom w:val="single" w:sz="4" w:space="0" w:color="auto"/>
            </w:tcBorders>
            <w:shd w:val="clear" w:color="auto" w:fill="FFF2CC" w:themeFill="accent4" w:themeFillTint="33"/>
          </w:tcPr>
          <w:p w14:paraId="360E005E" w14:textId="77777777"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Website of the Curriculum</w:t>
            </w:r>
          </w:p>
        </w:tc>
        <w:tc>
          <w:tcPr>
            <w:tcW w:w="2434" w:type="dxa"/>
            <w:tcBorders>
              <w:bottom w:val="single" w:sz="4" w:space="0" w:color="auto"/>
            </w:tcBorders>
            <w:shd w:val="clear" w:color="auto" w:fill="FFF2CC" w:themeFill="accent4" w:themeFillTint="33"/>
          </w:tcPr>
          <w:p w14:paraId="27C85B6A" w14:textId="592BB76F"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Use of the Curriculum/</w:t>
            </w:r>
          </w:p>
          <w:p w14:paraId="5230E9FE" w14:textId="7D290433"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 xml:space="preserve">Occupationally Relevant Material </w:t>
            </w:r>
            <w:r w:rsidRPr="005151F3">
              <w:rPr>
                <w:rFonts w:asciiTheme="minorHAnsi" w:hAnsiTheme="minorHAnsi" w:cstheme="minorHAnsi"/>
                <w:i/>
                <w:sz w:val="21"/>
                <w:szCs w:val="21"/>
              </w:rPr>
              <w:t>(Check one)</w:t>
            </w:r>
          </w:p>
        </w:tc>
      </w:tr>
      <w:tr w:rsidR="003B52D1" w:rsidRPr="005151F3" w14:paraId="5E3C5AB6" w14:textId="77777777" w:rsidTr="002400A0">
        <w:tblPrEx>
          <w:tblLook w:val="01E0" w:firstRow="1" w:lastRow="1" w:firstColumn="1" w:lastColumn="1" w:noHBand="0" w:noVBand="0"/>
        </w:tblPrEx>
        <w:trPr>
          <w:trHeight w:val="247"/>
        </w:trPr>
        <w:tc>
          <w:tcPr>
            <w:tcW w:w="2517" w:type="dxa"/>
            <w:shd w:val="clear" w:color="auto" w:fill="auto"/>
          </w:tcPr>
          <w:p w14:paraId="0830AC45" w14:textId="77777777" w:rsidR="003B52D1" w:rsidRPr="005151F3" w:rsidRDefault="003B52D1" w:rsidP="00220475">
            <w:pPr>
              <w:rPr>
                <w:rFonts w:asciiTheme="minorHAnsi" w:hAnsiTheme="minorHAnsi" w:cstheme="minorHAnsi"/>
                <w:sz w:val="21"/>
                <w:szCs w:val="21"/>
              </w:rPr>
            </w:pPr>
          </w:p>
        </w:tc>
        <w:tc>
          <w:tcPr>
            <w:tcW w:w="1621" w:type="dxa"/>
            <w:gridSpan w:val="2"/>
            <w:shd w:val="clear" w:color="auto" w:fill="auto"/>
          </w:tcPr>
          <w:p w14:paraId="4E4D8352" w14:textId="77777777" w:rsidR="003B52D1" w:rsidRPr="005151F3" w:rsidRDefault="003B52D1" w:rsidP="00220475">
            <w:pPr>
              <w:rPr>
                <w:rFonts w:asciiTheme="minorHAnsi" w:hAnsiTheme="minorHAnsi" w:cstheme="minorHAnsi"/>
                <w:sz w:val="21"/>
                <w:szCs w:val="21"/>
              </w:rPr>
            </w:pPr>
          </w:p>
        </w:tc>
        <w:tc>
          <w:tcPr>
            <w:tcW w:w="1621" w:type="dxa"/>
            <w:gridSpan w:val="2"/>
            <w:shd w:val="clear" w:color="auto" w:fill="auto"/>
          </w:tcPr>
          <w:p w14:paraId="0EB3B9BB" w14:textId="77777777" w:rsidR="003B52D1" w:rsidRPr="005151F3" w:rsidRDefault="003B52D1" w:rsidP="00220475">
            <w:pPr>
              <w:rPr>
                <w:rFonts w:asciiTheme="minorHAnsi" w:hAnsiTheme="minorHAnsi" w:cstheme="minorHAnsi"/>
                <w:sz w:val="21"/>
                <w:szCs w:val="21"/>
              </w:rPr>
            </w:pPr>
          </w:p>
        </w:tc>
        <w:tc>
          <w:tcPr>
            <w:tcW w:w="1887" w:type="dxa"/>
            <w:shd w:val="clear" w:color="auto" w:fill="auto"/>
          </w:tcPr>
          <w:p w14:paraId="1FE905B7" w14:textId="77777777" w:rsidR="003B52D1" w:rsidRPr="005151F3" w:rsidRDefault="003B52D1" w:rsidP="00220475">
            <w:pPr>
              <w:rPr>
                <w:rFonts w:asciiTheme="minorHAnsi" w:hAnsiTheme="minorHAnsi" w:cstheme="minorHAnsi"/>
                <w:sz w:val="21"/>
                <w:szCs w:val="21"/>
              </w:rPr>
            </w:pPr>
          </w:p>
        </w:tc>
        <w:tc>
          <w:tcPr>
            <w:tcW w:w="2434" w:type="dxa"/>
            <w:shd w:val="clear" w:color="auto" w:fill="auto"/>
          </w:tcPr>
          <w:p w14:paraId="498CFB99" w14:textId="77777777" w:rsidR="003B52D1" w:rsidRPr="005151F3" w:rsidRDefault="00C61C54" w:rsidP="00220475">
            <w:pPr>
              <w:pStyle w:val="Default"/>
              <w:numPr>
                <w:ilvl w:val="0"/>
                <w:numId w:val="0"/>
              </w:numPr>
              <w:spacing w:after="0"/>
              <w:rPr>
                <w:rFonts w:asciiTheme="minorHAnsi" w:hAnsiTheme="minorHAnsi" w:cstheme="minorHAnsi"/>
              </w:rPr>
            </w:pPr>
            <w:sdt>
              <w:sdtPr>
                <w:rPr>
                  <w:rFonts w:asciiTheme="minorHAnsi" w:eastAsia="MS Gothic" w:hAnsiTheme="minorHAnsi" w:cstheme="minorHAnsi"/>
                  <w:color w:val="212121"/>
                </w:rPr>
                <w:id w:val="-1138110691"/>
                <w14:checkbox>
                  <w14:checked w14:val="0"/>
                  <w14:checkedState w14:val="2612" w14:font="MS Gothic"/>
                  <w14:uncheckedState w14:val="2610" w14:font="MS Gothic"/>
                </w14:checkbox>
              </w:sdtPr>
              <w:sdtEndPr/>
              <w:sdtContent>
                <w:r w:rsidR="003B52D1" w:rsidRPr="005151F3">
                  <w:rPr>
                    <w:rFonts w:ascii="Segoe UI Symbol" w:eastAsia="MS Gothic" w:hAnsi="Segoe UI Symbol" w:cs="Segoe UI Symbol"/>
                    <w:color w:val="212121"/>
                  </w:rPr>
                  <w:t>☐</w:t>
                </w:r>
              </w:sdtContent>
            </w:sdt>
            <w:r w:rsidR="003B52D1" w:rsidRPr="005151F3">
              <w:rPr>
                <w:rFonts w:asciiTheme="minorHAnsi" w:eastAsia="MS Gothic" w:hAnsiTheme="minorHAnsi" w:cstheme="minorHAnsi"/>
                <w:color w:val="212121"/>
              </w:rPr>
              <w:t xml:space="preserve"> </w:t>
            </w:r>
            <w:r w:rsidR="003B52D1" w:rsidRPr="005151F3">
              <w:rPr>
                <w:rFonts w:asciiTheme="minorHAnsi" w:hAnsiTheme="minorHAnsi" w:cstheme="minorHAnsi"/>
              </w:rPr>
              <w:t>Entirety</w:t>
            </w:r>
          </w:p>
          <w:p w14:paraId="409CE650" w14:textId="77777777" w:rsidR="003B52D1" w:rsidRPr="005151F3" w:rsidRDefault="00C61C54" w:rsidP="00220475">
            <w:pPr>
              <w:pStyle w:val="Default"/>
              <w:numPr>
                <w:ilvl w:val="0"/>
                <w:numId w:val="0"/>
              </w:numPr>
              <w:spacing w:after="0"/>
              <w:rPr>
                <w:rFonts w:asciiTheme="minorHAnsi" w:hAnsiTheme="minorHAnsi" w:cstheme="minorHAnsi"/>
                <w:sz w:val="21"/>
                <w:szCs w:val="21"/>
              </w:rPr>
            </w:pPr>
            <w:sdt>
              <w:sdtPr>
                <w:rPr>
                  <w:rFonts w:asciiTheme="minorHAnsi" w:eastAsia="MS Gothic" w:hAnsiTheme="minorHAnsi" w:cstheme="minorHAnsi"/>
                  <w:color w:val="212121"/>
                </w:rPr>
                <w:id w:val="361712884"/>
                <w14:checkbox>
                  <w14:checked w14:val="0"/>
                  <w14:checkedState w14:val="2612" w14:font="MS Gothic"/>
                  <w14:uncheckedState w14:val="2610" w14:font="MS Gothic"/>
                </w14:checkbox>
              </w:sdtPr>
              <w:sdtEndPr/>
              <w:sdtContent>
                <w:r w:rsidR="003B52D1" w:rsidRPr="005151F3">
                  <w:rPr>
                    <w:rFonts w:ascii="Segoe UI Symbol" w:eastAsia="MS Gothic" w:hAnsi="Segoe UI Symbol" w:cs="Segoe UI Symbol"/>
                    <w:color w:val="212121"/>
                  </w:rPr>
                  <w:t>☐</w:t>
                </w:r>
              </w:sdtContent>
            </w:sdt>
            <w:r w:rsidR="003B52D1" w:rsidRPr="005151F3">
              <w:rPr>
                <w:rFonts w:asciiTheme="minorHAnsi" w:eastAsia="MS Gothic" w:hAnsiTheme="minorHAnsi" w:cstheme="minorHAnsi"/>
                <w:color w:val="212121"/>
              </w:rPr>
              <w:t xml:space="preserve"> Segments</w:t>
            </w:r>
          </w:p>
        </w:tc>
      </w:tr>
      <w:tr w:rsidR="003B52D1" w:rsidRPr="005151F3" w14:paraId="4A33DFD0" w14:textId="77777777" w:rsidTr="002400A0">
        <w:tblPrEx>
          <w:tblLook w:val="01E0" w:firstRow="1" w:lastRow="1" w:firstColumn="1" w:lastColumn="1" w:noHBand="0" w:noVBand="0"/>
        </w:tblPrEx>
        <w:trPr>
          <w:trHeight w:val="247"/>
        </w:trPr>
        <w:tc>
          <w:tcPr>
            <w:tcW w:w="2517" w:type="dxa"/>
            <w:shd w:val="clear" w:color="auto" w:fill="auto"/>
          </w:tcPr>
          <w:p w14:paraId="4C70D52D" w14:textId="77777777" w:rsidR="003B52D1" w:rsidRPr="005151F3" w:rsidRDefault="003B52D1" w:rsidP="00220475">
            <w:pPr>
              <w:rPr>
                <w:rFonts w:asciiTheme="minorHAnsi" w:hAnsiTheme="minorHAnsi" w:cstheme="minorHAnsi"/>
                <w:sz w:val="21"/>
                <w:szCs w:val="21"/>
              </w:rPr>
            </w:pPr>
          </w:p>
        </w:tc>
        <w:tc>
          <w:tcPr>
            <w:tcW w:w="1621" w:type="dxa"/>
            <w:gridSpan w:val="2"/>
            <w:shd w:val="clear" w:color="auto" w:fill="auto"/>
          </w:tcPr>
          <w:p w14:paraId="1FAF101E" w14:textId="77777777" w:rsidR="003B52D1" w:rsidRPr="005151F3" w:rsidRDefault="003B52D1" w:rsidP="00220475">
            <w:pPr>
              <w:rPr>
                <w:rFonts w:asciiTheme="minorHAnsi" w:hAnsiTheme="minorHAnsi" w:cstheme="minorHAnsi"/>
                <w:sz w:val="21"/>
                <w:szCs w:val="21"/>
              </w:rPr>
            </w:pPr>
          </w:p>
        </w:tc>
        <w:tc>
          <w:tcPr>
            <w:tcW w:w="1621" w:type="dxa"/>
            <w:gridSpan w:val="2"/>
            <w:shd w:val="clear" w:color="auto" w:fill="auto"/>
          </w:tcPr>
          <w:p w14:paraId="1A0A108A" w14:textId="77777777" w:rsidR="003B52D1" w:rsidRPr="005151F3" w:rsidRDefault="003B52D1" w:rsidP="00220475">
            <w:pPr>
              <w:rPr>
                <w:rFonts w:asciiTheme="minorHAnsi" w:hAnsiTheme="minorHAnsi" w:cstheme="minorHAnsi"/>
                <w:sz w:val="21"/>
                <w:szCs w:val="21"/>
              </w:rPr>
            </w:pPr>
          </w:p>
        </w:tc>
        <w:tc>
          <w:tcPr>
            <w:tcW w:w="1887" w:type="dxa"/>
            <w:shd w:val="clear" w:color="auto" w:fill="auto"/>
          </w:tcPr>
          <w:p w14:paraId="0F29361C" w14:textId="77777777" w:rsidR="003B52D1" w:rsidRPr="005151F3" w:rsidRDefault="003B52D1" w:rsidP="00220475">
            <w:pPr>
              <w:rPr>
                <w:rFonts w:asciiTheme="minorHAnsi" w:hAnsiTheme="minorHAnsi" w:cstheme="minorHAnsi"/>
                <w:sz w:val="21"/>
                <w:szCs w:val="21"/>
              </w:rPr>
            </w:pPr>
          </w:p>
        </w:tc>
        <w:tc>
          <w:tcPr>
            <w:tcW w:w="2434" w:type="dxa"/>
            <w:shd w:val="clear" w:color="auto" w:fill="auto"/>
          </w:tcPr>
          <w:p w14:paraId="3B0D7796" w14:textId="77777777" w:rsidR="003B52D1" w:rsidRPr="005151F3" w:rsidRDefault="00C61C54" w:rsidP="00220475">
            <w:pPr>
              <w:pStyle w:val="Default"/>
              <w:numPr>
                <w:ilvl w:val="0"/>
                <w:numId w:val="0"/>
              </w:numPr>
              <w:spacing w:after="0"/>
              <w:rPr>
                <w:rFonts w:asciiTheme="minorHAnsi" w:hAnsiTheme="minorHAnsi" w:cstheme="minorHAnsi"/>
              </w:rPr>
            </w:pPr>
            <w:sdt>
              <w:sdtPr>
                <w:rPr>
                  <w:rFonts w:asciiTheme="minorHAnsi" w:eastAsia="MS Gothic" w:hAnsiTheme="minorHAnsi" w:cstheme="minorHAnsi"/>
                  <w:color w:val="212121"/>
                </w:rPr>
                <w:id w:val="-58634635"/>
                <w14:checkbox>
                  <w14:checked w14:val="0"/>
                  <w14:checkedState w14:val="2612" w14:font="MS Gothic"/>
                  <w14:uncheckedState w14:val="2610" w14:font="MS Gothic"/>
                </w14:checkbox>
              </w:sdtPr>
              <w:sdtEndPr/>
              <w:sdtContent>
                <w:r w:rsidR="003B52D1" w:rsidRPr="005151F3">
                  <w:rPr>
                    <w:rFonts w:ascii="Segoe UI Symbol" w:eastAsia="MS Gothic" w:hAnsi="Segoe UI Symbol" w:cs="Segoe UI Symbol"/>
                    <w:color w:val="212121"/>
                  </w:rPr>
                  <w:t>☐</w:t>
                </w:r>
              </w:sdtContent>
            </w:sdt>
            <w:r w:rsidR="003B52D1" w:rsidRPr="005151F3">
              <w:rPr>
                <w:rFonts w:asciiTheme="minorHAnsi" w:eastAsia="MS Gothic" w:hAnsiTheme="minorHAnsi" w:cstheme="minorHAnsi"/>
                <w:color w:val="212121"/>
              </w:rPr>
              <w:t xml:space="preserve"> </w:t>
            </w:r>
            <w:r w:rsidR="003B52D1" w:rsidRPr="005151F3">
              <w:rPr>
                <w:rFonts w:asciiTheme="minorHAnsi" w:hAnsiTheme="minorHAnsi" w:cstheme="minorHAnsi"/>
              </w:rPr>
              <w:t>Entirety</w:t>
            </w:r>
          </w:p>
          <w:p w14:paraId="0EB17DCD" w14:textId="77777777" w:rsidR="003B52D1" w:rsidRPr="005151F3" w:rsidRDefault="00C61C54" w:rsidP="00220475">
            <w:pPr>
              <w:rPr>
                <w:rFonts w:asciiTheme="minorHAnsi" w:hAnsiTheme="minorHAnsi" w:cstheme="minorHAnsi"/>
                <w:sz w:val="21"/>
                <w:szCs w:val="21"/>
              </w:rPr>
            </w:pPr>
            <w:sdt>
              <w:sdtPr>
                <w:rPr>
                  <w:rFonts w:asciiTheme="minorHAnsi" w:eastAsia="MS Gothic" w:hAnsiTheme="minorHAnsi" w:cstheme="minorHAnsi"/>
                  <w:color w:val="212121"/>
                </w:rPr>
                <w:id w:val="721484463"/>
                <w14:checkbox>
                  <w14:checked w14:val="0"/>
                  <w14:checkedState w14:val="2612" w14:font="MS Gothic"/>
                  <w14:uncheckedState w14:val="2610" w14:font="MS Gothic"/>
                </w14:checkbox>
              </w:sdtPr>
              <w:sdtEndPr/>
              <w:sdtContent>
                <w:r w:rsidR="003B52D1" w:rsidRPr="005151F3">
                  <w:rPr>
                    <w:rFonts w:ascii="Segoe UI Symbol" w:eastAsia="MS Gothic" w:hAnsi="Segoe UI Symbol" w:cs="Segoe UI Symbol"/>
                    <w:color w:val="212121"/>
                  </w:rPr>
                  <w:t>☐</w:t>
                </w:r>
              </w:sdtContent>
            </w:sdt>
            <w:r w:rsidR="003B52D1" w:rsidRPr="005151F3">
              <w:rPr>
                <w:rFonts w:asciiTheme="minorHAnsi" w:eastAsia="MS Gothic" w:hAnsiTheme="minorHAnsi" w:cstheme="minorHAnsi"/>
                <w:color w:val="212121"/>
              </w:rPr>
              <w:t xml:space="preserve"> Segments</w:t>
            </w:r>
          </w:p>
        </w:tc>
      </w:tr>
      <w:tr w:rsidR="003B52D1" w:rsidRPr="005151F3" w14:paraId="5A94E464" w14:textId="77777777" w:rsidTr="002400A0">
        <w:tblPrEx>
          <w:tblLook w:val="01E0" w:firstRow="1" w:lastRow="1" w:firstColumn="1" w:lastColumn="1" w:noHBand="0" w:noVBand="0"/>
        </w:tblPrEx>
        <w:trPr>
          <w:trHeight w:val="247"/>
        </w:trPr>
        <w:tc>
          <w:tcPr>
            <w:tcW w:w="2517" w:type="dxa"/>
            <w:shd w:val="clear" w:color="auto" w:fill="auto"/>
          </w:tcPr>
          <w:p w14:paraId="431E0D32" w14:textId="77777777" w:rsidR="003B52D1" w:rsidRPr="005151F3" w:rsidRDefault="003B52D1" w:rsidP="00220475">
            <w:pPr>
              <w:rPr>
                <w:rFonts w:asciiTheme="minorHAnsi" w:hAnsiTheme="minorHAnsi" w:cstheme="minorHAnsi"/>
                <w:sz w:val="21"/>
                <w:szCs w:val="21"/>
              </w:rPr>
            </w:pPr>
          </w:p>
        </w:tc>
        <w:tc>
          <w:tcPr>
            <w:tcW w:w="1621" w:type="dxa"/>
            <w:gridSpan w:val="2"/>
            <w:shd w:val="clear" w:color="auto" w:fill="auto"/>
          </w:tcPr>
          <w:p w14:paraId="72ED20CF" w14:textId="77777777" w:rsidR="003B52D1" w:rsidRPr="005151F3" w:rsidRDefault="003B52D1" w:rsidP="00220475">
            <w:pPr>
              <w:rPr>
                <w:rFonts w:asciiTheme="minorHAnsi" w:hAnsiTheme="minorHAnsi" w:cstheme="minorHAnsi"/>
                <w:sz w:val="21"/>
                <w:szCs w:val="21"/>
              </w:rPr>
            </w:pPr>
          </w:p>
        </w:tc>
        <w:tc>
          <w:tcPr>
            <w:tcW w:w="1621" w:type="dxa"/>
            <w:gridSpan w:val="2"/>
            <w:shd w:val="clear" w:color="auto" w:fill="auto"/>
          </w:tcPr>
          <w:p w14:paraId="0E10A9C0" w14:textId="77777777" w:rsidR="003B52D1" w:rsidRPr="005151F3" w:rsidRDefault="003B52D1" w:rsidP="00220475">
            <w:pPr>
              <w:rPr>
                <w:rFonts w:asciiTheme="minorHAnsi" w:hAnsiTheme="minorHAnsi" w:cstheme="minorHAnsi"/>
                <w:sz w:val="21"/>
                <w:szCs w:val="21"/>
              </w:rPr>
            </w:pPr>
          </w:p>
        </w:tc>
        <w:tc>
          <w:tcPr>
            <w:tcW w:w="1887" w:type="dxa"/>
            <w:shd w:val="clear" w:color="auto" w:fill="auto"/>
          </w:tcPr>
          <w:p w14:paraId="304CEAAA" w14:textId="77777777" w:rsidR="003B52D1" w:rsidRPr="005151F3" w:rsidRDefault="003B52D1" w:rsidP="00220475">
            <w:pPr>
              <w:rPr>
                <w:rFonts w:asciiTheme="minorHAnsi" w:hAnsiTheme="minorHAnsi" w:cstheme="minorHAnsi"/>
                <w:sz w:val="21"/>
                <w:szCs w:val="21"/>
              </w:rPr>
            </w:pPr>
          </w:p>
        </w:tc>
        <w:tc>
          <w:tcPr>
            <w:tcW w:w="2434" w:type="dxa"/>
            <w:shd w:val="clear" w:color="auto" w:fill="auto"/>
          </w:tcPr>
          <w:p w14:paraId="11D35347" w14:textId="77777777" w:rsidR="003B52D1" w:rsidRPr="005151F3" w:rsidRDefault="00C61C54" w:rsidP="00220475">
            <w:pPr>
              <w:pStyle w:val="Default"/>
              <w:numPr>
                <w:ilvl w:val="0"/>
                <w:numId w:val="0"/>
              </w:numPr>
              <w:spacing w:after="0"/>
              <w:rPr>
                <w:rFonts w:asciiTheme="minorHAnsi" w:hAnsiTheme="minorHAnsi" w:cstheme="minorHAnsi"/>
              </w:rPr>
            </w:pPr>
            <w:sdt>
              <w:sdtPr>
                <w:rPr>
                  <w:rFonts w:asciiTheme="minorHAnsi" w:eastAsia="MS Gothic" w:hAnsiTheme="minorHAnsi" w:cstheme="minorHAnsi"/>
                  <w:color w:val="212121"/>
                </w:rPr>
                <w:id w:val="2005166360"/>
                <w14:checkbox>
                  <w14:checked w14:val="0"/>
                  <w14:checkedState w14:val="2612" w14:font="MS Gothic"/>
                  <w14:uncheckedState w14:val="2610" w14:font="MS Gothic"/>
                </w14:checkbox>
              </w:sdtPr>
              <w:sdtEndPr/>
              <w:sdtContent>
                <w:r w:rsidR="003B52D1" w:rsidRPr="005151F3">
                  <w:rPr>
                    <w:rFonts w:ascii="Segoe UI Symbol" w:eastAsia="MS Gothic" w:hAnsi="Segoe UI Symbol" w:cs="Segoe UI Symbol"/>
                    <w:color w:val="212121"/>
                  </w:rPr>
                  <w:t>☐</w:t>
                </w:r>
              </w:sdtContent>
            </w:sdt>
            <w:r w:rsidR="003B52D1" w:rsidRPr="005151F3">
              <w:rPr>
                <w:rFonts w:asciiTheme="minorHAnsi" w:eastAsia="MS Gothic" w:hAnsiTheme="minorHAnsi" w:cstheme="minorHAnsi"/>
                <w:color w:val="212121"/>
              </w:rPr>
              <w:t xml:space="preserve"> </w:t>
            </w:r>
            <w:r w:rsidR="003B52D1" w:rsidRPr="005151F3">
              <w:rPr>
                <w:rFonts w:asciiTheme="minorHAnsi" w:hAnsiTheme="minorHAnsi" w:cstheme="minorHAnsi"/>
              </w:rPr>
              <w:t>Entirety</w:t>
            </w:r>
          </w:p>
          <w:p w14:paraId="732E8443" w14:textId="77777777" w:rsidR="003B52D1" w:rsidRPr="005151F3" w:rsidRDefault="00C61C54" w:rsidP="00220475">
            <w:pPr>
              <w:rPr>
                <w:rFonts w:asciiTheme="minorHAnsi" w:hAnsiTheme="minorHAnsi" w:cstheme="minorHAnsi"/>
                <w:sz w:val="21"/>
                <w:szCs w:val="21"/>
              </w:rPr>
            </w:pPr>
            <w:sdt>
              <w:sdtPr>
                <w:rPr>
                  <w:rFonts w:asciiTheme="minorHAnsi" w:eastAsia="MS Gothic" w:hAnsiTheme="minorHAnsi" w:cstheme="minorHAnsi"/>
                  <w:color w:val="212121"/>
                </w:rPr>
                <w:id w:val="549648496"/>
                <w14:checkbox>
                  <w14:checked w14:val="0"/>
                  <w14:checkedState w14:val="2612" w14:font="MS Gothic"/>
                  <w14:uncheckedState w14:val="2610" w14:font="MS Gothic"/>
                </w14:checkbox>
              </w:sdtPr>
              <w:sdtEndPr/>
              <w:sdtContent>
                <w:r w:rsidR="003B52D1" w:rsidRPr="005151F3">
                  <w:rPr>
                    <w:rFonts w:ascii="Segoe UI Symbol" w:eastAsia="MS Gothic" w:hAnsi="Segoe UI Symbol" w:cs="Segoe UI Symbol"/>
                    <w:color w:val="212121"/>
                  </w:rPr>
                  <w:t>☐</w:t>
                </w:r>
              </w:sdtContent>
            </w:sdt>
            <w:r w:rsidR="003B52D1" w:rsidRPr="005151F3">
              <w:rPr>
                <w:rFonts w:asciiTheme="minorHAnsi" w:eastAsia="MS Gothic" w:hAnsiTheme="minorHAnsi" w:cstheme="minorHAnsi"/>
                <w:color w:val="212121"/>
              </w:rPr>
              <w:t xml:space="preserve"> Segments</w:t>
            </w:r>
          </w:p>
        </w:tc>
      </w:tr>
      <w:tr w:rsidR="003B52D1" w:rsidRPr="005151F3" w14:paraId="3F796AE9" w14:textId="77777777" w:rsidTr="00127824">
        <w:tblPrEx>
          <w:tblLook w:val="01E0" w:firstRow="1" w:lastRow="1" w:firstColumn="1" w:lastColumn="1" w:noHBand="0" w:noVBand="0"/>
        </w:tblPrEx>
        <w:trPr>
          <w:trHeight w:val="247"/>
        </w:trPr>
        <w:tc>
          <w:tcPr>
            <w:tcW w:w="10080" w:type="dxa"/>
            <w:gridSpan w:val="7"/>
            <w:shd w:val="clear" w:color="auto" w:fill="FFF2CC" w:themeFill="accent4" w:themeFillTint="33"/>
          </w:tcPr>
          <w:p w14:paraId="1D0AB974" w14:textId="6DFA11B5" w:rsidR="003B52D1" w:rsidRPr="005151F3" w:rsidRDefault="003B52D1" w:rsidP="00220475">
            <w:pPr>
              <w:jc w:val="center"/>
              <w:rPr>
                <w:rFonts w:asciiTheme="minorHAnsi" w:hAnsiTheme="minorHAnsi" w:cstheme="minorHAnsi"/>
                <w:b/>
                <w:sz w:val="21"/>
                <w:szCs w:val="21"/>
              </w:rPr>
            </w:pPr>
            <w:r w:rsidRPr="005151F3">
              <w:rPr>
                <w:rFonts w:asciiTheme="minorHAnsi" w:hAnsiTheme="minorHAnsi" w:cstheme="minorHAnsi"/>
                <w:b/>
                <w:sz w:val="21"/>
                <w:szCs w:val="21"/>
              </w:rPr>
              <w:t>Workforce Preparation</w:t>
            </w:r>
          </w:p>
        </w:tc>
      </w:tr>
      <w:tr w:rsidR="003B52D1" w:rsidRPr="005151F3" w14:paraId="794E3039" w14:textId="77777777" w:rsidTr="002400A0">
        <w:tblPrEx>
          <w:tblLook w:val="01E0" w:firstRow="1" w:lastRow="1" w:firstColumn="1" w:lastColumn="1" w:noHBand="0" w:noVBand="0"/>
        </w:tblPrEx>
        <w:trPr>
          <w:trHeight w:val="247"/>
        </w:trPr>
        <w:tc>
          <w:tcPr>
            <w:tcW w:w="2517" w:type="dxa"/>
            <w:tcBorders>
              <w:bottom w:val="single" w:sz="4" w:space="0" w:color="auto"/>
            </w:tcBorders>
            <w:shd w:val="clear" w:color="auto" w:fill="FFF2CC" w:themeFill="accent4" w:themeFillTint="33"/>
          </w:tcPr>
          <w:p w14:paraId="30074955" w14:textId="77777777"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Name of Curriculum/</w:t>
            </w:r>
          </w:p>
          <w:p w14:paraId="22950FCE" w14:textId="77777777"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 xml:space="preserve">Occupationally Relevant Material. </w:t>
            </w:r>
          </w:p>
        </w:tc>
        <w:tc>
          <w:tcPr>
            <w:tcW w:w="1621" w:type="dxa"/>
            <w:gridSpan w:val="2"/>
            <w:tcBorders>
              <w:bottom w:val="single" w:sz="4" w:space="0" w:color="auto"/>
            </w:tcBorders>
            <w:shd w:val="clear" w:color="auto" w:fill="FFF2CC" w:themeFill="accent4" w:themeFillTint="33"/>
          </w:tcPr>
          <w:p w14:paraId="4B8C2814" w14:textId="77777777"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Publisher of the Curriculum</w:t>
            </w:r>
          </w:p>
        </w:tc>
        <w:tc>
          <w:tcPr>
            <w:tcW w:w="1621" w:type="dxa"/>
            <w:gridSpan w:val="2"/>
            <w:tcBorders>
              <w:bottom w:val="single" w:sz="4" w:space="0" w:color="auto"/>
            </w:tcBorders>
            <w:shd w:val="clear" w:color="auto" w:fill="FFF2CC" w:themeFill="accent4" w:themeFillTint="33"/>
          </w:tcPr>
          <w:p w14:paraId="5AEA63BA" w14:textId="77777777"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Grade Level Equivalent (GLE) of the Curriculum (as specified by the publisher)</w:t>
            </w:r>
          </w:p>
        </w:tc>
        <w:tc>
          <w:tcPr>
            <w:tcW w:w="1887" w:type="dxa"/>
            <w:tcBorders>
              <w:bottom w:val="single" w:sz="4" w:space="0" w:color="auto"/>
            </w:tcBorders>
            <w:shd w:val="clear" w:color="auto" w:fill="FFF2CC" w:themeFill="accent4" w:themeFillTint="33"/>
          </w:tcPr>
          <w:p w14:paraId="6D00B5F4" w14:textId="77777777"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Website of the Curriculum</w:t>
            </w:r>
          </w:p>
        </w:tc>
        <w:tc>
          <w:tcPr>
            <w:tcW w:w="2434" w:type="dxa"/>
            <w:tcBorders>
              <w:bottom w:val="single" w:sz="4" w:space="0" w:color="auto"/>
            </w:tcBorders>
            <w:shd w:val="clear" w:color="auto" w:fill="FFF2CC" w:themeFill="accent4" w:themeFillTint="33"/>
          </w:tcPr>
          <w:p w14:paraId="2AAAAF73" w14:textId="7D0DED9B"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Use of the Curriculum/</w:t>
            </w:r>
          </w:p>
          <w:p w14:paraId="4F51343F" w14:textId="71199249"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 xml:space="preserve">Occupationally Relevant Material </w:t>
            </w:r>
            <w:r w:rsidRPr="005151F3">
              <w:rPr>
                <w:rFonts w:asciiTheme="minorHAnsi" w:hAnsiTheme="minorHAnsi" w:cstheme="minorHAnsi"/>
                <w:i/>
                <w:sz w:val="21"/>
                <w:szCs w:val="21"/>
              </w:rPr>
              <w:t>(Check one)</w:t>
            </w:r>
          </w:p>
        </w:tc>
      </w:tr>
      <w:tr w:rsidR="003B52D1" w:rsidRPr="005151F3" w14:paraId="02CB70F1" w14:textId="77777777" w:rsidTr="002400A0">
        <w:tblPrEx>
          <w:tblLook w:val="01E0" w:firstRow="1" w:lastRow="1" w:firstColumn="1" w:lastColumn="1" w:noHBand="0" w:noVBand="0"/>
        </w:tblPrEx>
        <w:trPr>
          <w:trHeight w:val="247"/>
        </w:trPr>
        <w:tc>
          <w:tcPr>
            <w:tcW w:w="2517" w:type="dxa"/>
            <w:shd w:val="clear" w:color="auto" w:fill="auto"/>
          </w:tcPr>
          <w:p w14:paraId="479CE4A8" w14:textId="77777777" w:rsidR="003B52D1" w:rsidRPr="005151F3" w:rsidRDefault="003B52D1" w:rsidP="00220475">
            <w:pPr>
              <w:rPr>
                <w:rFonts w:asciiTheme="minorHAnsi" w:hAnsiTheme="minorHAnsi" w:cstheme="minorHAnsi"/>
                <w:sz w:val="21"/>
                <w:szCs w:val="21"/>
              </w:rPr>
            </w:pPr>
          </w:p>
        </w:tc>
        <w:tc>
          <w:tcPr>
            <w:tcW w:w="1621" w:type="dxa"/>
            <w:gridSpan w:val="2"/>
            <w:shd w:val="clear" w:color="auto" w:fill="auto"/>
          </w:tcPr>
          <w:p w14:paraId="68FCD4E0" w14:textId="77777777" w:rsidR="003B52D1" w:rsidRPr="005151F3" w:rsidRDefault="003B52D1" w:rsidP="00220475">
            <w:pPr>
              <w:rPr>
                <w:rFonts w:asciiTheme="minorHAnsi" w:hAnsiTheme="minorHAnsi" w:cstheme="minorHAnsi"/>
                <w:sz w:val="21"/>
                <w:szCs w:val="21"/>
              </w:rPr>
            </w:pPr>
          </w:p>
        </w:tc>
        <w:tc>
          <w:tcPr>
            <w:tcW w:w="1621" w:type="dxa"/>
            <w:gridSpan w:val="2"/>
            <w:shd w:val="clear" w:color="auto" w:fill="auto"/>
          </w:tcPr>
          <w:p w14:paraId="467F7908" w14:textId="77777777" w:rsidR="003B52D1" w:rsidRPr="005151F3" w:rsidRDefault="003B52D1" w:rsidP="00220475">
            <w:pPr>
              <w:rPr>
                <w:rFonts w:asciiTheme="minorHAnsi" w:hAnsiTheme="minorHAnsi" w:cstheme="minorHAnsi"/>
                <w:sz w:val="21"/>
                <w:szCs w:val="21"/>
              </w:rPr>
            </w:pPr>
          </w:p>
        </w:tc>
        <w:tc>
          <w:tcPr>
            <w:tcW w:w="1887" w:type="dxa"/>
            <w:shd w:val="clear" w:color="auto" w:fill="auto"/>
          </w:tcPr>
          <w:p w14:paraId="2352F1B6" w14:textId="77777777" w:rsidR="003B52D1" w:rsidRPr="005151F3" w:rsidRDefault="003B52D1" w:rsidP="00220475">
            <w:pPr>
              <w:rPr>
                <w:rFonts w:asciiTheme="minorHAnsi" w:hAnsiTheme="minorHAnsi" w:cstheme="minorHAnsi"/>
                <w:sz w:val="21"/>
                <w:szCs w:val="21"/>
              </w:rPr>
            </w:pPr>
          </w:p>
        </w:tc>
        <w:tc>
          <w:tcPr>
            <w:tcW w:w="2434" w:type="dxa"/>
            <w:shd w:val="clear" w:color="auto" w:fill="auto"/>
          </w:tcPr>
          <w:p w14:paraId="400FA9BC" w14:textId="77777777" w:rsidR="003B52D1" w:rsidRPr="005151F3" w:rsidRDefault="00C61C54" w:rsidP="00220475">
            <w:pPr>
              <w:pStyle w:val="Default"/>
              <w:numPr>
                <w:ilvl w:val="0"/>
                <w:numId w:val="0"/>
              </w:numPr>
              <w:spacing w:after="0"/>
              <w:rPr>
                <w:rFonts w:asciiTheme="minorHAnsi" w:hAnsiTheme="minorHAnsi" w:cstheme="minorHAnsi"/>
              </w:rPr>
            </w:pPr>
            <w:sdt>
              <w:sdtPr>
                <w:rPr>
                  <w:rFonts w:asciiTheme="minorHAnsi" w:eastAsia="MS Gothic" w:hAnsiTheme="minorHAnsi" w:cstheme="minorHAnsi"/>
                  <w:color w:val="212121"/>
                </w:rPr>
                <w:id w:val="-1129394739"/>
                <w14:checkbox>
                  <w14:checked w14:val="0"/>
                  <w14:checkedState w14:val="2612" w14:font="MS Gothic"/>
                  <w14:uncheckedState w14:val="2610" w14:font="MS Gothic"/>
                </w14:checkbox>
              </w:sdtPr>
              <w:sdtEndPr/>
              <w:sdtContent>
                <w:r w:rsidR="003B52D1" w:rsidRPr="005151F3">
                  <w:rPr>
                    <w:rFonts w:ascii="Segoe UI Symbol" w:eastAsia="MS Gothic" w:hAnsi="Segoe UI Symbol" w:cs="Segoe UI Symbol"/>
                    <w:color w:val="212121"/>
                  </w:rPr>
                  <w:t>☐</w:t>
                </w:r>
              </w:sdtContent>
            </w:sdt>
            <w:r w:rsidR="003B52D1" w:rsidRPr="005151F3">
              <w:rPr>
                <w:rFonts w:asciiTheme="minorHAnsi" w:eastAsia="MS Gothic" w:hAnsiTheme="minorHAnsi" w:cstheme="minorHAnsi"/>
                <w:color w:val="212121"/>
              </w:rPr>
              <w:t xml:space="preserve"> </w:t>
            </w:r>
            <w:r w:rsidR="003B52D1" w:rsidRPr="005151F3">
              <w:rPr>
                <w:rFonts w:asciiTheme="minorHAnsi" w:hAnsiTheme="minorHAnsi" w:cstheme="minorHAnsi"/>
              </w:rPr>
              <w:t>Entirety</w:t>
            </w:r>
          </w:p>
          <w:p w14:paraId="33EF6A3D" w14:textId="77777777" w:rsidR="003B52D1" w:rsidRPr="005151F3" w:rsidRDefault="00C61C54" w:rsidP="00220475">
            <w:pPr>
              <w:pStyle w:val="Default"/>
              <w:numPr>
                <w:ilvl w:val="0"/>
                <w:numId w:val="0"/>
              </w:numPr>
              <w:spacing w:after="0"/>
              <w:rPr>
                <w:rFonts w:asciiTheme="minorHAnsi" w:hAnsiTheme="minorHAnsi" w:cstheme="minorHAnsi"/>
                <w:sz w:val="21"/>
                <w:szCs w:val="21"/>
              </w:rPr>
            </w:pPr>
            <w:sdt>
              <w:sdtPr>
                <w:rPr>
                  <w:rFonts w:asciiTheme="minorHAnsi" w:eastAsia="MS Gothic" w:hAnsiTheme="minorHAnsi" w:cstheme="minorHAnsi"/>
                  <w:color w:val="212121"/>
                </w:rPr>
                <w:id w:val="-2029550344"/>
                <w14:checkbox>
                  <w14:checked w14:val="0"/>
                  <w14:checkedState w14:val="2612" w14:font="MS Gothic"/>
                  <w14:uncheckedState w14:val="2610" w14:font="MS Gothic"/>
                </w14:checkbox>
              </w:sdtPr>
              <w:sdtEndPr/>
              <w:sdtContent>
                <w:r w:rsidR="003B52D1" w:rsidRPr="005151F3">
                  <w:rPr>
                    <w:rFonts w:ascii="Segoe UI Symbol" w:eastAsia="MS Gothic" w:hAnsi="Segoe UI Symbol" w:cs="Segoe UI Symbol"/>
                    <w:color w:val="212121"/>
                  </w:rPr>
                  <w:t>☐</w:t>
                </w:r>
              </w:sdtContent>
            </w:sdt>
            <w:r w:rsidR="003B52D1" w:rsidRPr="005151F3">
              <w:rPr>
                <w:rFonts w:asciiTheme="minorHAnsi" w:eastAsia="MS Gothic" w:hAnsiTheme="minorHAnsi" w:cstheme="minorHAnsi"/>
                <w:color w:val="212121"/>
              </w:rPr>
              <w:t xml:space="preserve"> Segments</w:t>
            </w:r>
          </w:p>
        </w:tc>
      </w:tr>
      <w:tr w:rsidR="003B52D1" w:rsidRPr="005151F3" w14:paraId="64B52E24" w14:textId="77777777" w:rsidTr="002400A0">
        <w:tblPrEx>
          <w:tblLook w:val="01E0" w:firstRow="1" w:lastRow="1" w:firstColumn="1" w:lastColumn="1" w:noHBand="0" w:noVBand="0"/>
        </w:tblPrEx>
        <w:trPr>
          <w:trHeight w:val="247"/>
        </w:trPr>
        <w:tc>
          <w:tcPr>
            <w:tcW w:w="2517" w:type="dxa"/>
            <w:shd w:val="clear" w:color="auto" w:fill="auto"/>
          </w:tcPr>
          <w:p w14:paraId="51B88BAA" w14:textId="77777777" w:rsidR="003B52D1" w:rsidRPr="005151F3" w:rsidRDefault="003B52D1" w:rsidP="00220475">
            <w:pPr>
              <w:rPr>
                <w:rFonts w:asciiTheme="minorHAnsi" w:hAnsiTheme="minorHAnsi" w:cstheme="minorHAnsi"/>
                <w:sz w:val="21"/>
                <w:szCs w:val="21"/>
              </w:rPr>
            </w:pPr>
          </w:p>
        </w:tc>
        <w:tc>
          <w:tcPr>
            <w:tcW w:w="1621" w:type="dxa"/>
            <w:gridSpan w:val="2"/>
            <w:shd w:val="clear" w:color="auto" w:fill="auto"/>
          </w:tcPr>
          <w:p w14:paraId="2FD2E8DB" w14:textId="77777777" w:rsidR="003B52D1" w:rsidRPr="005151F3" w:rsidRDefault="003B52D1" w:rsidP="00220475">
            <w:pPr>
              <w:rPr>
                <w:rFonts w:asciiTheme="minorHAnsi" w:hAnsiTheme="minorHAnsi" w:cstheme="minorHAnsi"/>
                <w:sz w:val="21"/>
                <w:szCs w:val="21"/>
              </w:rPr>
            </w:pPr>
          </w:p>
        </w:tc>
        <w:tc>
          <w:tcPr>
            <w:tcW w:w="1621" w:type="dxa"/>
            <w:gridSpan w:val="2"/>
            <w:shd w:val="clear" w:color="auto" w:fill="auto"/>
          </w:tcPr>
          <w:p w14:paraId="493BD9D9" w14:textId="77777777" w:rsidR="003B52D1" w:rsidRPr="005151F3" w:rsidRDefault="003B52D1" w:rsidP="00220475">
            <w:pPr>
              <w:rPr>
                <w:rFonts w:asciiTheme="minorHAnsi" w:hAnsiTheme="minorHAnsi" w:cstheme="minorHAnsi"/>
                <w:sz w:val="21"/>
                <w:szCs w:val="21"/>
              </w:rPr>
            </w:pPr>
          </w:p>
        </w:tc>
        <w:tc>
          <w:tcPr>
            <w:tcW w:w="1887" w:type="dxa"/>
            <w:shd w:val="clear" w:color="auto" w:fill="auto"/>
          </w:tcPr>
          <w:p w14:paraId="18212DD4" w14:textId="77777777" w:rsidR="003B52D1" w:rsidRPr="005151F3" w:rsidRDefault="003B52D1" w:rsidP="00220475">
            <w:pPr>
              <w:rPr>
                <w:rFonts w:asciiTheme="minorHAnsi" w:hAnsiTheme="minorHAnsi" w:cstheme="minorHAnsi"/>
                <w:sz w:val="21"/>
                <w:szCs w:val="21"/>
              </w:rPr>
            </w:pPr>
          </w:p>
        </w:tc>
        <w:tc>
          <w:tcPr>
            <w:tcW w:w="2434" w:type="dxa"/>
            <w:shd w:val="clear" w:color="auto" w:fill="auto"/>
          </w:tcPr>
          <w:p w14:paraId="4BE7E93E" w14:textId="77777777" w:rsidR="003B52D1" w:rsidRPr="005151F3" w:rsidRDefault="00C61C54" w:rsidP="00220475">
            <w:pPr>
              <w:pStyle w:val="Default"/>
              <w:numPr>
                <w:ilvl w:val="0"/>
                <w:numId w:val="0"/>
              </w:numPr>
              <w:spacing w:after="0"/>
              <w:rPr>
                <w:rFonts w:asciiTheme="minorHAnsi" w:hAnsiTheme="minorHAnsi" w:cstheme="minorHAnsi"/>
              </w:rPr>
            </w:pPr>
            <w:sdt>
              <w:sdtPr>
                <w:rPr>
                  <w:rFonts w:asciiTheme="minorHAnsi" w:eastAsia="MS Gothic" w:hAnsiTheme="minorHAnsi" w:cstheme="minorHAnsi"/>
                  <w:color w:val="212121"/>
                </w:rPr>
                <w:id w:val="1748759634"/>
                <w14:checkbox>
                  <w14:checked w14:val="0"/>
                  <w14:checkedState w14:val="2612" w14:font="MS Gothic"/>
                  <w14:uncheckedState w14:val="2610" w14:font="MS Gothic"/>
                </w14:checkbox>
              </w:sdtPr>
              <w:sdtEndPr/>
              <w:sdtContent>
                <w:r w:rsidR="003B52D1" w:rsidRPr="005151F3">
                  <w:rPr>
                    <w:rFonts w:ascii="Segoe UI Symbol" w:eastAsia="MS Gothic" w:hAnsi="Segoe UI Symbol" w:cs="Segoe UI Symbol"/>
                    <w:color w:val="212121"/>
                  </w:rPr>
                  <w:t>☐</w:t>
                </w:r>
              </w:sdtContent>
            </w:sdt>
            <w:r w:rsidR="003B52D1" w:rsidRPr="005151F3">
              <w:rPr>
                <w:rFonts w:asciiTheme="minorHAnsi" w:eastAsia="MS Gothic" w:hAnsiTheme="minorHAnsi" w:cstheme="minorHAnsi"/>
                <w:color w:val="212121"/>
              </w:rPr>
              <w:t xml:space="preserve"> </w:t>
            </w:r>
            <w:r w:rsidR="003B52D1" w:rsidRPr="005151F3">
              <w:rPr>
                <w:rFonts w:asciiTheme="minorHAnsi" w:hAnsiTheme="minorHAnsi" w:cstheme="minorHAnsi"/>
              </w:rPr>
              <w:t>Entirety</w:t>
            </w:r>
          </w:p>
          <w:p w14:paraId="1AEBD774" w14:textId="77777777" w:rsidR="003B52D1" w:rsidRPr="005151F3" w:rsidRDefault="00C61C54" w:rsidP="00220475">
            <w:pPr>
              <w:rPr>
                <w:rFonts w:asciiTheme="minorHAnsi" w:hAnsiTheme="minorHAnsi" w:cstheme="minorHAnsi"/>
                <w:sz w:val="21"/>
                <w:szCs w:val="21"/>
              </w:rPr>
            </w:pPr>
            <w:sdt>
              <w:sdtPr>
                <w:rPr>
                  <w:rFonts w:asciiTheme="minorHAnsi" w:eastAsia="MS Gothic" w:hAnsiTheme="minorHAnsi" w:cstheme="minorHAnsi"/>
                  <w:color w:val="212121"/>
                </w:rPr>
                <w:id w:val="1381283319"/>
                <w14:checkbox>
                  <w14:checked w14:val="0"/>
                  <w14:checkedState w14:val="2612" w14:font="MS Gothic"/>
                  <w14:uncheckedState w14:val="2610" w14:font="MS Gothic"/>
                </w14:checkbox>
              </w:sdtPr>
              <w:sdtEndPr/>
              <w:sdtContent>
                <w:r w:rsidR="003B52D1" w:rsidRPr="005151F3">
                  <w:rPr>
                    <w:rFonts w:ascii="Segoe UI Symbol" w:eastAsia="MS Gothic" w:hAnsi="Segoe UI Symbol" w:cs="Segoe UI Symbol"/>
                    <w:color w:val="212121"/>
                  </w:rPr>
                  <w:t>☐</w:t>
                </w:r>
              </w:sdtContent>
            </w:sdt>
            <w:r w:rsidR="003B52D1" w:rsidRPr="005151F3">
              <w:rPr>
                <w:rFonts w:asciiTheme="minorHAnsi" w:eastAsia="MS Gothic" w:hAnsiTheme="minorHAnsi" w:cstheme="minorHAnsi"/>
                <w:color w:val="212121"/>
              </w:rPr>
              <w:t xml:space="preserve"> Segments</w:t>
            </w:r>
          </w:p>
        </w:tc>
      </w:tr>
      <w:tr w:rsidR="003B52D1" w:rsidRPr="005151F3" w14:paraId="76C8A1E7" w14:textId="77777777" w:rsidTr="002400A0">
        <w:tblPrEx>
          <w:tblLook w:val="01E0" w:firstRow="1" w:lastRow="1" w:firstColumn="1" w:lastColumn="1" w:noHBand="0" w:noVBand="0"/>
        </w:tblPrEx>
        <w:trPr>
          <w:trHeight w:val="247"/>
        </w:trPr>
        <w:tc>
          <w:tcPr>
            <w:tcW w:w="2517" w:type="dxa"/>
            <w:shd w:val="clear" w:color="auto" w:fill="auto"/>
          </w:tcPr>
          <w:p w14:paraId="15B81357" w14:textId="77777777" w:rsidR="003B52D1" w:rsidRPr="005151F3" w:rsidRDefault="003B52D1" w:rsidP="00220475">
            <w:pPr>
              <w:rPr>
                <w:rFonts w:asciiTheme="minorHAnsi" w:hAnsiTheme="minorHAnsi" w:cstheme="minorHAnsi"/>
                <w:sz w:val="21"/>
                <w:szCs w:val="21"/>
              </w:rPr>
            </w:pPr>
          </w:p>
        </w:tc>
        <w:tc>
          <w:tcPr>
            <w:tcW w:w="1621" w:type="dxa"/>
            <w:gridSpan w:val="2"/>
            <w:shd w:val="clear" w:color="auto" w:fill="auto"/>
          </w:tcPr>
          <w:p w14:paraId="51CAB889" w14:textId="77777777" w:rsidR="003B52D1" w:rsidRPr="005151F3" w:rsidRDefault="003B52D1" w:rsidP="00220475">
            <w:pPr>
              <w:rPr>
                <w:rFonts w:asciiTheme="minorHAnsi" w:hAnsiTheme="minorHAnsi" w:cstheme="minorHAnsi"/>
                <w:sz w:val="21"/>
                <w:szCs w:val="21"/>
              </w:rPr>
            </w:pPr>
          </w:p>
        </w:tc>
        <w:tc>
          <w:tcPr>
            <w:tcW w:w="1621" w:type="dxa"/>
            <w:gridSpan w:val="2"/>
            <w:shd w:val="clear" w:color="auto" w:fill="auto"/>
          </w:tcPr>
          <w:p w14:paraId="691647FE" w14:textId="77777777" w:rsidR="003B52D1" w:rsidRPr="005151F3" w:rsidRDefault="003B52D1" w:rsidP="00220475">
            <w:pPr>
              <w:rPr>
                <w:rFonts w:asciiTheme="minorHAnsi" w:hAnsiTheme="minorHAnsi" w:cstheme="minorHAnsi"/>
                <w:sz w:val="21"/>
                <w:szCs w:val="21"/>
              </w:rPr>
            </w:pPr>
          </w:p>
        </w:tc>
        <w:tc>
          <w:tcPr>
            <w:tcW w:w="1887" w:type="dxa"/>
            <w:shd w:val="clear" w:color="auto" w:fill="auto"/>
          </w:tcPr>
          <w:p w14:paraId="16D4CE84" w14:textId="77777777" w:rsidR="003B52D1" w:rsidRPr="005151F3" w:rsidRDefault="003B52D1" w:rsidP="00220475">
            <w:pPr>
              <w:rPr>
                <w:rFonts w:asciiTheme="minorHAnsi" w:hAnsiTheme="minorHAnsi" w:cstheme="minorHAnsi"/>
                <w:sz w:val="21"/>
                <w:szCs w:val="21"/>
              </w:rPr>
            </w:pPr>
          </w:p>
        </w:tc>
        <w:tc>
          <w:tcPr>
            <w:tcW w:w="2434" w:type="dxa"/>
            <w:shd w:val="clear" w:color="auto" w:fill="auto"/>
          </w:tcPr>
          <w:p w14:paraId="7D035F5D" w14:textId="77777777" w:rsidR="003B52D1" w:rsidRPr="005151F3" w:rsidRDefault="00C61C54" w:rsidP="00220475">
            <w:pPr>
              <w:pStyle w:val="Default"/>
              <w:numPr>
                <w:ilvl w:val="0"/>
                <w:numId w:val="0"/>
              </w:numPr>
              <w:spacing w:after="0"/>
              <w:rPr>
                <w:rFonts w:asciiTheme="minorHAnsi" w:hAnsiTheme="minorHAnsi" w:cstheme="minorHAnsi"/>
              </w:rPr>
            </w:pPr>
            <w:sdt>
              <w:sdtPr>
                <w:rPr>
                  <w:rFonts w:asciiTheme="minorHAnsi" w:eastAsia="MS Gothic" w:hAnsiTheme="minorHAnsi" w:cstheme="minorHAnsi"/>
                  <w:color w:val="212121"/>
                </w:rPr>
                <w:id w:val="996768870"/>
                <w14:checkbox>
                  <w14:checked w14:val="0"/>
                  <w14:checkedState w14:val="2612" w14:font="MS Gothic"/>
                  <w14:uncheckedState w14:val="2610" w14:font="MS Gothic"/>
                </w14:checkbox>
              </w:sdtPr>
              <w:sdtEndPr/>
              <w:sdtContent>
                <w:r w:rsidR="003B52D1" w:rsidRPr="005151F3">
                  <w:rPr>
                    <w:rFonts w:ascii="Segoe UI Symbol" w:eastAsia="MS Gothic" w:hAnsi="Segoe UI Symbol" w:cs="Segoe UI Symbol"/>
                    <w:color w:val="212121"/>
                  </w:rPr>
                  <w:t>☐</w:t>
                </w:r>
              </w:sdtContent>
            </w:sdt>
            <w:r w:rsidR="003B52D1" w:rsidRPr="005151F3">
              <w:rPr>
                <w:rFonts w:asciiTheme="minorHAnsi" w:eastAsia="MS Gothic" w:hAnsiTheme="minorHAnsi" w:cstheme="minorHAnsi"/>
                <w:color w:val="212121"/>
              </w:rPr>
              <w:t xml:space="preserve"> </w:t>
            </w:r>
            <w:r w:rsidR="003B52D1" w:rsidRPr="005151F3">
              <w:rPr>
                <w:rFonts w:asciiTheme="minorHAnsi" w:hAnsiTheme="minorHAnsi" w:cstheme="minorHAnsi"/>
              </w:rPr>
              <w:t>Entirety</w:t>
            </w:r>
          </w:p>
          <w:p w14:paraId="056E6295" w14:textId="77777777" w:rsidR="003B52D1" w:rsidRPr="005151F3" w:rsidRDefault="00C61C54" w:rsidP="00220475">
            <w:pPr>
              <w:rPr>
                <w:rFonts w:asciiTheme="minorHAnsi" w:hAnsiTheme="minorHAnsi" w:cstheme="minorHAnsi"/>
                <w:sz w:val="21"/>
                <w:szCs w:val="21"/>
              </w:rPr>
            </w:pPr>
            <w:sdt>
              <w:sdtPr>
                <w:rPr>
                  <w:rFonts w:asciiTheme="minorHAnsi" w:eastAsia="MS Gothic" w:hAnsiTheme="minorHAnsi" w:cstheme="minorHAnsi"/>
                  <w:color w:val="212121"/>
                </w:rPr>
                <w:id w:val="-1574500642"/>
                <w14:checkbox>
                  <w14:checked w14:val="0"/>
                  <w14:checkedState w14:val="2612" w14:font="MS Gothic"/>
                  <w14:uncheckedState w14:val="2610" w14:font="MS Gothic"/>
                </w14:checkbox>
              </w:sdtPr>
              <w:sdtEndPr/>
              <w:sdtContent>
                <w:r w:rsidR="003B52D1" w:rsidRPr="005151F3">
                  <w:rPr>
                    <w:rFonts w:ascii="Segoe UI Symbol" w:eastAsia="MS Gothic" w:hAnsi="Segoe UI Symbol" w:cs="Segoe UI Symbol"/>
                    <w:color w:val="212121"/>
                  </w:rPr>
                  <w:t>☐</w:t>
                </w:r>
              </w:sdtContent>
            </w:sdt>
            <w:r w:rsidR="003B52D1" w:rsidRPr="005151F3">
              <w:rPr>
                <w:rFonts w:asciiTheme="minorHAnsi" w:eastAsia="MS Gothic" w:hAnsiTheme="minorHAnsi" w:cstheme="minorHAnsi"/>
                <w:color w:val="212121"/>
              </w:rPr>
              <w:t xml:space="preserve"> Segments</w:t>
            </w:r>
          </w:p>
        </w:tc>
      </w:tr>
      <w:tr w:rsidR="003B52D1" w:rsidRPr="005151F3" w14:paraId="0B69864A" w14:textId="77777777" w:rsidTr="00127824">
        <w:tblPrEx>
          <w:tblLook w:val="01E0" w:firstRow="1" w:lastRow="1" w:firstColumn="1" w:lastColumn="1" w:noHBand="0" w:noVBand="0"/>
        </w:tblPrEx>
        <w:trPr>
          <w:trHeight w:val="247"/>
        </w:trPr>
        <w:tc>
          <w:tcPr>
            <w:tcW w:w="10080" w:type="dxa"/>
            <w:gridSpan w:val="7"/>
            <w:shd w:val="clear" w:color="auto" w:fill="FFF2CC" w:themeFill="accent4" w:themeFillTint="33"/>
          </w:tcPr>
          <w:p w14:paraId="09F80877" w14:textId="2B377EE2" w:rsidR="003B52D1" w:rsidRPr="005151F3" w:rsidRDefault="003B52D1" w:rsidP="00220475">
            <w:pPr>
              <w:jc w:val="center"/>
              <w:rPr>
                <w:rFonts w:asciiTheme="minorHAnsi" w:hAnsiTheme="minorHAnsi" w:cstheme="minorHAnsi"/>
                <w:b/>
                <w:sz w:val="21"/>
                <w:szCs w:val="21"/>
              </w:rPr>
            </w:pPr>
            <w:r w:rsidRPr="005151F3">
              <w:rPr>
                <w:rFonts w:asciiTheme="minorHAnsi" w:hAnsiTheme="minorHAnsi" w:cstheme="minorHAnsi"/>
                <w:b/>
                <w:sz w:val="21"/>
                <w:szCs w:val="21"/>
              </w:rPr>
              <w:t>Workforce Training</w:t>
            </w:r>
          </w:p>
        </w:tc>
      </w:tr>
      <w:tr w:rsidR="003B52D1" w:rsidRPr="005151F3" w14:paraId="1C80D11C" w14:textId="77777777" w:rsidTr="002400A0">
        <w:tblPrEx>
          <w:tblLook w:val="01E0" w:firstRow="1" w:lastRow="1" w:firstColumn="1" w:lastColumn="1" w:noHBand="0" w:noVBand="0"/>
        </w:tblPrEx>
        <w:trPr>
          <w:trHeight w:val="247"/>
        </w:trPr>
        <w:tc>
          <w:tcPr>
            <w:tcW w:w="2517" w:type="dxa"/>
            <w:tcBorders>
              <w:bottom w:val="single" w:sz="4" w:space="0" w:color="auto"/>
            </w:tcBorders>
            <w:shd w:val="clear" w:color="auto" w:fill="FFF2CC" w:themeFill="accent4" w:themeFillTint="33"/>
          </w:tcPr>
          <w:p w14:paraId="6A517C2D" w14:textId="77777777"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Name of Curriculum/</w:t>
            </w:r>
          </w:p>
          <w:p w14:paraId="5315CC7F" w14:textId="77777777"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 xml:space="preserve">Occupationally Relevant Material. </w:t>
            </w:r>
          </w:p>
        </w:tc>
        <w:tc>
          <w:tcPr>
            <w:tcW w:w="1621" w:type="dxa"/>
            <w:gridSpan w:val="2"/>
            <w:tcBorders>
              <w:bottom w:val="single" w:sz="4" w:space="0" w:color="auto"/>
            </w:tcBorders>
            <w:shd w:val="clear" w:color="auto" w:fill="FFF2CC" w:themeFill="accent4" w:themeFillTint="33"/>
          </w:tcPr>
          <w:p w14:paraId="06531189" w14:textId="77777777"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Publisher of the Curriculum</w:t>
            </w:r>
          </w:p>
        </w:tc>
        <w:tc>
          <w:tcPr>
            <w:tcW w:w="1621" w:type="dxa"/>
            <w:gridSpan w:val="2"/>
            <w:tcBorders>
              <w:bottom w:val="single" w:sz="4" w:space="0" w:color="auto"/>
            </w:tcBorders>
            <w:shd w:val="clear" w:color="auto" w:fill="FFF2CC" w:themeFill="accent4" w:themeFillTint="33"/>
          </w:tcPr>
          <w:p w14:paraId="3BD46FBD" w14:textId="77777777"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Grade Level Equivalent (GLE) of the Curriculum (as specified by the publisher)</w:t>
            </w:r>
          </w:p>
        </w:tc>
        <w:tc>
          <w:tcPr>
            <w:tcW w:w="1887" w:type="dxa"/>
            <w:tcBorders>
              <w:bottom w:val="single" w:sz="4" w:space="0" w:color="auto"/>
            </w:tcBorders>
            <w:shd w:val="clear" w:color="auto" w:fill="FFF2CC" w:themeFill="accent4" w:themeFillTint="33"/>
          </w:tcPr>
          <w:p w14:paraId="5FCF7DA0" w14:textId="77777777"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Website of the Curriculum</w:t>
            </w:r>
          </w:p>
        </w:tc>
        <w:tc>
          <w:tcPr>
            <w:tcW w:w="2434" w:type="dxa"/>
            <w:tcBorders>
              <w:bottom w:val="single" w:sz="4" w:space="0" w:color="auto"/>
            </w:tcBorders>
            <w:shd w:val="clear" w:color="auto" w:fill="FFF2CC" w:themeFill="accent4" w:themeFillTint="33"/>
          </w:tcPr>
          <w:p w14:paraId="7A35F3AB" w14:textId="77777777"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Use of the Curriculum/</w:t>
            </w:r>
          </w:p>
          <w:p w14:paraId="36134668" w14:textId="3923CD2F"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 xml:space="preserve">Occupationally Relevant Material </w:t>
            </w:r>
            <w:r w:rsidRPr="005151F3">
              <w:rPr>
                <w:rFonts w:asciiTheme="minorHAnsi" w:hAnsiTheme="minorHAnsi" w:cstheme="minorHAnsi"/>
                <w:i/>
                <w:sz w:val="21"/>
                <w:szCs w:val="21"/>
              </w:rPr>
              <w:t>(Check one)</w:t>
            </w:r>
          </w:p>
        </w:tc>
      </w:tr>
      <w:tr w:rsidR="003B52D1" w:rsidRPr="005151F3" w14:paraId="442C9E4A" w14:textId="77777777" w:rsidTr="002400A0">
        <w:tblPrEx>
          <w:tblLook w:val="01E0" w:firstRow="1" w:lastRow="1" w:firstColumn="1" w:lastColumn="1" w:noHBand="0" w:noVBand="0"/>
        </w:tblPrEx>
        <w:trPr>
          <w:trHeight w:val="247"/>
        </w:trPr>
        <w:tc>
          <w:tcPr>
            <w:tcW w:w="2517" w:type="dxa"/>
            <w:tcBorders>
              <w:bottom w:val="single" w:sz="4" w:space="0" w:color="auto"/>
              <w:right w:val="single" w:sz="4" w:space="0" w:color="auto"/>
            </w:tcBorders>
            <w:shd w:val="clear" w:color="auto" w:fill="auto"/>
          </w:tcPr>
          <w:p w14:paraId="14E2E409" w14:textId="77777777" w:rsidR="003B52D1" w:rsidRPr="005151F3" w:rsidRDefault="003B52D1" w:rsidP="00220475">
            <w:pPr>
              <w:rPr>
                <w:rFonts w:asciiTheme="minorHAnsi" w:hAnsiTheme="minorHAnsi" w:cstheme="minorHAnsi"/>
                <w:sz w:val="21"/>
                <w:szCs w:val="21"/>
              </w:rPr>
            </w:pPr>
          </w:p>
        </w:tc>
        <w:tc>
          <w:tcPr>
            <w:tcW w:w="1621" w:type="dxa"/>
            <w:gridSpan w:val="2"/>
            <w:tcBorders>
              <w:left w:val="single" w:sz="4" w:space="0" w:color="auto"/>
              <w:bottom w:val="single" w:sz="4" w:space="0" w:color="auto"/>
              <w:right w:val="single" w:sz="4" w:space="0" w:color="auto"/>
            </w:tcBorders>
            <w:shd w:val="clear" w:color="auto" w:fill="auto"/>
          </w:tcPr>
          <w:p w14:paraId="5F52DDF9" w14:textId="77777777" w:rsidR="003B52D1" w:rsidRPr="005151F3" w:rsidRDefault="003B52D1" w:rsidP="00220475">
            <w:pPr>
              <w:rPr>
                <w:rFonts w:asciiTheme="minorHAnsi" w:hAnsiTheme="minorHAnsi" w:cstheme="minorHAnsi"/>
                <w:sz w:val="21"/>
                <w:szCs w:val="21"/>
              </w:rPr>
            </w:pPr>
          </w:p>
        </w:tc>
        <w:tc>
          <w:tcPr>
            <w:tcW w:w="1621" w:type="dxa"/>
            <w:gridSpan w:val="2"/>
            <w:tcBorders>
              <w:left w:val="single" w:sz="4" w:space="0" w:color="auto"/>
              <w:bottom w:val="single" w:sz="4" w:space="0" w:color="auto"/>
              <w:right w:val="single" w:sz="4" w:space="0" w:color="auto"/>
            </w:tcBorders>
            <w:shd w:val="clear" w:color="auto" w:fill="auto"/>
          </w:tcPr>
          <w:p w14:paraId="091A75D9" w14:textId="77777777" w:rsidR="003B52D1" w:rsidRPr="005151F3" w:rsidRDefault="003B52D1" w:rsidP="00220475">
            <w:pPr>
              <w:rPr>
                <w:rFonts w:asciiTheme="minorHAnsi" w:hAnsiTheme="minorHAnsi" w:cstheme="minorHAnsi"/>
                <w:sz w:val="21"/>
                <w:szCs w:val="21"/>
              </w:rPr>
            </w:pPr>
          </w:p>
        </w:tc>
        <w:tc>
          <w:tcPr>
            <w:tcW w:w="1887" w:type="dxa"/>
            <w:tcBorders>
              <w:left w:val="single" w:sz="4" w:space="0" w:color="auto"/>
              <w:bottom w:val="single" w:sz="4" w:space="0" w:color="auto"/>
              <w:right w:val="single" w:sz="4" w:space="0" w:color="auto"/>
            </w:tcBorders>
            <w:shd w:val="clear" w:color="auto" w:fill="auto"/>
          </w:tcPr>
          <w:p w14:paraId="5727B7E2" w14:textId="77777777" w:rsidR="003B52D1" w:rsidRPr="005151F3" w:rsidRDefault="003B52D1" w:rsidP="00220475">
            <w:pPr>
              <w:rPr>
                <w:rFonts w:asciiTheme="minorHAnsi" w:hAnsiTheme="minorHAnsi" w:cstheme="minorHAnsi"/>
                <w:sz w:val="21"/>
                <w:szCs w:val="21"/>
              </w:rPr>
            </w:pPr>
          </w:p>
        </w:tc>
        <w:tc>
          <w:tcPr>
            <w:tcW w:w="2434" w:type="dxa"/>
            <w:tcBorders>
              <w:left w:val="single" w:sz="4" w:space="0" w:color="auto"/>
              <w:bottom w:val="single" w:sz="4" w:space="0" w:color="auto"/>
            </w:tcBorders>
            <w:shd w:val="clear" w:color="auto" w:fill="FFFFFF" w:themeFill="background1"/>
          </w:tcPr>
          <w:p w14:paraId="29C63FD4" w14:textId="77777777" w:rsidR="003B52D1" w:rsidRPr="005151F3" w:rsidRDefault="00C61C54" w:rsidP="00220475">
            <w:pPr>
              <w:pStyle w:val="Default"/>
              <w:numPr>
                <w:ilvl w:val="0"/>
                <w:numId w:val="0"/>
              </w:numPr>
              <w:spacing w:after="0"/>
              <w:rPr>
                <w:rFonts w:asciiTheme="minorHAnsi" w:hAnsiTheme="minorHAnsi" w:cstheme="minorHAnsi"/>
              </w:rPr>
            </w:pPr>
            <w:sdt>
              <w:sdtPr>
                <w:rPr>
                  <w:rFonts w:asciiTheme="minorHAnsi" w:eastAsia="MS Gothic" w:hAnsiTheme="minorHAnsi" w:cstheme="minorHAnsi"/>
                  <w:color w:val="212121"/>
                </w:rPr>
                <w:id w:val="-1357811481"/>
                <w14:checkbox>
                  <w14:checked w14:val="0"/>
                  <w14:checkedState w14:val="2612" w14:font="MS Gothic"/>
                  <w14:uncheckedState w14:val="2610" w14:font="MS Gothic"/>
                </w14:checkbox>
              </w:sdtPr>
              <w:sdtEndPr/>
              <w:sdtContent>
                <w:r w:rsidR="003B52D1" w:rsidRPr="005151F3">
                  <w:rPr>
                    <w:rFonts w:ascii="Segoe UI Symbol" w:eastAsia="MS Gothic" w:hAnsi="Segoe UI Symbol" w:cs="Segoe UI Symbol"/>
                    <w:color w:val="212121"/>
                  </w:rPr>
                  <w:t>☐</w:t>
                </w:r>
              </w:sdtContent>
            </w:sdt>
            <w:r w:rsidR="003B52D1" w:rsidRPr="005151F3">
              <w:rPr>
                <w:rFonts w:asciiTheme="minorHAnsi" w:eastAsia="MS Gothic" w:hAnsiTheme="minorHAnsi" w:cstheme="minorHAnsi"/>
                <w:color w:val="212121"/>
              </w:rPr>
              <w:t xml:space="preserve"> </w:t>
            </w:r>
            <w:r w:rsidR="003B52D1" w:rsidRPr="005151F3">
              <w:rPr>
                <w:rFonts w:asciiTheme="minorHAnsi" w:hAnsiTheme="minorHAnsi" w:cstheme="minorHAnsi"/>
              </w:rPr>
              <w:t>Entirety</w:t>
            </w:r>
          </w:p>
          <w:p w14:paraId="358B82FB" w14:textId="77777777" w:rsidR="003B52D1" w:rsidRPr="005151F3" w:rsidRDefault="00C61C54" w:rsidP="00220475">
            <w:pPr>
              <w:pStyle w:val="Default"/>
              <w:numPr>
                <w:ilvl w:val="0"/>
                <w:numId w:val="0"/>
              </w:numPr>
              <w:spacing w:after="0"/>
              <w:rPr>
                <w:rFonts w:asciiTheme="minorHAnsi" w:hAnsiTheme="minorHAnsi" w:cstheme="minorHAnsi"/>
                <w:sz w:val="21"/>
                <w:szCs w:val="21"/>
              </w:rPr>
            </w:pPr>
            <w:sdt>
              <w:sdtPr>
                <w:rPr>
                  <w:rFonts w:asciiTheme="minorHAnsi" w:eastAsia="MS Gothic" w:hAnsiTheme="minorHAnsi" w:cstheme="minorHAnsi"/>
                  <w:color w:val="212121"/>
                </w:rPr>
                <w:id w:val="-1566252698"/>
                <w14:checkbox>
                  <w14:checked w14:val="0"/>
                  <w14:checkedState w14:val="2612" w14:font="MS Gothic"/>
                  <w14:uncheckedState w14:val="2610" w14:font="MS Gothic"/>
                </w14:checkbox>
              </w:sdtPr>
              <w:sdtEndPr/>
              <w:sdtContent>
                <w:r w:rsidR="003B52D1" w:rsidRPr="005151F3">
                  <w:rPr>
                    <w:rFonts w:ascii="Segoe UI Symbol" w:eastAsia="MS Gothic" w:hAnsi="Segoe UI Symbol" w:cs="Segoe UI Symbol"/>
                    <w:color w:val="212121"/>
                  </w:rPr>
                  <w:t>☐</w:t>
                </w:r>
              </w:sdtContent>
            </w:sdt>
            <w:r w:rsidR="003B52D1" w:rsidRPr="005151F3">
              <w:rPr>
                <w:rFonts w:asciiTheme="minorHAnsi" w:eastAsia="MS Gothic" w:hAnsiTheme="minorHAnsi" w:cstheme="minorHAnsi"/>
                <w:color w:val="212121"/>
              </w:rPr>
              <w:t xml:space="preserve"> Segments</w:t>
            </w:r>
          </w:p>
        </w:tc>
      </w:tr>
      <w:tr w:rsidR="003B52D1" w:rsidRPr="005151F3" w14:paraId="6E90655C" w14:textId="77777777" w:rsidTr="002400A0">
        <w:tblPrEx>
          <w:tblLook w:val="01E0" w:firstRow="1" w:lastRow="1" w:firstColumn="1" w:lastColumn="1" w:noHBand="0" w:noVBand="0"/>
        </w:tblPrEx>
        <w:trPr>
          <w:trHeight w:val="247"/>
        </w:trPr>
        <w:tc>
          <w:tcPr>
            <w:tcW w:w="2517" w:type="dxa"/>
            <w:tcBorders>
              <w:bottom w:val="single" w:sz="4" w:space="0" w:color="auto"/>
              <w:right w:val="single" w:sz="4" w:space="0" w:color="auto"/>
            </w:tcBorders>
            <w:shd w:val="clear" w:color="auto" w:fill="auto"/>
          </w:tcPr>
          <w:p w14:paraId="7EC1652E" w14:textId="77777777" w:rsidR="003B52D1" w:rsidRPr="005151F3" w:rsidRDefault="003B52D1" w:rsidP="00220475">
            <w:pPr>
              <w:rPr>
                <w:rFonts w:asciiTheme="minorHAnsi" w:hAnsiTheme="minorHAnsi" w:cstheme="minorHAnsi"/>
                <w:sz w:val="21"/>
                <w:szCs w:val="21"/>
              </w:rPr>
            </w:pPr>
          </w:p>
        </w:tc>
        <w:tc>
          <w:tcPr>
            <w:tcW w:w="1621" w:type="dxa"/>
            <w:gridSpan w:val="2"/>
            <w:tcBorders>
              <w:left w:val="single" w:sz="4" w:space="0" w:color="auto"/>
              <w:bottom w:val="single" w:sz="4" w:space="0" w:color="auto"/>
              <w:right w:val="single" w:sz="4" w:space="0" w:color="auto"/>
            </w:tcBorders>
            <w:shd w:val="clear" w:color="auto" w:fill="auto"/>
          </w:tcPr>
          <w:p w14:paraId="5C538FEB" w14:textId="77777777" w:rsidR="003B52D1" w:rsidRPr="005151F3" w:rsidRDefault="003B52D1" w:rsidP="00220475">
            <w:pPr>
              <w:rPr>
                <w:rFonts w:asciiTheme="minorHAnsi" w:hAnsiTheme="minorHAnsi" w:cstheme="minorHAnsi"/>
                <w:sz w:val="21"/>
                <w:szCs w:val="21"/>
              </w:rPr>
            </w:pPr>
          </w:p>
        </w:tc>
        <w:tc>
          <w:tcPr>
            <w:tcW w:w="1621" w:type="dxa"/>
            <w:gridSpan w:val="2"/>
            <w:tcBorders>
              <w:left w:val="single" w:sz="4" w:space="0" w:color="auto"/>
              <w:bottom w:val="single" w:sz="4" w:space="0" w:color="auto"/>
              <w:right w:val="single" w:sz="4" w:space="0" w:color="auto"/>
            </w:tcBorders>
            <w:shd w:val="clear" w:color="auto" w:fill="auto"/>
          </w:tcPr>
          <w:p w14:paraId="0CC50E1B" w14:textId="77777777" w:rsidR="003B52D1" w:rsidRPr="005151F3" w:rsidRDefault="003B52D1" w:rsidP="00220475">
            <w:pPr>
              <w:rPr>
                <w:rFonts w:asciiTheme="minorHAnsi" w:hAnsiTheme="minorHAnsi" w:cstheme="minorHAnsi"/>
                <w:sz w:val="21"/>
                <w:szCs w:val="21"/>
              </w:rPr>
            </w:pPr>
          </w:p>
        </w:tc>
        <w:tc>
          <w:tcPr>
            <w:tcW w:w="1887" w:type="dxa"/>
            <w:tcBorders>
              <w:left w:val="single" w:sz="4" w:space="0" w:color="auto"/>
              <w:bottom w:val="single" w:sz="4" w:space="0" w:color="auto"/>
              <w:right w:val="single" w:sz="4" w:space="0" w:color="auto"/>
            </w:tcBorders>
            <w:shd w:val="clear" w:color="auto" w:fill="auto"/>
          </w:tcPr>
          <w:p w14:paraId="7EBACC37" w14:textId="77777777" w:rsidR="003B52D1" w:rsidRPr="005151F3" w:rsidRDefault="003B52D1" w:rsidP="00220475">
            <w:pPr>
              <w:rPr>
                <w:rFonts w:asciiTheme="minorHAnsi" w:hAnsiTheme="minorHAnsi" w:cstheme="minorHAnsi"/>
                <w:sz w:val="21"/>
                <w:szCs w:val="21"/>
              </w:rPr>
            </w:pPr>
          </w:p>
        </w:tc>
        <w:tc>
          <w:tcPr>
            <w:tcW w:w="2434" w:type="dxa"/>
            <w:tcBorders>
              <w:left w:val="single" w:sz="4" w:space="0" w:color="auto"/>
              <w:bottom w:val="single" w:sz="4" w:space="0" w:color="auto"/>
            </w:tcBorders>
            <w:shd w:val="clear" w:color="auto" w:fill="FFFFFF" w:themeFill="background1"/>
          </w:tcPr>
          <w:p w14:paraId="5F3952D7" w14:textId="77777777" w:rsidR="003B52D1" w:rsidRPr="005151F3" w:rsidRDefault="00C61C54" w:rsidP="00220475">
            <w:pPr>
              <w:pStyle w:val="Default"/>
              <w:numPr>
                <w:ilvl w:val="0"/>
                <w:numId w:val="0"/>
              </w:numPr>
              <w:spacing w:after="0"/>
              <w:rPr>
                <w:rFonts w:asciiTheme="minorHAnsi" w:hAnsiTheme="minorHAnsi" w:cstheme="minorHAnsi"/>
              </w:rPr>
            </w:pPr>
            <w:sdt>
              <w:sdtPr>
                <w:rPr>
                  <w:rFonts w:asciiTheme="minorHAnsi" w:eastAsia="MS Gothic" w:hAnsiTheme="minorHAnsi" w:cstheme="minorHAnsi"/>
                  <w:color w:val="212121"/>
                </w:rPr>
                <w:id w:val="2052806973"/>
                <w14:checkbox>
                  <w14:checked w14:val="0"/>
                  <w14:checkedState w14:val="2612" w14:font="MS Gothic"/>
                  <w14:uncheckedState w14:val="2610" w14:font="MS Gothic"/>
                </w14:checkbox>
              </w:sdtPr>
              <w:sdtEndPr/>
              <w:sdtContent>
                <w:r w:rsidR="003B52D1" w:rsidRPr="005151F3">
                  <w:rPr>
                    <w:rFonts w:ascii="Segoe UI Symbol" w:eastAsia="MS Gothic" w:hAnsi="Segoe UI Symbol" w:cs="Segoe UI Symbol"/>
                    <w:color w:val="212121"/>
                  </w:rPr>
                  <w:t>☐</w:t>
                </w:r>
              </w:sdtContent>
            </w:sdt>
            <w:r w:rsidR="003B52D1" w:rsidRPr="005151F3">
              <w:rPr>
                <w:rFonts w:asciiTheme="minorHAnsi" w:eastAsia="MS Gothic" w:hAnsiTheme="minorHAnsi" w:cstheme="minorHAnsi"/>
                <w:color w:val="212121"/>
              </w:rPr>
              <w:t xml:space="preserve"> </w:t>
            </w:r>
            <w:r w:rsidR="003B52D1" w:rsidRPr="005151F3">
              <w:rPr>
                <w:rFonts w:asciiTheme="minorHAnsi" w:hAnsiTheme="minorHAnsi" w:cstheme="minorHAnsi"/>
              </w:rPr>
              <w:t>Entirety</w:t>
            </w:r>
          </w:p>
          <w:p w14:paraId="352BDB7F" w14:textId="77777777" w:rsidR="003B52D1" w:rsidRPr="005151F3" w:rsidRDefault="00C61C54" w:rsidP="00220475">
            <w:pPr>
              <w:rPr>
                <w:rFonts w:asciiTheme="minorHAnsi" w:hAnsiTheme="minorHAnsi" w:cstheme="minorHAnsi"/>
                <w:sz w:val="21"/>
                <w:szCs w:val="21"/>
              </w:rPr>
            </w:pPr>
            <w:sdt>
              <w:sdtPr>
                <w:rPr>
                  <w:rFonts w:asciiTheme="minorHAnsi" w:eastAsia="MS Gothic" w:hAnsiTheme="minorHAnsi" w:cstheme="minorHAnsi"/>
                  <w:color w:val="212121"/>
                </w:rPr>
                <w:id w:val="-788747538"/>
                <w14:checkbox>
                  <w14:checked w14:val="0"/>
                  <w14:checkedState w14:val="2612" w14:font="MS Gothic"/>
                  <w14:uncheckedState w14:val="2610" w14:font="MS Gothic"/>
                </w14:checkbox>
              </w:sdtPr>
              <w:sdtEndPr/>
              <w:sdtContent>
                <w:r w:rsidR="003B52D1" w:rsidRPr="005151F3">
                  <w:rPr>
                    <w:rFonts w:ascii="Segoe UI Symbol" w:eastAsia="MS Gothic" w:hAnsi="Segoe UI Symbol" w:cs="Segoe UI Symbol"/>
                    <w:color w:val="212121"/>
                  </w:rPr>
                  <w:t>☐</w:t>
                </w:r>
              </w:sdtContent>
            </w:sdt>
            <w:r w:rsidR="003B52D1" w:rsidRPr="005151F3">
              <w:rPr>
                <w:rFonts w:asciiTheme="minorHAnsi" w:eastAsia="MS Gothic" w:hAnsiTheme="minorHAnsi" w:cstheme="minorHAnsi"/>
                <w:color w:val="212121"/>
              </w:rPr>
              <w:t xml:space="preserve"> Segments</w:t>
            </w:r>
          </w:p>
        </w:tc>
      </w:tr>
      <w:tr w:rsidR="003B52D1" w:rsidRPr="005151F3" w14:paraId="5B8F27BD" w14:textId="77777777" w:rsidTr="002400A0">
        <w:tblPrEx>
          <w:tblLook w:val="01E0" w:firstRow="1" w:lastRow="1" w:firstColumn="1" w:lastColumn="1" w:noHBand="0" w:noVBand="0"/>
        </w:tblPrEx>
        <w:trPr>
          <w:trHeight w:val="247"/>
        </w:trPr>
        <w:tc>
          <w:tcPr>
            <w:tcW w:w="2517" w:type="dxa"/>
            <w:tcBorders>
              <w:right w:val="single" w:sz="4" w:space="0" w:color="auto"/>
            </w:tcBorders>
            <w:shd w:val="clear" w:color="auto" w:fill="auto"/>
          </w:tcPr>
          <w:p w14:paraId="348D6C8A" w14:textId="77777777" w:rsidR="003B52D1" w:rsidRPr="005151F3" w:rsidRDefault="003B52D1" w:rsidP="00220475">
            <w:pPr>
              <w:rPr>
                <w:rFonts w:asciiTheme="minorHAnsi" w:hAnsiTheme="minorHAnsi" w:cstheme="minorHAnsi"/>
                <w:sz w:val="21"/>
                <w:szCs w:val="21"/>
              </w:rPr>
            </w:pPr>
          </w:p>
        </w:tc>
        <w:tc>
          <w:tcPr>
            <w:tcW w:w="1621" w:type="dxa"/>
            <w:gridSpan w:val="2"/>
            <w:tcBorders>
              <w:left w:val="single" w:sz="4" w:space="0" w:color="auto"/>
              <w:right w:val="single" w:sz="4" w:space="0" w:color="auto"/>
            </w:tcBorders>
            <w:shd w:val="clear" w:color="auto" w:fill="auto"/>
          </w:tcPr>
          <w:p w14:paraId="3089B630" w14:textId="77777777" w:rsidR="003B52D1" w:rsidRPr="005151F3" w:rsidRDefault="003B52D1" w:rsidP="00220475">
            <w:pPr>
              <w:rPr>
                <w:rFonts w:asciiTheme="minorHAnsi" w:hAnsiTheme="minorHAnsi" w:cstheme="minorHAnsi"/>
                <w:sz w:val="21"/>
                <w:szCs w:val="21"/>
              </w:rPr>
            </w:pPr>
          </w:p>
        </w:tc>
        <w:tc>
          <w:tcPr>
            <w:tcW w:w="1621" w:type="dxa"/>
            <w:gridSpan w:val="2"/>
            <w:tcBorders>
              <w:left w:val="single" w:sz="4" w:space="0" w:color="auto"/>
              <w:right w:val="single" w:sz="4" w:space="0" w:color="auto"/>
            </w:tcBorders>
            <w:shd w:val="clear" w:color="auto" w:fill="auto"/>
          </w:tcPr>
          <w:p w14:paraId="2E1F10ED" w14:textId="77777777" w:rsidR="003B52D1" w:rsidRPr="005151F3" w:rsidRDefault="003B52D1" w:rsidP="00220475">
            <w:pPr>
              <w:rPr>
                <w:rFonts w:asciiTheme="minorHAnsi" w:hAnsiTheme="minorHAnsi" w:cstheme="minorHAnsi"/>
                <w:sz w:val="21"/>
                <w:szCs w:val="21"/>
              </w:rPr>
            </w:pPr>
          </w:p>
        </w:tc>
        <w:tc>
          <w:tcPr>
            <w:tcW w:w="1887" w:type="dxa"/>
            <w:tcBorders>
              <w:left w:val="single" w:sz="4" w:space="0" w:color="auto"/>
              <w:right w:val="single" w:sz="4" w:space="0" w:color="auto"/>
            </w:tcBorders>
            <w:shd w:val="clear" w:color="auto" w:fill="auto"/>
          </w:tcPr>
          <w:p w14:paraId="78D9247E" w14:textId="77777777" w:rsidR="003B52D1" w:rsidRPr="005151F3" w:rsidRDefault="003B52D1" w:rsidP="00220475">
            <w:pPr>
              <w:rPr>
                <w:rFonts w:asciiTheme="minorHAnsi" w:hAnsiTheme="minorHAnsi" w:cstheme="minorHAnsi"/>
                <w:sz w:val="21"/>
                <w:szCs w:val="21"/>
              </w:rPr>
            </w:pPr>
          </w:p>
        </w:tc>
        <w:tc>
          <w:tcPr>
            <w:tcW w:w="2434" w:type="dxa"/>
            <w:tcBorders>
              <w:left w:val="single" w:sz="4" w:space="0" w:color="auto"/>
            </w:tcBorders>
            <w:shd w:val="clear" w:color="auto" w:fill="FFFFFF" w:themeFill="background1"/>
          </w:tcPr>
          <w:p w14:paraId="3D59F228" w14:textId="77777777" w:rsidR="003B52D1" w:rsidRPr="005151F3" w:rsidRDefault="00C61C54" w:rsidP="00220475">
            <w:pPr>
              <w:pStyle w:val="Default"/>
              <w:numPr>
                <w:ilvl w:val="0"/>
                <w:numId w:val="0"/>
              </w:numPr>
              <w:spacing w:after="0"/>
              <w:rPr>
                <w:rFonts w:asciiTheme="minorHAnsi" w:hAnsiTheme="minorHAnsi" w:cstheme="minorHAnsi"/>
              </w:rPr>
            </w:pPr>
            <w:sdt>
              <w:sdtPr>
                <w:rPr>
                  <w:rFonts w:asciiTheme="minorHAnsi" w:eastAsia="MS Gothic" w:hAnsiTheme="minorHAnsi" w:cstheme="minorHAnsi"/>
                  <w:color w:val="212121"/>
                </w:rPr>
                <w:id w:val="-627619042"/>
                <w14:checkbox>
                  <w14:checked w14:val="0"/>
                  <w14:checkedState w14:val="2612" w14:font="MS Gothic"/>
                  <w14:uncheckedState w14:val="2610" w14:font="MS Gothic"/>
                </w14:checkbox>
              </w:sdtPr>
              <w:sdtEndPr/>
              <w:sdtContent>
                <w:r w:rsidR="003B52D1" w:rsidRPr="005151F3">
                  <w:rPr>
                    <w:rFonts w:ascii="Segoe UI Symbol" w:eastAsia="MS Gothic" w:hAnsi="Segoe UI Symbol" w:cs="Segoe UI Symbol"/>
                    <w:color w:val="212121"/>
                  </w:rPr>
                  <w:t>☐</w:t>
                </w:r>
              </w:sdtContent>
            </w:sdt>
            <w:r w:rsidR="003B52D1" w:rsidRPr="005151F3">
              <w:rPr>
                <w:rFonts w:asciiTheme="minorHAnsi" w:eastAsia="MS Gothic" w:hAnsiTheme="minorHAnsi" w:cstheme="minorHAnsi"/>
                <w:color w:val="212121"/>
              </w:rPr>
              <w:t xml:space="preserve"> </w:t>
            </w:r>
            <w:r w:rsidR="003B52D1" w:rsidRPr="005151F3">
              <w:rPr>
                <w:rFonts w:asciiTheme="minorHAnsi" w:hAnsiTheme="minorHAnsi" w:cstheme="minorHAnsi"/>
              </w:rPr>
              <w:t>Entirety</w:t>
            </w:r>
          </w:p>
          <w:p w14:paraId="3EABB017" w14:textId="77777777" w:rsidR="003B52D1" w:rsidRPr="005151F3" w:rsidRDefault="00C61C54" w:rsidP="00220475">
            <w:pPr>
              <w:rPr>
                <w:rFonts w:asciiTheme="minorHAnsi" w:hAnsiTheme="minorHAnsi" w:cstheme="minorHAnsi"/>
                <w:sz w:val="21"/>
                <w:szCs w:val="21"/>
              </w:rPr>
            </w:pPr>
            <w:sdt>
              <w:sdtPr>
                <w:rPr>
                  <w:rFonts w:asciiTheme="minorHAnsi" w:eastAsia="MS Gothic" w:hAnsiTheme="minorHAnsi" w:cstheme="minorHAnsi"/>
                  <w:color w:val="212121"/>
                </w:rPr>
                <w:id w:val="473334454"/>
                <w14:checkbox>
                  <w14:checked w14:val="0"/>
                  <w14:checkedState w14:val="2612" w14:font="MS Gothic"/>
                  <w14:uncheckedState w14:val="2610" w14:font="MS Gothic"/>
                </w14:checkbox>
              </w:sdtPr>
              <w:sdtEndPr/>
              <w:sdtContent>
                <w:r w:rsidR="003B52D1" w:rsidRPr="005151F3">
                  <w:rPr>
                    <w:rFonts w:ascii="Segoe UI Symbol" w:eastAsia="MS Gothic" w:hAnsi="Segoe UI Symbol" w:cs="Segoe UI Symbol"/>
                    <w:color w:val="212121"/>
                  </w:rPr>
                  <w:t>☐</w:t>
                </w:r>
              </w:sdtContent>
            </w:sdt>
            <w:r w:rsidR="003B52D1" w:rsidRPr="005151F3">
              <w:rPr>
                <w:rFonts w:asciiTheme="minorHAnsi" w:eastAsia="MS Gothic" w:hAnsiTheme="minorHAnsi" w:cstheme="minorHAnsi"/>
                <w:color w:val="212121"/>
              </w:rPr>
              <w:t xml:space="preserve"> Segments</w:t>
            </w:r>
          </w:p>
        </w:tc>
      </w:tr>
      <w:bookmarkEnd w:id="5"/>
      <w:tr w:rsidR="003B52D1" w:rsidRPr="005151F3" w14:paraId="316F615F" w14:textId="77777777" w:rsidTr="00127824">
        <w:tblPrEx>
          <w:tblLook w:val="01E0" w:firstRow="1" w:lastRow="1" w:firstColumn="1" w:lastColumn="1" w:noHBand="0" w:noVBand="0"/>
        </w:tblPrEx>
        <w:trPr>
          <w:trHeight w:val="247"/>
        </w:trPr>
        <w:tc>
          <w:tcPr>
            <w:tcW w:w="10080" w:type="dxa"/>
            <w:gridSpan w:val="7"/>
            <w:shd w:val="clear" w:color="auto" w:fill="FFF2CC" w:themeFill="accent4" w:themeFillTint="33"/>
          </w:tcPr>
          <w:p w14:paraId="5BF3C23C" w14:textId="0A1B7C30" w:rsidR="003B52D1" w:rsidRPr="005151F3" w:rsidRDefault="003B52D1" w:rsidP="00220475">
            <w:pPr>
              <w:jc w:val="center"/>
              <w:rPr>
                <w:rFonts w:asciiTheme="minorHAnsi" w:hAnsiTheme="minorHAnsi" w:cstheme="minorHAnsi"/>
                <w:b/>
                <w:sz w:val="21"/>
                <w:szCs w:val="21"/>
              </w:rPr>
            </w:pPr>
            <w:r w:rsidRPr="005151F3">
              <w:rPr>
                <w:rFonts w:asciiTheme="minorHAnsi" w:hAnsiTheme="minorHAnsi" w:cstheme="minorHAnsi"/>
                <w:b/>
                <w:sz w:val="21"/>
                <w:szCs w:val="21"/>
              </w:rPr>
              <w:t>Digital Literacy</w:t>
            </w:r>
            <w:r w:rsidR="006336B3" w:rsidRPr="005151F3">
              <w:rPr>
                <w:rFonts w:asciiTheme="minorHAnsi" w:hAnsiTheme="minorHAnsi" w:cstheme="minorHAnsi"/>
                <w:b/>
                <w:sz w:val="21"/>
                <w:szCs w:val="21"/>
              </w:rPr>
              <w:t xml:space="preserve"> and </w:t>
            </w:r>
            <w:r w:rsidRPr="005151F3">
              <w:rPr>
                <w:rFonts w:asciiTheme="minorHAnsi" w:hAnsiTheme="minorHAnsi" w:cstheme="minorHAnsi"/>
                <w:b/>
                <w:sz w:val="21"/>
                <w:szCs w:val="21"/>
              </w:rPr>
              <w:t>Digital Skills Training</w:t>
            </w:r>
          </w:p>
        </w:tc>
      </w:tr>
      <w:tr w:rsidR="003B52D1" w:rsidRPr="005151F3" w14:paraId="0CCE257C" w14:textId="77777777" w:rsidTr="002400A0">
        <w:tblPrEx>
          <w:tblLook w:val="01E0" w:firstRow="1" w:lastRow="1" w:firstColumn="1" w:lastColumn="1" w:noHBand="0" w:noVBand="0"/>
        </w:tblPrEx>
        <w:trPr>
          <w:trHeight w:val="247"/>
        </w:trPr>
        <w:tc>
          <w:tcPr>
            <w:tcW w:w="2517" w:type="dxa"/>
            <w:tcBorders>
              <w:bottom w:val="single" w:sz="4" w:space="0" w:color="auto"/>
            </w:tcBorders>
            <w:shd w:val="clear" w:color="auto" w:fill="FFF2CC" w:themeFill="accent4" w:themeFillTint="33"/>
          </w:tcPr>
          <w:p w14:paraId="18F750BB" w14:textId="77777777"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Name of Curriculum/</w:t>
            </w:r>
          </w:p>
          <w:p w14:paraId="62E0D9E4" w14:textId="77777777"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 xml:space="preserve">Occupationally Relevant Material. </w:t>
            </w:r>
          </w:p>
        </w:tc>
        <w:tc>
          <w:tcPr>
            <w:tcW w:w="1621" w:type="dxa"/>
            <w:gridSpan w:val="2"/>
            <w:tcBorders>
              <w:bottom w:val="single" w:sz="4" w:space="0" w:color="auto"/>
            </w:tcBorders>
            <w:shd w:val="clear" w:color="auto" w:fill="FFF2CC" w:themeFill="accent4" w:themeFillTint="33"/>
          </w:tcPr>
          <w:p w14:paraId="6713F65D" w14:textId="77777777"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Publisher of the Curriculum</w:t>
            </w:r>
          </w:p>
        </w:tc>
        <w:tc>
          <w:tcPr>
            <w:tcW w:w="1621" w:type="dxa"/>
            <w:gridSpan w:val="2"/>
            <w:tcBorders>
              <w:bottom w:val="single" w:sz="4" w:space="0" w:color="auto"/>
            </w:tcBorders>
            <w:shd w:val="clear" w:color="auto" w:fill="FFF2CC" w:themeFill="accent4" w:themeFillTint="33"/>
          </w:tcPr>
          <w:p w14:paraId="03DF3544" w14:textId="77777777"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Grade Level Equivalent (GLE) of the Curriculum (as specified by the publisher)</w:t>
            </w:r>
          </w:p>
        </w:tc>
        <w:tc>
          <w:tcPr>
            <w:tcW w:w="1887" w:type="dxa"/>
            <w:tcBorders>
              <w:bottom w:val="single" w:sz="4" w:space="0" w:color="auto"/>
            </w:tcBorders>
            <w:shd w:val="clear" w:color="auto" w:fill="FFF2CC" w:themeFill="accent4" w:themeFillTint="33"/>
          </w:tcPr>
          <w:p w14:paraId="250B1F43" w14:textId="77777777"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Website of the Curriculum</w:t>
            </w:r>
          </w:p>
        </w:tc>
        <w:tc>
          <w:tcPr>
            <w:tcW w:w="2434" w:type="dxa"/>
            <w:tcBorders>
              <w:bottom w:val="single" w:sz="4" w:space="0" w:color="auto"/>
            </w:tcBorders>
            <w:shd w:val="clear" w:color="auto" w:fill="FFF2CC" w:themeFill="accent4" w:themeFillTint="33"/>
          </w:tcPr>
          <w:p w14:paraId="36BB119A" w14:textId="77777777"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Use of the Curriculum/</w:t>
            </w:r>
          </w:p>
          <w:p w14:paraId="419F06A1" w14:textId="77777777"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 xml:space="preserve">Occupationally Relevant Material </w:t>
            </w:r>
            <w:r w:rsidRPr="005151F3">
              <w:rPr>
                <w:rFonts w:asciiTheme="minorHAnsi" w:hAnsiTheme="minorHAnsi" w:cstheme="minorHAnsi"/>
                <w:i/>
                <w:sz w:val="21"/>
                <w:szCs w:val="21"/>
              </w:rPr>
              <w:t>(Check one)</w:t>
            </w:r>
          </w:p>
        </w:tc>
      </w:tr>
      <w:tr w:rsidR="003B52D1" w:rsidRPr="005151F3" w14:paraId="05905DA1" w14:textId="77777777" w:rsidTr="002400A0">
        <w:tblPrEx>
          <w:tblLook w:val="01E0" w:firstRow="1" w:lastRow="1" w:firstColumn="1" w:lastColumn="1" w:noHBand="0" w:noVBand="0"/>
        </w:tblPrEx>
        <w:trPr>
          <w:trHeight w:val="247"/>
        </w:trPr>
        <w:tc>
          <w:tcPr>
            <w:tcW w:w="2517" w:type="dxa"/>
            <w:shd w:val="clear" w:color="auto" w:fill="auto"/>
          </w:tcPr>
          <w:p w14:paraId="5B80B51A" w14:textId="77777777" w:rsidR="003B52D1" w:rsidRPr="005151F3" w:rsidRDefault="003B52D1" w:rsidP="00220475">
            <w:pPr>
              <w:rPr>
                <w:rFonts w:asciiTheme="minorHAnsi" w:hAnsiTheme="minorHAnsi" w:cstheme="minorHAnsi"/>
                <w:sz w:val="21"/>
                <w:szCs w:val="21"/>
              </w:rPr>
            </w:pPr>
          </w:p>
        </w:tc>
        <w:tc>
          <w:tcPr>
            <w:tcW w:w="1621" w:type="dxa"/>
            <w:gridSpan w:val="2"/>
            <w:shd w:val="clear" w:color="auto" w:fill="auto"/>
          </w:tcPr>
          <w:p w14:paraId="73B082FB" w14:textId="77777777" w:rsidR="003B52D1" w:rsidRPr="005151F3" w:rsidRDefault="003B52D1" w:rsidP="00220475">
            <w:pPr>
              <w:rPr>
                <w:rFonts w:asciiTheme="minorHAnsi" w:hAnsiTheme="minorHAnsi" w:cstheme="minorHAnsi"/>
                <w:sz w:val="21"/>
                <w:szCs w:val="21"/>
              </w:rPr>
            </w:pPr>
          </w:p>
        </w:tc>
        <w:tc>
          <w:tcPr>
            <w:tcW w:w="1621" w:type="dxa"/>
            <w:gridSpan w:val="2"/>
            <w:shd w:val="clear" w:color="auto" w:fill="auto"/>
          </w:tcPr>
          <w:p w14:paraId="559DBD89" w14:textId="77777777" w:rsidR="003B52D1" w:rsidRPr="005151F3" w:rsidRDefault="003B52D1" w:rsidP="00220475">
            <w:pPr>
              <w:rPr>
                <w:rFonts w:asciiTheme="minorHAnsi" w:hAnsiTheme="minorHAnsi" w:cstheme="minorHAnsi"/>
                <w:sz w:val="21"/>
                <w:szCs w:val="21"/>
              </w:rPr>
            </w:pPr>
          </w:p>
        </w:tc>
        <w:tc>
          <w:tcPr>
            <w:tcW w:w="1887" w:type="dxa"/>
            <w:shd w:val="clear" w:color="auto" w:fill="auto"/>
          </w:tcPr>
          <w:p w14:paraId="1F7D0F68" w14:textId="77777777" w:rsidR="003B52D1" w:rsidRPr="005151F3" w:rsidRDefault="003B52D1" w:rsidP="00220475">
            <w:pPr>
              <w:rPr>
                <w:rFonts w:asciiTheme="minorHAnsi" w:hAnsiTheme="minorHAnsi" w:cstheme="minorHAnsi"/>
                <w:sz w:val="21"/>
                <w:szCs w:val="21"/>
              </w:rPr>
            </w:pPr>
          </w:p>
        </w:tc>
        <w:tc>
          <w:tcPr>
            <w:tcW w:w="2434" w:type="dxa"/>
            <w:shd w:val="clear" w:color="auto" w:fill="auto"/>
          </w:tcPr>
          <w:p w14:paraId="1BC4CC12" w14:textId="77777777" w:rsidR="003B52D1" w:rsidRPr="005151F3" w:rsidRDefault="00C61C54" w:rsidP="00220475">
            <w:pPr>
              <w:pStyle w:val="Default"/>
              <w:numPr>
                <w:ilvl w:val="0"/>
                <w:numId w:val="0"/>
              </w:numPr>
              <w:spacing w:after="0"/>
              <w:rPr>
                <w:rFonts w:asciiTheme="minorHAnsi" w:hAnsiTheme="minorHAnsi" w:cstheme="minorHAnsi"/>
              </w:rPr>
            </w:pPr>
            <w:sdt>
              <w:sdtPr>
                <w:rPr>
                  <w:rFonts w:asciiTheme="minorHAnsi" w:eastAsia="MS Gothic" w:hAnsiTheme="minorHAnsi" w:cstheme="minorHAnsi"/>
                  <w:color w:val="212121"/>
                </w:rPr>
                <w:id w:val="-1047522827"/>
                <w14:checkbox>
                  <w14:checked w14:val="0"/>
                  <w14:checkedState w14:val="2612" w14:font="MS Gothic"/>
                  <w14:uncheckedState w14:val="2610" w14:font="MS Gothic"/>
                </w14:checkbox>
              </w:sdtPr>
              <w:sdtEndPr/>
              <w:sdtContent>
                <w:r w:rsidR="003B52D1" w:rsidRPr="005151F3">
                  <w:rPr>
                    <w:rFonts w:ascii="Segoe UI Symbol" w:eastAsia="MS Gothic" w:hAnsi="Segoe UI Symbol" w:cs="Segoe UI Symbol"/>
                    <w:color w:val="212121"/>
                  </w:rPr>
                  <w:t>☐</w:t>
                </w:r>
              </w:sdtContent>
            </w:sdt>
            <w:r w:rsidR="003B52D1" w:rsidRPr="005151F3">
              <w:rPr>
                <w:rFonts w:asciiTheme="minorHAnsi" w:eastAsia="MS Gothic" w:hAnsiTheme="minorHAnsi" w:cstheme="minorHAnsi"/>
                <w:color w:val="212121"/>
              </w:rPr>
              <w:t xml:space="preserve"> </w:t>
            </w:r>
            <w:r w:rsidR="003B52D1" w:rsidRPr="005151F3">
              <w:rPr>
                <w:rFonts w:asciiTheme="minorHAnsi" w:hAnsiTheme="minorHAnsi" w:cstheme="minorHAnsi"/>
              </w:rPr>
              <w:t>Entirety</w:t>
            </w:r>
          </w:p>
          <w:p w14:paraId="67D5865C" w14:textId="77777777" w:rsidR="003B52D1" w:rsidRPr="005151F3" w:rsidRDefault="00C61C54" w:rsidP="00220475">
            <w:pPr>
              <w:pStyle w:val="Default"/>
              <w:numPr>
                <w:ilvl w:val="0"/>
                <w:numId w:val="0"/>
              </w:numPr>
              <w:spacing w:after="0"/>
              <w:rPr>
                <w:rFonts w:asciiTheme="minorHAnsi" w:hAnsiTheme="minorHAnsi" w:cstheme="minorHAnsi"/>
                <w:sz w:val="21"/>
                <w:szCs w:val="21"/>
              </w:rPr>
            </w:pPr>
            <w:sdt>
              <w:sdtPr>
                <w:rPr>
                  <w:rFonts w:asciiTheme="minorHAnsi" w:eastAsia="MS Gothic" w:hAnsiTheme="minorHAnsi" w:cstheme="minorHAnsi"/>
                  <w:color w:val="212121"/>
                </w:rPr>
                <w:id w:val="871806755"/>
                <w14:checkbox>
                  <w14:checked w14:val="0"/>
                  <w14:checkedState w14:val="2612" w14:font="MS Gothic"/>
                  <w14:uncheckedState w14:val="2610" w14:font="MS Gothic"/>
                </w14:checkbox>
              </w:sdtPr>
              <w:sdtEndPr/>
              <w:sdtContent>
                <w:r w:rsidR="003B52D1" w:rsidRPr="005151F3">
                  <w:rPr>
                    <w:rFonts w:ascii="Segoe UI Symbol" w:eastAsia="MS Gothic" w:hAnsi="Segoe UI Symbol" w:cs="Segoe UI Symbol"/>
                    <w:color w:val="212121"/>
                  </w:rPr>
                  <w:t>☐</w:t>
                </w:r>
              </w:sdtContent>
            </w:sdt>
            <w:r w:rsidR="003B52D1" w:rsidRPr="005151F3">
              <w:rPr>
                <w:rFonts w:asciiTheme="minorHAnsi" w:eastAsia="MS Gothic" w:hAnsiTheme="minorHAnsi" w:cstheme="minorHAnsi"/>
                <w:color w:val="212121"/>
              </w:rPr>
              <w:t xml:space="preserve"> Segments</w:t>
            </w:r>
          </w:p>
        </w:tc>
      </w:tr>
      <w:tr w:rsidR="003B52D1" w:rsidRPr="005151F3" w14:paraId="1574F938" w14:textId="77777777" w:rsidTr="002400A0">
        <w:tblPrEx>
          <w:tblLook w:val="01E0" w:firstRow="1" w:lastRow="1" w:firstColumn="1" w:lastColumn="1" w:noHBand="0" w:noVBand="0"/>
        </w:tblPrEx>
        <w:trPr>
          <w:trHeight w:val="247"/>
        </w:trPr>
        <w:tc>
          <w:tcPr>
            <w:tcW w:w="2517" w:type="dxa"/>
            <w:shd w:val="clear" w:color="auto" w:fill="auto"/>
          </w:tcPr>
          <w:p w14:paraId="0E6493AD" w14:textId="77777777" w:rsidR="003B52D1" w:rsidRPr="005151F3" w:rsidRDefault="003B52D1" w:rsidP="00220475">
            <w:pPr>
              <w:rPr>
                <w:rFonts w:asciiTheme="minorHAnsi" w:hAnsiTheme="minorHAnsi" w:cstheme="minorHAnsi"/>
                <w:sz w:val="21"/>
                <w:szCs w:val="21"/>
              </w:rPr>
            </w:pPr>
          </w:p>
        </w:tc>
        <w:tc>
          <w:tcPr>
            <w:tcW w:w="1621" w:type="dxa"/>
            <w:gridSpan w:val="2"/>
            <w:shd w:val="clear" w:color="auto" w:fill="auto"/>
          </w:tcPr>
          <w:p w14:paraId="43821170" w14:textId="77777777" w:rsidR="003B52D1" w:rsidRPr="005151F3" w:rsidRDefault="003B52D1" w:rsidP="00220475">
            <w:pPr>
              <w:rPr>
                <w:rFonts w:asciiTheme="minorHAnsi" w:hAnsiTheme="minorHAnsi" w:cstheme="minorHAnsi"/>
                <w:sz w:val="21"/>
                <w:szCs w:val="21"/>
              </w:rPr>
            </w:pPr>
          </w:p>
        </w:tc>
        <w:tc>
          <w:tcPr>
            <w:tcW w:w="1621" w:type="dxa"/>
            <w:gridSpan w:val="2"/>
            <w:shd w:val="clear" w:color="auto" w:fill="auto"/>
          </w:tcPr>
          <w:p w14:paraId="6FE3DB5D" w14:textId="77777777" w:rsidR="003B52D1" w:rsidRPr="005151F3" w:rsidRDefault="003B52D1" w:rsidP="00220475">
            <w:pPr>
              <w:rPr>
                <w:rFonts w:asciiTheme="minorHAnsi" w:hAnsiTheme="minorHAnsi" w:cstheme="minorHAnsi"/>
                <w:sz w:val="21"/>
                <w:szCs w:val="21"/>
              </w:rPr>
            </w:pPr>
          </w:p>
        </w:tc>
        <w:tc>
          <w:tcPr>
            <w:tcW w:w="1887" w:type="dxa"/>
            <w:shd w:val="clear" w:color="auto" w:fill="auto"/>
          </w:tcPr>
          <w:p w14:paraId="13636B49" w14:textId="77777777" w:rsidR="003B52D1" w:rsidRPr="005151F3" w:rsidRDefault="003B52D1" w:rsidP="00220475">
            <w:pPr>
              <w:rPr>
                <w:rFonts w:asciiTheme="minorHAnsi" w:hAnsiTheme="minorHAnsi" w:cstheme="minorHAnsi"/>
                <w:sz w:val="21"/>
                <w:szCs w:val="21"/>
              </w:rPr>
            </w:pPr>
          </w:p>
        </w:tc>
        <w:tc>
          <w:tcPr>
            <w:tcW w:w="2434" w:type="dxa"/>
            <w:shd w:val="clear" w:color="auto" w:fill="auto"/>
          </w:tcPr>
          <w:p w14:paraId="68178398" w14:textId="77777777" w:rsidR="003B52D1" w:rsidRPr="005151F3" w:rsidRDefault="00C61C54" w:rsidP="00220475">
            <w:pPr>
              <w:pStyle w:val="Default"/>
              <w:numPr>
                <w:ilvl w:val="0"/>
                <w:numId w:val="0"/>
              </w:numPr>
              <w:spacing w:after="0"/>
              <w:rPr>
                <w:rFonts w:asciiTheme="minorHAnsi" w:hAnsiTheme="minorHAnsi" w:cstheme="minorHAnsi"/>
              </w:rPr>
            </w:pPr>
            <w:sdt>
              <w:sdtPr>
                <w:rPr>
                  <w:rFonts w:asciiTheme="minorHAnsi" w:eastAsia="MS Gothic" w:hAnsiTheme="minorHAnsi" w:cstheme="minorHAnsi"/>
                  <w:color w:val="212121"/>
                </w:rPr>
                <w:id w:val="579804969"/>
                <w14:checkbox>
                  <w14:checked w14:val="0"/>
                  <w14:checkedState w14:val="2612" w14:font="MS Gothic"/>
                  <w14:uncheckedState w14:val="2610" w14:font="MS Gothic"/>
                </w14:checkbox>
              </w:sdtPr>
              <w:sdtEndPr/>
              <w:sdtContent>
                <w:r w:rsidR="003B52D1" w:rsidRPr="005151F3">
                  <w:rPr>
                    <w:rFonts w:ascii="Segoe UI Symbol" w:eastAsia="MS Gothic" w:hAnsi="Segoe UI Symbol" w:cs="Segoe UI Symbol"/>
                    <w:color w:val="212121"/>
                  </w:rPr>
                  <w:t>☐</w:t>
                </w:r>
              </w:sdtContent>
            </w:sdt>
            <w:r w:rsidR="003B52D1" w:rsidRPr="005151F3">
              <w:rPr>
                <w:rFonts w:asciiTheme="minorHAnsi" w:eastAsia="MS Gothic" w:hAnsiTheme="minorHAnsi" w:cstheme="minorHAnsi"/>
                <w:color w:val="212121"/>
              </w:rPr>
              <w:t xml:space="preserve"> </w:t>
            </w:r>
            <w:r w:rsidR="003B52D1" w:rsidRPr="005151F3">
              <w:rPr>
                <w:rFonts w:asciiTheme="minorHAnsi" w:hAnsiTheme="minorHAnsi" w:cstheme="minorHAnsi"/>
              </w:rPr>
              <w:t>Entirety</w:t>
            </w:r>
          </w:p>
          <w:p w14:paraId="69204146" w14:textId="77777777" w:rsidR="003B52D1" w:rsidRPr="005151F3" w:rsidRDefault="00C61C54" w:rsidP="00220475">
            <w:pPr>
              <w:rPr>
                <w:rFonts w:asciiTheme="minorHAnsi" w:hAnsiTheme="minorHAnsi" w:cstheme="minorHAnsi"/>
                <w:sz w:val="21"/>
                <w:szCs w:val="21"/>
              </w:rPr>
            </w:pPr>
            <w:sdt>
              <w:sdtPr>
                <w:rPr>
                  <w:rFonts w:asciiTheme="minorHAnsi" w:eastAsia="MS Gothic" w:hAnsiTheme="minorHAnsi" w:cstheme="minorHAnsi"/>
                  <w:color w:val="212121"/>
                </w:rPr>
                <w:id w:val="-1446757895"/>
                <w14:checkbox>
                  <w14:checked w14:val="0"/>
                  <w14:checkedState w14:val="2612" w14:font="MS Gothic"/>
                  <w14:uncheckedState w14:val="2610" w14:font="MS Gothic"/>
                </w14:checkbox>
              </w:sdtPr>
              <w:sdtEndPr/>
              <w:sdtContent>
                <w:r w:rsidR="003B52D1" w:rsidRPr="005151F3">
                  <w:rPr>
                    <w:rFonts w:ascii="Segoe UI Symbol" w:eastAsia="MS Gothic" w:hAnsi="Segoe UI Symbol" w:cs="Segoe UI Symbol"/>
                    <w:color w:val="212121"/>
                  </w:rPr>
                  <w:t>☐</w:t>
                </w:r>
              </w:sdtContent>
            </w:sdt>
            <w:r w:rsidR="003B52D1" w:rsidRPr="005151F3">
              <w:rPr>
                <w:rFonts w:asciiTheme="minorHAnsi" w:eastAsia="MS Gothic" w:hAnsiTheme="minorHAnsi" w:cstheme="minorHAnsi"/>
                <w:color w:val="212121"/>
              </w:rPr>
              <w:t xml:space="preserve"> Segments</w:t>
            </w:r>
          </w:p>
        </w:tc>
      </w:tr>
      <w:tr w:rsidR="003B52D1" w:rsidRPr="005151F3" w14:paraId="3D7416FE" w14:textId="77777777" w:rsidTr="002400A0">
        <w:tblPrEx>
          <w:tblLook w:val="01E0" w:firstRow="1" w:lastRow="1" w:firstColumn="1" w:lastColumn="1" w:noHBand="0" w:noVBand="0"/>
        </w:tblPrEx>
        <w:trPr>
          <w:trHeight w:val="247"/>
        </w:trPr>
        <w:tc>
          <w:tcPr>
            <w:tcW w:w="2517" w:type="dxa"/>
            <w:shd w:val="clear" w:color="auto" w:fill="auto"/>
          </w:tcPr>
          <w:p w14:paraId="43898434" w14:textId="77777777" w:rsidR="003B52D1" w:rsidRPr="005151F3" w:rsidRDefault="003B52D1" w:rsidP="00220475">
            <w:pPr>
              <w:rPr>
                <w:rFonts w:asciiTheme="minorHAnsi" w:hAnsiTheme="minorHAnsi" w:cstheme="minorHAnsi"/>
                <w:sz w:val="21"/>
                <w:szCs w:val="21"/>
              </w:rPr>
            </w:pPr>
          </w:p>
        </w:tc>
        <w:tc>
          <w:tcPr>
            <w:tcW w:w="1621" w:type="dxa"/>
            <w:gridSpan w:val="2"/>
            <w:shd w:val="clear" w:color="auto" w:fill="auto"/>
          </w:tcPr>
          <w:p w14:paraId="0DA194D6" w14:textId="77777777" w:rsidR="003B52D1" w:rsidRPr="005151F3" w:rsidRDefault="003B52D1" w:rsidP="00220475">
            <w:pPr>
              <w:rPr>
                <w:rFonts w:asciiTheme="minorHAnsi" w:hAnsiTheme="minorHAnsi" w:cstheme="minorHAnsi"/>
                <w:sz w:val="21"/>
                <w:szCs w:val="21"/>
              </w:rPr>
            </w:pPr>
          </w:p>
        </w:tc>
        <w:tc>
          <w:tcPr>
            <w:tcW w:w="1621" w:type="dxa"/>
            <w:gridSpan w:val="2"/>
            <w:shd w:val="clear" w:color="auto" w:fill="auto"/>
          </w:tcPr>
          <w:p w14:paraId="0AD79655" w14:textId="77777777" w:rsidR="003B52D1" w:rsidRPr="005151F3" w:rsidRDefault="003B52D1" w:rsidP="00220475">
            <w:pPr>
              <w:rPr>
                <w:rFonts w:asciiTheme="minorHAnsi" w:hAnsiTheme="minorHAnsi" w:cstheme="minorHAnsi"/>
                <w:sz w:val="21"/>
                <w:szCs w:val="21"/>
              </w:rPr>
            </w:pPr>
          </w:p>
        </w:tc>
        <w:tc>
          <w:tcPr>
            <w:tcW w:w="1887" w:type="dxa"/>
            <w:shd w:val="clear" w:color="auto" w:fill="auto"/>
          </w:tcPr>
          <w:p w14:paraId="0BAF0463" w14:textId="77777777" w:rsidR="003B52D1" w:rsidRPr="005151F3" w:rsidRDefault="003B52D1" w:rsidP="00220475">
            <w:pPr>
              <w:rPr>
                <w:rFonts w:asciiTheme="minorHAnsi" w:hAnsiTheme="minorHAnsi" w:cstheme="minorHAnsi"/>
                <w:sz w:val="21"/>
                <w:szCs w:val="21"/>
              </w:rPr>
            </w:pPr>
          </w:p>
        </w:tc>
        <w:tc>
          <w:tcPr>
            <w:tcW w:w="2434" w:type="dxa"/>
            <w:shd w:val="clear" w:color="auto" w:fill="auto"/>
          </w:tcPr>
          <w:p w14:paraId="544804B5" w14:textId="77777777" w:rsidR="003B52D1" w:rsidRPr="005151F3" w:rsidRDefault="00C61C54" w:rsidP="00220475">
            <w:pPr>
              <w:pStyle w:val="Default"/>
              <w:numPr>
                <w:ilvl w:val="0"/>
                <w:numId w:val="0"/>
              </w:numPr>
              <w:spacing w:after="0"/>
              <w:rPr>
                <w:rFonts w:asciiTheme="minorHAnsi" w:hAnsiTheme="minorHAnsi" w:cstheme="minorHAnsi"/>
              </w:rPr>
            </w:pPr>
            <w:sdt>
              <w:sdtPr>
                <w:rPr>
                  <w:rFonts w:asciiTheme="minorHAnsi" w:eastAsia="MS Gothic" w:hAnsiTheme="minorHAnsi" w:cstheme="minorHAnsi"/>
                  <w:color w:val="212121"/>
                </w:rPr>
                <w:id w:val="1441569997"/>
                <w14:checkbox>
                  <w14:checked w14:val="0"/>
                  <w14:checkedState w14:val="2612" w14:font="MS Gothic"/>
                  <w14:uncheckedState w14:val="2610" w14:font="MS Gothic"/>
                </w14:checkbox>
              </w:sdtPr>
              <w:sdtEndPr/>
              <w:sdtContent>
                <w:r w:rsidR="003B52D1" w:rsidRPr="005151F3">
                  <w:rPr>
                    <w:rFonts w:ascii="Segoe UI Symbol" w:eastAsia="MS Gothic" w:hAnsi="Segoe UI Symbol" w:cs="Segoe UI Symbol"/>
                    <w:color w:val="212121"/>
                  </w:rPr>
                  <w:t>☐</w:t>
                </w:r>
              </w:sdtContent>
            </w:sdt>
            <w:r w:rsidR="003B52D1" w:rsidRPr="005151F3">
              <w:rPr>
                <w:rFonts w:asciiTheme="minorHAnsi" w:eastAsia="MS Gothic" w:hAnsiTheme="minorHAnsi" w:cstheme="minorHAnsi"/>
                <w:color w:val="212121"/>
              </w:rPr>
              <w:t xml:space="preserve"> </w:t>
            </w:r>
            <w:r w:rsidR="003B52D1" w:rsidRPr="005151F3">
              <w:rPr>
                <w:rFonts w:asciiTheme="minorHAnsi" w:hAnsiTheme="minorHAnsi" w:cstheme="minorHAnsi"/>
              </w:rPr>
              <w:t>Entirety</w:t>
            </w:r>
          </w:p>
          <w:p w14:paraId="69E97D2D" w14:textId="77777777" w:rsidR="003B52D1" w:rsidRPr="005151F3" w:rsidRDefault="00C61C54" w:rsidP="00220475">
            <w:pPr>
              <w:rPr>
                <w:rFonts w:asciiTheme="minorHAnsi" w:hAnsiTheme="minorHAnsi" w:cstheme="minorHAnsi"/>
                <w:sz w:val="21"/>
                <w:szCs w:val="21"/>
              </w:rPr>
            </w:pPr>
            <w:sdt>
              <w:sdtPr>
                <w:rPr>
                  <w:rFonts w:asciiTheme="minorHAnsi" w:eastAsia="MS Gothic" w:hAnsiTheme="minorHAnsi" w:cstheme="minorHAnsi"/>
                  <w:color w:val="212121"/>
                </w:rPr>
                <w:id w:val="-1099790009"/>
                <w14:checkbox>
                  <w14:checked w14:val="0"/>
                  <w14:checkedState w14:val="2612" w14:font="MS Gothic"/>
                  <w14:uncheckedState w14:val="2610" w14:font="MS Gothic"/>
                </w14:checkbox>
              </w:sdtPr>
              <w:sdtEndPr/>
              <w:sdtContent>
                <w:r w:rsidR="003B52D1" w:rsidRPr="005151F3">
                  <w:rPr>
                    <w:rFonts w:ascii="Segoe UI Symbol" w:eastAsia="MS Gothic" w:hAnsi="Segoe UI Symbol" w:cs="Segoe UI Symbol"/>
                    <w:color w:val="212121"/>
                  </w:rPr>
                  <w:t>☐</w:t>
                </w:r>
              </w:sdtContent>
            </w:sdt>
            <w:r w:rsidR="003B52D1" w:rsidRPr="005151F3">
              <w:rPr>
                <w:rFonts w:asciiTheme="minorHAnsi" w:eastAsia="MS Gothic" w:hAnsiTheme="minorHAnsi" w:cstheme="minorHAnsi"/>
                <w:color w:val="212121"/>
              </w:rPr>
              <w:t xml:space="preserve"> Segments</w:t>
            </w:r>
          </w:p>
        </w:tc>
      </w:tr>
      <w:tr w:rsidR="003B52D1" w:rsidRPr="005151F3" w14:paraId="0694F139" w14:textId="77777777" w:rsidTr="00127824">
        <w:tblPrEx>
          <w:tblLook w:val="01E0" w:firstRow="1" w:lastRow="1" w:firstColumn="1" w:lastColumn="1" w:noHBand="0" w:noVBand="0"/>
        </w:tblPrEx>
        <w:tc>
          <w:tcPr>
            <w:tcW w:w="10080" w:type="dxa"/>
            <w:gridSpan w:val="7"/>
            <w:tcBorders>
              <w:bottom w:val="single" w:sz="4" w:space="0" w:color="auto"/>
            </w:tcBorders>
            <w:shd w:val="clear" w:color="auto" w:fill="FFF2CC" w:themeFill="accent4" w:themeFillTint="33"/>
          </w:tcPr>
          <w:p w14:paraId="116C6615" w14:textId="0377BE7B" w:rsidR="003B52D1" w:rsidRPr="005151F3" w:rsidRDefault="003B52D1" w:rsidP="00554C32">
            <w:pPr>
              <w:pStyle w:val="PlainText"/>
              <w:numPr>
                <w:ilvl w:val="0"/>
                <w:numId w:val="26"/>
              </w:numPr>
              <w:rPr>
                <w:rFonts w:asciiTheme="minorHAnsi" w:hAnsiTheme="minorHAnsi" w:cstheme="minorHAnsi"/>
                <w:sz w:val="22"/>
                <w:szCs w:val="22"/>
              </w:rPr>
            </w:pPr>
            <w:r w:rsidRPr="005151F3">
              <w:rPr>
                <w:rFonts w:asciiTheme="minorHAnsi" w:hAnsiTheme="minorHAnsi" w:cstheme="minorHAnsi"/>
              </w:rPr>
              <w:br w:type="page"/>
            </w:r>
            <w:r w:rsidRPr="005151F3">
              <w:rPr>
                <w:rFonts w:asciiTheme="minorHAnsi" w:hAnsiTheme="minorHAnsi" w:cstheme="minorHAnsi"/>
                <w:sz w:val="22"/>
                <w:szCs w:val="22"/>
                <w:lang w:val="en-US"/>
              </w:rPr>
              <w:t>D</w:t>
            </w:r>
            <w:r w:rsidRPr="005151F3">
              <w:rPr>
                <w:rFonts w:asciiTheme="minorHAnsi" w:hAnsiTheme="minorHAnsi" w:cstheme="minorHAnsi"/>
                <w:sz w:val="22"/>
                <w:szCs w:val="22"/>
              </w:rPr>
              <w:t xml:space="preserve">escribe how the </w:t>
            </w:r>
            <w:r w:rsidRPr="005151F3">
              <w:rPr>
                <w:rFonts w:asciiTheme="minorHAnsi" w:hAnsiTheme="minorHAnsi" w:cstheme="minorHAnsi"/>
                <w:sz w:val="22"/>
                <w:szCs w:val="22"/>
                <w:lang w:val="en-US"/>
              </w:rPr>
              <w:t xml:space="preserve">curricula and </w:t>
            </w:r>
            <w:r w:rsidRPr="005151F3">
              <w:rPr>
                <w:rFonts w:asciiTheme="minorHAnsi" w:hAnsiTheme="minorHAnsi" w:cstheme="minorHAnsi"/>
                <w:sz w:val="22"/>
                <w:szCs w:val="22"/>
              </w:rPr>
              <w:t>occupationally relevant materials will be used</w:t>
            </w:r>
            <w:r w:rsidRPr="005151F3">
              <w:rPr>
                <w:rFonts w:asciiTheme="minorHAnsi" w:hAnsiTheme="minorHAnsi" w:cstheme="minorHAnsi"/>
                <w:sz w:val="22"/>
                <w:szCs w:val="22"/>
                <w:lang w:val="en-US"/>
              </w:rPr>
              <w:t xml:space="preserve"> to provide </w:t>
            </w:r>
            <w:r w:rsidR="006A3FB1" w:rsidRPr="005151F3">
              <w:rPr>
                <w:rFonts w:asciiTheme="minorHAnsi" w:hAnsiTheme="minorHAnsi" w:cstheme="minorHAnsi"/>
                <w:sz w:val="22"/>
                <w:szCs w:val="22"/>
                <w:lang w:val="en-US"/>
              </w:rPr>
              <w:t xml:space="preserve">IE&amp;T+D </w:t>
            </w:r>
            <w:r w:rsidRPr="005151F3">
              <w:rPr>
                <w:rFonts w:asciiTheme="minorHAnsi" w:hAnsiTheme="minorHAnsi" w:cstheme="minorHAnsi"/>
                <w:sz w:val="22"/>
                <w:szCs w:val="22"/>
                <w:lang w:val="en-US"/>
              </w:rPr>
              <w:t>instruction</w:t>
            </w:r>
            <w:r w:rsidRPr="005151F3">
              <w:rPr>
                <w:rFonts w:asciiTheme="minorHAnsi" w:hAnsiTheme="minorHAnsi" w:cstheme="minorHAnsi"/>
                <w:sz w:val="22"/>
                <w:szCs w:val="22"/>
              </w:rPr>
              <w:t xml:space="preserve">.   </w:t>
            </w:r>
          </w:p>
        </w:tc>
      </w:tr>
      <w:tr w:rsidR="003B52D1" w:rsidRPr="005151F3" w14:paraId="0AA3C751" w14:textId="77777777" w:rsidTr="00F61A55">
        <w:tblPrEx>
          <w:tblLook w:val="01E0" w:firstRow="1" w:lastRow="1" w:firstColumn="1" w:lastColumn="1" w:noHBand="0" w:noVBand="0"/>
        </w:tblPrEx>
        <w:tc>
          <w:tcPr>
            <w:tcW w:w="10080" w:type="dxa"/>
            <w:gridSpan w:val="7"/>
            <w:shd w:val="clear" w:color="auto" w:fill="auto"/>
          </w:tcPr>
          <w:p w14:paraId="1AF6D706" w14:textId="77777777" w:rsidR="003B52D1" w:rsidRPr="005151F3" w:rsidRDefault="003B52D1" w:rsidP="00220475">
            <w:pPr>
              <w:pStyle w:val="PlainText"/>
              <w:rPr>
                <w:rFonts w:asciiTheme="minorHAnsi" w:hAnsiTheme="minorHAnsi" w:cstheme="minorHAnsi"/>
                <w:sz w:val="22"/>
                <w:szCs w:val="22"/>
              </w:rPr>
            </w:pPr>
          </w:p>
        </w:tc>
      </w:tr>
      <w:tr w:rsidR="003B52D1" w:rsidRPr="005151F3" w14:paraId="26AD4BCD" w14:textId="77777777" w:rsidTr="00127824">
        <w:tblPrEx>
          <w:tblLook w:val="01E0" w:firstRow="1" w:lastRow="1" w:firstColumn="1" w:lastColumn="1" w:noHBand="0" w:noVBand="0"/>
        </w:tblPrEx>
        <w:tc>
          <w:tcPr>
            <w:tcW w:w="10080" w:type="dxa"/>
            <w:gridSpan w:val="7"/>
            <w:shd w:val="clear" w:color="auto" w:fill="FFC000" w:themeFill="accent4"/>
          </w:tcPr>
          <w:p w14:paraId="2A9EBC5F" w14:textId="140F6715" w:rsidR="003B52D1" w:rsidRPr="005151F3" w:rsidRDefault="003B52D1" w:rsidP="00220475">
            <w:pPr>
              <w:pStyle w:val="PlainText"/>
              <w:rPr>
                <w:rFonts w:asciiTheme="minorHAnsi" w:hAnsiTheme="minorHAnsi" w:cstheme="minorHAnsi"/>
                <w:b/>
                <w:sz w:val="22"/>
                <w:szCs w:val="22"/>
                <w:lang w:val="en-US"/>
              </w:rPr>
            </w:pPr>
            <w:r w:rsidRPr="005151F3">
              <w:rPr>
                <w:rFonts w:asciiTheme="minorHAnsi" w:hAnsiTheme="minorHAnsi" w:cstheme="minorHAnsi"/>
                <w:b/>
                <w:sz w:val="22"/>
                <w:szCs w:val="22"/>
                <w:lang w:val="en-US"/>
              </w:rPr>
              <w:t>8. Program Enrollment, Participation and Completion (2 points)</w:t>
            </w:r>
          </w:p>
        </w:tc>
      </w:tr>
      <w:tr w:rsidR="003B52D1" w:rsidRPr="005151F3" w14:paraId="1446DEF4" w14:textId="77777777" w:rsidTr="009A7217">
        <w:tblPrEx>
          <w:tblLook w:val="01E0" w:firstRow="1" w:lastRow="1" w:firstColumn="1" w:lastColumn="1" w:noHBand="0" w:noVBand="0"/>
        </w:tblPrEx>
        <w:trPr>
          <w:trHeight w:val="112"/>
        </w:trPr>
        <w:tc>
          <w:tcPr>
            <w:tcW w:w="10080" w:type="dxa"/>
            <w:gridSpan w:val="7"/>
            <w:tcBorders>
              <w:bottom w:val="single" w:sz="4" w:space="0" w:color="auto"/>
            </w:tcBorders>
            <w:shd w:val="clear" w:color="auto" w:fill="FFE599" w:themeFill="accent4" w:themeFillTint="66"/>
          </w:tcPr>
          <w:p w14:paraId="79ED00DC" w14:textId="77777777" w:rsidR="003B52D1" w:rsidRPr="005151F3" w:rsidRDefault="003B52D1" w:rsidP="00554C32">
            <w:pPr>
              <w:pStyle w:val="PlainText"/>
              <w:numPr>
                <w:ilvl w:val="0"/>
                <w:numId w:val="33"/>
              </w:numPr>
              <w:rPr>
                <w:rFonts w:asciiTheme="minorHAnsi" w:hAnsiTheme="minorHAnsi" w:cstheme="minorHAnsi"/>
                <w:sz w:val="22"/>
                <w:szCs w:val="22"/>
                <w:lang w:val="en-US"/>
              </w:rPr>
            </w:pPr>
            <w:r w:rsidRPr="005151F3">
              <w:rPr>
                <w:rFonts w:asciiTheme="minorHAnsi" w:hAnsiTheme="minorHAnsi" w:cstheme="minorHAnsi"/>
                <w:sz w:val="22"/>
                <w:szCs w:val="22"/>
                <w:lang w:val="en-US"/>
              </w:rPr>
              <w:t xml:space="preserve">Specify the </w:t>
            </w:r>
            <w:r w:rsidRPr="005151F3">
              <w:rPr>
                <w:rFonts w:asciiTheme="minorHAnsi" w:eastAsia="Calibri" w:hAnsiTheme="minorHAnsi" w:cstheme="minorHAnsi"/>
                <w:sz w:val="22"/>
                <w:szCs w:val="22"/>
              </w:rPr>
              <w:t>enrollment options</w:t>
            </w:r>
            <w:r w:rsidRPr="005151F3">
              <w:rPr>
                <w:rFonts w:asciiTheme="minorHAnsi" w:eastAsia="Calibri" w:hAnsiTheme="minorHAnsi" w:cstheme="minorHAnsi"/>
                <w:sz w:val="22"/>
                <w:szCs w:val="22"/>
                <w:lang w:val="en-US"/>
              </w:rPr>
              <w:t>.</w:t>
            </w:r>
          </w:p>
        </w:tc>
      </w:tr>
      <w:tr w:rsidR="003B52D1" w:rsidRPr="005151F3" w14:paraId="49E63A23" w14:textId="77777777" w:rsidTr="009A7217">
        <w:tblPrEx>
          <w:tblLook w:val="01E0" w:firstRow="1" w:lastRow="1" w:firstColumn="1" w:lastColumn="1" w:noHBand="0" w:noVBand="0"/>
        </w:tblPrEx>
        <w:trPr>
          <w:trHeight w:val="112"/>
        </w:trPr>
        <w:tc>
          <w:tcPr>
            <w:tcW w:w="5023" w:type="dxa"/>
            <w:gridSpan w:val="4"/>
            <w:tcBorders>
              <w:right w:val="nil"/>
            </w:tcBorders>
            <w:shd w:val="clear" w:color="auto" w:fill="FFFFFF" w:themeFill="background1"/>
          </w:tcPr>
          <w:p w14:paraId="7DE3E0D2" w14:textId="77777777" w:rsidR="003B52D1" w:rsidRPr="005151F3" w:rsidRDefault="00C61C54" w:rsidP="00220475">
            <w:pPr>
              <w:rPr>
                <w:rFonts w:asciiTheme="minorHAnsi" w:hAnsiTheme="minorHAnsi" w:cstheme="minorHAnsi"/>
                <w:sz w:val="22"/>
                <w:szCs w:val="22"/>
              </w:rPr>
            </w:pPr>
            <w:sdt>
              <w:sdtPr>
                <w:rPr>
                  <w:rFonts w:asciiTheme="minorHAnsi" w:eastAsia="MS Gothic" w:hAnsiTheme="minorHAnsi" w:cstheme="minorHAnsi"/>
                  <w:color w:val="212121"/>
                  <w:sz w:val="22"/>
                  <w:szCs w:val="22"/>
                </w:rPr>
                <w:id w:val="1855299551"/>
                <w14:checkbox>
                  <w14:checked w14:val="0"/>
                  <w14:checkedState w14:val="2612" w14:font="MS Gothic"/>
                  <w14:uncheckedState w14:val="2610" w14:font="MS Gothic"/>
                </w14:checkbox>
              </w:sdtPr>
              <w:sdtEndPr/>
              <w:sdtContent>
                <w:r w:rsidR="003B52D1" w:rsidRPr="005151F3">
                  <w:rPr>
                    <w:rFonts w:ascii="Segoe UI Symbol" w:eastAsia="MS Gothic" w:hAnsi="Segoe UI Symbol" w:cs="Segoe UI Symbol"/>
                    <w:color w:val="212121"/>
                    <w:sz w:val="22"/>
                    <w:szCs w:val="22"/>
                  </w:rPr>
                  <w:t>☐</w:t>
                </w:r>
              </w:sdtContent>
            </w:sdt>
            <w:r w:rsidR="003B52D1" w:rsidRPr="005151F3">
              <w:rPr>
                <w:rFonts w:asciiTheme="minorHAnsi" w:hAnsiTheme="minorHAnsi" w:cstheme="minorHAnsi"/>
                <w:sz w:val="22"/>
                <w:szCs w:val="22"/>
              </w:rPr>
              <w:t xml:space="preserve"> Managed enrollment</w:t>
            </w:r>
          </w:p>
        </w:tc>
        <w:tc>
          <w:tcPr>
            <w:tcW w:w="5057" w:type="dxa"/>
            <w:gridSpan w:val="3"/>
            <w:tcBorders>
              <w:left w:val="nil"/>
            </w:tcBorders>
            <w:shd w:val="clear" w:color="auto" w:fill="FFFFFF" w:themeFill="background1"/>
          </w:tcPr>
          <w:p w14:paraId="2A34E29C" w14:textId="77777777" w:rsidR="003B52D1" w:rsidRPr="005151F3" w:rsidRDefault="00C61C54" w:rsidP="00220475">
            <w:pPr>
              <w:rPr>
                <w:rFonts w:asciiTheme="minorHAnsi" w:hAnsiTheme="minorHAnsi" w:cstheme="minorHAnsi"/>
                <w:sz w:val="22"/>
                <w:szCs w:val="22"/>
              </w:rPr>
            </w:pPr>
            <w:sdt>
              <w:sdtPr>
                <w:rPr>
                  <w:rFonts w:asciiTheme="minorHAnsi" w:eastAsia="MS Gothic" w:hAnsiTheme="minorHAnsi" w:cstheme="minorHAnsi"/>
                  <w:color w:val="212121"/>
                  <w:sz w:val="22"/>
                  <w:szCs w:val="22"/>
                </w:rPr>
                <w:id w:val="-1651131243"/>
                <w14:checkbox>
                  <w14:checked w14:val="0"/>
                  <w14:checkedState w14:val="2612" w14:font="MS Gothic"/>
                  <w14:uncheckedState w14:val="2610" w14:font="MS Gothic"/>
                </w14:checkbox>
              </w:sdtPr>
              <w:sdtEndPr/>
              <w:sdtContent>
                <w:r w:rsidR="003B52D1" w:rsidRPr="005151F3">
                  <w:rPr>
                    <w:rFonts w:ascii="Segoe UI Symbol" w:eastAsia="MS Gothic" w:hAnsi="Segoe UI Symbol" w:cs="Segoe UI Symbol"/>
                    <w:color w:val="212121"/>
                    <w:sz w:val="22"/>
                    <w:szCs w:val="22"/>
                  </w:rPr>
                  <w:t>☐</w:t>
                </w:r>
              </w:sdtContent>
            </w:sdt>
            <w:r w:rsidR="003B52D1" w:rsidRPr="005151F3">
              <w:rPr>
                <w:rFonts w:asciiTheme="minorHAnsi" w:hAnsiTheme="minorHAnsi" w:cstheme="minorHAnsi"/>
                <w:sz w:val="22"/>
                <w:szCs w:val="22"/>
              </w:rPr>
              <w:t xml:space="preserve"> Open enrollment</w:t>
            </w:r>
          </w:p>
        </w:tc>
      </w:tr>
      <w:tr w:rsidR="002E7B42" w:rsidRPr="005151F3" w14:paraId="63FD0537" w14:textId="77777777" w:rsidTr="00127824">
        <w:tblPrEx>
          <w:tblLook w:val="01E0" w:firstRow="1" w:lastRow="1" w:firstColumn="1" w:lastColumn="1" w:noHBand="0" w:noVBand="0"/>
        </w:tblPrEx>
        <w:trPr>
          <w:trHeight w:val="112"/>
        </w:trPr>
        <w:tc>
          <w:tcPr>
            <w:tcW w:w="10080" w:type="dxa"/>
            <w:gridSpan w:val="7"/>
            <w:tcBorders>
              <w:bottom w:val="single" w:sz="4" w:space="0" w:color="auto"/>
            </w:tcBorders>
            <w:shd w:val="clear" w:color="auto" w:fill="FFF2CC" w:themeFill="accent4" w:themeFillTint="33"/>
          </w:tcPr>
          <w:p w14:paraId="205124C9" w14:textId="572CBC94" w:rsidR="003B52D1" w:rsidRPr="005151F3" w:rsidRDefault="003B52D1" w:rsidP="00554C32">
            <w:pPr>
              <w:pStyle w:val="ListParagraph"/>
              <w:numPr>
                <w:ilvl w:val="0"/>
                <w:numId w:val="33"/>
              </w:numPr>
              <w:rPr>
                <w:rFonts w:asciiTheme="minorHAnsi" w:eastAsia="MS Gothic" w:hAnsiTheme="minorHAnsi" w:cstheme="minorHAnsi"/>
                <w:sz w:val="22"/>
                <w:szCs w:val="22"/>
              </w:rPr>
            </w:pPr>
            <w:r w:rsidRPr="005151F3">
              <w:rPr>
                <w:rFonts w:asciiTheme="minorHAnsi" w:hAnsiTheme="minorHAnsi" w:cstheme="minorHAnsi"/>
                <w:sz w:val="22"/>
                <w:szCs w:val="22"/>
              </w:rPr>
              <w:t xml:space="preserve">For managed enrollment, specify the dates and/or periods in which your agency enrolls students in the </w:t>
            </w:r>
            <w:r w:rsidR="004232BC" w:rsidRPr="005151F3">
              <w:rPr>
                <w:rFonts w:asciiTheme="minorHAnsi" w:hAnsiTheme="minorHAnsi" w:cstheme="minorHAnsi"/>
                <w:sz w:val="22"/>
                <w:szCs w:val="22"/>
              </w:rPr>
              <w:t xml:space="preserve">IE&amp;T+D </w:t>
            </w:r>
            <w:r w:rsidRPr="005151F3">
              <w:rPr>
                <w:rFonts w:asciiTheme="minorHAnsi" w:hAnsiTheme="minorHAnsi" w:cstheme="minorHAnsi"/>
                <w:sz w:val="22"/>
                <w:szCs w:val="22"/>
              </w:rPr>
              <w:t xml:space="preserve">program. </w:t>
            </w:r>
          </w:p>
        </w:tc>
      </w:tr>
      <w:tr w:rsidR="002E7B42" w:rsidRPr="005151F3" w14:paraId="1E17E0C3" w14:textId="77777777" w:rsidTr="00F61A55">
        <w:tblPrEx>
          <w:tblLook w:val="01E0" w:firstRow="1" w:lastRow="1" w:firstColumn="1" w:lastColumn="1" w:noHBand="0" w:noVBand="0"/>
        </w:tblPrEx>
        <w:trPr>
          <w:trHeight w:val="112"/>
        </w:trPr>
        <w:tc>
          <w:tcPr>
            <w:tcW w:w="10080" w:type="dxa"/>
            <w:gridSpan w:val="7"/>
            <w:shd w:val="clear" w:color="auto" w:fill="auto"/>
          </w:tcPr>
          <w:p w14:paraId="7CBDF2C8" w14:textId="77777777" w:rsidR="003B52D1" w:rsidRPr="005151F3" w:rsidRDefault="003B52D1" w:rsidP="00220475">
            <w:pPr>
              <w:pStyle w:val="ListParagraph"/>
              <w:ind w:left="360"/>
              <w:rPr>
                <w:rFonts w:asciiTheme="minorHAnsi" w:hAnsiTheme="minorHAnsi" w:cstheme="minorHAnsi"/>
                <w:sz w:val="22"/>
                <w:szCs w:val="22"/>
              </w:rPr>
            </w:pPr>
          </w:p>
        </w:tc>
      </w:tr>
      <w:tr w:rsidR="002E7B42" w:rsidRPr="005151F3" w14:paraId="1785628B" w14:textId="77777777" w:rsidTr="00127824">
        <w:tblPrEx>
          <w:tblLook w:val="01E0" w:firstRow="1" w:lastRow="1" w:firstColumn="1" w:lastColumn="1" w:noHBand="0" w:noVBand="0"/>
        </w:tblPrEx>
        <w:trPr>
          <w:trHeight w:val="112"/>
        </w:trPr>
        <w:tc>
          <w:tcPr>
            <w:tcW w:w="10080" w:type="dxa"/>
            <w:gridSpan w:val="7"/>
            <w:tcBorders>
              <w:bottom w:val="single" w:sz="4" w:space="0" w:color="auto"/>
            </w:tcBorders>
            <w:shd w:val="clear" w:color="auto" w:fill="FFF2CC" w:themeFill="accent4" w:themeFillTint="33"/>
          </w:tcPr>
          <w:p w14:paraId="1516674B" w14:textId="6F4998A9" w:rsidR="003B52D1" w:rsidRPr="005151F3" w:rsidRDefault="003B52D1" w:rsidP="00554C32">
            <w:pPr>
              <w:pStyle w:val="ListParagraph"/>
              <w:numPr>
                <w:ilvl w:val="0"/>
                <w:numId w:val="33"/>
              </w:numPr>
              <w:rPr>
                <w:rFonts w:asciiTheme="minorHAnsi" w:eastAsia="MS Gothic" w:hAnsiTheme="minorHAnsi" w:cstheme="minorHAnsi"/>
                <w:sz w:val="22"/>
                <w:szCs w:val="22"/>
              </w:rPr>
            </w:pPr>
            <w:r w:rsidRPr="005151F3">
              <w:rPr>
                <w:rFonts w:asciiTheme="minorHAnsi" w:hAnsiTheme="minorHAnsi" w:cstheme="minorHAnsi"/>
                <w:sz w:val="22"/>
                <w:szCs w:val="22"/>
              </w:rPr>
              <w:t xml:space="preserve">For managed enrollment, specify the number of cohort(s) of students that will be enrolled in the </w:t>
            </w:r>
            <w:r w:rsidR="004232BC" w:rsidRPr="005151F3">
              <w:rPr>
                <w:rFonts w:asciiTheme="minorHAnsi" w:hAnsiTheme="minorHAnsi" w:cstheme="minorHAnsi"/>
                <w:sz w:val="22"/>
                <w:szCs w:val="22"/>
              </w:rPr>
              <w:t xml:space="preserve">IE&amp;T+D </w:t>
            </w:r>
            <w:r w:rsidRPr="005151F3">
              <w:rPr>
                <w:rFonts w:asciiTheme="minorHAnsi" w:hAnsiTheme="minorHAnsi" w:cstheme="minorHAnsi"/>
                <w:sz w:val="22"/>
                <w:szCs w:val="22"/>
              </w:rPr>
              <w:t xml:space="preserve">program to achieve your enrollment target during the program year. </w:t>
            </w:r>
          </w:p>
        </w:tc>
      </w:tr>
      <w:tr w:rsidR="002E7B42" w:rsidRPr="005151F3" w14:paraId="014FCA2F" w14:textId="77777777" w:rsidTr="00F61A55">
        <w:tblPrEx>
          <w:tblLook w:val="01E0" w:firstRow="1" w:lastRow="1" w:firstColumn="1" w:lastColumn="1" w:noHBand="0" w:noVBand="0"/>
        </w:tblPrEx>
        <w:trPr>
          <w:trHeight w:val="112"/>
        </w:trPr>
        <w:tc>
          <w:tcPr>
            <w:tcW w:w="10080" w:type="dxa"/>
            <w:gridSpan w:val="7"/>
            <w:shd w:val="clear" w:color="auto" w:fill="auto"/>
          </w:tcPr>
          <w:p w14:paraId="73222E1B" w14:textId="77777777" w:rsidR="003B52D1" w:rsidRPr="005151F3" w:rsidRDefault="003B52D1" w:rsidP="00220475">
            <w:pPr>
              <w:pStyle w:val="ListParagraph"/>
              <w:ind w:left="360"/>
              <w:rPr>
                <w:rFonts w:asciiTheme="minorHAnsi" w:hAnsiTheme="minorHAnsi" w:cstheme="minorHAnsi"/>
                <w:sz w:val="22"/>
                <w:szCs w:val="22"/>
              </w:rPr>
            </w:pPr>
          </w:p>
        </w:tc>
      </w:tr>
      <w:tr w:rsidR="002E7B42" w:rsidRPr="005151F3" w14:paraId="2A4D6846" w14:textId="77777777" w:rsidTr="00127824">
        <w:tblPrEx>
          <w:tblLook w:val="01E0" w:firstRow="1" w:lastRow="1" w:firstColumn="1" w:lastColumn="1" w:noHBand="0" w:noVBand="0"/>
        </w:tblPrEx>
        <w:tc>
          <w:tcPr>
            <w:tcW w:w="10080" w:type="dxa"/>
            <w:gridSpan w:val="7"/>
            <w:shd w:val="clear" w:color="auto" w:fill="FFF2CC" w:themeFill="accent4" w:themeFillTint="33"/>
          </w:tcPr>
          <w:p w14:paraId="47FC04B5" w14:textId="15B62CD8" w:rsidR="003B52D1" w:rsidRPr="005151F3" w:rsidRDefault="003B52D1" w:rsidP="00554C32">
            <w:pPr>
              <w:pStyle w:val="PlainText"/>
              <w:numPr>
                <w:ilvl w:val="0"/>
                <w:numId w:val="33"/>
              </w:numPr>
              <w:rPr>
                <w:rFonts w:asciiTheme="minorHAnsi" w:hAnsiTheme="minorHAnsi" w:cstheme="minorHAnsi"/>
                <w:sz w:val="22"/>
                <w:szCs w:val="22"/>
                <w:lang w:val="en-US"/>
              </w:rPr>
            </w:pPr>
            <w:r w:rsidRPr="005151F3">
              <w:rPr>
                <w:rFonts w:asciiTheme="minorHAnsi" w:hAnsiTheme="minorHAnsi" w:cstheme="minorHAnsi"/>
                <w:sz w:val="22"/>
                <w:szCs w:val="22"/>
                <w:lang w:val="en-US"/>
              </w:rPr>
              <w:t>Specify</w:t>
            </w:r>
            <w:r w:rsidRPr="005151F3">
              <w:rPr>
                <w:rFonts w:asciiTheme="minorHAnsi" w:hAnsiTheme="minorHAnsi" w:cstheme="minorHAnsi"/>
                <w:sz w:val="22"/>
                <w:szCs w:val="22"/>
              </w:rPr>
              <w:t xml:space="preserve"> the timeline for participation in and completion of the </w:t>
            </w:r>
            <w:r w:rsidR="004232BC" w:rsidRPr="005151F3">
              <w:rPr>
                <w:rFonts w:asciiTheme="minorHAnsi" w:hAnsiTheme="minorHAnsi" w:cstheme="minorHAnsi"/>
                <w:sz w:val="22"/>
                <w:szCs w:val="22"/>
              </w:rPr>
              <w:t xml:space="preserve">IE&amp;T+D </w:t>
            </w:r>
            <w:r w:rsidRPr="005151F3">
              <w:rPr>
                <w:rFonts w:asciiTheme="minorHAnsi" w:hAnsiTheme="minorHAnsi" w:cstheme="minorHAnsi"/>
                <w:sz w:val="22"/>
                <w:szCs w:val="22"/>
              </w:rPr>
              <w:t>program</w:t>
            </w:r>
            <w:r w:rsidRPr="005151F3">
              <w:rPr>
                <w:rFonts w:asciiTheme="minorHAnsi" w:hAnsiTheme="minorHAnsi" w:cstheme="minorHAnsi"/>
                <w:sz w:val="22"/>
                <w:szCs w:val="22"/>
                <w:lang w:val="en-US"/>
              </w:rPr>
              <w:t>.</w:t>
            </w:r>
          </w:p>
        </w:tc>
      </w:tr>
      <w:tr w:rsidR="002E7B42" w:rsidRPr="005151F3" w14:paraId="316CE153" w14:textId="77777777" w:rsidTr="00F61A55">
        <w:tblPrEx>
          <w:tblLook w:val="01E0" w:firstRow="1" w:lastRow="1" w:firstColumn="1" w:lastColumn="1" w:noHBand="0" w:noVBand="0"/>
        </w:tblPrEx>
        <w:trPr>
          <w:trHeight w:val="113"/>
        </w:trPr>
        <w:tc>
          <w:tcPr>
            <w:tcW w:w="4027" w:type="dxa"/>
            <w:gridSpan w:val="2"/>
            <w:shd w:val="clear" w:color="auto" w:fill="FFF2CC" w:themeFill="accent4" w:themeFillTint="33"/>
          </w:tcPr>
          <w:p w14:paraId="76A61B12" w14:textId="77777777"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Start Date:</w:t>
            </w:r>
          </w:p>
        </w:tc>
        <w:tc>
          <w:tcPr>
            <w:tcW w:w="6053" w:type="dxa"/>
            <w:gridSpan w:val="5"/>
            <w:shd w:val="clear" w:color="auto" w:fill="auto"/>
          </w:tcPr>
          <w:p w14:paraId="5D6972FB" w14:textId="77777777" w:rsidR="003B52D1" w:rsidRPr="005151F3" w:rsidRDefault="003B52D1" w:rsidP="00220475">
            <w:pPr>
              <w:pStyle w:val="PlainText"/>
              <w:rPr>
                <w:rFonts w:asciiTheme="minorHAnsi" w:hAnsiTheme="minorHAnsi" w:cstheme="minorHAnsi"/>
                <w:b/>
                <w:sz w:val="21"/>
                <w:szCs w:val="21"/>
              </w:rPr>
            </w:pPr>
          </w:p>
        </w:tc>
      </w:tr>
      <w:tr w:rsidR="002E7B42" w:rsidRPr="005151F3" w14:paraId="2A3D9188" w14:textId="77777777" w:rsidTr="00F61A55">
        <w:tblPrEx>
          <w:tblLook w:val="01E0" w:firstRow="1" w:lastRow="1" w:firstColumn="1" w:lastColumn="1" w:noHBand="0" w:noVBand="0"/>
        </w:tblPrEx>
        <w:trPr>
          <w:trHeight w:val="113"/>
        </w:trPr>
        <w:tc>
          <w:tcPr>
            <w:tcW w:w="4027" w:type="dxa"/>
            <w:gridSpan w:val="2"/>
            <w:shd w:val="clear" w:color="auto" w:fill="FFF2CC" w:themeFill="accent4" w:themeFillTint="33"/>
          </w:tcPr>
          <w:p w14:paraId="390CF456" w14:textId="77777777" w:rsidR="003B52D1" w:rsidRPr="005151F3" w:rsidRDefault="003B52D1" w:rsidP="00220475">
            <w:pPr>
              <w:rPr>
                <w:rFonts w:asciiTheme="minorHAnsi" w:hAnsiTheme="minorHAnsi" w:cstheme="minorHAnsi"/>
                <w:sz w:val="21"/>
                <w:szCs w:val="21"/>
              </w:rPr>
            </w:pPr>
            <w:r w:rsidRPr="005151F3">
              <w:rPr>
                <w:rFonts w:asciiTheme="minorHAnsi" w:hAnsiTheme="minorHAnsi" w:cstheme="minorHAnsi"/>
                <w:sz w:val="21"/>
                <w:szCs w:val="21"/>
              </w:rPr>
              <w:t>End Date:</w:t>
            </w:r>
          </w:p>
        </w:tc>
        <w:tc>
          <w:tcPr>
            <w:tcW w:w="6053" w:type="dxa"/>
            <w:gridSpan w:val="5"/>
            <w:shd w:val="clear" w:color="auto" w:fill="auto"/>
          </w:tcPr>
          <w:p w14:paraId="41065026" w14:textId="77777777" w:rsidR="003B52D1" w:rsidRPr="005151F3" w:rsidRDefault="003B52D1" w:rsidP="00220475">
            <w:pPr>
              <w:pStyle w:val="PlainText"/>
              <w:rPr>
                <w:rFonts w:asciiTheme="minorHAnsi" w:hAnsiTheme="minorHAnsi" w:cstheme="minorHAnsi"/>
                <w:b/>
                <w:sz w:val="21"/>
                <w:szCs w:val="21"/>
              </w:rPr>
            </w:pPr>
          </w:p>
        </w:tc>
      </w:tr>
      <w:tr w:rsidR="002E7B42" w:rsidRPr="005151F3" w14:paraId="12BAE274" w14:textId="77777777" w:rsidTr="00F61A55">
        <w:tblPrEx>
          <w:tblLook w:val="01E0" w:firstRow="1" w:lastRow="1" w:firstColumn="1" w:lastColumn="1" w:noHBand="0" w:noVBand="0"/>
        </w:tblPrEx>
        <w:trPr>
          <w:trHeight w:val="113"/>
        </w:trPr>
        <w:tc>
          <w:tcPr>
            <w:tcW w:w="4027" w:type="dxa"/>
            <w:gridSpan w:val="2"/>
            <w:shd w:val="clear" w:color="auto" w:fill="FFF2CC" w:themeFill="accent4" w:themeFillTint="33"/>
          </w:tcPr>
          <w:p w14:paraId="1704CC13" w14:textId="77777777" w:rsidR="003B52D1" w:rsidRPr="005151F3" w:rsidRDefault="003B52D1" w:rsidP="00220475">
            <w:pPr>
              <w:rPr>
                <w:rFonts w:asciiTheme="minorHAnsi" w:hAnsiTheme="minorHAnsi" w:cstheme="minorHAnsi"/>
                <w:b/>
                <w:sz w:val="21"/>
                <w:szCs w:val="21"/>
              </w:rPr>
            </w:pPr>
            <w:r w:rsidRPr="005151F3">
              <w:rPr>
                <w:rFonts w:asciiTheme="minorHAnsi" w:hAnsiTheme="minorHAnsi" w:cstheme="minorHAnsi"/>
                <w:sz w:val="21"/>
                <w:szCs w:val="21"/>
              </w:rPr>
              <w:t xml:space="preserve">Total number of hours of the program: </w:t>
            </w:r>
          </w:p>
        </w:tc>
        <w:tc>
          <w:tcPr>
            <w:tcW w:w="6053" w:type="dxa"/>
            <w:gridSpan w:val="5"/>
            <w:shd w:val="clear" w:color="auto" w:fill="auto"/>
          </w:tcPr>
          <w:p w14:paraId="2E15BB30" w14:textId="77777777" w:rsidR="003B52D1" w:rsidRPr="005151F3" w:rsidRDefault="003B52D1" w:rsidP="00220475">
            <w:pPr>
              <w:pStyle w:val="PlainText"/>
              <w:rPr>
                <w:rFonts w:asciiTheme="minorHAnsi" w:hAnsiTheme="minorHAnsi" w:cstheme="minorHAnsi"/>
                <w:b/>
                <w:sz w:val="21"/>
                <w:szCs w:val="21"/>
              </w:rPr>
            </w:pPr>
          </w:p>
        </w:tc>
      </w:tr>
      <w:tr w:rsidR="002E7B42" w:rsidRPr="005151F3" w14:paraId="4B14F682" w14:textId="77777777" w:rsidTr="00F61A55">
        <w:tblPrEx>
          <w:tblLook w:val="01E0" w:firstRow="1" w:lastRow="1" w:firstColumn="1" w:lastColumn="1" w:noHBand="0" w:noVBand="0"/>
        </w:tblPrEx>
        <w:trPr>
          <w:trHeight w:val="113"/>
        </w:trPr>
        <w:tc>
          <w:tcPr>
            <w:tcW w:w="4027" w:type="dxa"/>
            <w:gridSpan w:val="2"/>
            <w:shd w:val="clear" w:color="auto" w:fill="FFF2CC" w:themeFill="accent4" w:themeFillTint="33"/>
          </w:tcPr>
          <w:p w14:paraId="268E3098" w14:textId="05BE79B2" w:rsidR="003B52D1" w:rsidRPr="005151F3" w:rsidRDefault="003B52D1" w:rsidP="00220475">
            <w:pPr>
              <w:rPr>
                <w:rFonts w:asciiTheme="minorHAnsi" w:hAnsiTheme="minorHAnsi" w:cstheme="minorHAnsi"/>
                <w:b/>
                <w:sz w:val="21"/>
                <w:szCs w:val="21"/>
              </w:rPr>
            </w:pPr>
            <w:r w:rsidRPr="005151F3">
              <w:rPr>
                <w:rFonts w:asciiTheme="minorHAnsi" w:hAnsiTheme="minorHAnsi" w:cstheme="minorHAnsi"/>
                <w:sz w:val="21"/>
                <w:szCs w:val="21"/>
              </w:rPr>
              <w:t xml:space="preserve">Length of </w:t>
            </w:r>
            <w:r w:rsidR="004232BC" w:rsidRPr="005151F3">
              <w:rPr>
                <w:rFonts w:asciiTheme="minorHAnsi" w:hAnsiTheme="minorHAnsi" w:cstheme="minorHAnsi"/>
                <w:sz w:val="22"/>
                <w:szCs w:val="22"/>
              </w:rPr>
              <w:t xml:space="preserve">IE&amp;T+D </w:t>
            </w:r>
            <w:r w:rsidRPr="005151F3">
              <w:rPr>
                <w:rFonts w:asciiTheme="minorHAnsi" w:hAnsiTheme="minorHAnsi" w:cstheme="minorHAnsi"/>
                <w:sz w:val="21"/>
                <w:szCs w:val="21"/>
              </w:rPr>
              <w:t xml:space="preserve">program by number of weeks or months: </w:t>
            </w:r>
          </w:p>
        </w:tc>
        <w:tc>
          <w:tcPr>
            <w:tcW w:w="6053" w:type="dxa"/>
            <w:gridSpan w:val="5"/>
            <w:shd w:val="clear" w:color="auto" w:fill="auto"/>
          </w:tcPr>
          <w:p w14:paraId="37EAF064" w14:textId="77777777" w:rsidR="003B52D1" w:rsidRPr="005151F3" w:rsidRDefault="003B52D1" w:rsidP="00220475">
            <w:pPr>
              <w:pStyle w:val="PlainText"/>
              <w:rPr>
                <w:rFonts w:asciiTheme="minorHAnsi" w:hAnsiTheme="minorHAnsi" w:cstheme="minorHAnsi"/>
                <w:b/>
                <w:sz w:val="21"/>
                <w:szCs w:val="21"/>
              </w:rPr>
            </w:pPr>
          </w:p>
        </w:tc>
      </w:tr>
      <w:tr w:rsidR="002E7B42" w:rsidRPr="005151F3" w14:paraId="228B7810" w14:textId="77777777" w:rsidTr="00F61A55">
        <w:tblPrEx>
          <w:tblLook w:val="01E0" w:firstRow="1" w:lastRow="1" w:firstColumn="1" w:lastColumn="1" w:noHBand="0" w:noVBand="0"/>
        </w:tblPrEx>
        <w:trPr>
          <w:trHeight w:val="112"/>
        </w:trPr>
        <w:tc>
          <w:tcPr>
            <w:tcW w:w="4027" w:type="dxa"/>
            <w:gridSpan w:val="2"/>
            <w:shd w:val="clear" w:color="auto" w:fill="FFF2CC" w:themeFill="accent4" w:themeFillTint="33"/>
          </w:tcPr>
          <w:p w14:paraId="7E41AC52" w14:textId="1BCFAA66" w:rsidR="003B52D1" w:rsidRPr="005151F3" w:rsidRDefault="003B52D1" w:rsidP="00220475">
            <w:pPr>
              <w:rPr>
                <w:rFonts w:asciiTheme="minorHAnsi" w:hAnsiTheme="minorHAnsi" w:cstheme="minorHAnsi"/>
                <w:b/>
                <w:sz w:val="21"/>
                <w:szCs w:val="21"/>
              </w:rPr>
            </w:pPr>
            <w:r w:rsidRPr="005151F3">
              <w:rPr>
                <w:rFonts w:asciiTheme="minorHAnsi" w:hAnsiTheme="minorHAnsi" w:cstheme="minorHAnsi"/>
                <w:sz w:val="21"/>
                <w:szCs w:val="21"/>
              </w:rPr>
              <w:t>State the typical timeframe needed to complete the</w:t>
            </w:r>
            <w:r w:rsidR="004232BC" w:rsidRPr="005151F3">
              <w:rPr>
                <w:rFonts w:asciiTheme="minorHAnsi" w:hAnsiTheme="minorHAnsi" w:cstheme="minorHAnsi"/>
                <w:sz w:val="22"/>
                <w:szCs w:val="22"/>
              </w:rPr>
              <w:t xml:space="preserve"> IE&amp;T+D</w:t>
            </w:r>
            <w:r w:rsidRPr="005151F3">
              <w:rPr>
                <w:rFonts w:asciiTheme="minorHAnsi" w:hAnsiTheme="minorHAnsi" w:cstheme="minorHAnsi"/>
                <w:sz w:val="21"/>
                <w:szCs w:val="21"/>
              </w:rPr>
              <w:t xml:space="preserve"> program, i.e. the days of the week students attend and the number of hours per day. </w:t>
            </w:r>
          </w:p>
        </w:tc>
        <w:tc>
          <w:tcPr>
            <w:tcW w:w="6053" w:type="dxa"/>
            <w:gridSpan w:val="5"/>
            <w:shd w:val="clear" w:color="auto" w:fill="auto"/>
          </w:tcPr>
          <w:p w14:paraId="387CB07D" w14:textId="77777777" w:rsidR="003B52D1" w:rsidRPr="005151F3" w:rsidRDefault="003B52D1" w:rsidP="00220475">
            <w:pPr>
              <w:pStyle w:val="PlainText"/>
              <w:rPr>
                <w:rFonts w:asciiTheme="minorHAnsi" w:hAnsiTheme="minorHAnsi" w:cstheme="minorHAnsi"/>
                <w:b/>
                <w:sz w:val="21"/>
                <w:szCs w:val="21"/>
              </w:rPr>
            </w:pPr>
          </w:p>
        </w:tc>
      </w:tr>
    </w:tbl>
    <w:p w14:paraId="72EC0D3D" w14:textId="77777777" w:rsidR="00774346" w:rsidRDefault="00774346">
      <w:r>
        <w:br w:type="page"/>
      </w:r>
    </w:p>
    <w:tbl>
      <w:tblPr>
        <w:tblStyle w:val="TableGrid"/>
        <w:tblW w:w="10080" w:type="dxa"/>
        <w:tblInd w:w="-185" w:type="dxa"/>
        <w:tblLayout w:type="fixed"/>
        <w:tblLook w:val="04A0" w:firstRow="1" w:lastRow="0" w:firstColumn="1" w:lastColumn="0" w:noHBand="0" w:noVBand="1"/>
      </w:tblPr>
      <w:tblGrid>
        <w:gridCol w:w="3960"/>
        <w:gridCol w:w="2970"/>
        <w:gridCol w:w="3150"/>
      </w:tblGrid>
      <w:tr w:rsidR="002E7B42" w:rsidRPr="005151F3" w14:paraId="5DF0C13C" w14:textId="77777777" w:rsidTr="00127824">
        <w:tc>
          <w:tcPr>
            <w:tcW w:w="10080" w:type="dxa"/>
            <w:gridSpan w:val="3"/>
            <w:shd w:val="clear" w:color="auto" w:fill="FFC000" w:themeFill="accent4"/>
          </w:tcPr>
          <w:p w14:paraId="4F1B1B3D" w14:textId="3FEFF08C" w:rsidR="00BE475B" w:rsidRPr="005151F3" w:rsidRDefault="00AF07E4" w:rsidP="00220475">
            <w:pPr>
              <w:rPr>
                <w:rFonts w:asciiTheme="minorHAnsi" w:hAnsiTheme="minorHAnsi" w:cstheme="minorHAnsi"/>
                <w:b/>
                <w:sz w:val="22"/>
                <w:szCs w:val="22"/>
              </w:rPr>
            </w:pPr>
            <w:r w:rsidRPr="005151F3">
              <w:rPr>
                <w:rFonts w:asciiTheme="minorHAnsi" w:hAnsiTheme="minorHAnsi" w:cstheme="minorHAnsi"/>
                <w:b/>
                <w:sz w:val="22"/>
                <w:szCs w:val="22"/>
              </w:rPr>
              <w:lastRenderedPageBreak/>
              <w:t>9</w:t>
            </w:r>
            <w:r w:rsidR="00BE475B" w:rsidRPr="005151F3">
              <w:rPr>
                <w:rFonts w:asciiTheme="minorHAnsi" w:hAnsiTheme="minorHAnsi" w:cstheme="minorHAnsi"/>
                <w:b/>
                <w:sz w:val="22"/>
                <w:szCs w:val="22"/>
              </w:rPr>
              <w:t>. Credential(s)</w:t>
            </w:r>
            <w:r w:rsidR="00D71DF0" w:rsidRPr="005151F3">
              <w:rPr>
                <w:rFonts w:asciiTheme="minorHAnsi" w:hAnsiTheme="minorHAnsi" w:cstheme="minorHAnsi"/>
                <w:b/>
                <w:sz w:val="22"/>
                <w:szCs w:val="22"/>
              </w:rPr>
              <w:t>/Certification(s)</w:t>
            </w:r>
            <w:r w:rsidR="000E06C8" w:rsidRPr="005151F3">
              <w:rPr>
                <w:rFonts w:asciiTheme="minorHAnsi" w:hAnsiTheme="minorHAnsi" w:cstheme="minorHAnsi"/>
                <w:b/>
                <w:sz w:val="22"/>
                <w:szCs w:val="22"/>
              </w:rPr>
              <w:t>/Professional License(s)</w:t>
            </w:r>
            <w:r w:rsidR="00BC4B3A" w:rsidRPr="005151F3">
              <w:rPr>
                <w:rFonts w:asciiTheme="minorHAnsi" w:hAnsiTheme="minorHAnsi" w:cstheme="minorHAnsi"/>
                <w:b/>
                <w:sz w:val="22"/>
                <w:szCs w:val="22"/>
              </w:rPr>
              <w:t xml:space="preserve"> </w:t>
            </w:r>
            <w:r w:rsidR="0094625D" w:rsidRPr="005151F3">
              <w:rPr>
                <w:rFonts w:asciiTheme="minorHAnsi" w:hAnsiTheme="minorHAnsi" w:cstheme="minorHAnsi"/>
                <w:b/>
                <w:sz w:val="22"/>
                <w:szCs w:val="22"/>
              </w:rPr>
              <w:t>(</w:t>
            </w:r>
            <w:r w:rsidR="00F370D2" w:rsidRPr="005151F3">
              <w:rPr>
                <w:rFonts w:asciiTheme="minorHAnsi" w:hAnsiTheme="minorHAnsi" w:cstheme="minorHAnsi"/>
                <w:b/>
                <w:sz w:val="22"/>
                <w:szCs w:val="22"/>
              </w:rPr>
              <w:t>6</w:t>
            </w:r>
            <w:r w:rsidR="0094625D" w:rsidRPr="005151F3">
              <w:rPr>
                <w:rFonts w:asciiTheme="minorHAnsi" w:hAnsiTheme="minorHAnsi" w:cstheme="minorHAnsi"/>
                <w:b/>
                <w:sz w:val="22"/>
                <w:szCs w:val="22"/>
              </w:rPr>
              <w:t xml:space="preserve"> points)</w:t>
            </w:r>
          </w:p>
        </w:tc>
      </w:tr>
      <w:tr w:rsidR="002E7B42" w:rsidRPr="005151F3" w14:paraId="111F17D1" w14:textId="77777777" w:rsidTr="00127824">
        <w:tc>
          <w:tcPr>
            <w:tcW w:w="10080" w:type="dxa"/>
            <w:gridSpan w:val="3"/>
            <w:shd w:val="clear" w:color="auto" w:fill="FFF2CC" w:themeFill="accent4" w:themeFillTint="33"/>
          </w:tcPr>
          <w:p w14:paraId="0F176F8C" w14:textId="77DAF957" w:rsidR="00143472" w:rsidRPr="005151F3" w:rsidRDefault="00143472" w:rsidP="00554C32">
            <w:pPr>
              <w:pStyle w:val="ListParagraph"/>
              <w:numPr>
                <w:ilvl w:val="0"/>
                <w:numId w:val="32"/>
              </w:numPr>
              <w:rPr>
                <w:rFonts w:asciiTheme="minorHAnsi" w:hAnsiTheme="minorHAnsi" w:cstheme="minorHAnsi"/>
                <w:sz w:val="22"/>
                <w:szCs w:val="22"/>
              </w:rPr>
            </w:pPr>
            <w:r w:rsidRPr="005151F3">
              <w:rPr>
                <w:rFonts w:asciiTheme="minorHAnsi" w:eastAsia="MS Mincho" w:hAnsiTheme="minorHAnsi" w:cstheme="minorHAnsi"/>
                <w:sz w:val="22"/>
                <w:szCs w:val="22"/>
              </w:rPr>
              <w:br w:type="page"/>
            </w:r>
            <w:r w:rsidRPr="005151F3">
              <w:rPr>
                <w:rFonts w:asciiTheme="minorHAnsi" w:hAnsiTheme="minorHAnsi" w:cstheme="minorHAnsi"/>
                <w:sz w:val="22"/>
                <w:szCs w:val="22"/>
              </w:rPr>
              <w:t xml:space="preserve">Specify the </w:t>
            </w:r>
            <w:r w:rsidR="003E3D62" w:rsidRPr="005151F3">
              <w:rPr>
                <w:rFonts w:asciiTheme="minorHAnsi" w:hAnsiTheme="minorHAnsi" w:cstheme="minorHAnsi"/>
                <w:sz w:val="22"/>
                <w:szCs w:val="22"/>
              </w:rPr>
              <w:t xml:space="preserve">entry-level and industry-recognized </w:t>
            </w:r>
            <w:r w:rsidRPr="005151F3">
              <w:rPr>
                <w:rFonts w:asciiTheme="minorHAnsi" w:hAnsiTheme="minorHAnsi" w:cstheme="minorHAnsi"/>
                <w:sz w:val="22"/>
                <w:szCs w:val="22"/>
              </w:rPr>
              <w:t xml:space="preserve">credentials students are eligible to earn/obtain during their participation in and/or upon completion of the </w:t>
            </w:r>
            <w:r w:rsidR="006A3FB1" w:rsidRPr="005151F3">
              <w:rPr>
                <w:rFonts w:asciiTheme="minorHAnsi" w:hAnsiTheme="minorHAnsi" w:cstheme="minorHAnsi"/>
                <w:sz w:val="22"/>
                <w:szCs w:val="22"/>
              </w:rPr>
              <w:t xml:space="preserve">IE&amp;T+D </w:t>
            </w:r>
            <w:r w:rsidRPr="005151F3">
              <w:rPr>
                <w:rFonts w:asciiTheme="minorHAnsi" w:hAnsiTheme="minorHAnsi" w:cstheme="minorHAnsi"/>
                <w:sz w:val="22"/>
                <w:szCs w:val="22"/>
              </w:rPr>
              <w:t xml:space="preserve">program. </w:t>
            </w:r>
            <w:r w:rsidR="004F0AEF" w:rsidRPr="005151F3">
              <w:rPr>
                <w:rFonts w:asciiTheme="minorHAnsi" w:hAnsiTheme="minorHAnsi" w:cstheme="minorHAnsi"/>
                <w:sz w:val="22"/>
                <w:szCs w:val="22"/>
              </w:rPr>
              <w:t xml:space="preserve"> </w:t>
            </w:r>
            <w:r w:rsidR="004F0AEF" w:rsidRPr="005151F3">
              <w:rPr>
                <w:rFonts w:asciiTheme="minorHAnsi" w:hAnsiTheme="minorHAnsi" w:cstheme="minorHAnsi"/>
                <w:i/>
                <w:sz w:val="22"/>
                <w:szCs w:val="22"/>
              </w:rPr>
              <w:t>(Add additional rows, if needed)</w:t>
            </w:r>
          </w:p>
        </w:tc>
      </w:tr>
      <w:tr w:rsidR="002E7B42" w:rsidRPr="005151F3" w14:paraId="3E6D427B" w14:textId="77777777" w:rsidTr="00127824">
        <w:tc>
          <w:tcPr>
            <w:tcW w:w="3960" w:type="dxa"/>
            <w:shd w:val="clear" w:color="auto" w:fill="auto"/>
          </w:tcPr>
          <w:p w14:paraId="70E16B1D" w14:textId="2E1DC8D7" w:rsidR="00143472" w:rsidRPr="005151F3" w:rsidRDefault="00143472" w:rsidP="00220475">
            <w:pPr>
              <w:rPr>
                <w:rFonts w:asciiTheme="minorHAnsi" w:hAnsiTheme="minorHAnsi" w:cstheme="minorHAnsi"/>
                <w:b/>
                <w:sz w:val="21"/>
                <w:szCs w:val="21"/>
              </w:rPr>
            </w:pPr>
            <w:r w:rsidRPr="005151F3">
              <w:rPr>
                <w:rFonts w:asciiTheme="minorHAnsi" w:hAnsiTheme="minorHAnsi" w:cstheme="minorHAnsi"/>
                <w:b/>
                <w:sz w:val="21"/>
                <w:szCs w:val="21"/>
              </w:rPr>
              <w:br w:type="page"/>
              <w:t xml:space="preserve"> Type of Credential(s)</w:t>
            </w:r>
          </w:p>
        </w:tc>
        <w:tc>
          <w:tcPr>
            <w:tcW w:w="2970" w:type="dxa"/>
            <w:tcBorders>
              <w:bottom w:val="single" w:sz="4" w:space="0" w:color="auto"/>
            </w:tcBorders>
            <w:shd w:val="clear" w:color="auto" w:fill="auto"/>
          </w:tcPr>
          <w:p w14:paraId="12D72E99" w14:textId="77777777" w:rsidR="00143472" w:rsidRPr="005151F3" w:rsidRDefault="00143472" w:rsidP="00220475">
            <w:pPr>
              <w:rPr>
                <w:rFonts w:asciiTheme="minorHAnsi" w:hAnsiTheme="minorHAnsi" w:cstheme="minorHAnsi"/>
                <w:b/>
                <w:sz w:val="21"/>
                <w:szCs w:val="21"/>
              </w:rPr>
            </w:pPr>
            <w:r w:rsidRPr="005151F3">
              <w:rPr>
                <w:rFonts w:asciiTheme="minorHAnsi" w:hAnsiTheme="minorHAnsi" w:cstheme="minorHAnsi"/>
                <w:b/>
                <w:sz w:val="21"/>
                <w:szCs w:val="21"/>
              </w:rPr>
              <w:t>Name of the Credential(s)</w:t>
            </w:r>
          </w:p>
        </w:tc>
        <w:tc>
          <w:tcPr>
            <w:tcW w:w="3150" w:type="dxa"/>
            <w:tcBorders>
              <w:bottom w:val="single" w:sz="4" w:space="0" w:color="auto"/>
            </w:tcBorders>
            <w:shd w:val="clear" w:color="auto" w:fill="auto"/>
          </w:tcPr>
          <w:p w14:paraId="64236F2F" w14:textId="647B272F" w:rsidR="00143472" w:rsidRPr="005151F3" w:rsidRDefault="00143472" w:rsidP="00220475">
            <w:pPr>
              <w:rPr>
                <w:rFonts w:asciiTheme="minorHAnsi" w:hAnsiTheme="minorHAnsi" w:cstheme="minorHAnsi"/>
                <w:b/>
                <w:sz w:val="21"/>
                <w:szCs w:val="21"/>
              </w:rPr>
            </w:pPr>
            <w:r w:rsidRPr="005151F3">
              <w:rPr>
                <w:rFonts w:asciiTheme="minorHAnsi" w:hAnsiTheme="minorHAnsi" w:cstheme="minorHAnsi"/>
                <w:b/>
                <w:sz w:val="21"/>
                <w:szCs w:val="21"/>
              </w:rPr>
              <w:t xml:space="preserve">Name of </w:t>
            </w:r>
            <w:r w:rsidR="006E24F1" w:rsidRPr="005151F3">
              <w:rPr>
                <w:rFonts w:asciiTheme="minorHAnsi" w:hAnsiTheme="minorHAnsi" w:cstheme="minorHAnsi"/>
                <w:b/>
                <w:sz w:val="21"/>
                <w:szCs w:val="21"/>
              </w:rPr>
              <w:t xml:space="preserve">the </w:t>
            </w:r>
            <w:r w:rsidRPr="005151F3">
              <w:rPr>
                <w:rFonts w:asciiTheme="minorHAnsi" w:hAnsiTheme="minorHAnsi" w:cstheme="minorHAnsi"/>
                <w:b/>
                <w:sz w:val="21"/>
                <w:szCs w:val="21"/>
              </w:rPr>
              <w:t>Certifying Body</w:t>
            </w:r>
          </w:p>
        </w:tc>
      </w:tr>
      <w:tr w:rsidR="00143472" w:rsidRPr="005151F3" w14:paraId="2EC94E59" w14:textId="77777777" w:rsidTr="00F61A55">
        <w:trPr>
          <w:trHeight w:val="226"/>
        </w:trPr>
        <w:tc>
          <w:tcPr>
            <w:tcW w:w="3960" w:type="dxa"/>
            <w:vMerge w:val="restart"/>
            <w:shd w:val="clear" w:color="auto" w:fill="auto"/>
          </w:tcPr>
          <w:p w14:paraId="009C2B73" w14:textId="77777777" w:rsidR="00143472" w:rsidRPr="005151F3" w:rsidRDefault="00C61C54" w:rsidP="00220475">
            <w:pPr>
              <w:rPr>
                <w:rFonts w:asciiTheme="minorHAnsi" w:hAnsiTheme="minorHAnsi" w:cstheme="minorHAnsi"/>
                <w:sz w:val="21"/>
                <w:szCs w:val="21"/>
              </w:rPr>
            </w:pPr>
            <w:sdt>
              <w:sdtPr>
                <w:rPr>
                  <w:rFonts w:asciiTheme="minorHAnsi" w:eastAsia="MS Gothic" w:hAnsiTheme="minorHAnsi" w:cstheme="minorHAnsi"/>
                  <w:color w:val="212121"/>
                  <w:sz w:val="21"/>
                  <w:szCs w:val="21"/>
                </w:rPr>
                <w:id w:val="-284583539"/>
                <w14:checkbox>
                  <w14:checked w14:val="0"/>
                  <w14:checkedState w14:val="2612" w14:font="MS Gothic"/>
                  <w14:uncheckedState w14:val="2610" w14:font="MS Gothic"/>
                </w14:checkbox>
              </w:sdtPr>
              <w:sdtEndPr/>
              <w:sdtContent>
                <w:r w:rsidR="00143472" w:rsidRPr="005151F3">
                  <w:rPr>
                    <w:rFonts w:ascii="Segoe UI Symbol" w:eastAsia="MS Gothic" w:hAnsi="Segoe UI Symbol" w:cs="Segoe UI Symbol"/>
                    <w:color w:val="212121"/>
                    <w:sz w:val="21"/>
                    <w:szCs w:val="21"/>
                  </w:rPr>
                  <w:t>☐</w:t>
                </w:r>
              </w:sdtContent>
            </w:sdt>
            <w:r w:rsidR="00143472" w:rsidRPr="005151F3">
              <w:rPr>
                <w:rFonts w:asciiTheme="minorHAnsi" w:eastAsia="MS Gothic" w:hAnsiTheme="minorHAnsi" w:cstheme="minorHAnsi"/>
                <w:color w:val="212121"/>
                <w:sz w:val="21"/>
                <w:szCs w:val="21"/>
              </w:rPr>
              <w:t xml:space="preserve"> High School </w:t>
            </w:r>
            <w:r w:rsidR="00143472" w:rsidRPr="005151F3">
              <w:rPr>
                <w:rFonts w:asciiTheme="minorHAnsi" w:hAnsiTheme="minorHAnsi" w:cstheme="minorHAnsi"/>
                <w:sz w:val="21"/>
                <w:szCs w:val="21"/>
              </w:rPr>
              <w:t xml:space="preserve">Diploma </w:t>
            </w:r>
          </w:p>
          <w:p w14:paraId="023B8830" w14:textId="1C584D32" w:rsidR="00143472" w:rsidRPr="005151F3" w:rsidRDefault="00C61C54" w:rsidP="00220475">
            <w:pPr>
              <w:rPr>
                <w:rFonts w:asciiTheme="minorHAnsi" w:eastAsia="MS Gothic" w:hAnsiTheme="minorHAnsi" w:cstheme="minorHAnsi"/>
                <w:color w:val="212121"/>
                <w:sz w:val="21"/>
                <w:szCs w:val="21"/>
              </w:rPr>
            </w:pPr>
            <w:sdt>
              <w:sdtPr>
                <w:rPr>
                  <w:rFonts w:asciiTheme="minorHAnsi" w:eastAsia="MS Gothic" w:hAnsiTheme="minorHAnsi" w:cstheme="minorHAnsi"/>
                  <w:color w:val="212121"/>
                  <w:sz w:val="21"/>
                  <w:szCs w:val="21"/>
                </w:rPr>
                <w:id w:val="219403561"/>
                <w14:checkbox>
                  <w14:checked w14:val="0"/>
                  <w14:checkedState w14:val="2612" w14:font="MS Gothic"/>
                  <w14:uncheckedState w14:val="2610" w14:font="MS Gothic"/>
                </w14:checkbox>
              </w:sdtPr>
              <w:sdtEndPr/>
              <w:sdtContent>
                <w:r w:rsidR="00143472" w:rsidRPr="005151F3">
                  <w:rPr>
                    <w:rFonts w:ascii="Segoe UI Symbol" w:eastAsia="MS Gothic" w:hAnsi="Segoe UI Symbol" w:cs="Segoe UI Symbol"/>
                    <w:color w:val="212121"/>
                    <w:sz w:val="21"/>
                    <w:szCs w:val="21"/>
                  </w:rPr>
                  <w:t>☐</w:t>
                </w:r>
              </w:sdtContent>
            </w:sdt>
            <w:r w:rsidR="00143472" w:rsidRPr="005151F3">
              <w:rPr>
                <w:rFonts w:asciiTheme="minorHAnsi" w:eastAsia="MS Gothic" w:hAnsiTheme="minorHAnsi" w:cstheme="minorHAnsi"/>
                <w:color w:val="212121"/>
                <w:sz w:val="21"/>
                <w:szCs w:val="21"/>
              </w:rPr>
              <w:t xml:space="preserve"> Entry Level Certification(s)</w:t>
            </w:r>
            <w:r w:rsidR="003F24CA" w:rsidRPr="005151F3">
              <w:rPr>
                <w:rFonts w:asciiTheme="minorHAnsi" w:eastAsia="MS Gothic" w:hAnsiTheme="minorHAnsi" w:cstheme="minorHAnsi"/>
                <w:color w:val="212121"/>
                <w:sz w:val="21"/>
                <w:szCs w:val="21"/>
              </w:rPr>
              <w:t xml:space="preserve"> or</w:t>
            </w:r>
            <w:r w:rsidR="0072547B" w:rsidRPr="005151F3">
              <w:rPr>
                <w:rFonts w:asciiTheme="minorHAnsi" w:eastAsia="MS Gothic" w:hAnsiTheme="minorHAnsi" w:cstheme="minorHAnsi"/>
                <w:color w:val="212121"/>
                <w:sz w:val="21"/>
                <w:szCs w:val="21"/>
              </w:rPr>
              <w:t xml:space="preserve"> </w:t>
            </w:r>
            <w:r w:rsidR="00143472" w:rsidRPr="005151F3">
              <w:rPr>
                <w:rFonts w:asciiTheme="minorHAnsi" w:eastAsia="MS Gothic" w:hAnsiTheme="minorHAnsi" w:cstheme="minorHAnsi"/>
                <w:color w:val="212121"/>
                <w:sz w:val="21"/>
                <w:szCs w:val="21"/>
              </w:rPr>
              <w:t>Credential</w:t>
            </w:r>
            <w:r w:rsidR="0072547B" w:rsidRPr="005151F3">
              <w:rPr>
                <w:rFonts w:asciiTheme="minorHAnsi" w:eastAsia="MS Gothic" w:hAnsiTheme="minorHAnsi" w:cstheme="minorHAnsi"/>
                <w:color w:val="212121"/>
                <w:sz w:val="21"/>
                <w:szCs w:val="21"/>
              </w:rPr>
              <w:t>(</w:t>
            </w:r>
            <w:r w:rsidR="00143472" w:rsidRPr="005151F3">
              <w:rPr>
                <w:rFonts w:asciiTheme="minorHAnsi" w:eastAsia="MS Gothic" w:hAnsiTheme="minorHAnsi" w:cstheme="minorHAnsi"/>
                <w:color w:val="212121"/>
                <w:sz w:val="21"/>
                <w:szCs w:val="21"/>
              </w:rPr>
              <w:t>s</w:t>
            </w:r>
            <w:r w:rsidR="003F24CA" w:rsidRPr="005151F3">
              <w:rPr>
                <w:rFonts w:asciiTheme="minorHAnsi" w:eastAsia="MS Gothic" w:hAnsiTheme="minorHAnsi" w:cstheme="minorHAnsi"/>
                <w:color w:val="212121"/>
                <w:sz w:val="21"/>
                <w:szCs w:val="21"/>
              </w:rPr>
              <w:t>)</w:t>
            </w:r>
            <w:r w:rsidR="00143472" w:rsidRPr="005151F3">
              <w:rPr>
                <w:rFonts w:asciiTheme="minorHAnsi" w:eastAsia="MS Gothic" w:hAnsiTheme="minorHAnsi" w:cstheme="minorHAnsi"/>
                <w:color w:val="212121"/>
                <w:sz w:val="21"/>
                <w:szCs w:val="21"/>
              </w:rPr>
              <w:t xml:space="preserve"> (e.g. </w:t>
            </w:r>
            <w:r w:rsidR="006A3FB1" w:rsidRPr="005151F3">
              <w:rPr>
                <w:rFonts w:asciiTheme="minorHAnsi" w:eastAsia="MS Gothic" w:hAnsiTheme="minorHAnsi" w:cstheme="minorHAnsi"/>
                <w:color w:val="212121"/>
                <w:sz w:val="21"/>
                <w:szCs w:val="21"/>
              </w:rPr>
              <w:t xml:space="preserve">Northstar Digital Literacy Badges, </w:t>
            </w:r>
            <w:r w:rsidR="00FA58EC" w:rsidRPr="005151F3">
              <w:rPr>
                <w:rFonts w:asciiTheme="minorHAnsi" w:eastAsia="MS Gothic" w:hAnsiTheme="minorHAnsi" w:cstheme="minorHAnsi"/>
                <w:color w:val="212121"/>
                <w:sz w:val="21"/>
                <w:szCs w:val="21"/>
              </w:rPr>
              <w:t>ED2</w:t>
            </w:r>
            <w:r w:rsidR="00B41355" w:rsidRPr="005151F3">
              <w:rPr>
                <w:rFonts w:asciiTheme="minorHAnsi" w:eastAsia="MS Gothic" w:hAnsiTheme="minorHAnsi" w:cstheme="minorHAnsi"/>
                <w:color w:val="212121"/>
                <w:sz w:val="21"/>
                <w:szCs w:val="21"/>
              </w:rPr>
              <w:t>G</w:t>
            </w:r>
            <w:r w:rsidR="00FA58EC" w:rsidRPr="005151F3">
              <w:rPr>
                <w:rFonts w:asciiTheme="minorHAnsi" w:eastAsia="MS Gothic" w:hAnsiTheme="minorHAnsi" w:cstheme="minorHAnsi"/>
                <w:color w:val="212121"/>
                <w:sz w:val="21"/>
                <w:szCs w:val="21"/>
              </w:rPr>
              <w:t>o Funda</w:t>
            </w:r>
            <w:r w:rsidR="00B41355" w:rsidRPr="005151F3">
              <w:rPr>
                <w:rFonts w:asciiTheme="minorHAnsi" w:eastAsia="MS Gothic" w:hAnsiTheme="minorHAnsi" w:cstheme="minorHAnsi"/>
                <w:color w:val="212121"/>
                <w:sz w:val="21"/>
                <w:szCs w:val="21"/>
              </w:rPr>
              <w:t xml:space="preserve">mental </w:t>
            </w:r>
            <w:r w:rsidR="00FA58EC" w:rsidRPr="005151F3">
              <w:rPr>
                <w:rFonts w:asciiTheme="minorHAnsi" w:eastAsia="MS Gothic" w:hAnsiTheme="minorHAnsi" w:cstheme="minorHAnsi"/>
                <w:color w:val="212121"/>
                <w:sz w:val="21"/>
                <w:szCs w:val="21"/>
              </w:rPr>
              <w:t xml:space="preserve">Training, </w:t>
            </w:r>
            <w:r w:rsidR="00143472" w:rsidRPr="005151F3">
              <w:rPr>
                <w:rFonts w:asciiTheme="minorHAnsi" w:eastAsia="MS Gothic" w:hAnsiTheme="minorHAnsi" w:cstheme="minorHAnsi"/>
                <w:color w:val="212121"/>
                <w:sz w:val="21"/>
                <w:szCs w:val="21"/>
              </w:rPr>
              <w:t>CPR, First Aid, ServSafe Food Handlers, OSHA 10, Flaggers, etc.)</w:t>
            </w:r>
          </w:p>
          <w:p w14:paraId="40E44FC3" w14:textId="0C441970" w:rsidR="00143472" w:rsidRPr="005151F3" w:rsidRDefault="00C61C54" w:rsidP="00220475">
            <w:pPr>
              <w:rPr>
                <w:rFonts w:asciiTheme="minorHAnsi" w:hAnsiTheme="minorHAnsi" w:cstheme="minorHAnsi"/>
                <w:i/>
                <w:sz w:val="21"/>
                <w:szCs w:val="21"/>
              </w:rPr>
            </w:pPr>
            <w:sdt>
              <w:sdtPr>
                <w:rPr>
                  <w:rFonts w:asciiTheme="minorHAnsi" w:eastAsia="MS Gothic" w:hAnsiTheme="minorHAnsi" w:cstheme="minorHAnsi"/>
                  <w:color w:val="212121"/>
                  <w:sz w:val="21"/>
                  <w:szCs w:val="21"/>
                </w:rPr>
                <w:id w:val="-568805004"/>
                <w14:checkbox>
                  <w14:checked w14:val="0"/>
                  <w14:checkedState w14:val="2612" w14:font="MS Gothic"/>
                  <w14:uncheckedState w14:val="2610" w14:font="MS Gothic"/>
                </w14:checkbox>
              </w:sdtPr>
              <w:sdtEndPr/>
              <w:sdtContent>
                <w:r w:rsidR="00143472" w:rsidRPr="005151F3">
                  <w:rPr>
                    <w:rFonts w:ascii="Segoe UI Symbol" w:eastAsia="MS Gothic" w:hAnsi="Segoe UI Symbol" w:cs="Segoe UI Symbol"/>
                    <w:color w:val="212121"/>
                    <w:sz w:val="21"/>
                    <w:szCs w:val="21"/>
                  </w:rPr>
                  <w:t>☐</w:t>
                </w:r>
              </w:sdtContent>
            </w:sdt>
            <w:r w:rsidR="00143472" w:rsidRPr="005151F3">
              <w:rPr>
                <w:rFonts w:asciiTheme="minorHAnsi" w:eastAsia="MS Gothic" w:hAnsiTheme="minorHAnsi" w:cstheme="minorHAnsi"/>
                <w:color w:val="212121"/>
                <w:sz w:val="21"/>
                <w:szCs w:val="21"/>
              </w:rPr>
              <w:t xml:space="preserve"> Industry-Recognized </w:t>
            </w:r>
            <w:r w:rsidR="00143472" w:rsidRPr="005151F3">
              <w:rPr>
                <w:rFonts w:asciiTheme="minorHAnsi" w:hAnsiTheme="minorHAnsi" w:cstheme="minorHAnsi"/>
                <w:sz w:val="21"/>
                <w:szCs w:val="21"/>
              </w:rPr>
              <w:t xml:space="preserve">Credential(s) (e.g. </w:t>
            </w:r>
            <w:r w:rsidR="006A3FB1" w:rsidRPr="005151F3">
              <w:rPr>
                <w:rFonts w:asciiTheme="minorHAnsi" w:hAnsiTheme="minorHAnsi" w:cstheme="minorHAnsi"/>
                <w:sz w:val="21"/>
                <w:szCs w:val="21"/>
              </w:rPr>
              <w:t>ED2</w:t>
            </w:r>
            <w:r w:rsidR="00B41355" w:rsidRPr="005151F3">
              <w:rPr>
                <w:rFonts w:asciiTheme="minorHAnsi" w:hAnsiTheme="minorHAnsi" w:cstheme="minorHAnsi"/>
                <w:sz w:val="21"/>
                <w:szCs w:val="21"/>
              </w:rPr>
              <w:t>G</w:t>
            </w:r>
            <w:r w:rsidR="006A3FB1" w:rsidRPr="005151F3">
              <w:rPr>
                <w:rFonts w:asciiTheme="minorHAnsi" w:hAnsiTheme="minorHAnsi" w:cstheme="minorHAnsi"/>
                <w:sz w:val="21"/>
                <w:szCs w:val="21"/>
              </w:rPr>
              <w:t xml:space="preserve">o Advanced Training, </w:t>
            </w:r>
            <w:r w:rsidR="00143472" w:rsidRPr="005151F3">
              <w:rPr>
                <w:rFonts w:asciiTheme="minorHAnsi" w:hAnsiTheme="minorHAnsi" w:cstheme="minorHAnsi"/>
                <w:sz w:val="21"/>
                <w:szCs w:val="21"/>
              </w:rPr>
              <w:t>CDA, MA, MAA, HHA, etc.)</w:t>
            </w:r>
          </w:p>
          <w:p w14:paraId="11D4C544" w14:textId="77777777" w:rsidR="00143472" w:rsidRPr="005151F3" w:rsidRDefault="00C61C54" w:rsidP="00220475">
            <w:pPr>
              <w:rPr>
                <w:rFonts w:asciiTheme="minorHAnsi" w:hAnsiTheme="minorHAnsi" w:cstheme="minorHAnsi"/>
                <w:sz w:val="21"/>
                <w:szCs w:val="21"/>
              </w:rPr>
            </w:pPr>
            <w:sdt>
              <w:sdtPr>
                <w:rPr>
                  <w:rFonts w:asciiTheme="minorHAnsi" w:eastAsia="MS Gothic" w:hAnsiTheme="minorHAnsi" w:cstheme="minorHAnsi"/>
                  <w:color w:val="212121"/>
                  <w:sz w:val="21"/>
                  <w:szCs w:val="21"/>
                </w:rPr>
                <w:id w:val="65312210"/>
                <w14:checkbox>
                  <w14:checked w14:val="0"/>
                  <w14:checkedState w14:val="2612" w14:font="MS Gothic"/>
                  <w14:uncheckedState w14:val="2610" w14:font="MS Gothic"/>
                </w14:checkbox>
              </w:sdtPr>
              <w:sdtEndPr/>
              <w:sdtContent>
                <w:r w:rsidR="00143472" w:rsidRPr="005151F3">
                  <w:rPr>
                    <w:rFonts w:ascii="Segoe UI Symbol" w:eastAsia="MS Gothic" w:hAnsi="Segoe UI Symbol" w:cs="Segoe UI Symbol"/>
                    <w:color w:val="212121"/>
                    <w:sz w:val="21"/>
                    <w:szCs w:val="21"/>
                  </w:rPr>
                  <w:t>☐</w:t>
                </w:r>
              </w:sdtContent>
            </w:sdt>
            <w:r w:rsidR="00143472" w:rsidRPr="005151F3">
              <w:rPr>
                <w:rFonts w:asciiTheme="minorHAnsi" w:eastAsia="MS Gothic" w:hAnsiTheme="minorHAnsi" w:cstheme="minorHAnsi"/>
                <w:color w:val="212121"/>
                <w:sz w:val="21"/>
                <w:szCs w:val="21"/>
              </w:rPr>
              <w:t xml:space="preserve"> </w:t>
            </w:r>
            <w:r w:rsidR="00143472" w:rsidRPr="005151F3">
              <w:rPr>
                <w:rFonts w:asciiTheme="minorHAnsi" w:hAnsiTheme="minorHAnsi" w:cstheme="minorHAnsi"/>
                <w:sz w:val="21"/>
                <w:szCs w:val="21"/>
              </w:rPr>
              <w:t>Registration</w:t>
            </w:r>
          </w:p>
          <w:p w14:paraId="2AA08FA1" w14:textId="558C422E" w:rsidR="00143472" w:rsidRPr="005151F3" w:rsidRDefault="00C61C54" w:rsidP="00220475">
            <w:pPr>
              <w:rPr>
                <w:rFonts w:asciiTheme="minorHAnsi" w:hAnsiTheme="minorHAnsi" w:cstheme="minorHAnsi"/>
                <w:sz w:val="21"/>
                <w:szCs w:val="21"/>
              </w:rPr>
            </w:pPr>
            <w:sdt>
              <w:sdtPr>
                <w:rPr>
                  <w:rFonts w:asciiTheme="minorHAnsi" w:eastAsia="MS Gothic" w:hAnsiTheme="minorHAnsi" w:cstheme="minorHAnsi"/>
                  <w:color w:val="212121"/>
                  <w:sz w:val="21"/>
                  <w:szCs w:val="21"/>
                </w:rPr>
                <w:id w:val="-39140814"/>
                <w14:checkbox>
                  <w14:checked w14:val="0"/>
                  <w14:checkedState w14:val="2612" w14:font="MS Gothic"/>
                  <w14:uncheckedState w14:val="2610" w14:font="MS Gothic"/>
                </w14:checkbox>
              </w:sdtPr>
              <w:sdtEndPr/>
              <w:sdtContent>
                <w:r w:rsidR="00143472" w:rsidRPr="005151F3">
                  <w:rPr>
                    <w:rFonts w:ascii="Segoe UI Symbol" w:eastAsia="MS Gothic" w:hAnsi="Segoe UI Symbol" w:cs="Segoe UI Symbol"/>
                    <w:color w:val="212121"/>
                    <w:sz w:val="21"/>
                    <w:szCs w:val="21"/>
                  </w:rPr>
                  <w:t>☐</w:t>
                </w:r>
              </w:sdtContent>
            </w:sdt>
            <w:r w:rsidR="00143472" w:rsidRPr="005151F3">
              <w:rPr>
                <w:rFonts w:asciiTheme="minorHAnsi" w:eastAsia="MS Gothic" w:hAnsiTheme="minorHAnsi" w:cstheme="minorHAnsi"/>
                <w:color w:val="212121"/>
                <w:sz w:val="21"/>
                <w:szCs w:val="21"/>
              </w:rPr>
              <w:t xml:space="preserve"> </w:t>
            </w:r>
            <w:r w:rsidR="000E06C8" w:rsidRPr="005151F3">
              <w:rPr>
                <w:rFonts w:asciiTheme="minorHAnsi" w:eastAsia="MS Gothic" w:hAnsiTheme="minorHAnsi" w:cstheme="minorHAnsi"/>
                <w:color w:val="212121"/>
                <w:sz w:val="21"/>
                <w:szCs w:val="21"/>
              </w:rPr>
              <w:t xml:space="preserve">Professional </w:t>
            </w:r>
            <w:r w:rsidR="00143472" w:rsidRPr="005151F3">
              <w:rPr>
                <w:rFonts w:asciiTheme="minorHAnsi" w:hAnsiTheme="minorHAnsi" w:cstheme="minorHAnsi"/>
                <w:sz w:val="21"/>
                <w:szCs w:val="21"/>
              </w:rPr>
              <w:t>License</w:t>
            </w:r>
          </w:p>
          <w:p w14:paraId="6CB2E9BA" w14:textId="72142C47" w:rsidR="00143472" w:rsidRPr="005151F3" w:rsidRDefault="00C61C54" w:rsidP="00220475">
            <w:pPr>
              <w:rPr>
                <w:rFonts w:asciiTheme="minorHAnsi" w:hAnsiTheme="minorHAnsi" w:cstheme="minorHAnsi"/>
                <w:sz w:val="21"/>
                <w:szCs w:val="21"/>
              </w:rPr>
            </w:pPr>
            <w:sdt>
              <w:sdtPr>
                <w:rPr>
                  <w:rFonts w:asciiTheme="minorHAnsi" w:eastAsia="MS Gothic" w:hAnsiTheme="minorHAnsi" w:cstheme="minorHAnsi"/>
                  <w:color w:val="212121"/>
                  <w:sz w:val="21"/>
                  <w:szCs w:val="21"/>
                </w:rPr>
                <w:id w:val="1358706427"/>
                <w14:checkbox>
                  <w14:checked w14:val="0"/>
                  <w14:checkedState w14:val="2612" w14:font="MS Gothic"/>
                  <w14:uncheckedState w14:val="2610" w14:font="MS Gothic"/>
                </w14:checkbox>
              </w:sdtPr>
              <w:sdtEndPr/>
              <w:sdtContent>
                <w:r w:rsidR="00143472" w:rsidRPr="005151F3">
                  <w:rPr>
                    <w:rFonts w:ascii="Segoe UI Symbol" w:eastAsia="MS Gothic" w:hAnsi="Segoe UI Symbol" w:cs="Segoe UI Symbol"/>
                    <w:color w:val="212121"/>
                    <w:sz w:val="21"/>
                    <w:szCs w:val="21"/>
                  </w:rPr>
                  <w:t>☐</w:t>
                </w:r>
              </w:sdtContent>
            </w:sdt>
            <w:r w:rsidR="00143472" w:rsidRPr="005151F3">
              <w:rPr>
                <w:rFonts w:asciiTheme="minorHAnsi" w:eastAsia="MS Gothic" w:hAnsiTheme="minorHAnsi" w:cstheme="minorHAnsi"/>
                <w:color w:val="212121"/>
                <w:sz w:val="21"/>
                <w:szCs w:val="21"/>
              </w:rPr>
              <w:t xml:space="preserve"> </w:t>
            </w:r>
            <w:r w:rsidR="00143472" w:rsidRPr="005151F3">
              <w:rPr>
                <w:rFonts w:asciiTheme="minorHAnsi" w:hAnsiTheme="minorHAnsi" w:cstheme="minorHAnsi"/>
                <w:sz w:val="21"/>
                <w:szCs w:val="21"/>
              </w:rPr>
              <w:t>Other, please specify: _____________</w:t>
            </w:r>
          </w:p>
          <w:p w14:paraId="26BD8766" w14:textId="77777777" w:rsidR="00143472" w:rsidRPr="005151F3" w:rsidRDefault="00143472" w:rsidP="00220475">
            <w:pPr>
              <w:rPr>
                <w:rFonts w:asciiTheme="minorHAnsi" w:hAnsiTheme="minorHAnsi" w:cstheme="minorHAnsi"/>
                <w:sz w:val="21"/>
                <w:szCs w:val="21"/>
              </w:rPr>
            </w:pPr>
          </w:p>
        </w:tc>
        <w:tc>
          <w:tcPr>
            <w:tcW w:w="2970" w:type="dxa"/>
            <w:shd w:val="clear" w:color="auto" w:fill="auto"/>
          </w:tcPr>
          <w:p w14:paraId="50000D39" w14:textId="77777777" w:rsidR="00143472" w:rsidRPr="005151F3" w:rsidRDefault="00143472" w:rsidP="00220475">
            <w:pPr>
              <w:rPr>
                <w:rFonts w:asciiTheme="minorHAnsi" w:hAnsiTheme="minorHAnsi" w:cstheme="minorHAnsi"/>
                <w:sz w:val="21"/>
                <w:szCs w:val="21"/>
              </w:rPr>
            </w:pPr>
          </w:p>
        </w:tc>
        <w:tc>
          <w:tcPr>
            <w:tcW w:w="3150" w:type="dxa"/>
            <w:shd w:val="clear" w:color="auto" w:fill="auto"/>
          </w:tcPr>
          <w:p w14:paraId="2D083440" w14:textId="77777777" w:rsidR="00143472" w:rsidRPr="005151F3" w:rsidRDefault="00143472" w:rsidP="00220475">
            <w:pPr>
              <w:rPr>
                <w:rFonts w:asciiTheme="minorHAnsi" w:hAnsiTheme="minorHAnsi" w:cstheme="minorHAnsi"/>
                <w:sz w:val="21"/>
                <w:szCs w:val="21"/>
              </w:rPr>
            </w:pPr>
          </w:p>
        </w:tc>
      </w:tr>
      <w:tr w:rsidR="00143472" w:rsidRPr="005151F3" w14:paraId="55C63023" w14:textId="77777777" w:rsidTr="00F61A55">
        <w:trPr>
          <w:trHeight w:val="217"/>
        </w:trPr>
        <w:tc>
          <w:tcPr>
            <w:tcW w:w="3960" w:type="dxa"/>
            <w:vMerge/>
            <w:shd w:val="clear" w:color="auto" w:fill="auto"/>
          </w:tcPr>
          <w:p w14:paraId="7BCF70AA" w14:textId="77777777" w:rsidR="00143472" w:rsidRPr="005151F3" w:rsidRDefault="00143472" w:rsidP="00220475">
            <w:pPr>
              <w:rPr>
                <w:rFonts w:asciiTheme="minorHAnsi" w:eastAsia="MS Gothic" w:hAnsiTheme="minorHAnsi" w:cstheme="minorHAnsi"/>
                <w:color w:val="212121"/>
                <w:sz w:val="21"/>
                <w:szCs w:val="21"/>
              </w:rPr>
            </w:pPr>
          </w:p>
        </w:tc>
        <w:tc>
          <w:tcPr>
            <w:tcW w:w="2970" w:type="dxa"/>
            <w:shd w:val="clear" w:color="auto" w:fill="auto"/>
          </w:tcPr>
          <w:p w14:paraId="60221CC5" w14:textId="77777777" w:rsidR="00143472" w:rsidRPr="005151F3" w:rsidRDefault="00143472" w:rsidP="00220475">
            <w:pPr>
              <w:rPr>
                <w:rFonts w:asciiTheme="minorHAnsi" w:hAnsiTheme="minorHAnsi" w:cstheme="minorHAnsi"/>
                <w:sz w:val="21"/>
                <w:szCs w:val="21"/>
              </w:rPr>
            </w:pPr>
          </w:p>
        </w:tc>
        <w:tc>
          <w:tcPr>
            <w:tcW w:w="3150" w:type="dxa"/>
            <w:shd w:val="clear" w:color="auto" w:fill="auto"/>
          </w:tcPr>
          <w:p w14:paraId="17B6AAE1" w14:textId="77777777" w:rsidR="00143472" w:rsidRPr="005151F3" w:rsidRDefault="00143472" w:rsidP="00220475">
            <w:pPr>
              <w:rPr>
                <w:rFonts w:asciiTheme="minorHAnsi" w:hAnsiTheme="minorHAnsi" w:cstheme="minorHAnsi"/>
                <w:sz w:val="21"/>
                <w:szCs w:val="21"/>
              </w:rPr>
            </w:pPr>
          </w:p>
        </w:tc>
      </w:tr>
      <w:tr w:rsidR="00143472" w:rsidRPr="005151F3" w14:paraId="503128FE" w14:textId="77777777" w:rsidTr="00F61A55">
        <w:trPr>
          <w:trHeight w:val="217"/>
        </w:trPr>
        <w:tc>
          <w:tcPr>
            <w:tcW w:w="3960" w:type="dxa"/>
            <w:vMerge/>
            <w:shd w:val="clear" w:color="auto" w:fill="auto"/>
          </w:tcPr>
          <w:p w14:paraId="2F31839C" w14:textId="77777777" w:rsidR="00143472" w:rsidRPr="005151F3" w:rsidRDefault="00143472" w:rsidP="00220475">
            <w:pPr>
              <w:rPr>
                <w:rFonts w:asciiTheme="minorHAnsi" w:eastAsia="MS Gothic" w:hAnsiTheme="minorHAnsi" w:cstheme="minorHAnsi"/>
                <w:color w:val="212121"/>
                <w:sz w:val="21"/>
                <w:szCs w:val="21"/>
              </w:rPr>
            </w:pPr>
          </w:p>
        </w:tc>
        <w:tc>
          <w:tcPr>
            <w:tcW w:w="2970" w:type="dxa"/>
            <w:shd w:val="clear" w:color="auto" w:fill="auto"/>
          </w:tcPr>
          <w:p w14:paraId="1992C9CC" w14:textId="77777777" w:rsidR="00143472" w:rsidRPr="005151F3" w:rsidRDefault="00143472" w:rsidP="00220475">
            <w:pPr>
              <w:rPr>
                <w:rFonts w:asciiTheme="minorHAnsi" w:hAnsiTheme="minorHAnsi" w:cstheme="minorHAnsi"/>
                <w:sz w:val="21"/>
                <w:szCs w:val="21"/>
              </w:rPr>
            </w:pPr>
          </w:p>
        </w:tc>
        <w:tc>
          <w:tcPr>
            <w:tcW w:w="3150" w:type="dxa"/>
            <w:shd w:val="clear" w:color="auto" w:fill="auto"/>
          </w:tcPr>
          <w:p w14:paraId="2F544D95" w14:textId="77777777" w:rsidR="00143472" w:rsidRPr="005151F3" w:rsidRDefault="00143472" w:rsidP="00220475">
            <w:pPr>
              <w:rPr>
                <w:rFonts w:asciiTheme="minorHAnsi" w:hAnsiTheme="minorHAnsi" w:cstheme="minorHAnsi"/>
                <w:sz w:val="21"/>
                <w:szCs w:val="21"/>
              </w:rPr>
            </w:pPr>
          </w:p>
        </w:tc>
      </w:tr>
      <w:tr w:rsidR="00143472" w:rsidRPr="005151F3" w14:paraId="2D199E22" w14:textId="77777777" w:rsidTr="00F61A55">
        <w:trPr>
          <w:trHeight w:val="217"/>
        </w:trPr>
        <w:tc>
          <w:tcPr>
            <w:tcW w:w="3960" w:type="dxa"/>
            <w:vMerge/>
            <w:shd w:val="clear" w:color="auto" w:fill="auto"/>
          </w:tcPr>
          <w:p w14:paraId="08FE6647" w14:textId="77777777" w:rsidR="00143472" w:rsidRPr="005151F3" w:rsidRDefault="00143472" w:rsidP="00220475">
            <w:pPr>
              <w:rPr>
                <w:rFonts w:asciiTheme="minorHAnsi" w:eastAsia="MS Gothic" w:hAnsiTheme="minorHAnsi" w:cstheme="minorHAnsi"/>
                <w:color w:val="212121"/>
                <w:sz w:val="21"/>
                <w:szCs w:val="21"/>
              </w:rPr>
            </w:pPr>
          </w:p>
        </w:tc>
        <w:tc>
          <w:tcPr>
            <w:tcW w:w="2970" w:type="dxa"/>
            <w:shd w:val="clear" w:color="auto" w:fill="auto"/>
          </w:tcPr>
          <w:p w14:paraId="22A668A5" w14:textId="77777777" w:rsidR="00143472" w:rsidRPr="005151F3" w:rsidRDefault="00143472" w:rsidP="00220475">
            <w:pPr>
              <w:rPr>
                <w:rFonts w:asciiTheme="minorHAnsi" w:hAnsiTheme="minorHAnsi" w:cstheme="minorHAnsi"/>
                <w:sz w:val="21"/>
                <w:szCs w:val="21"/>
              </w:rPr>
            </w:pPr>
          </w:p>
        </w:tc>
        <w:tc>
          <w:tcPr>
            <w:tcW w:w="3150" w:type="dxa"/>
            <w:shd w:val="clear" w:color="auto" w:fill="auto"/>
          </w:tcPr>
          <w:p w14:paraId="650933EB" w14:textId="77777777" w:rsidR="00143472" w:rsidRPr="005151F3" w:rsidRDefault="00143472" w:rsidP="00220475">
            <w:pPr>
              <w:rPr>
                <w:rFonts w:asciiTheme="minorHAnsi" w:hAnsiTheme="minorHAnsi" w:cstheme="minorHAnsi"/>
                <w:sz w:val="21"/>
                <w:szCs w:val="21"/>
              </w:rPr>
            </w:pPr>
          </w:p>
        </w:tc>
      </w:tr>
      <w:tr w:rsidR="00143472" w:rsidRPr="005151F3" w14:paraId="7BD9C2EE" w14:textId="77777777" w:rsidTr="00F61A55">
        <w:trPr>
          <w:trHeight w:val="217"/>
        </w:trPr>
        <w:tc>
          <w:tcPr>
            <w:tcW w:w="3960" w:type="dxa"/>
            <w:vMerge/>
            <w:shd w:val="clear" w:color="auto" w:fill="auto"/>
          </w:tcPr>
          <w:p w14:paraId="4AD43712" w14:textId="77777777" w:rsidR="00143472" w:rsidRPr="005151F3" w:rsidRDefault="00143472" w:rsidP="00220475">
            <w:pPr>
              <w:rPr>
                <w:rFonts w:asciiTheme="minorHAnsi" w:eastAsia="MS Gothic" w:hAnsiTheme="minorHAnsi" w:cstheme="minorHAnsi"/>
                <w:color w:val="212121"/>
                <w:sz w:val="21"/>
                <w:szCs w:val="21"/>
              </w:rPr>
            </w:pPr>
          </w:p>
        </w:tc>
        <w:tc>
          <w:tcPr>
            <w:tcW w:w="2970" w:type="dxa"/>
            <w:shd w:val="clear" w:color="auto" w:fill="auto"/>
          </w:tcPr>
          <w:p w14:paraId="4A519AA2" w14:textId="77777777" w:rsidR="00143472" w:rsidRPr="005151F3" w:rsidRDefault="00143472" w:rsidP="00220475">
            <w:pPr>
              <w:rPr>
                <w:rFonts w:asciiTheme="minorHAnsi" w:hAnsiTheme="minorHAnsi" w:cstheme="minorHAnsi"/>
                <w:sz w:val="21"/>
                <w:szCs w:val="21"/>
              </w:rPr>
            </w:pPr>
          </w:p>
        </w:tc>
        <w:tc>
          <w:tcPr>
            <w:tcW w:w="3150" w:type="dxa"/>
            <w:shd w:val="clear" w:color="auto" w:fill="auto"/>
          </w:tcPr>
          <w:p w14:paraId="37A624AD" w14:textId="77777777" w:rsidR="00143472" w:rsidRPr="005151F3" w:rsidRDefault="00143472" w:rsidP="00220475">
            <w:pPr>
              <w:rPr>
                <w:rFonts w:asciiTheme="minorHAnsi" w:hAnsiTheme="minorHAnsi" w:cstheme="minorHAnsi"/>
                <w:sz w:val="21"/>
                <w:szCs w:val="21"/>
              </w:rPr>
            </w:pPr>
          </w:p>
        </w:tc>
      </w:tr>
      <w:tr w:rsidR="00143472" w:rsidRPr="005151F3" w14:paraId="4B4B4240" w14:textId="77777777" w:rsidTr="00F61A55">
        <w:trPr>
          <w:trHeight w:val="217"/>
        </w:trPr>
        <w:tc>
          <w:tcPr>
            <w:tcW w:w="3960" w:type="dxa"/>
            <w:vMerge/>
            <w:shd w:val="clear" w:color="auto" w:fill="auto"/>
          </w:tcPr>
          <w:p w14:paraId="6C182C9A" w14:textId="77777777" w:rsidR="00143472" w:rsidRPr="005151F3" w:rsidRDefault="00143472" w:rsidP="00220475">
            <w:pPr>
              <w:rPr>
                <w:rFonts w:asciiTheme="minorHAnsi" w:eastAsia="MS Gothic" w:hAnsiTheme="minorHAnsi" w:cstheme="minorHAnsi"/>
                <w:color w:val="212121"/>
                <w:sz w:val="21"/>
                <w:szCs w:val="21"/>
              </w:rPr>
            </w:pPr>
          </w:p>
        </w:tc>
        <w:tc>
          <w:tcPr>
            <w:tcW w:w="2970" w:type="dxa"/>
            <w:shd w:val="clear" w:color="auto" w:fill="auto"/>
          </w:tcPr>
          <w:p w14:paraId="767411CB" w14:textId="77777777" w:rsidR="00143472" w:rsidRPr="005151F3" w:rsidRDefault="00143472" w:rsidP="00220475">
            <w:pPr>
              <w:rPr>
                <w:rFonts w:asciiTheme="minorHAnsi" w:hAnsiTheme="minorHAnsi" w:cstheme="minorHAnsi"/>
                <w:sz w:val="21"/>
                <w:szCs w:val="21"/>
              </w:rPr>
            </w:pPr>
          </w:p>
        </w:tc>
        <w:tc>
          <w:tcPr>
            <w:tcW w:w="3150" w:type="dxa"/>
            <w:shd w:val="clear" w:color="auto" w:fill="auto"/>
          </w:tcPr>
          <w:p w14:paraId="5DDB90B4" w14:textId="77777777" w:rsidR="00143472" w:rsidRPr="005151F3" w:rsidRDefault="00143472" w:rsidP="00220475">
            <w:pPr>
              <w:rPr>
                <w:rFonts w:asciiTheme="minorHAnsi" w:hAnsiTheme="minorHAnsi" w:cstheme="minorHAnsi"/>
                <w:sz w:val="21"/>
                <w:szCs w:val="21"/>
              </w:rPr>
            </w:pPr>
          </w:p>
        </w:tc>
      </w:tr>
      <w:tr w:rsidR="00143472" w:rsidRPr="005151F3" w14:paraId="18D519A2" w14:textId="77777777" w:rsidTr="00F61A55">
        <w:trPr>
          <w:trHeight w:val="217"/>
        </w:trPr>
        <w:tc>
          <w:tcPr>
            <w:tcW w:w="3960" w:type="dxa"/>
            <w:vMerge/>
            <w:shd w:val="clear" w:color="auto" w:fill="auto"/>
          </w:tcPr>
          <w:p w14:paraId="21396A91" w14:textId="77777777" w:rsidR="00143472" w:rsidRPr="005151F3" w:rsidRDefault="00143472" w:rsidP="00220475">
            <w:pPr>
              <w:rPr>
                <w:rFonts w:asciiTheme="minorHAnsi" w:eastAsia="MS Gothic" w:hAnsiTheme="minorHAnsi" w:cstheme="minorHAnsi"/>
                <w:color w:val="212121"/>
                <w:sz w:val="21"/>
                <w:szCs w:val="21"/>
              </w:rPr>
            </w:pPr>
          </w:p>
        </w:tc>
        <w:tc>
          <w:tcPr>
            <w:tcW w:w="2970" w:type="dxa"/>
            <w:shd w:val="clear" w:color="auto" w:fill="auto"/>
          </w:tcPr>
          <w:p w14:paraId="32BA03EF" w14:textId="77777777" w:rsidR="00143472" w:rsidRPr="005151F3" w:rsidRDefault="00143472" w:rsidP="00220475">
            <w:pPr>
              <w:rPr>
                <w:rFonts w:asciiTheme="minorHAnsi" w:hAnsiTheme="minorHAnsi" w:cstheme="minorHAnsi"/>
                <w:sz w:val="21"/>
                <w:szCs w:val="21"/>
              </w:rPr>
            </w:pPr>
          </w:p>
        </w:tc>
        <w:tc>
          <w:tcPr>
            <w:tcW w:w="3150" w:type="dxa"/>
            <w:shd w:val="clear" w:color="auto" w:fill="auto"/>
          </w:tcPr>
          <w:p w14:paraId="2535B7B3" w14:textId="77777777" w:rsidR="00143472" w:rsidRPr="005151F3" w:rsidRDefault="00143472" w:rsidP="00220475">
            <w:pPr>
              <w:rPr>
                <w:rFonts w:asciiTheme="minorHAnsi" w:hAnsiTheme="minorHAnsi" w:cstheme="minorHAnsi"/>
                <w:sz w:val="21"/>
                <w:szCs w:val="21"/>
              </w:rPr>
            </w:pPr>
          </w:p>
        </w:tc>
      </w:tr>
      <w:tr w:rsidR="00143472" w:rsidRPr="005151F3" w14:paraId="78C454FA" w14:textId="77777777" w:rsidTr="00F61A55">
        <w:trPr>
          <w:trHeight w:val="217"/>
        </w:trPr>
        <w:tc>
          <w:tcPr>
            <w:tcW w:w="3960" w:type="dxa"/>
            <w:vMerge/>
            <w:shd w:val="clear" w:color="auto" w:fill="auto"/>
          </w:tcPr>
          <w:p w14:paraId="424519E4" w14:textId="77777777" w:rsidR="00143472" w:rsidRPr="005151F3" w:rsidRDefault="00143472" w:rsidP="00220475">
            <w:pPr>
              <w:rPr>
                <w:rFonts w:asciiTheme="minorHAnsi" w:eastAsia="MS Gothic" w:hAnsiTheme="minorHAnsi" w:cstheme="minorHAnsi"/>
                <w:color w:val="212121"/>
                <w:sz w:val="21"/>
                <w:szCs w:val="21"/>
              </w:rPr>
            </w:pPr>
          </w:p>
        </w:tc>
        <w:tc>
          <w:tcPr>
            <w:tcW w:w="2970" w:type="dxa"/>
            <w:shd w:val="clear" w:color="auto" w:fill="auto"/>
          </w:tcPr>
          <w:p w14:paraId="6FFF28F3" w14:textId="77777777" w:rsidR="00143472" w:rsidRPr="005151F3" w:rsidRDefault="00143472" w:rsidP="00220475">
            <w:pPr>
              <w:rPr>
                <w:rFonts w:asciiTheme="minorHAnsi" w:hAnsiTheme="minorHAnsi" w:cstheme="minorHAnsi"/>
                <w:sz w:val="21"/>
                <w:szCs w:val="21"/>
              </w:rPr>
            </w:pPr>
          </w:p>
        </w:tc>
        <w:tc>
          <w:tcPr>
            <w:tcW w:w="3150" w:type="dxa"/>
            <w:shd w:val="clear" w:color="auto" w:fill="auto"/>
          </w:tcPr>
          <w:p w14:paraId="2AD2EC69" w14:textId="77777777" w:rsidR="00143472" w:rsidRPr="005151F3" w:rsidRDefault="00143472" w:rsidP="00220475">
            <w:pPr>
              <w:rPr>
                <w:rFonts w:asciiTheme="minorHAnsi" w:hAnsiTheme="minorHAnsi" w:cstheme="minorHAnsi"/>
                <w:sz w:val="21"/>
                <w:szCs w:val="21"/>
              </w:rPr>
            </w:pPr>
          </w:p>
        </w:tc>
      </w:tr>
      <w:tr w:rsidR="00143472" w:rsidRPr="005151F3" w14:paraId="78C61BF8" w14:textId="77777777" w:rsidTr="00F61A55">
        <w:trPr>
          <w:trHeight w:val="217"/>
        </w:trPr>
        <w:tc>
          <w:tcPr>
            <w:tcW w:w="3960" w:type="dxa"/>
            <w:vMerge/>
            <w:shd w:val="clear" w:color="auto" w:fill="auto"/>
          </w:tcPr>
          <w:p w14:paraId="1EFCFD0C" w14:textId="77777777" w:rsidR="00143472" w:rsidRPr="005151F3" w:rsidRDefault="00143472" w:rsidP="00220475">
            <w:pPr>
              <w:rPr>
                <w:rFonts w:asciiTheme="minorHAnsi" w:eastAsia="MS Gothic" w:hAnsiTheme="minorHAnsi" w:cstheme="minorHAnsi"/>
                <w:color w:val="212121"/>
                <w:sz w:val="21"/>
                <w:szCs w:val="21"/>
              </w:rPr>
            </w:pPr>
          </w:p>
        </w:tc>
        <w:tc>
          <w:tcPr>
            <w:tcW w:w="2970" w:type="dxa"/>
            <w:shd w:val="clear" w:color="auto" w:fill="auto"/>
          </w:tcPr>
          <w:p w14:paraId="6A848382" w14:textId="77777777" w:rsidR="00143472" w:rsidRPr="005151F3" w:rsidRDefault="00143472" w:rsidP="00220475">
            <w:pPr>
              <w:rPr>
                <w:rFonts w:asciiTheme="minorHAnsi" w:hAnsiTheme="minorHAnsi" w:cstheme="minorHAnsi"/>
                <w:sz w:val="21"/>
                <w:szCs w:val="21"/>
              </w:rPr>
            </w:pPr>
          </w:p>
        </w:tc>
        <w:tc>
          <w:tcPr>
            <w:tcW w:w="3150" w:type="dxa"/>
            <w:shd w:val="clear" w:color="auto" w:fill="auto"/>
          </w:tcPr>
          <w:p w14:paraId="78B5FD5F" w14:textId="77777777" w:rsidR="00143472" w:rsidRPr="005151F3" w:rsidRDefault="00143472" w:rsidP="00220475">
            <w:pPr>
              <w:rPr>
                <w:rFonts w:asciiTheme="minorHAnsi" w:hAnsiTheme="minorHAnsi" w:cstheme="minorHAnsi"/>
                <w:sz w:val="21"/>
                <w:szCs w:val="21"/>
              </w:rPr>
            </w:pPr>
          </w:p>
        </w:tc>
      </w:tr>
      <w:tr w:rsidR="00143472" w:rsidRPr="005151F3" w14:paraId="418B1639" w14:textId="77777777" w:rsidTr="00F61A55">
        <w:trPr>
          <w:trHeight w:val="217"/>
        </w:trPr>
        <w:tc>
          <w:tcPr>
            <w:tcW w:w="3960" w:type="dxa"/>
            <w:vMerge/>
            <w:shd w:val="clear" w:color="auto" w:fill="auto"/>
          </w:tcPr>
          <w:p w14:paraId="632C000A" w14:textId="77777777" w:rsidR="00143472" w:rsidRPr="005151F3" w:rsidRDefault="00143472" w:rsidP="00220475">
            <w:pPr>
              <w:rPr>
                <w:rFonts w:asciiTheme="minorHAnsi" w:eastAsia="MS Gothic" w:hAnsiTheme="minorHAnsi" w:cstheme="minorHAnsi"/>
                <w:color w:val="212121"/>
                <w:sz w:val="21"/>
                <w:szCs w:val="21"/>
              </w:rPr>
            </w:pPr>
          </w:p>
        </w:tc>
        <w:tc>
          <w:tcPr>
            <w:tcW w:w="2970" w:type="dxa"/>
            <w:shd w:val="clear" w:color="auto" w:fill="auto"/>
          </w:tcPr>
          <w:p w14:paraId="2A0A5EB8" w14:textId="77777777" w:rsidR="00143472" w:rsidRPr="005151F3" w:rsidRDefault="00143472" w:rsidP="00220475">
            <w:pPr>
              <w:rPr>
                <w:rFonts w:asciiTheme="minorHAnsi" w:hAnsiTheme="minorHAnsi" w:cstheme="minorHAnsi"/>
                <w:sz w:val="21"/>
                <w:szCs w:val="21"/>
              </w:rPr>
            </w:pPr>
          </w:p>
        </w:tc>
        <w:tc>
          <w:tcPr>
            <w:tcW w:w="3150" w:type="dxa"/>
            <w:shd w:val="clear" w:color="auto" w:fill="auto"/>
          </w:tcPr>
          <w:p w14:paraId="6AE07F93" w14:textId="77777777" w:rsidR="00143472" w:rsidRPr="005151F3" w:rsidRDefault="00143472" w:rsidP="00220475">
            <w:pPr>
              <w:rPr>
                <w:rFonts w:asciiTheme="minorHAnsi" w:hAnsiTheme="minorHAnsi" w:cstheme="minorHAnsi"/>
                <w:sz w:val="21"/>
                <w:szCs w:val="21"/>
              </w:rPr>
            </w:pPr>
          </w:p>
        </w:tc>
      </w:tr>
      <w:tr w:rsidR="00CB76C3" w:rsidRPr="005151F3" w14:paraId="6758532E" w14:textId="77777777" w:rsidTr="009A7217">
        <w:tc>
          <w:tcPr>
            <w:tcW w:w="10080" w:type="dxa"/>
            <w:gridSpan w:val="3"/>
            <w:tcBorders>
              <w:bottom w:val="single" w:sz="4" w:space="0" w:color="auto"/>
            </w:tcBorders>
            <w:shd w:val="clear" w:color="auto" w:fill="FFF2CC" w:themeFill="accent4" w:themeFillTint="33"/>
          </w:tcPr>
          <w:p w14:paraId="10069394" w14:textId="58F80734" w:rsidR="00CB76C3" w:rsidRPr="005151F3" w:rsidRDefault="00CB76C3" w:rsidP="00554C32">
            <w:pPr>
              <w:pStyle w:val="ListParagraph"/>
              <w:numPr>
                <w:ilvl w:val="0"/>
                <w:numId w:val="32"/>
              </w:numPr>
              <w:rPr>
                <w:rFonts w:asciiTheme="minorHAnsi" w:eastAsia="MS Gothic" w:hAnsiTheme="minorHAnsi" w:cstheme="minorHAnsi"/>
                <w:color w:val="212121"/>
                <w:sz w:val="22"/>
                <w:szCs w:val="22"/>
              </w:rPr>
            </w:pPr>
            <w:r w:rsidRPr="005151F3">
              <w:rPr>
                <w:rFonts w:asciiTheme="minorHAnsi" w:hAnsiTheme="minorHAnsi" w:cstheme="minorHAnsi"/>
                <w:sz w:val="22"/>
                <w:szCs w:val="22"/>
              </w:rPr>
              <w:t xml:space="preserve">Specify whether practice tests are provided for the </w:t>
            </w:r>
            <w:r w:rsidR="007B28FD" w:rsidRPr="005151F3">
              <w:rPr>
                <w:rFonts w:asciiTheme="minorHAnsi" w:hAnsiTheme="minorHAnsi" w:cstheme="minorHAnsi"/>
                <w:sz w:val="22"/>
                <w:szCs w:val="22"/>
              </w:rPr>
              <w:t>credential</w:t>
            </w:r>
            <w:r w:rsidR="0072547B" w:rsidRPr="005151F3">
              <w:rPr>
                <w:rFonts w:asciiTheme="minorHAnsi" w:hAnsiTheme="minorHAnsi" w:cstheme="minorHAnsi"/>
                <w:sz w:val="22"/>
                <w:szCs w:val="22"/>
              </w:rPr>
              <w:t xml:space="preserve">, </w:t>
            </w:r>
            <w:r w:rsidR="00D71DF0" w:rsidRPr="005151F3">
              <w:rPr>
                <w:rFonts w:asciiTheme="minorHAnsi" w:hAnsiTheme="minorHAnsi" w:cstheme="minorHAnsi"/>
                <w:sz w:val="22"/>
                <w:szCs w:val="22"/>
              </w:rPr>
              <w:t>certification</w:t>
            </w:r>
            <w:r w:rsidR="0072547B" w:rsidRPr="005151F3">
              <w:rPr>
                <w:rFonts w:asciiTheme="minorHAnsi" w:hAnsiTheme="minorHAnsi" w:cstheme="minorHAnsi"/>
                <w:sz w:val="22"/>
                <w:szCs w:val="22"/>
              </w:rPr>
              <w:t xml:space="preserve"> or license</w:t>
            </w:r>
            <w:r w:rsidR="007B28FD" w:rsidRPr="005151F3">
              <w:rPr>
                <w:rFonts w:asciiTheme="minorHAnsi" w:hAnsiTheme="minorHAnsi" w:cstheme="minorHAnsi"/>
                <w:sz w:val="22"/>
                <w:szCs w:val="22"/>
              </w:rPr>
              <w:t>.</w:t>
            </w:r>
            <w:r w:rsidRPr="005151F3">
              <w:rPr>
                <w:rFonts w:asciiTheme="minorHAnsi" w:hAnsiTheme="minorHAnsi" w:cstheme="minorHAnsi"/>
                <w:sz w:val="22"/>
                <w:szCs w:val="22"/>
              </w:rPr>
              <w:t xml:space="preserve">  </w:t>
            </w:r>
          </w:p>
        </w:tc>
      </w:tr>
      <w:tr w:rsidR="00CB76C3" w:rsidRPr="005151F3" w14:paraId="27F6D26B" w14:textId="77777777" w:rsidTr="009A7217">
        <w:trPr>
          <w:trHeight w:val="282"/>
        </w:trPr>
        <w:tc>
          <w:tcPr>
            <w:tcW w:w="10080" w:type="dxa"/>
            <w:gridSpan w:val="3"/>
            <w:shd w:val="clear" w:color="auto" w:fill="auto"/>
          </w:tcPr>
          <w:p w14:paraId="427BF150" w14:textId="39E8D94E" w:rsidR="00CB76C3" w:rsidRPr="005151F3" w:rsidRDefault="00C61C54" w:rsidP="00220475">
            <w:pPr>
              <w:rPr>
                <w:rFonts w:asciiTheme="minorHAnsi" w:hAnsiTheme="minorHAnsi" w:cstheme="minorHAnsi"/>
                <w:sz w:val="22"/>
                <w:szCs w:val="22"/>
              </w:rPr>
            </w:pPr>
            <w:sdt>
              <w:sdtPr>
                <w:rPr>
                  <w:rFonts w:asciiTheme="minorHAnsi" w:eastAsia="MS Gothic" w:hAnsiTheme="minorHAnsi" w:cstheme="minorHAnsi"/>
                  <w:color w:val="212121"/>
                  <w:sz w:val="22"/>
                  <w:szCs w:val="22"/>
                </w:rPr>
                <w:id w:val="-684676810"/>
                <w14:checkbox>
                  <w14:checked w14:val="0"/>
                  <w14:checkedState w14:val="2612" w14:font="MS Gothic"/>
                  <w14:uncheckedState w14:val="2610" w14:font="MS Gothic"/>
                </w14:checkbox>
              </w:sdtPr>
              <w:sdtEndPr/>
              <w:sdtContent>
                <w:r w:rsidR="00CB76C3" w:rsidRPr="005151F3">
                  <w:rPr>
                    <w:rFonts w:ascii="Segoe UI Symbol" w:eastAsia="MS Gothic" w:hAnsi="Segoe UI Symbol" w:cs="Segoe UI Symbol"/>
                    <w:color w:val="212121"/>
                    <w:sz w:val="22"/>
                    <w:szCs w:val="22"/>
                  </w:rPr>
                  <w:t>☐</w:t>
                </w:r>
              </w:sdtContent>
            </w:sdt>
            <w:r w:rsidR="00CB76C3" w:rsidRPr="005151F3">
              <w:rPr>
                <w:rFonts w:asciiTheme="minorHAnsi" w:eastAsia="MS Gothic" w:hAnsiTheme="minorHAnsi" w:cstheme="minorHAnsi"/>
                <w:color w:val="212121"/>
                <w:sz w:val="22"/>
                <w:szCs w:val="22"/>
              </w:rPr>
              <w:t xml:space="preserve"> </w:t>
            </w:r>
            <w:r w:rsidR="00CB76C3" w:rsidRPr="005151F3">
              <w:rPr>
                <w:rFonts w:asciiTheme="minorHAnsi" w:hAnsiTheme="minorHAnsi" w:cstheme="minorHAnsi"/>
                <w:sz w:val="22"/>
                <w:szCs w:val="22"/>
              </w:rPr>
              <w:t>Yes</w:t>
            </w:r>
          </w:p>
          <w:p w14:paraId="27E56F98" w14:textId="08D409BE" w:rsidR="00CB76C3" w:rsidRPr="005151F3" w:rsidRDefault="00C61C54" w:rsidP="00220475">
            <w:pPr>
              <w:rPr>
                <w:rFonts w:asciiTheme="minorHAnsi" w:hAnsiTheme="minorHAnsi" w:cstheme="minorHAnsi"/>
                <w:sz w:val="22"/>
                <w:szCs w:val="22"/>
              </w:rPr>
            </w:pPr>
            <w:sdt>
              <w:sdtPr>
                <w:rPr>
                  <w:rFonts w:asciiTheme="minorHAnsi" w:eastAsia="MS Gothic" w:hAnsiTheme="minorHAnsi" w:cstheme="minorHAnsi"/>
                  <w:color w:val="212121"/>
                  <w:sz w:val="22"/>
                  <w:szCs w:val="22"/>
                </w:rPr>
                <w:id w:val="-1190601227"/>
                <w14:checkbox>
                  <w14:checked w14:val="0"/>
                  <w14:checkedState w14:val="2612" w14:font="MS Gothic"/>
                  <w14:uncheckedState w14:val="2610" w14:font="MS Gothic"/>
                </w14:checkbox>
              </w:sdtPr>
              <w:sdtEndPr/>
              <w:sdtContent>
                <w:r w:rsidR="00CB76C3" w:rsidRPr="005151F3">
                  <w:rPr>
                    <w:rFonts w:ascii="Segoe UI Symbol" w:eastAsia="MS Gothic" w:hAnsi="Segoe UI Symbol" w:cs="Segoe UI Symbol"/>
                    <w:color w:val="212121"/>
                    <w:sz w:val="22"/>
                    <w:szCs w:val="22"/>
                  </w:rPr>
                  <w:t>☐</w:t>
                </w:r>
              </w:sdtContent>
            </w:sdt>
            <w:r w:rsidR="00CB76C3" w:rsidRPr="005151F3">
              <w:rPr>
                <w:rFonts w:asciiTheme="minorHAnsi" w:eastAsia="MS Gothic" w:hAnsiTheme="minorHAnsi" w:cstheme="minorHAnsi"/>
                <w:color w:val="212121"/>
                <w:sz w:val="22"/>
                <w:szCs w:val="22"/>
              </w:rPr>
              <w:t xml:space="preserve"> No</w:t>
            </w:r>
          </w:p>
        </w:tc>
      </w:tr>
      <w:tr w:rsidR="00CB76C3" w:rsidRPr="005151F3" w14:paraId="019A86BF" w14:textId="77777777" w:rsidTr="009A7217">
        <w:tc>
          <w:tcPr>
            <w:tcW w:w="10080" w:type="dxa"/>
            <w:gridSpan w:val="3"/>
            <w:tcBorders>
              <w:bottom w:val="single" w:sz="4" w:space="0" w:color="auto"/>
            </w:tcBorders>
            <w:shd w:val="clear" w:color="auto" w:fill="FFF2CC" w:themeFill="accent4" w:themeFillTint="33"/>
          </w:tcPr>
          <w:p w14:paraId="42F30F30" w14:textId="04581D6E" w:rsidR="00CB76C3" w:rsidRPr="005151F3" w:rsidRDefault="00CB76C3" w:rsidP="00554C32">
            <w:pPr>
              <w:pStyle w:val="ListParagraph"/>
              <w:numPr>
                <w:ilvl w:val="0"/>
                <w:numId w:val="32"/>
              </w:numPr>
              <w:rPr>
                <w:rFonts w:asciiTheme="minorHAnsi" w:eastAsia="MS Gothic" w:hAnsiTheme="minorHAnsi" w:cstheme="minorHAnsi"/>
                <w:color w:val="212121"/>
                <w:sz w:val="22"/>
                <w:szCs w:val="22"/>
              </w:rPr>
            </w:pPr>
            <w:r w:rsidRPr="005151F3">
              <w:rPr>
                <w:rFonts w:asciiTheme="minorHAnsi" w:hAnsiTheme="minorHAnsi" w:cstheme="minorHAnsi"/>
                <w:sz w:val="22"/>
                <w:szCs w:val="22"/>
              </w:rPr>
              <w:br w:type="page"/>
            </w:r>
            <w:r w:rsidR="009C3833" w:rsidRPr="005151F3">
              <w:rPr>
                <w:rFonts w:asciiTheme="minorHAnsi" w:hAnsiTheme="minorHAnsi" w:cstheme="minorHAnsi"/>
                <w:sz w:val="22"/>
                <w:szCs w:val="22"/>
              </w:rPr>
              <w:t>Specify whether the practice tests are available through the same publisher that provides the credential, certification or licensure exam</w:t>
            </w:r>
            <w:r w:rsidR="00BB0089" w:rsidRPr="005151F3">
              <w:rPr>
                <w:rFonts w:asciiTheme="minorHAnsi" w:hAnsiTheme="minorHAnsi" w:cstheme="minorHAnsi"/>
                <w:sz w:val="22"/>
                <w:szCs w:val="22"/>
              </w:rPr>
              <w:t>.</w:t>
            </w:r>
          </w:p>
        </w:tc>
      </w:tr>
      <w:tr w:rsidR="00CB76C3" w:rsidRPr="005151F3" w14:paraId="6E0D9D66" w14:textId="77777777" w:rsidTr="009A7217">
        <w:tc>
          <w:tcPr>
            <w:tcW w:w="10080" w:type="dxa"/>
            <w:gridSpan w:val="3"/>
            <w:shd w:val="clear" w:color="auto" w:fill="auto"/>
          </w:tcPr>
          <w:p w14:paraId="28813864" w14:textId="6889E57B" w:rsidR="00CB76C3" w:rsidRPr="005151F3" w:rsidRDefault="00C61C54" w:rsidP="00220475">
            <w:pPr>
              <w:rPr>
                <w:rFonts w:asciiTheme="minorHAnsi" w:hAnsiTheme="minorHAnsi" w:cstheme="minorHAnsi"/>
                <w:sz w:val="22"/>
                <w:szCs w:val="22"/>
              </w:rPr>
            </w:pPr>
            <w:sdt>
              <w:sdtPr>
                <w:rPr>
                  <w:rFonts w:asciiTheme="minorHAnsi" w:eastAsia="MS Gothic" w:hAnsiTheme="minorHAnsi" w:cstheme="minorHAnsi"/>
                  <w:color w:val="212121"/>
                  <w:sz w:val="22"/>
                  <w:szCs w:val="22"/>
                </w:rPr>
                <w:id w:val="-573740591"/>
                <w14:checkbox>
                  <w14:checked w14:val="0"/>
                  <w14:checkedState w14:val="2612" w14:font="MS Gothic"/>
                  <w14:uncheckedState w14:val="2610" w14:font="MS Gothic"/>
                </w14:checkbox>
              </w:sdtPr>
              <w:sdtEndPr/>
              <w:sdtContent>
                <w:r w:rsidR="00CB76C3" w:rsidRPr="005151F3">
                  <w:rPr>
                    <w:rFonts w:ascii="Segoe UI Symbol" w:eastAsia="MS Gothic" w:hAnsi="Segoe UI Symbol" w:cs="Segoe UI Symbol"/>
                    <w:color w:val="212121"/>
                    <w:sz w:val="22"/>
                    <w:szCs w:val="22"/>
                  </w:rPr>
                  <w:t>☐</w:t>
                </w:r>
              </w:sdtContent>
            </w:sdt>
            <w:r w:rsidR="00CB76C3" w:rsidRPr="005151F3">
              <w:rPr>
                <w:rFonts w:asciiTheme="minorHAnsi" w:eastAsia="MS Gothic" w:hAnsiTheme="minorHAnsi" w:cstheme="minorHAnsi"/>
                <w:color w:val="212121"/>
                <w:sz w:val="22"/>
                <w:szCs w:val="22"/>
              </w:rPr>
              <w:t xml:space="preserve"> </w:t>
            </w:r>
            <w:r w:rsidR="00CB76C3" w:rsidRPr="005151F3">
              <w:rPr>
                <w:rFonts w:asciiTheme="minorHAnsi" w:hAnsiTheme="minorHAnsi" w:cstheme="minorHAnsi"/>
                <w:sz w:val="22"/>
                <w:szCs w:val="22"/>
              </w:rPr>
              <w:t>Yes</w:t>
            </w:r>
          </w:p>
          <w:p w14:paraId="6E69DB43" w14:textId="160922C4" w:rsidR="00CB76C3" w:rsidRPr="005151F3" w:rsidRDefault="00C61C54" w:rsidP="00220475">
            <w:pPr>
              <w:rPr>
                <w:rFonts w:asciiTheme="minorHAnsi" w:hAnsiTheme="minorHAnsi" w:cstheme="minorHAnsi"/>
                <w:sz w:val="22"/>
                <w:szCs w:val="22"/>
              </w:rPr>
            </w:pPr>
            <w:sdt>
              <w:sdtPr>
                <w:rPr>
                  <w:rFonts w:asciiTheme="minorHAnsi" w:eastAsia="MS Gothic" w:hAnsiTheme="minorHAnsi" w:cstheme="minorHAnsi"/>
                  <w:color w:val="212121"/>
                  <w:sz w:val="22"/>
                  <w:szCs w:val="22"/>
                </w:rPr>
                <w:id w:val="1059528867"/>
                <w14:checkbox>
                  <w14:checked w14:val="0"/>
                  <w14:checkedState w14:val="2612" w14:font="MS Gothic"/>
                  <w14:uncheckedState w14:val="2610" w14:font="MS Gothic"/>
                </w14:checkbox>
              </w:sdtPr>
              <w:sdtEndPr/>
              <w:sdtContent>
                <w:r w:rsidR="00CB76C3" w:rsidRPr="005151F3">
                  <w:rPr>
                    <w:rFonts w:ascii="Segoe UI Symbol" w:eastAsia="MS Gothic" w:hAnsi="Segoe UI Symbol" w:cs="Segoe UI Symbol"/>
                    <w:color w:val="212121"/>
                    <w:sz w:val="22"/>
                    <w:szCs w:val="22"/>
                  </w:rPr>
                  <w:t>☐</w:t>
                </w:r>
              </w:sdtContent>
            </w:sdt>
            <w:r w:rsidR="00CB76C3" w:rsidRPr="005151F3">
              <w:rPr>
                <w:rFonts w:asciiTheme="minorHAnsi" w:eastAsia="MS Gothic" w:hAnsiTheme="minorHAnsi" w:cstheme="minorHAnsi"/>
                <w:color w:val="212121"/>
                <w:sz w:val="22"/>
                <w:szCs w:val="22"/>
              </w:rPr>
              <w:t xml:space="preserve"> No</w:t>
            </w:r>
          </w:p>
        </w:tc>
      </w:tr>
      <w:tr w:rsidR="00CB76C3" w:rsidRPr="005151F3" w14:paraId="3DC15743" w14:textId="77777777" w:rsidTr="00127824">
        <w:tc>
          <w:tcPr>
            <w:tcW w:w="10080" w:type="dxa"/>
            <w:gridSpan w:val="3"/>
            <w:tcBorders>
              <w:bottom w:val="single" w:sz="4" w:space="0" w:color="auto"/>
            </w:tcBorders>
            <w:shd w:val="clear" w:color="auto" w:fill="FFF2CC" w:themeFill="accent4" w:themeFillTint="33"/>
          </w:tcPr>
          <w:p w14:paraId="1B5C449F" w14:textId="5D46AE50" w:rsidR="00CB76C3" w:rsidRPr="005151F3" w:rsidRDefault="00CB76C3" w:rsidP="00554C32">
            <w:pPr>
              <w:pStyle w:val="ListParagraph"/>
              <w:numPr>
                <w:ilvl w:val="0"/>
                <w:numId w:val="32"/>
              </w:numPr>
              <w:rPr>
                <w:rFonts w:asciiTheme="minorHAnsi" w:hAnsiTheme="minorHAnsi" w:cstheme="minorHAnsi"/>
                <w:sz w:val="22"/>
                <w:szCs w:val="22"/>
              </w:rPr>
            </w:pPr>
            <w:r w:rsidRPr="005151F3">
              <w:rPr>
                <w:rFonts w:asciiTheme="minorHAnsi" w:hAnsiTheme="minorHAnsi" w:cstheme="minorHAnsi"/>
                <w:sz w:val="22"/>
                <w:szCs w:val="22"/>
              </w:rPr>
              <w:t xml:space="preserve">If yes, describe and </w:t>
            </w:r>
            <w:r w:rsidRPr="005151F3">
              <w:rPr>
                <w:rFonts w:asciiTheme="minorHAnsi" w:hAnsiTheme="minorHAnsi" w:cstheme="minorHAnsi"/>
                <w:b/>
                <w:sz w:val="22"/>
                <w:szCs w:val="22"/>
              </w:rPr>
              <w:t xml:space="preserve">upload/submit </w:t>
            </w:r>
            <w:r w:rsidRPr="00646517">
              <w:rPr>
                <w:rFonts w:asciiTheme="minorHAnsi" w:hAnsiTheme="minorHAnsi" w:cstheme="minorHAnsi"/>
                <w:bCs/>
                <w:sz w:val="22"/>
                <w:szCs w:val="22"/>
              </w:rPr>
              <w:t>documentation in EGMS</w:t>
            </w:r>
            <w:r w:rsidRPr="005151F3">
              <w:rPr>
                <w:rFonts w:asciiTheme="minorHAnsi" w:hAnsiTheme="minorHAnsi" w:cstheme="minorHAnsi"/>
                <w:sz w:val="22"/>
                <w:szCs w:val="22"/>
              </w:rPr>
              <w:t xml:space="preserve">, if available, that demonstrates how effective a predictor the practice test is of success on the </w:t>
            </w:r>
            <w:r w:rsidR="007B28FD" w:rsidRPr="005151F3">
              <w:rPr>
                <w:rFonts w:asciiTheme="minorHAnsi" w:hAnsiTheme="minorHAnsi" w:cstheme="minorHAnsi"/>
                <w:sz w:val="22"/>
                <w:szCs w:val="22"/>
              </w:rPr>
              <w:t>credential</w:t>
            </w:r>
            <w:r w:rsidR="0072547B" w:rsidRPr="005151F3">
              <w:rPr>
                <w:rFonts w:asciiTheme="minorHAnsi" w:hAnsiTheme="minorHAnsi" w:cstheme="minorHAnsi"/>
                <w:sz w:val="22"/>
                <w:szCs w:val="22"/>
              </w:rPr>
              <w:t xml:space="preserve">, </w:t>
            </w:r>
            <w:r w:rsidR="00D71DF0" w:rsidRPr="005151F3">
              <w:rPr>
                <w:rFonts w:asciiTheme="minorHAnsi" w:hAnsiTheme="minorHAnsi" w:cstheme="minorHAnsi"/>
                <w:sz w:val="22"/>
                <w:szCs w:val="22"/>
              </w:rPr>
              <w:t>certification</w:t>
            </w:r>
            <w:r w:rsidR="0072547B" w:rsidRPr="005151F3">
              <w:rPr>
                <w:rFonts w:asciiTheme="minorHAnsi" w:hAnsiTheme="minorHAnsi" w:cstheme="minorHAnsi"/>
                <w:sz w:val="22"/>
                <w:szCs w:val="22"/>
              </w:rPr>
              <w:t xml:space="preserve"> or licensure</w:t>
            </w:r>
            <w:r w:rsidRPr="005151F3">
              <w:rPr>
                <w:rFonts w:asciiTheme="minorHAnsi" w:hAnsiTheme="minorHAnsi" w:cstheme="minorHAnsi"/>
                <w:sz w:val="22"/>
                <w:szCs w:val="22"/>
              </w:rPr>
              <w:t xml:space="preserve"> </w:t>
            </w:r>
            <w:r w:rsidR="007B28FD" w:rsidRPr="005151F3">
              <w:rPr>
                <w:rFonts w:asciiTheme="minorHAnsi" w:hAnsiTheme="minorHAnsi" w:cstheme="minorHAnsi"/>
                <w:sz w:val="22"/>
                <w:szCs w:val="22"/>
              </w:rPr>
              <w:t>exam</w:t>
            </w:r>
            <w:r w:rsidRPr="005151F3">
              <w:rPr>
                <w:rFonts w:asciiTheme="minorHAnsi" w:hAnsiTheme="minorHAnsi" w:cstheme="minorHAnsi"/>
                <w:sz w:val="22"/>
                <w:szCs w:val="22"/>
              </w:rPr>
              <w:t xml:space="preserve">.  </w:t>
            </w:r>
          </w:p>
        </w:tc>
      </w:tr>
      <w:tr w:rsidR="00CB76C3" w:rsidRPr="005151F3" w14:paraId="79A9CBE0" w14:textId="77777777" w:rsidTr="00F61A55">
        <w:tc>
          <w:tcPr>
            <w:tcW w:w="10080" w:type="dxa"/>
            <w:gridSpan w:val="3"/>
            <w:shd w:val="clear" w:color="auto" w:fill="auto"/>
          </w:tcPr>
          <w:p w14:paraId="306A64B0" w14:textId="77777777" w:rsidR="009A397F" w:rsidRDefault="009A397F" w:rsidP="009A397F">
            <w:pPr>
              <w:contextualSpacing/>
              <w:rPr>
                <w:rFonts w:asciiTheme="minorHAnsi" w:hAnsiTheme="minorHAnsi" w:cstheme="minorHAnsi"/>
                <w:sz w:val="22"/>
                <w:szCs w:val="22"/>
              </w:rPr>
            </w:pPr>
            <w:r>
              <w:rPr>
                <w:rFonts w:asciiTheme="minorHAnsi" w:hAnsiTheme="minorHAnsi" w:cstheme="minorHAnsi"/>
                <w:sz w:val="22"/>
                <w:szCs w:val="22"/>
              </w:rPr>
              <w:t>Description:</w:t>
            </w:r>
          </w:p>
          <w:p w14:paraId="3D3D7477" w14:textId="33ADD37E" w:rsidR="00CB76C3" w:rsidRPr="009A397F" w:rsidRDefault="009A397F" w:rsidP="009A397F">
            <w:pPr>
              <w:rPr>
                <w:rFonts w:asciiTheme="minorHAnsi" w:hAnsiTheme="minorHAnsi" w:cstheme="minorHAnsi"/>
                <w:sz w:val="22"/>
                <w:szCs w:val="22"/>
              </w:rPr>
            </w:pPr>
            <w:r w:rsidRPr="009A397F">
              <w:rPr>
                <w:rFonts w:asciiTheme="minorHAnsi" w:hAnsiTheme="minorHAnsi" w:cstheme="minorHAnsi"/>
                <w:sz w:val="22"/>
                <w:szCs w:val="22"/>
              </w:rPr>
              <w:t xml:space="preserve">Document(s) have been uploaded/submitted:  </w:t>
            </w:r>
            <w:sdt>
              <w:sdtPr>
                <w:rPr>
                  <w:rFonts w:ascii="Segoe UI Symbol" w:eastAsia="MS Gothic" w:hAnsi="Segoe UI Symbol" w:cs="Segoe UI Symbol"/>
                  <w:color w:val="212121"/>
                  <w:sz w:val="22"/>
                  <w:szCs w:val="22"/>
                </w:rPr>
                <w:id w:val="2024670289"/>
                <w14:checkbox>
                  <w14:checked w14:val="0"/>
                  <w14:checkedState w14:val="2612" w14:font="MS Gothic"/>
                  <w14:uncheckedState w14:val="2610" w14:font="MS Gothic"/>
                </w14:checkbox>
              </w:sdtPr>
              <w:sdtEndPr/>
              <w:sdtContent>
                <w:r w:rsidRPr="009A397F">
                  <w:rPr>
                    <w:rFonts w:ascii="Segoe UI Symbol" w:eastAsia="MS Gothic" w:hAnsi="Segoe UI Symbol" w:cs="Segoe UI Symbol"/>
                    <w:color w:val="212121"/>
                    <w:sz w:val="22"/>
                    <w:szCs w:val="22"/>
                  </w:rPr>
                  <w:t>☐</w:t>
                </w:r>
              </w:sdtContent>
            </w:sdt>
            <w:r w:rsidRPr="009A397F">
              <w:rPr>
                <w:rFonts w:asciiTheme="minorHAnsi" w:hAnsiTheme="minorHAnsi" w:cstheme="minorHAnsi"/>
                <w:sz w:val="22"/>
                <w:szCs w:val="22"/>
              </w:rPr>
              <w:t xml:space="preserve"> Yes   </w:t>
            </w:r>
            <w:sdt>
              <w:sdtPr>
                <w:rPr>
                  <w:rFonts w:ascii="MS Gothic" w:eastAsia="MS Gothic" w:hAnsi="MS Gothic" w:cstheme="minorHAnsi"/>
                  <w:color w:val="212121"/>
                  <w:sz w:val="22"/>
                  <w:szCs w:val="22"/>
                </w:rPr>
                <w:id w:val="-719973704"/>
                <w14:checkbox>
                  <w14:checked w14:val="0"/>
                  <w14:checkedState w14:val="2612" w14:font="MS Gothic"/>
                  <w14:uncheckedState w14:val="2610" w14:font="MS Gothic"/>
                </w14:checkbox>
              </w:sdtPr>
              <w:sdtEndPr/>
              <w:sdtContent>
                <w:r w:rsidRPr="009A397F">
                  <w:rPr>
                    <w:rFonts w:ascii="MS Gothic" w:eastAsia="MS Gothic" w:hAnsi="MS Gothic" w:cstheme="minorHAnsi" w:hint="eastAsia"/>
                    <w:color w:val="212121"/>
                    <w:sz w:val="22"/>
                    <w:szCs w:val="22"/>
                  </w:rPr>
                  <w:t>☐</w:t>
                </w:r>
              </w:sdtContent>
            </w:sdt>
            <w:r w:rsidRPr="009A397F">
              <w:rPr>
                <w:rFonts w:asciiTheme="minorHAnsi" w:hAnsiTheme="minorHAnsi" w:cstheme="minorHAnsi"/>
                <w:sz w:val="22"/>
                <w:szCs w:val="22"/>
              </w:rPr>
              <w:t xml:space="preserve"> No</w:t>
            </w:r>
          </w:p>
        </w:tc>
      </w:tr>
      <w:tr w:rsidR="00CB76C3" w:rsidRPr="005151F3" w14:paraId="3705DAA7" w14:textId="77777777" w:rsidTr="00127824">
        <w:tc>
          <w:tcPr>
            <w:tcW w:w="10080" w:type="dxa"/>
            <w:gridSpan w:val="3"/>
            <w:tcBorders>
              <w:bottom w:val="single" w:sz="4" w:space="0" w:color="auto"/>
            </w:tcBorders>
            <w:shd w:val="clear" w:color="auto" w:fill="FFF2CC" w:themeFill="accent4" w:themeFillTint="33"/>
          </w:tcPr>
          <w:p w14:paraId="01FF37A1" w14:textId="018ED94D" w:rsidR="00CB76C3" w:rsidRPr="005151F3" w:rsidRDefault="00CB76C3" w:rsidP="00554C32">
            <w:pPr>
              <w:pStyle w:val="ListParagraph"/>
              <w:numPr>
                <w:ilvl w:val="0"/>
                <w:numId w:val="32"/>
              </w:numPr>
              <w:rPr>
                <w:rFonts w:asciiTheme="minorHAnsi" w:hAnsiTheme="minorHAnsi" w:cstheme="minorHAnsi"/>
                <w:sz w:val="22"/>
                <w:szCs w:val="22"/>
              </w:rPr>
            </w:pPr>
            <w:r w:rsidRPr="005151F3">
              <w:rPr>
                <w:rFonts w:asciiTheme="minorHAnsi" w:hAnsiTheme="minorHAnsi" w:cstheme="minorHAnsi"/>
                <w:sz w:val="22"/>
                <w:szCs w:val="22"/>
              </w:rPr>
              <w:t xml:space="preserve">If no, specify whether </w:t>
            </w:r>
            <w:r w:rsidR="00FF16E0" w:rsidRPr="005151F3">
              <w:rPr>
                <w:rFonts w:asciiTheme="minorHAnsi" w:hAnsiTheme="minorHAnsi" w:cstheme="minorHAnsi"/>
                <w:sz w:val="22"/>
                <w:szCs w:val="22"/>
              </w:rPr>
              <w:t xml:space="preserve">the applicant has designed </w:t>
            </w:r>
            <w:r w:rsidRPr="005151F3">
              <w:rPr>
                <w:rFonts w:asciiTheme="minorHAnsi" w:hAnsiTheme="minorHAnsi" w:cstheme="minorHAnsi"/>
                <w:sz w:val="22"/>
                <w:szCs w:val="22"/>
              </w:rPr>
              <w:t>a practice test and/or used prior year data/research to evaluate the readiness of students to take the</w:t>
            </w:r>
            <w:r w:rsidR="00D71DF0" w:rsidRPr="005151F3">
              <w:rPr>
                <w:rFonts w:asciiTheme="minorHAnsi" w:hAnsiTheme="minorHAnsi" w:cstheme="minorHAnsi"/>
                <w:sz w:val="22"/>
                <w:szCs w:val="22"/>
              </w:rPr>
              <w:t xml:space="preserve"> </w:t>
            </w:r>
            <w:r w:rsidR="006C73A3" w:rsidRPr="005151F3">
              <w:rPr>
                <w:rFonts w:asciiTheme="minorHAnsi" w:hAnsiTheme="minorHAnsi" w:cstheme="minorHAnsi"/>
                <w:sz w:val="22"/>
                <w:szCs w:val="22"/>
              </w:rPr>
              <w:t xml:space="preserve">credential, certification or licensure exam.  </w:t>
            </w:r>
          </w:p>
        </w:tc>
      </w:tr>
      <w:tr w:rsidR="00CB76C3" w:rsidRPr="005151F3" w14:paraId="436205C1" w14:textId="77777777" w:rsidTr="00F61A55">
        <w:tc>
          <w:tcPr>
            <w:tcW w:w="10080" w:type="dxa"/>
            <w:gridSpan w:val="3"/>
            <w:shd w:val="clear" w:color="auto" w:fill="auto"/>
          </w:tcPr>
          <w:p w14:paraId="76A2173A" w14:textId="77777777" w:rsidR="00CB76C3" w:rsidRPr="005151F3" w:rsidRDefault="00CB76C3" w:rsidP="00220475">
            <w:pPr>
              <w:pStyle w:val="ListParagraph"/>
              <w:ind w:left="360"/>
              <w:rPr>
                <w:rFonts w:asciiTheme="minorHAnsi" w:hAnsiTheme="minorHAnsi" w:cstheme="minorHAnsi"/>
                <w:sz w:val="22"/>
                <w:szCs w:val="22"/>
              </w:rPr>
            </w:pPr>
          </w:p>
        </w:tc>
      </w:tr>
      <w:tr w:rsidR="00CB76C3" w:rsidRPr="005151F3" w14:paraId="2D2BE159" w14:textId="77777777" w:rsidTr="00127824">
        <w:tc>
          <w:tcPr>
            <w:tcW w:w="10080" w:type="dxa"/>
            <w:gridSpan w:val="3"/>
            <w:tcBorders>
              <w:bottom w:val="single" w:sz="4" w:space="0" w:color="auto"/>
            </w:tcBorders>
            <w:shd w:val="clear" w:color="auto" w:fill="FFF2CC" w:themeFill="accent4" w:themeFillTint="33"/>
          </w:tcPr>
          <w:p w14:paraId="2283965B" w14:textId="455C725C" w:rsidR="00CB76C3" w:rsidRPr="005151F3" w:rsidRDefault="00CB76C3" w:rsidP="00554C32">
            <w:pPr>
              <w:pStyle w:val="ListParagraph"/>
              <w:numPr>
                <w:ilvl w:val="0"/>
                <w:numId w:val="32"/>
              </w:numPr>
              <w:rPr>
                <w:rFonts w:asciiTheme="minorHAnsi" w:hAnsiTheme="minorHAnsi" w:cstheme="minorHAnsi"/>
                <w:sz w:val="22"/>
                <w:szCs w:val="22"/>
              </w:rPr>
            </w:pPr>
            <w:r w:rsidRPr="005151F3">
              <w:rPr>
                <w:rFonts w:asciiTheme="minorHAnsi" w:hAnsiTheme="minorHAnsi" w:cstheme="minorHAnsi"/>
                <w:sz w:val="22"/>
                <w:szCs w:val="22"/>
              </w:rPr>
              <w:br w:type="page"/>
            </w:r>
            <w:r w:rsidR="009C3833" w:rsidRPr="005151F3">
              <w:rPr>
                <w:rFonts w:asciiTheme="minorHAnsi" w:hAnsiTheme="minorHAnsi" w:cstheme="minorHAnsi"/>
                <w:sz w:val="22"/>
                <w:szCs w:val="22"/>
              </w:rPr>
              <w:t>Indicate the credential, certification or licensure exam fee.</w:t>
            </w:r>
          </w:p>
        </w:tc>
      </w:tr>
      <w:tr w:rsidR="00CB76C3" w:rsidRPr="005151F3" w14:paraId="11674CBF" w14:textId="77777777" w:rsidTr="00F61A55">
        <w:tc>
          <w:tcPr>
            <w:tcW w:w="10080" w:type="dxa"/>
            <w:gridSpan w:val="3"/>
            <w:shd w:val="clear" w:color="auto" w:fill="auto"/>
          </w:tcPr>
          <w:p w14:paraId="0770E755" w14:textId="77777777" w:rsidR="00CB76C3" w:rsidRPr="005151F3" w:rsidRDefault="00CB76C3" w:rsidP="00220475">
            <w:pPr>
              <w:pStyle w:val="ListParagraph"/>
              <w:ind w:left="360"/>
              <w:rPr>
                <w:rFonts w:asciiTheme="minorHAnsi" w:hAnsiTheme="minorHAnsi" w:cstheme="minorHAnsi"/>
                <w:sz w:val="22"/>
                <w:szCs w:val="22"/>
              </w:rPr>
            </w:pPr>
          </w:p>
        </w:tc>
      </w:tr>
      <w:tr w:rsidR="00CB76C3" w:rsidRPr="005151F3" w14:paraId="3EAFCDA5" w14:textId="77777777" w:rsidTr="00127824">
        <w:tc>
          <w:tcPr>
            <w:tcW w:w="10080" w:type="dxa"/>
            <w:gridSpan w:val="3"/>
            <w:tcBorders>
              <w:bottom w:val="single" w:sz="4" w:space="0" w:color="auto"/>
            </w:tcBorders>
            <w:shd w:val="clear" w:color="auto" w:fill="FFF2CC" w:themeFill="accent4" w:themeFillTint="33"/>
          </w:tcPr>
          <w:p w14:paraId="42F7FCF3" w14:textId="67E68704" w:rsidR="00CB76C3" w:rsidRPr="005151F3" w:rsidRDefault="009C3833" w:rsidP="00554C32">
            <w:pPr>
              <w:pStyle w:val="ListParagraph"/>
              <w:numPr>
                <w:ilvl w:val="0"/>
                <w:numId w:val="32"/>
              </w:numPr>
              <w:rPr>
                <w:rFonts w:asciiTheme="minorHAnsi" w:hAnsiTheme="minorHAnsi" w:cstheme="minorHAnsi"/>
                <w:sz w:val="22"/>
                <w:szCs w:val="22"/>
              </w:rPr>
            </w:pPr>
            <w:r w:rsidRPr="005151F3">
              <w:rPr>
                <w:rFonts w:asciiTheme="minorHAnsi" w:hAnsiTheme="minorHAnsi" w:cstheme="minorHAnsi"/>
                <w:sz w:val="22"/>
                <w:szCs w:val="22"/>
              </w:rPr>
              <w:t xml:space="preserve">Specify the educational functioning level/grade level equivalent needed to successfully pass the exam per the test publisher’s guidelines, if available and </w:t>
            </w:r>
            <w:r w:rsidRPr="005151F3">
              <w:rPr>
                <w:rFonts w:asciiTheme="minorHAnsi" w:hAnsiTheme="minorHAnsi" w:cstheme="minorHAnsi"/>
                <w:b/>
                <w:sz w:val="22"/>
                <w:szCs w:val="22"/>
              </w:rPr>
              <w:t xml:space="preserve">upload/submit </w:t>
            </w:r>
            <w:r w:rsidRPr="005151F3">
              <w:rPr>
                <w:rFonts w:asciiTheme="minorHAnsi" w:hAnsiTheme="minorHAnsi" w:cstheme="minorHAnsi"/>
                <w:bCs/>
                <w:sz w:val="22"/>
                <w:szCs w:val="22"/>
              </w:rPr>
              <w:t>the evidence in EGMS, if available</w:t>
            </w:r>
            <w:r w:rsidR="0008414C" w:rsidRPr="005151F3">
              <w:rPr>
                <w:rFonts w:asciiTheme="minorHAnsi" w:hAnsiTheme="minorHAnsi" w:cstheme="minorHAnsi"/>
                <w:bCs/>
                <w:sz w:val="22"/>
                <w:szCs w:val="22"/>
              </w:rPr>
              <w:t>.</w:t>
            </w:r>
          </w:p>
        </w:tc>
      </w:tr>
      <w:tr w:rsidR="00CB76C3" w:rsidRPr="005151F3" w14:paraId="7FD37408" w14:textId="77777777" w:rsidTr="00F61A55">
        <w:tc>
          <w:tcPr>
            <w:tcW w:w="10080" w:type="dxa"/>
            <w:gridSpan w:val="3"/>
            <w:shd w:val="clear" w:color="auto" w:fill="auto"/>
          </w:tcPr>
          <w:p w14:paraId="7B0C0670" w14:textId="77777777" w:rsidR="00293106" w:rsidRDefault="00293106" w:rsidP="00293106">
            <w:pPr>
              <w:contextualSpacing/>
              <w:rPr>
                <w:rFonts w:asciiTheme="minorHAnsi" w:eastAsia="MS Mincho" w:hAnsiTheme="minorHAnsi" w:cstheme="minorHAnsi"/>
                <w:sz w:val="22"/>
                <w:szCs w:val="22"/>
              </w:rPr>
            </w:pPr>
            <w:r>
              <w:rPr>
                <w:rFonts w:asciiTheme="minorHAnsi" w:eastAsia="MS Mincho" w:hAnsiTheme="minorHAnsi" w:cstheme="minorHAnsi"/>
                <w:sz w:val="22"/>
                <w:szCs w:val="22"/>
              </w:rPr>
              <w:t>EFL/GLE:</w:t>
            </w:r>
          </w:p>
          <w:p w14:paraId="797104D6" w14:textId="17600355" w:rsidR="00CB76C3" w:rsidRPr="00293106" w:rsidRDefault="00293106" w:rsidP="00293106">
            <w:pPr>
              <w:rPr>
                <w:rFonts w:asciiTheme="minorHAnsi" w:hAnsiTheme="minorHAnsi" w:cstheme="minorHAnsi"/>
                <w:sz w:val="22"/>
                <w:szCs w:val="22"/>
              </w:rPr>
            </w:pPr>
            <w:r w:rsidRPr="00293106">
              <w:rPr>
                <w:rFonts w:asciiTheme="minorHAnsi" w:hAnsiTheme="minorHAnsi" w:cstheme="minorHAnsi"/>
                <w:sz w:val="22"/>
                <w:szCs w:val="22"/>
              </w:rPr>
              <w:t xml:space="preserve">Document(s) have been uploaded/submitted:  </w:t>
            </w:r>
            <w:sdt>
              <w:sdtPr>
                <w:rPr>
                  <w:rFonts w:ascii="Segoe UI Symbol" w:eastAsia="MS Gothic" w:hAnsi="Segoe UI Symbol" w:cs="Segoe UI Symbol"/>
                  <w:color w:val="212121"/>
                  <w:sz w:val="22"/>
                  <w:szCs w:val="22"/>
                </w:rPr>
                <w:id w:val="-372766898"/>
                <w14:checkbox>
                  <w14:checked w14:val="0"/>
                  <w14:checkedState w14:val="2612" w14:font="MS Gothic"/>
                  <w14:uncheckedState w14:val="2610" w14:font="MS Gothic"/>
                </w14:checkbox>
              </w:sdtPr>
              <w:sdtEndPr/>
              <w:sdtContent>
                <w:r w:rsidRPr="00293106">
                  <w:rPr>
                    <w:rFonts w:ascii="Segoe UI Symbol" w:eastAsia="MS Gothic" w:hAnsi="Segoe UI Symbol" w:cs="Segoe UI Symbol"/>
                    <w:color w:val="212121"/>
                    <w:sz w:val="22"/>
                    <w:szCs w:val="22"/>
                  </w:rPr>
                  <w:t>☐</w:t>
                </w:r>
              </w:sdtContent>
            </w:sdt>
            <w:r w:rsidRPr="00293106">
              <w:rPr>
                <w:rFonts w:asciiTheme="minorHAnsi" w:hAnsiTheme="minorHAnsi" w:cstheme="minorHAnsi"/>
                <w:sz w:val="22"/>
                <w:szCs w:val="22"/>
              </w:rPr>
              <w:t xml:space="preserve"> Yes   </w:t>
            </w:r>
            <w:sdt>
              <w:sdtPr>
                <w:rPr>
                  <w:rFonts w:ascii="MS Gothic" w:eastAsia="MS Gothic" w:hAnsi="MS Gothic" w:cstheme="minorHAnsi"/>
                  <w:color w:val="212121"/>
                  <w:sz w:val="22"/>
                  <w:szCs w:val="22"/>
                </w:rPr>
                <w:id w:val="-1897276952"/>
                <w14:checkbox>
                  <w14:checked w14:val="0"/>
                  <w14:checkedState w14:val="2612" w14:font="MS Gothic"/>
                  <w14:uncheckedState w14:val="2610" w14:font="MS Gothic"/>
                </w14:checkbox>
              </w:sdtPr>
              <w:sdtEndPr/>
              <w:sdtContent>
                <w:r w:rsidRPr="00293106">
                  <w:rPr>
                    <w:rFonts w:ascii="MS Gothic" w:eastAsia="MS Gothic" w:hAnsi="MS Gothic" w:cstheme="minorHAnsi" w:hint="eastAsia"/>
                    <w:color w:val="212121"/>
                    <w:sz w:val="22"/>
                    <w:szCs w:val="22"/>
                  </w:rPr>
                  <w:t>☐</w:t>
                </w:r>
              </w:sdtContent>
            </w:sdt>
            <w:r w:rsidRPr="00293106">
              <w:rPr>
                <w:rFonts w:asciiTheme="minorHAnsi" w:hAnsiTheme="minorHAnsi" w:cstheme="minorHAnsi"/>
                <w:sz w:val="22"/>
                <w:szCs w:val="22"/>
              </w:rPr>
              <w:t xml:space="preserve"> No</w:t>
            </w:r>
          </w:p>
        </w:tc>
      </w:tr>
      <w:tr w:rsidR="00CB76C3" w:rsidRPr="005151F3" w14:paraId="24069056" w14:textId="77777777" w:rsidTr="00127824">
        <w:tc>
          <w:tcPr>
            <w:tcW w:w="10080" w:type="dxa"/>
            <w:gridSpan w:val="3"/>
            <w:tcBorders>
              <w:bottom w:val="single" w:sz="4" w:space="0" w:color="auto"/>
            </w:tcBorders>
            <w:shd w:val="clear" w:color="auto" w:fill="FFF2CC" w:themeFill="accent4" w:themeFillTint="33"/>
          </w:tcPr>
          <w:p w14:paraId="1BE10EEE" w14:textId="26BAA724" w:rsidR="00CB76C3" w:rsidRPr="005151F3" w:rsidRDefault="009C3833" w:rsidP="00554C32">
            <w:pPr>
              <w:pStyle w:val="ListParagraph"/>
              <w:numPr>
                <w:ilvl w:val="0"/>
                <w:numId w:val="32"/>
              </w:numPr>
              <w:rPr>
                <w:rFonts w:asciiTheme="minorHAnsi" w:eastAsia="Times New Roman" w:hAnsiTheme="minorHAnsi" w:cstheme="minorHAnsi"/>
                <w:sz w:val="22"/>
                <w:szCs w:val="22"/>
                <w:lang w:val="en"/>
              </w:rPr>
            </w:pPr>
            <w:r w:rsidRPr="005151F3">
              <w:rPr>
                <w:rFonts w:asciiTheme="minorHAnsi" w:hAnsiTheme="minorHAnsi" w:cstheme="minorHAnsi"/>
                <w:bCs/>
                <w:sz w:val="22"/>
                <w:szCs w:val="22"/>
              </w:rPr>
              <w:t>Specify</w:t>
            </w:r>
            <w:r w:rsidRPr="005151F3">
              <w:rPr>
                <w:rFonts w:asciiTheme="minorHAnsi" w:hAnsiTheme="minorHAnsi" w:cstheme="minorHAnsi"/>
                <w:sz w:val="22"/>
                <w:szCs w:val="22"/>
              </w:rPr>
              <w:t xml:space="preserve"> the educational functioning level/grade level equivalent needed to successfully pass the credential, certification or licensure exam per the eligible provider’s experience preparing eligible individuals to pass the exam. </w:t>
            </w:r>
          </w:p>
        </w:tc>
      </w:tr>
      <w:tr w:rsidR="00BB0089" w:rsidRPr="005151F3" w14:paraId="268133AA" w14:textId="77777777" w:rsidTr="009A7217">
        <w:trPr>
          <w:trHeight w:val="359"/>
        </w:trPr>
        <w:tc>
          <w:tcPr>
            <w:tcW w:w="10080" w:type="dxa"/>
            <w:gridSpan w:val="3"/>
            <w:tcBorders>
              <w:bottom w:val="single" w:sz="4" w:space="0" w:color="auto"/>
            </w:tcBorders>
            <w:shd w:val="clear" w:color="auto" w:fill="auto"/>
          </w:tcPr>
          <w:p w14:paraId="073C11BD" w14:textId="77777777" w:rsidR="00BB0089" w:rsidRPr="005151F3" w:rsidRDefault="00BB0089" w:rsidP="00220475">
            <w:pPr>
              <w:pStyle w:val="ListParagraph"/>
              <w:ind w:left="0"/>
              <w:rPr>
                <w:rFonts w:asciiTheme="minorHAnsi" w:hAnsiTheme="minorHAnsi" w:cstheme="minorHAnsi"/>
                <w:sz w:val="22"/>
                <w:szCs w:val="22"/>
              </w:rPr>
            </w:pPr>
          </w:p>
        </w:tc>
      </w:tr>
      <w:tr w:rsidR="00CB76C3" w:rsidRPr="005151F3" w14:paraId="685D5E7C" w14:textId="77777777" w:rsidTr="009A7217">
        <w:tc>
          <w:tcPr>
            <w:tcW w:w="10080" w:type="dxa"/>
            <w:gridSpan w:val="3"/>
            <w:tcBorders>
              <w:bottom w:val="single" w:sz="4" w:space="0" w:color="auto"/>
            </w:tcBorders>
            <w:shd w:val="clear" w:color="auto" w:fill="FFF2CC" w:themeFill="accent4" w:themeFillTint="33"/>
          </w:tcPr>
          <w:p w14:paraId="45ABBC23" w14:textId="64C4C9F4" w:rsidR="00CB76C3" w:rsidRPr="005151F3" w:rsidRDefault="009C3833" w:rsidP="00554C32">
            <w:pPr>
              <w:pStyle w:val="ListParagraph"/>
              <w:numPr>
                <w:ilvl w:val="0"/>
                <w:numId w:val="32"/>
              </w:numPr>
              <w:rPr>
                <w:rFonts w:asciiTheme="minorHAnsi" w:eastAsia="Times New Roman" w:hAnsiTheme="minorHAnsi" w:cstheme="minorHAnsi"/>
                <w:sz w:val="22"/>
                <w:szCs w:val="22"/>
                <w:lang w:val="en"/>
              </w:rPr>
            </w:pPr>
            <w:r w:rsidRPr="005151F3">
              <w:rPr>
                <w:rFonts w:asciiTheme="minorHAnsi" w:hAnsiTheme="minorHAnsi" w:cstheme="minorHAnsi"/>
                <w:sz w:val="22"/>
                <w:szCs w:val="22"/>
              </w:rPr>
              <w:t>Specify the format of the credential, certification or licensure exam</w:t>
            </w:r>
            <w:r w:rsidR="0008414C" w:rsidRPr="005151F3">
              <w:rPr>
                <w:rFonts w:asciiTheme="minorHAnsi" w:hAnsiTheme="minorHAnsi" w:cstheme="minorHAnsi"/>
                <w:sz w:val="22"/>
                <w:szCs w:val="22"/>
              </w:rPr>
              <w:t>.</w:t>
            </w:r>
          </w:p>
        </w:tc>
      </w:tr>
      <w:tr w:rsidR="00CB76C3" w:rsidRPr="005151F3" w14:paraId="220FD539" w14:textId="77777777" w:rsidTr="009A7217">
        <w:tc>
          <w:tcPr>
            <w:tcW w:w="10080" w:type="dxa"/>
            <w:gridSpan w:val="3"/>
            <w:shd w:val="clear" w:color="auto" w:fill="auto"/>
          </w:tcPr>
          <w:p w14:paraId="2F17FF76" w14:textId="77777777" w:rsidR="009C3833" w:rsidRPr="005151F3" w:rsidRDefault="00C61C54" w:rsidP="00220475">
            <w:pPr>
              <w:rPr>
                <w:rFonts w:asciiTheme="minorHAnsi" w:hAnsiTheme="minorHAnsi" w:cstheme="minorHAnsi"/>
                <w:sz w:val="22"/>
                <w:szCs w:val="22"/>
              </w:rPr>
            </w:pPr>
            <w:sdt>
              <w:sdtPr>
                <w:rPr>
                  <w:rFonts w:asciiTheme="minorHAnsi" w:eastAsia="MS Gothic" w:hAnsiTheme="minorHAnsi" w:cstheme="minorHAnsi"/>
                  <w:color w:val="212121"/>
                  <w:sz w:val="22"/>
                  <w:szCs w:val="22"/>
                </w:rPr>
                <w:id w:val="-1598936576"/>
                <w14:checkbox>
                  <w14:checked w14:val="0"/>
                  <w14:checkedState w14:val="2612" w14:font="MS Gothic"/>
                  <w14:uncheckedState w14:val="2610" w14:font="MS Gothic"/>
                </w14:checkbox>
              </w:sdtPr>
              <w:sdtEndPr/>
              <w:sdtContent>
                <w:r w:rsidR="009C3833" w:rsidRPr="005151F3">
                  <w:rPr>
                    <w:rFonts w:ascii="Segoe UI Symbol" w:eastAsia="MS Gothic" w:hAnsi="Segoe UI Symbol" w:cs="Segoe UI Symbol"/>
                    <w:color w:val="212121"/>
                    <w:sz w:val="22"/>
                    <w:szCs w:val="22"/>
                  </w:rPr>
                  <w:t>☐</w:t>
                </w:r>
              </w:sdtContent>
            </w:sdt>
            <w:r w:rsidR="009C3833" w:rsidRPr="005151F3">
              <w:rPr>
                <w:rFonts w:asciiTheme="minorHAnsi" w:eastAsia="MS Gothic" w:hAnsiTheme="minorHAnsi" w:cstheme="minorHAnsi"/>
                <w:color w:val="212121"/>
                <w:sz w:val="22"/>
                <w:szCs w:val="22"/>
              </w:rPr>
              <w:t xml:space="preserve"> </w:t>
            </w:r>
            <w:r w:rsidR="009C3833" w:rsidRPr="005151F3">
              <w:rPr>
                <w:rFonts w:asciiTheme="minorHAnsi" w:hAnsiTheme="minorHAnsi" w:cstheme="minorHAnsi"/>
                <w:sz w:val="22"/>
                <w:szCs w:val="22"/>
              </w:rPr>
              <w:t>Paper-based</w:t>
            </w:r>
          </w:p>
          <w:p w14:paraId="46B02856" w14:textId="77777777" w:rsidR="009C3833" w:rsidRPr="005151F3" w:rsidRDefault="00C61C54" w:rsidP="00220475">
            <w:pPr>
              <w:rPr>
                <w:rFonts w:asciiTheme="minorHAnsi" w:hAnsiTheme="minorHAnsi" w:cstheme="minorHAnsi"/>
                <w:sz w:val="22"/>
                <w:szCs w:val="22"/>
              </w:rPr>
            </w:pPr>
            <w:sdt>
              <w:sdtPr>
                <w:rPr>
                  <w:rFonts w:asciiTheme="minorHAnsi" w:eastAsia="MS Gothic" w:hAnsiTheme="minorHAnsi" w:cstheme="minorHAnsi"/>
                  <w:color w:val="212121"/>
                  <w:sz w:val="22"/>
                  <w:szCs w:val="22"/>
                </w:rPr>
                <w:id w:val="-1555298854"/>
                <w14:checkbox>
                  <w14:checked w14:val="0"/>
                  <w14:checkedState w14:val="2612" w14:font="MS Gothic"/>
                  <w14:uncheckedState w14:val="2610" w14:font="MS Gothic"/>
                </w14:checkbox>
              </w:sdtPr>
              <w:sdtEndPr/>
              <w:sdtContent>
                <w:r w:rsidR="009C3833" w:rsidRPr="005151F3">
                  <w:rPr>
                    <w:rFonts w:ascii="Segoe UI Symbol" w:eastAsia="MS Gothic" w:hAnsi="Segoe UI Symbol" w:cs="Segoe UI Symbol"/>
                    <w:color w:val="212121"/>
                    <w:sz w:val="22"/>
                    <w:szCs w:val="22"/>
                  </w:rPr>
                  <w:t>☐</w:t>
                </w:r>
              </w:sdtContent>
            </w:sdt>
            <w:r w:rsidR="009C3833" w:rsidRPr="005151F3">
              <w:rPr>
                <w:rFonts w:asciiTheme="minorHAnsi" w:eastAsia="MS Gothic" w:hAnsiTheme="minorHAnsi" w:cstheme="minorHAnsi"/>
                <w:color w:val="212121"/>
                <w:sz w:val="22"/>
                <w:szCs w:val="22"/>
              </w:rPr>
              <w:t xml:space="preserve"> </w:t>
            </w:r>
            <w:r w:rsidR="009C3833" w:rsidRPr="005151F3">
              <w:rPr>
                <w:rFonts w:asciiTheme="minorHAnsi" w:hAnsiTheme="minorHAnsi" w:cstheme="minorHAnsi"/>
                <w:sz w:val="22"/>
                <w:szCs w:val="22"/>
              </w:rPr>
              <w:t>Computer-delivered</w:t>
            </w:r>
          </w:p>
          <w:p w14:paraId="6F08363E" w14:textId="77777777" w:rsidR="009C3833" w:rsidRPr="005151F3" w:rsidRDefault="00C61C54" w:rsidP="00220475">
            <w:pPr>
              <w:rPr>
                <w:rFonts w:asciiTheme="minorHAnsi" w:hAnsiTheme="minorHAnsi" w:cstheme="minorHAnsi"/>
                <w:sz w:val="22"/>
                <w:szCs w:val="22"/>
              </w:rPr>
            </w:pPr>
            <w:sdt>
              <w:sdtPr>
                <w:rPr>
                  <w:rFonts w:asciiTheme="minorHAnsi" w:eastAsia="MS Gothic" w:hAnsiTheme="minorHAnsi" w:cstheme="minorHAnsi"/>
                  <w:color w:val="212121"/>
                  <w:sz w:val="22"/>
                  <w:szCs w:val="22"/>
                </w:rPr>
                <w:id w:val="-1285189836"/>
                <w14:checkbox>
                  <w14:checked w14:val="0"/>
                  <w14:checkedState w14:val="2612" w14:font="MS Gothic"/>
                  <w14:uncheckedState w14:val="2610" w14:font="MS Gothic"/>
                </w14:checkbox>
              </w:sdtPr>
              <w:sdtEndPr/>
              <w:sdtContent>
                <w:r w:rsidR="009C3833" w:rsidRPr="005151F3">
                  <w:rPr>
                    <w:rFonts w:ascii="Segoe UI Symbol" w:eastAsia="MS Gothic" w:hAnsi="Segoe UI Symbol" w:cs="Segoe UI Symbol"/>
                    <w:color w:val="212121"/>
                    <w:sz w:val="22"/>
                    <w:szCs w:val="22"/>
                  </w:rPr>
                  <w:t>☐</w:t>
                </w:r>
              </w:sdtContent>
            </w:sdt>
            <w:r w:rsidR="009C3833" w:rsidRPr="005151F3">
              <w:rPr>
                <w:rFonts w:asciiTheme="minorHAnsi" w:eastAsia="MS Gothic" w:hAnsiTheme="minorHAnsi" w:cstheme="minorHAnsi"/>
                <w:color w:val="212121"/>
                <w:sz w:val="22"/>
                <w:szCs w:val="22"/>
              </w:rPr>
              <w:t xml:space="preserve"> </w:t>
            </w:r>
            <w:r w:rsidR="009C3833" w:rsidRPr="005151F3">
              <w:rPr>
                <w:rFonts w:asciiTheme="minorHAnsi" w:hAnsiTheme="minorHAnsi" w:cstheme="minorHAnsi"/>
                <w:sz w:val="22"/>
                <w:szCs w:val="22"/>
              </w:rPr>
              <w:t xml:space="preserve">Multiple choice </w:t>
            </w:r>
          </w:p>
          <w:p w14:paraId="2915E1E9" w14:textId="77777777" w:rsidR="009C3833" w:rsidRPr="005151F3" w:rsidRDefault="00C61C54" w:rsidP="00220475">
            <w:pPr>
              <w:rPr>
                <w:rFonts w:asciiTheme="minorHAnsi" w:hAnsiTheme="minorHAnsi" w:cstheme="minorHAnsi"/>
                <w:sz w:val="22"/>
                <w:szCs w:val="22"/>
              </w:rPr>
            </w:pPr>
            <w:sdt>
              <w:sdtPr>
                <w:rPr>
                  <w:rFonts w:asciiTheme="minorHAnsi" w:eastAsia="MS Gothic" w:hAnsiTheme="minorHAnsi" w:cstheme="minorHAnsi"/>
                  <w:color w:val="212121"/>
                  <w:sz w:val="22"/>
                  <w:szCs w:val="22"/>
                </w:rPr>
                <w:id w:val="337890833"/>
                <w14:checkbox>
                  <w14:checked w14:val="0"/>
                  <w14:checkedState w14:val="2612" w14:font="MS Gothic"/>
                  <w14:uncheckedState w14:val="2610" w14:font="MS Gothic"/>
                </w14:checkbox>
              </w:sdtPr>
              <w:sdtEndPr/>
              <w:sdtContent>
                <w:r w:rsidR="009C3833" w:rsidRPr="005151F3">
                  <w:rPr>
                    <w:rFonts w:ascii="Segoe UI Symbol" w:eastAsia="MS Gothic" w:hAnsi="Segoe UI Symbol" w:cs="Segoe UI Symbol"/>
                    <w:color w:val="212121"/>
                    <w:sz w:val="22"/>
                    <w:szCs w:val="22"/>
                  </w:rPr>
                  <w:t>☐</w:t>
                </w:r>
              </w:sdtContent>
            </w:sdt>
            <w:r w:rsidR="009C3833" w:rsidRPr="005151F3">
              <w:rPr>
                <w:rFonts w:asciiTheme="minorHAnsi" w:eastAsia="MS Gothic" w:hAnsiTheme="minorHAnsi" w:cstheme="minorHAnsi"/>
                <w:color w:val="212121"/>
                <w:sz w:val="22"/>
                <w:szCs w:val="22"/>
              </w:rPr>
              <w:t xml:space="preserve"> </w:t>
            </w:r>
            <w:r w:rsidR="009C3833" w:rsidRPr="005151F3">
              <w:rPr>
                <w:rFonts w:asciiTheme="minorHAnsi" w:hAnsiTheme="minorHAnsi" w:cstheme="minorHAnsi"/>
                <w:sz w:val="22"/>
                <w:szCs w:val="22"/>
              </w:rPr>
              <w:t>Short answer</w:t>
            </w:r>
          </w:p>
          <w:p w14:paraId="47886503" w14:textId="77777777" w:rsidR="009C3833" w:rsidRPr="005151F3" w:rsidRDefault="00C61C54" w:rsidP="00220475">
            <w:pPr>
              <w:rPr>
                <w:rFonts w:asciiTheme="minorHAnsi" w:hAnsiTheme="minorHAnsi" w:cstheme="minorHAnsi"/>
                <w:sz w:val="22"/>
                <w:szCs w:val="22"/>
              </w:rPr>
            </w:pPr>
            <w:sdt>
              <w:sdtPr>
                <w:rPr>
                  <w:rFonts w:asciiTheme="minorHAnsi" w:eastAsia="MS Gothic" w:hAnsiTheme="minorHAnsi" w:cstheme="minorHAnsi"/>
                  <w:color w:val="212121"/>
                  <w:sz w:val="22"/>
                  <w:szCs w:val="22"/>
                </w:rPr>
                <w:id w:val="-740021849"/>
                <w14:checkbox>
                  <w14:checked w14:val="0"/>
                  <w14:checkedState w14:val="2612" w14:font="MS Gothic"/>
                  <w14:uncheckedState w14:val="2610" w14:font="MS Gothic"/>
                </w14:checkbox>
              </w:sdtPr>
              <w:sdtEndPr/>
              <w:sdtContent>
                <w:r w:rsidR="009C3833" w:rsidRPr="005151F3">
                  <w:rPr>
                    <w:rFonts w:ascii="Segoe UI Symbol" w:eastAsia="MS Gothic" w:hAnsi="Segoe UI Symbol" w:cs="Segoe UI Symbol"/>
                    <w:color w:val="212121"/>
                    <w:sz w:val="22"/>
                    <w:szCs w:val="22"/>
                  </w:rPr>
                  <w:t>☐</w:t>
                </w:r>
              </w:sdtContent>
            </w:sdt>
            <w:r w:rsidR="009C3833" w:rsidRPr="005151F3">
              <w:rPr>
                <w:rFonts w:asciiTheme="minorHAnsi" w:eastAsia="MS Gothic" w:hAnsiTheme="minorHAnsi" w:cstheme="minorHAnsi"/>
                <w:color w:val="212121"/>
                <w:sz w:val="22"/>
                <w:szCs w:val="22"/>
              </w:rPr>
              <w:t xml:space="preserve"> </w:t>
            </w:r>
            <w:r w:rsidR="009C3833" w:rsidRPr="005151F3">
              <w:rPr>
                <w:rFonts w:asciiTheme="minorHAnsi" w:hAnsiTheme="minorHAnsi" w:cstheme="minorHAnsi"/>
                <w:sz w:val="22"/>
                <w:szCs w:val="22"/>
              </w:rPr>
              <w:t>Performance based</w:t>
            </w:r>
          </w:p>
          <w:p w14:paraId="5697F4DD" w14:textId="77777777" w:rsidR="009C3833" w:rsidRPr="005151F3" w:rsidRDefault="00C61C54" w:rsidP="00220475">
            <w:pPr>
              <w:rPr>
                <w:rFonts w:asciiTheme="minorHAnsi" w:hAnsiTheme="minorHAnsi" w:cstheme="minorHAnsi"/>
                <w:sz w:val="22"/>
                <w:szCs w:val="22"/>
              </w:rPr>
            </w:pPr>
            <w:sdt>
              <w:sdtPr>
                <w:rPr>
                  <w:rFonts w:asciiTheme="minorHAnsi" w:eastAsia="MS Gothic" w:hAnsiTheme="minorHAnsi" w:cstheme="minorHAnsi"/>
                  <w:color w:val="212121"/>
                  <w:sz w:val="22"/>
                  <w:szCs w:val="22"/>
                </w:rPr>
                <w:id w:val="755788992"/>
                <w14:checkbox>
                  <w14:checked w14:val="0"/>
                  <w14:checkedState w14:val="2612" w14:font="MS Gothic"/>
                  <w14:uncheckedState w14:val="2610" w14:font="MS Gothic"/>
                </w14:checkbox>
              </w:sdtPr>
              <w:sdtEndPr/>
              <w:sdtContent>
                <w:r w:rsidR="009C3833" w:rsidRPr="005151F3">
                  <w:rPr>
                    <w:rFonts w:ascii="Segoe UI Symbol" w:eastAsia="MS Gothic" w:hAnsi="Segoe UI Symbol" w:cs="Segoe UI Symbol"/>
                    <w:color w:val="212121"/>
                    <w:sz w:val="22"/>
                    <w:szCs w:val="22"/>
                  </w:rPr>
                  <w:t>☐</w:t>
                </w:r>
              </w:sdtContent>
            </w:sdt>
            <w:r w:rsidR="009C3833" w:rsidRPr="005151F3">
              <w:rPr>
                <w:rFonts w:asciiTheme="minorHAnsi" w:eastAsia="MS Gothic" w:hAnsiTheme="minorHAnsi" w:cstheme="minorHAnsi"/>
                <w:color w:val="212121"/>
                <w:sz w:val="22"/>
                <w:szCs w:val="22"/>
              </w:rPr>
              <w:t xml:space="preserve"> </w:t>
            </w:r>
            <w:r w:rsidR="009C3833" w:rsidRPr="005151F3">
              <w:rPr>
                <w:rFonts w:asciiTheme="minorHAnsi" w:hAnsiTheme="minorHAnsi" w:cstheme="minorHAnsi"/>
                <w:sz w:val="22"/>
                <w:szCs w:val="22"/>
              </w:rPr>
              <w:t>Other, please specify: __________________________</w:t>
            </w:r>
          </w:p>
          <w:p w14:paraId="60FE97BB" w14:textId="77777777" w:rsidR="00CB76C3" w:rsidRPr="005151F3" w:rsidRDefault="00CB76C3" w:rsidP="00220475">
            <w:pPr>
              <w:pStyle w:val="ListParagraph"/>
              <w:ind w:left="0"/>
              <w:rPr>
                <w:rFonts w:asciiTheme="minorHAnsi" w:eastAsia="Times New Roman" w:hAnsiTheme="minorHAnsi" w:cstheme="minorHAnsi"/>
                <w:sz w:val="22"/>
                <w:szCs w:val="22"/>
                <w:lang w:val="en"/>
              </w:rPr>
            </w:pPr>
          </w:p>
        </w:tc>
      </w:tr>
      <w:tr w:rsidR="00CB76C3" w:rsidRPr="005151F3" w14:paraId="21CFA96D" w14:textId="77777777" w:rsidTr="00127824">
        <w:tc>
          <w:tcPr>
            <w:tcW w:w="10080" w:type="dxa"/>
            <w:gridSpan w:val="3"/>
            <w:tcBorders>
              <w:bottom w:val="single" w:sz="4" w:space="0" w:color="auto"/>
            </w:tcBorders>
            <w:shd w:val="clear" w:color="auto" w:fill="FFF2CC" w:themeFill="accent4" w:themeFillTint="33"/>
          </w:tcPr>
          <w:p w14:paraId="5850761A" w14:textId="2FADC212" w:rsidR="00CB76C3" w:rsidRPr="005151F3" w:rsidRDefault="009C3833" w:rsidP="00554C32">
            <w:pPr>
              <w:pStyle w:val="ListParagraph"/>
              <w:numPr>
                <w:ilvl w:val="0"/>
                <w:numId w:val="32"/>
              </w:numPr>
              <w:rPr>
                <w:rFonts w:asciiTheme="minorHAnsi" w:hAnsiTheme="minorHAnsi" w:cstheme="minorHAnsi"/>
                <w:sz w:val="22"/>
                <w:szCs w:val="22"/>
              </w:rPr>
            </w:pPr>
            <w:r w:rsidRPr="005151F3">
              <w:rPr>
                <w:rFonts w:asciiTheme="minorHAnsi" w:hAnsiTheme="minorHAnsi" w:cstheme="minorHAnsi"/>
                <w:sz w:val="22"/>
                <w:szCs w:val="22"/>
              </w:rPr>
              <w:lastRenderedPageBreak/>
              <w:t>Specified how much time is allotted for the exam</w:t>
            </w:r>
            <w:r w:rsidR="0008414C" w:rsidRPr="005151F3">
              <w:rPr>
                <w:rFonts w:asciiTheme="minorHAnsi" w:hAnsiTheme="minorHAnsi" w:cstheme="minorHAnsi"/>
                <w:sz w:val="22"/>
                <w:szCs w:val="22"/>
              </w:rPr>
              <w:t>.</w:t>
            </w:r>
          </w:p>
        </w:tc>
      </w:tr>
      <w:tr w:rsidR="00CB76C3" w:rsidRPr="005151F3" w14:paraId="579216DF" w14:textId="77777777" w:rsidTr="00F61A55">
        <w:tc>
          <w:tcPr>
            <w:tcW w:w="10080" w:type="dxa"/>
            <w:gridSpan w:val="3"/>
            <w:shd w:val="clear" w:color="auto" w:fill="auto"/>
          </w:tcPr>
          <w:p w14:paraId="37FBF27A" w14:textId="77777777" w:rsidR="00CB76C3" w:rsidRPr="005151F3" w:rsidRDefault="00CB76C3" w:rsidP="00220475">
            <w:pPr>
              <w:pStyle w:val="ListParagraph"/>
              <w:ind w:left="360"/>
              <w:rPr>
                <w:rFonts w:asciiTheme="minorHAnsi" w:hAnsiTheme="minorHAnsi" w:cstheme="minorHAnsi"/>
                <w:sz w:val="22"/>
                <w:szCs w:val="22"/>
              </w:rPr>
            </w:pPr>
          </w:p>
        </w:tc>
      </w:tr>
      <w:tr w:rsidR="00CB76C3" w:rsidRPr="005151F3" w14:paraId="77E463BC" w14:textId="77777777" w:rsidTr="00127824">
        <w:tc>
          <w:tcPr>
            <w:tcW w:w="10080" w:type="dxa"/>
            <w:gridSpan w:val="3"/>
            <w:tcBorders>
              <w:bottom w:val="single" w:sz="4" w:space="0" w:color="auto"/>
            </w:tcBorders>
            <w:shd w:val="clear" w:color="auto" w:fill="FFF2CC" w:themeFill="accent4" w:themeFillTint="33"/>
          </w:tcPr>
          <w:p w14:paraId="5473C1F3" w14:textId="37B7A991" w:rsidR="00CB76C3" w:rsidRPr="005151F3" w:rsidRDefault="009C3833" w:rsidP="00554C32">
            <w:pPr>
              <w:pStyle w:val="ListParagraph"/>
              <w:numPr>
                <w:ilvl w:val="0"/>
                <w:numId w:val="32"/>
              </w:numPr>
              <w:rPr>
                <w:rFonts w:asciiTheme="minorHAnsi" w:eastAsia="MS Gothic" w:hAnsiTheme="minorHAnsi" w:cstheme="minorHAnsi"/>
                <w:color w:val="212121"/>
                <w:sz w:val="22"/>
                <w:szCs w:val="22"/>
              </w:rPr>
            </w:pPr>
            <w:r w:rsidRPr="005151F3">
              <w:rPr>
                <w:rFonts w:asciiTheme="minorHAnsi" w:hAnsiTheme="minorHAnsi" w:cstheme="minorHAnsi"/>
                <w:sz w:val="22"/>
                <w:szCs w:val="22"/>
              </w:rPr>
              <w:t>Describe the certifying body’s process for a student to apply for accommodations for the exam.</w:t>
            </w:r>
          </w:p>
        </w:tc>
      </w:tr>
      <w:tr w:rsidR="00CB76C3" w:rsidRPr="005151F3" w14:paraId="23E89CA5" w14:textId="77777777" w:rsidTr="00F61A55">
        <w:tc>
          <w:tcPr>
            <w:tcW w:w="10080" w:type="dxa"/>
            <w:gridSpan w:val="3"/>
            <w:shd w:val="clear" w:color="auto" w:fill="auto"/>
          </w:tcPr>
          <w:p w14:paraId="13E71A4C" w14:textId="77777777" w:rsidR="00CB76C3" w:rsidRPr="005151F3" w:rsidRDefault="00CB76C3" w:rsidP="00220475">
            <w:pPr>
              <w:rPr>
                <w:rFonts w:asciiTheme="minorHAnsi" w:hAnsiTheme="minorHAnsi" w:cstheme="minorHAnsi"/>
                <w:sz w:val="22"/>
                <w:szCs w:val="22"/>
              </w:rPr>
            </w:pPr>
          </w:p>
        </w:tc>
      </w:tr>
      <w:tr w:rsidR="00E85A20" w:rsidRPr="005151F3" w14:paraId="6D6658D8" w14:textId="77777777" w:rsidTr="00127824">
        <w:tc>
          <w:tcPr>
            <w:tcW w:w="10080" w:type="dxa"/>
            <w:gridSpan w:val="3"/>
            <w:tcBorders>
              <w:bottom w:val="single" w:sz="4" w:space="0" w:color="auto"/>
            </w:tcBorders>
            <w:shd w:val="clear" w:color="auto" w:fill="FFF2CC" w:themeFill="accent4" w:themeFillTint="33"/>
          </w:tcPr>
          <w:p w14:paraId="590D46EA" w14:textId="5B77FA94" w:rsidR="00E85A20" w:rsidRPr="005151F3" w:rsidRDefault="00BB0089" w:rsidP="00554C32">
            <w:pPr>
              <w:pStyle w:val="ListParagraph"/>
              <w:numPr>
                <w:ilvl w:val="0"/>
                <w:numId w:val="32"/>
              </w:numPr>
              <w:rPr>
                <w:rFonts w:asciiTheme="minorHAnsi" w:hAnsiTheme="minorHAnsi" w:cstheme="minorHAnsi"/>
              </w:rPr>
            </w:pPr>
            <w:r w:rsidRPr="005151F3">
              <w:rPr>
                <w:rFonts w:asciiTheme="minorHAnsi" w:hAnsiTheme="minorHAnsi" w:cstheme="minorHAnsi"/>
                <w:sz w:val="22"/>
                <w:szCs w:val="22"/>
              </w:rPr>
              <w:t>Indicate the link to the certifying body’s website with instructions on how to apply for accommodations.</w:t>
            </w:r>
          </w:p>
        </w:tc>
      </w:tr>
      <w:tr w:rsidR="00E85A20" w:rsidRPr="005151F3" w14:paraId="17028118" w14:textId="77777777" w:rsidTr="00F61A55">
        <w:tc>
          <w:tcPr>
            <w:tcW w:w="10080" w:type="dxa"/>
            <w:gridSpan w:val="3"/>
            <w:shd w:val="clear" w:color="auto" w:fill="auto"/>
          </w:tcPr>
          <w:p w14:paraId="1E073ED7" w14:textId="5AF13888" w:rsidR="00E85A20" w:rsidRPr="005151F3" w:rsidRDefault="00E85A20" w:rsidP="00220475">
            <w:pPr>
              <w:rPr>
                <w:rFonts w:asciiTheme="minorHAnsi" w:hAnsiTheme="minorHAnsi" w:cstheme="minorHAnsi"/>
              </w:rPr>
            </w:pPr>
          </w:p>
        </w:tc>
      </w:tr>
      <w:tr w:rsidR="00E85A20" w:rsidRPr="005151F3" w14:paraId="24CFEA8B" w14:textId="77777777" w:rsidTr="00127824">
        <w:tc>
          <w:tcPr>
            <w:tcW w:w="10080" w:type="dxa"/>
            <w:gridSpan w:val="3"/>
            <w:tcBorders>
              <w:bottom w:val="single" w:sz="4" w:space="0" w:color="auto"/>
            </w:tcBorders>
            <w:shd w:val="clear" w:color="auto" w:fill="FFF2CC" w:themeFill="accent4" w:themeFillTint="33"/>
          </w:tcPr>
          <w:p w14:paraId="636B4200" w14:textId="37FAF7B1" w:rsidR="00E85A20" w:rsidRPr="005151F3" w:rsidRDefault="00BB0089" w:rsidP="00554C32">
            <w:pPr>
              <w:pStyle w:val="ListParagraph"/>
              <w:numPr>
                <w:ilvl w:val="0"/>
                <w:numId w:val="32"/>
              </w:numPr>
              <w:rPr>
                <w:rFonts w:asciiTheme="minorHAnsi" w:hAnsiTheme="minorHAnsi" w:cstheme="minorHAnsi"/>
                <w:sz w:val="22"/>
                <w:szCs w:val="22"/>
              </w:rPr>
            </w:pPr>
            <w:r w:rsidRPr="005151F3">
              <w:rPr>
                <w:rFonts w:asciiTheme="minorHAnsi" w:hAnsiTheme="minorHAnsi" w:cstheme="minorHAnsi"/>
                <w:sz w:val="22"/>
                <w:szCs w:val="22"/>
              </w:rPr>
              <w:t>Specify whether the certifying body has requirements for students to retake the credential, certification or licensure exam</w:t>
            </w:r>
            <w:r w:rsidR="0008414C" w:rsidRPr="005151F3">
              <w:rPr>
                <w:rFonts w:asciiTheme="minorHAnsi" w:hAnsiTheme="minorHAnsi" w:cstheme="minorHAnsi"/>
                <w:sz w:val="22"/>
                <w:szCs w:val="22"/>
              </w:rPr>
              <w:t>.</w:t>
            </w:r>
          </w:p>
        </w:tc>
      </w:tr>
      <w:tr w:rsidR="00E85A20" w:rsidRPr="005151F3" w14:paraId="385412CE" w14:textId="77777777" w:rsidTr="00F61A55">
        <w:tc>
          <w:tcPr>
            <w:tcW w:w="10080" w:type="dxa"/>
            <w:gridSpan w:val="3"/>
            <w:shd w:val="clear" w:color="auto" w:fill="auto"/>
          </w:tcPr>
          <w:p w14:paraId="276DBF63" w14:textId="77777777" w:rsidR="00E85A20" w:rsidRPr="005151F3" w:rsidRDefault="00E85A20" w:rsidP="00220475">
            <w:pPr>
              <w:rPr>
                <w:rFonts w:asciiTheme="minorHAnsi" w:hAnsiTheme="minorHAnsi" w:cstheme="minorHAnsi"/>
                <w:sz w:val="22"/>
                <w:szCs w:val="22"/>
              </w:rPr>
            </w:pPr>
          </w:p>
        </w:tc>
      </w:tr>
      <w:tr w:rsidR="00CB76C3" w:rsidRPr="005151F3" w14:paraId="57D1629C" w14:textId="77777777" w:rsidTr="00127824">
        <w:tc>
          <w:tcPr>
            <w:tcW w:w="10080" w:type="dxa"/>
            <w:gridSpan w:val="3"/>
            <w:tcBorders>
              <w:bottom w:val="single" w:sz="4" w:space="0" w:color="auto"/>
            </w:tcBorders>
            <w:shd w:val="clear" w:color="auto" w:fill="FFF2CC" w:themeFill="accent4" w:themeFillTint="33"/>
          </w:tcPr>
          <w:p w14:paraId="2DCE20E9" w14:textId="31FD2242" w:rsidR="00CB76C3" w:rsidRPr="005151F3" w:rsidRDefault="00CB76C3" w:rsidP="00554C32">
            <w:pPr>
              <w:pStyle w:val="ListParagraph"/>
              <w:numPr>
                <w:ilvl w:val="0"/>
                <w:numId w:val="32"/>
              </w:numPr>
              <w:rPr>
                <w:rFonts w:asciiTheme="minorHAnsi" w:hAnsiTheme="minorHAnsi" w:cstheme="minorHAnsi"/>
                <w:sz w:val="22"/>
                <w:szCs w:val="22"/>
              </w:rPr>
            </w:pPr>
            <w:r w:rsidRPr="005151F3">
              <w:rPr>
                <w:rFonts w:asciiTheme="minorHAnsi" w:eastAsia="MS Mincho" w:hAnsiTheme="minorHAnsi" w:cstheme="minorHAnsi"/>
              </w:rPr>
              <w:br w:type="page"/>
            </w:r>
            <w:r w:rsidR="00BB0089" w:rsidRPr="005151F3">
              <w:rPr>
                <w:rFonts w:asciiTheme="minorHAnsi" w:hAnsiTheme="minorHAnsi" w:cstheme="minorHAnsi"/>
                <w:sz w:val="22"/>
                <w:szCs w:val="22"/>
              </w:rPr>
              <w:t>Indicate the retake exam fee and whether it is paid by the eligible provider or the student</w:t>
            </w:r>
            <w:r w:rsidR="0008414C" w:rsidRPr="005151F3">
              <w:rPr>
                <w:rFonts w:asciiTheme="minorHAnsi" w:hAnsiTheme="minorHAnsi" w:cstheme="minorHAnsi"/>
                <w:sz w:val="22"/>
                <w:szCs w:val="22"/>
              </w:rPr>
              <w:t>.</w:t>
            </w:r>
          </w:p>
        </w:tc>
      </w:tr>
      <w:tr w:rsidR="00CB76C3" w:rsidRPr="005151F3" w14:paraId="000FA6F9" w14:textId="77777777" w:rsidTr="00F61A55">
        <w:tc>
          <w:tcPr>
            <w:tcW w:w="10080" w:type="dxa"/>
            <w:gridSpan w:val="3"/>
            <w:shd w:val="clear" w:color="auto" w:fill="auto"/>
          </w:tcPr>
          <w:p w14:paraId="16C0DDF4" w14:textId="77777777" w:rsidR="00CB76C3" w:rsidRPr="005151F3" w:rsidRDefault="00CB76C3" w:rsidP="00220475">
            <w:pPr>
              <w:rPr>
                <w:rFonts w:asciiTheme="minorHAnsi" w:hAnsiTheme="minorHAnsi" w:cstheme="minorHAnsi"/>
                <w:sz w:val="22"/>
                <w:szCs w:val="22"/>
              </w:rPr>
            </w:pPr>
          </w:p>
        </w:tc>
      </w:tr>
      <w:tr w:rsidR="007B28FD" w:rsidRPr="005151F3" w14:paraId="2764B1D0" w14:textId="77777777" w:rsidTr="009A7217">
        <w:tc>
          <w:tcPr>
            <w:tcW w:w="10080" w:type="dxa"/>
            <w:gridSpan w:val="3"/>
            <w:tcBorders>
              <w:bottom w:val="single" w:sz="4" w:space="0" w:color="auto"/>
            </w:tcBorders>
            <w:shd w:val="clear" w:color="auto" w:fill="FFF2CC" w:themeFill="accent4" w:themeFillTint="33"/>
          </w:tcPr>
          <w:p w14:paraId="179AC42D" w14:textId="403667EB" w:rsidR="007B28FD" w:rsidRPr="005151F3" w:rsidRDefault="00BB0089" w:rsidP="00554C32">
            <w:pPr>
              <w:pStyle w:val="ListParagraph"/>
              <w:numPr>
                <w:ilvl w:val="0"/>
                <w:numId w:val="32"/>
              </w:numPr>
              <w:rPr>
                <w:rFonts w:asciiTheme="minorHAnsi" w:hAnsiTheme="minorHAnsi" w:cstheme="minorHAnsi"/>
                <w:sz w:val="22"/>
                <w:szCs w:val="22"/>
              </w:rPr>
            </w:pPr>
            <w:r w:rsidRPr="005151F3">
              <w:rPr>
                <w:rFonts w:asciiTheme="minorHAnsi" w:hAnsiTheme="minorHAnsi" w:cstheme="minorHAnsi"/>
                <w:sz w:val="22"/>
                <w:szCs w:val="22"/>
              </w:rPr>
              <w:t>Specify whether there is a requirement of practicum/residency hours before a student can receive his/her credential, certification or license.</w:t>
            </w:r>
          </w:p>
        </w:tc>
      </w:tr>
      <w:tr w:rsidR="007B28FD" w:rsidRPr="005151F3" w14:paraId="05F01233" w14:textId="77777777" w:rsidTr="009A7217">
        <w:tc>
          <w:tcPr>
            <w:tcW w:w="10080" w:type="dxa"/>
            <w:gridSpan w:val="3"/>
            <w:shd w:val="clear" w:color="auto" w:fill="auto"/>
          </w:tcPr>
          <w:p w14:paraId="7312A50A" w14:textId="77777777" w:rsidR="00BB0089" w:rsidRPr="005151F3" w:rsidRDefault="00C61C54" w:rsidP="00220475">
            <w:pPr>
              <w:rPr>
                <w:rFonts w:asciiTheme="minorHAnsi" w:hAnsiTheme="minorHAnsi" w:cstheme="minorHAnsi"/>
                <w:sz w:val="22"/>
                <w:szCs w:val="22"/>
              </w:rPr>
            </w:pPr>
            <w:sdt>
              <w:sdtPr>
                <w:rPr>
                  <w:rFonts w:asciiTheme="minorHAnsi" w:eastAsia="MS Gothic" w:hAnsiTheme="minorHAnsi" w:cstheme="minorHAnsi"/>
                  <w:color w:val="212121"/>
                  <w:sz w:val="22"/>
                  <w:szCs w:val="22"/>
                </w:rPr>
                <w:id w:val="-601181648"/>
                <w14:checkbox>
                  <w14:checked w14:val="0"/>
                  <w14:checkedState w14:val="2612" w14:font="MS Gothic"/>
                  <w14:uncheckedState w14:val="2610" w14:font="MS Gothic"/>
                </w14:checkbox>
              </w:sdtPr>
              <w:sdtEndPr/>
              <w:sdtContent>
                <w:r w:rsidR="00BB0089" w:rsidRPr="005151F3">
                  <w:rPr>
                    <w:rFonts w:ascii="Segoe UI Symbol" w:eastAsia="MS Gothic" w:hAnsi="Segoe UI Symbol" w:cs="Segoe UI Symbol"/>
                    <w:color w:val="212121"/>
                    <w:sz w:val="22"/>
                    <w:szCs w:val="22"/>
                  </w:rPr>
                  <w:t>☐</w:t>
                </w:r>
              </w:sdtContent>
            </w:sdt>
            <w:r w:rsidR="00BB0089" w:rsidRPr="005151F3">
              <w:rPr>
                <w:rFonts w:asciiTheme="minorHAnsi" w:eastAsia="MS Gothic" w:hAnsiTheme="minorHAnsi" w:cstheme="minorHAnsi"/>
                <w:color w:val="212121"/>
                <w:sz w:val="22"/>
                <w:szCs w:val="22"/>
              </w:rPr>
              <w:t xml:space="preserve"> </w:t>
            </w:r>
            <w:r w:rsidR="00BB0089" w:rsidRPr="005151F3">
              <w:rPr>
                <w:rFonts w:asciiTheme="minorHAnsi" w:hAnsiTheme="minorHAnsi" w:cstheme="minorHAnsi"/>
                <w:sz w:val="22"/>
                <w:szCs w:val="22"/>
              </w:rPr>
              <w:t>Yes</w:t>
            </w:r>
          </w:p>
          <w:p w14:paraId="32C68BDB" w14:textId="5CEB7976" w:rsidR="007B28FD" w:rsidRPr="005151F3" w:rsidRDefault="00C61C54" w:rsidP="00220475">
            <w:pPr>
              <w:pStyle w:val="ListParagraph"/>
              <w:ind w:left="0"/>
              <w:rPr>
                <w:rFonts w:asciiTheme="minorHAnsi" w:hAnsiTheme="minorHAnsi" w:cstheme="minorHAnsi"/>
                <w:sz w:val="22"/>
                <w:szCs w:val="22"/>
              </w:rPr>
            </w:pPr>
            <w:sdt>
              <w:sdtPr>
                <w:rPr>
                  <w:rFonts w:asciiTheme="minorHAnsi" w:eastAsia="MS Gothic" w:hAnsiTheme="minorHAnsi" w:cstheme="minorHAnsi"/>
                  <w:color w:val="212121"/>
                  <w:sz w:val="22"/>
                  <w:szCs w:val="22"/>
                </w:rPr>
                <w:id w:val="912358229"/>
                <w14:checkbox>
                  <w14:checked w14:val="0"/>
                  <w14:checkedState w14:val="2612" w14:font="MS Gothic"/>
                  <w14:uncheckedState w14:val="2610" w14:font="MS Gothic"/>
                </w14:checkbox>
              </w:sdtPr>
              <w:sdtEndPr/>
              <w:sdtContent>
                <w:r w:rsidR="00BB0089" w:rsidRPr="005151F3">
                  <w:rPr>
                    <w:rFonts w:ascii="Segoe UI Symbol" w:eastAsia="MS Gothic" w:hAnsi="Segoe UI Symbol" w:cs="Segoe UI Symbol"/>
                    <w:color w:val="212121"/>
                    <w:sz w:val="22"/>
                    <w:szCs w:val="22"/>
                  </w:rPr>
                  <w:t>☐</w:t>
                </w:r>
              </w:sdtContent>
            </w:sdt>
            <w:r w:rsidR="00BB0089" w:rsidRPr="005151F3">
              <w:rPr>
                <w:rFonts w:asciiTheme="minorHAnsi" w:eastAsia="MS Gothic" w:hAnsiTheme="minorHAnsi" w:cstheme="minorHAnsi"/>
                <w:color w:val="212121"/>
                <w:sz w:val="22"/>
                <w:szCs w:val="22"/>
              </w:rPr>
              <w:t xml:space="preserve"> No</w:t>
            </w:r>
          </w:p>
        </w:tc>
      </w:tr>
      <w:tr w:rsidR="007B28FD" w:rsidRPr="005151F3" w14:paraId="069A130C" w14:textId="77777777" w:rsidTr="00127824">
        <w:tc>
          <w:tcPr>
            <w:tcW w:w="10080" w:type="dxa"/>
            <w:gridSpan w:val="3"/>
            <w:tcBorders>
              <w:bottom w:val="single" w:sz="4" w:space="0" w:color="auto"/>
            </w:tcBorders>
            <w:shd w:val="clear" w:color="auto" w:fill="FFF2CC" w:themeFill="accent4" w:themeFillTint="33"/>
          </w:tcPr>
          <w:p w14:paraId="5C24B0A8" w14:textId="0454B960" w:rsidR="007B28FD" w:rsidRPr="005151F3" w:rsidRDefault="00BB0089" w:rsidP="00554C32">
            <w:pPr>
              <w:pStyle w:val="ListParagraph"/>
              <w:numPr>
                <w:ilvl w:val="0"/>
                <w:numId w:val="32"/>
              </w:numPr>
              <w:rPr>
                <w:rFonts w:asciiTheme="minorHAnsi" w:hAnsiTheme="minorHAnsi" w:cstheme="minorHAnsi"/>
                <w:sz w:val="22"/>
                <w:szCs w:val="22"/>
              </w:rPr>
            </w:pPr>
            <w:r w:rsidRPr="005151F3">
              <w:rPr>
                <w:rFonts w:asciiTheme="minorHAnsi" w:hAnsiTheme="minorHAnsi" w:cstheme="minorHAnsi"/>
                <w:sz w:val="22"/>
                <w:szCs w:val="22"/>
              </w:rPr>
              <w:t>Describe how the program intends to support student completion of a practicum.</w:t>
            </w:r>
          </w:p>
        </w:tc>
      </w:tr>
      <w:tr w:rsidR="007B28FD" w:rsidRPr="005151F3" w14:paraId="55B6B50C" w14:textId="77777777" w:rsidTr="00F61A55">
        <w:tc>
          <w:tcPr>
            <w:tcW w:w="10080" w:type="dxa"/>
            <w:gridSpan w:val="3"/>
            <w:shd w:val="clear" w:color="auto" w:fill="auto"/>
          </w:tcPr>
          <w:p w14:paraId="5D064CA1" w14:textId="77777777" w:rsidR="007B28FD" w:rsidRPr="005151F3" w:rsidRDefault="007B28FD" w:rsidP="00220475">
            <w:pPr>
              <w:pStyle w:val="ListParagraph"/>
              <w:ind w:left="360"/>
              <w:rPr>
                <w:rFonts w:asciiTheme="minorHAnsi" w:hAnsiTheme="minorHAnsi" w:cstheme="minorHAnsi"/>
                <w:sz w:val="22"/>
                <w:szCs w:val="22"/>
              </w:rPr>
            </w:pPr>
          </w:p>
        </w:tc>
      </w:tr>
      <w:tr w:rsidR="00CB76C3" w:rsidRPr="005151F3" w14:paraId="264C90EE" w14:textId="77777777" w:rsidTr="009A7217">
        <w:tc>
          <w:tcPr>
            <w:tcW w:w="10080" w:type="dxa"/>
            <w:gridSpan w:val="3"/>
            <w:tcBorders>
              <w:bottom w:val="single" w:sz="4" w:space="0" w:color="auto"/>
            </w:tcBorders>
            <w:shd w:val="clear" w:color="auto" w:fill="FFF2CC" w:themeFill="accent4" w:themeFillTint="33"/>
          </w:tcPr>
          <w:p w14:paraId="598033B5" w14:textId="619FF649" w:rsidR="00CB76C3" w:rsidRPr="005151F3" w:rsidRDefault="00CB76C3" w:rsidP="00554C32">
            <w:pPr>
              <w:pStyle w:val="ListParagraph"/>
              <w:numPr>
                <w:ilvl w:val="0"/>
                <w:numId w:val="32"/>
              </w:numPr>
              <w:rPr>
                <w:rFonts w:asciiTheme="minorHAnsi" w:eastAsia="MS Gothic" w:hAnsiTheme="minorHAnsi" w:cstheme="minorHAnsi"/>
                <w:color w:val="212121"/>
                <w:sz w:val="22"/>
                <w:szCs w:val="22"/>
              </w:rPr>
            </w:pPr>
            <w:r w:rsidRPr="005151F3">
              <w:rPr>
                <w:rFonts w:asciiTheme="minorHAnsi" w:hAnsiTheme="minorHAnsi" w:cstheme="minorHAnsi"/>
                <w:sz w:val="22"/>
                <w:szCs w:val="22"/>
              </w:rPr>
              <w:t>Specify w</w:t>
            </w:r>
            <w:r w:rsidR="00BB0089" w:rsidRPr="005151F3">
              <w:rPr>
                <w:rFonts w:asciiTheme="minorHAnsi" w:hAnsiTheme="minorHAnsi" w:cstheme="minorHAnsi"/>
                <w:sz w:val="22"/>
                <w:szCs w:val="22"/>
              </w:rPr>
              <w:t>hether the student receives a printed and/or electronic copy of the credential, certification or license</w:t>
            </w:r>
            <w:r w:rsidR="0008414C" w:rsidRPr="005151F3">
              <w:rPr>
                <w:rFonts w:asciiTheme="minorHAnsi" w:hAnsiTheme="minorHAnsi" w:cstheme="minorHAnsi"/>
                <w:sz w:val="22"/>
                <w:szCs w:val="22"/>
              </w:rPr>
              <w:t>.</w:t>
            </w:r>
          </w:p>
        </w:tc>
      </w:tr>
      <w:tr w:rsidR="00CB76C3" w:rsidRPr="005151F3" w14:paraId="707DD93B" w14:textId="77777777" w:rsidTr="009A7217">
        <w:tc>
          <w:tcPr>
            <w:tcW w:w="10080" w:type="dxa"/>
            <w:gridSpan w:val="3"/>
            <w:shd w:val="clear" w:color="auto" w:fill="auto"/>
          </w:tcPr>
          <w:p w14:paraId="6260BCB2" w14:textId="77777777" w:rsidR="00CB76C3" w:rsidRPr="005151F3" w:rsidRDefault="00C61C54" w:rsidP="00220475">
            <w:pPr>
              <w:rPr>
                <w:rFonts w:asciiTheme="minorHAnsi" w:hAnsiTheme="minorHAnsi" w:cstheme="minorHAnsi"/>
                <w:sz w:val="22"/>
                <w:szCs w:val="22"/>
              </w:rPr>
            </w:pPr>
            <w:sdt>
              <w:sdtPr>
                <w:rPr>
                  <w:rFonts w:asciiTheme="minorHAnsi" w:eastAsia="MS Gothic" w:hAnsiTheme="minorHAnsi" w:cstheme="minorHAnsi"/>
                  <w:color w:val="212121"/>
                  <w:sz w:val="22"/>
                  <w:szCs w:val="22"/>
                </w:rPr>
                <w:id w:val="128756898"/>
                <w14:checkbox>
                  <w14:checked w14:val="0"/>
                  <w14:checkedState w14:val="2612" w14:font="MS Gothic"/>
                  <w14:uncheckedState w14:val="2610" w14:font="MS Gothic"/>
                </w14:checkbox>
              </w:sdtPr>
              <w:sdtEndPr/>
              <w:sdtContent>
                <w:r w:rsidR="00CB76C3" w:rsidRPr="005151F3">
                  <w:rPr>
                    <w:rFonts w:ascii="Segoe UI Symbol" w:eastAsia="MS Gothic" w:hAnsi="Segoe UI Symbol" w:cs="Segoe UI Symbol"/>
                    <w:color w:val="212121"/>
                    <w:sz w:val="22"/>
                    <w:szCs w:val="22"/>
                  </w:rPr>
                  <w:t>☐</w:t>
                </w:r>
              </w:sdtContent>
            </w:sdt>
            <w:r w:rsidR="00CB76C3" w:rsidRPr="005151F3">
              <w:rPr>
                <w:rFonts w:asciiTheme="minorHAnsi" w:hAnsiTheme="minorHAnsi" w:cstheme="minorHAnsi"/>
                <w:sz w:val="22"/>
                <w:szCs w:val="22"/>
              </w:rPr>
              <w:t xml:space="preserve"> Print</w:t>
            </w:r>
          </w:p>
          <w:p w14:paraId="3433E862" w14:textId="77777777" w:rsidR="00CB76C3" w:rsidRPr="005151F3" w:rsidRDefault="00C61C54" w:rsidP="00220475">
            <w:pPr>
              <w:rPr>
                <w:rFonts w:asciiTheme="minorHAnsi" w:hAnsiTheme="minorHAnsi" w:cstheme="minorHAnsi"/>
                <w:sz w:val="22"/>
                <w:szCs w:val="22"/>
              </w:rPr>
            </w:pPr>
            <w:sdt>
              <w:sdtPr>
                <w:rPr>
                  <w:rFonts w:asciiTheme="minorHAnsi" w:eastAsia="MS Gothic" w:hAnsiTheme="minorHAnsi" w:cstheme="minorHAnsi"/>
                  <w:color w:val="212121"/>
                  <w:sz w:val="22"/>
                  <w:szCs w:val="22"/>
                </w:rPr>
                <w:id w:val="481125181"/>
                <w14:checkbox>
                  <w14:checked w14:val="0"/>
                  <w14:checkedState w14:val="2612" w14:font="MS Gothic"/>
                  <w14:uncheckedState w14:val="2610" w14:font="MS Gothic"/>
                </w14:checkbox>
              </w:sdtPr>
              <w:sdtEndPr/>
              <w:sdtContent>
                <w:r w:rsidR="00CB76C3" w:rsidRPr="005151F3">
                  <w:rPr>
                    <w:rFonts w:ascii="Segoe UI Symbol" w:eastAsia="MS Gothic" w:hAnsi="Segoe UI Symbol" w:cs="Segoe UI Symbol"/>
                    <w:color w:val="212121"/>
                    <w:sz w:val="22"/>
                    <w:szCs w:val="22"/>
                  </w:rPr>
                  <w:t>☐</w:t>
                </w:r>
              </w:sdtContent>
            </w:sdt>
            <w:r w:rsidR="00CB76C3" w:rsidRPr="005151F3">
              <w:rPr>
                <w:rFonts w:asciiTheme="minorHAnsi" w:eastAsia="MS Gothic" w:hAnsiTheme="minorHAnsi" w:cstheme="minorHAnsi"/>
                <w:color w:val="212121"/>
                <w:sz w:val="22"/>
                <w:szCs w:val="22"/>
              </w:rPr>
              <w:t xml:space="preserve"> </w:t>
            </w:r>
            <w:r w:rsidR="00CB76C3" w:rsidRPr="005151F3">
              <w:rPr>
                <w:rFonts w:asciiTheme="minorHAnsi" w:hAnsiTheme="minorHAnsi" w:cstheme="minorHAnsi"/>
                <w:sz w:val="22"/>
                <w:szCs w:val="22"/>
              </w:rPr>
              <w:t>Electronic</w:t>
            </w:r>
          </w:p>
          <w:p w14:paraId="40196434" w14:textId="62D8DEFD" w:rsidR="00CB76C3" w:rsidRPr="005151F3" w:rsidRDefault="00C61C54" w:rsidP="00220475">
            <w:pPr>
              <w:rPr>
                <w:rFonts w:asciiTheme="minorHAnsi" w:hAnsiTheme="minorHAnsi" w:cstheme="minorHAnsi"/>
                <w:sz w:val="22"/>
                <w:szCs w:val="22"/>
              </w:rPr>
            </w:pPr>
            <w:sdt>
              <w:sdtPr>
                <w:rPr>
                  <w:rFonts w:asciiTheme="minorHAnsi" w:eastAsia="MS Gothic" w:hAnsiTheme="minorHAnsi" w:cstheme="minorHAnsi"/>
                  <w:color w:val="212121"/>
                  <w:sz w:val="22"/>
                  <w:szCs w:val="22"/>
                </w:rPr>
                <w:id w:val="1740287130"/>
                <w14:checkbox>
                  <w14:checked w14:val="0"/>
                  <w14:checkedState w14:val="2612" w14:font="MS Gothic"/>
                  <w14:uncheckedState w14:val="2610" w14:font="MS Gothic"/>
                </w14:checkbox>
              </w:sdtPr>
              <w:sdtEndPr/>
              <w:sdtContent>
                <w:r w:rsidR="00CB76C3" w:rsidRPr="005151F3">
                  <w:rPr>
                    <w:rFonts w:ascii="Segoe UI Symbol" w:eastAsia="MS Gothic" w:hAnsi="Segoe UI Symbol" w:cs="Segoe UI Symbol"/>
                    <w:color w:val="212121"/>
                    <w:sz w:val="22"/>
                    <w:szCs w:val="22"/>
                  </w:rPr>
                  <w:t>☐</w:t>
                </w:r>
              </w:sdtContent>
            </w:sdt>
            <w:r w:rsidR="00CB76C3" w:rsidRPr="005151F3">
              <w:rPr>
                <w:rFonts w:asciiTheme="minorHAnsi" w:eastAsia="MS Gothic" w:hAnsiTheme="minorHAnsi" w:cstheme="minorHAnsi"/>
                <w:color w:val="212121"/>
                <w:sz w:val="22"/>
                <w:szCs w:val="22"/>
              </w:rPr>
              <w:t xml:space="preserve"> </w:t>
            </w:r>
            <w:r w:rsidR="00CB76C3" w:rsidRPr="005151F3">
              <w:rPr>
                <w:rFonts w:asciiTheme="minorHAnsi" w:hAnsiTheme="minorHAnsi" w:cstheme="minorHAnsi"/>
                <w:sz w:val="22"/>
                <w:szCs w:val="22"/>
              </w:rPr>
              <w:t xml:space="preserve">Other, please specify: </w:t>
            </w:r>
            <w:r w:rsidR="009A1C07" w:rsidRPr="005151F3">
              <w:rPr>
                <w:rFonts w:asciiTheme="minorHAnsi" w:hAnsiTheme="minorHAnsi" w:cstheme="minorHAnsi"/>
                <w:sz w:val="22"/>
                <w:szCs w:val="22"/>
              </w:rPr>
              <w:t>____________________________</w:t>
            </w:r>
          </w:p>
          <w:p w14:paraId="4666CAC6" w14:textId="5890A511" w:rsidR="009A1C07" w:rsidRPr="005151F3" w:rsidRDefault="009A1C07" w:rsidP="00220475">
            <w:pPr>
              <w:rPr>
                <w:rFonts w:asciiTheme="minorHAnsi" w:hAnsiTheme="minorHAnsi" w:cstheme="minorHAnsi"/>
                <w:sz w:val="22"/>
                <w:szCs w:val="22"/>
              </w:rPr>
            </w:pPr>
          </w:p>
        </w:tc>
      </w:tr>
      <w:tr w:rsidR="00CB76C3" w:rsidRPr="005151F3" w14:paraId="506AB8C3" w14:textId="77777777" w:rsidTr="00127824">
        <w:tc>
          <w:tcPr>
            <w:tcW w:w="10080" w:type="dxa"/>
            <w:gridSpan w:val="3"/>
            <w:shd w:val="clear" w:color="auto" w:fill="FFF2CC" w:themeFill="accent4" w:themeFillTint="33"/>
          </w:tcPr>
          <w:p w14:paraId="27039B54" w14:textId="032D7CFB" w:rsidR="00CB76C3" w:rsidRPr="005151F3" w:rsidRDefault="00CB76C3" w:rsidP="00554C32">
            <w:pPr>
              <w:pStyle w:val="ListParagraph"/>
              <w:numPr>
                <w:ilvl w:val="0"/>
                <w:numId w:val="32"/>
              </w:numPr>
              <w:rPr>
                <w:rFonts w:asciiTheme="minorHAnsi" w:hAnsiTheme="minorHAnsi" w:cstheme="minorHAnsi"/>
                <w:sz w:val="22"/>
                <w:szCs w:val="22"/>
              </w:rPr>
            </w:pPr>
            <w:r w:rsidRPr="005151F3">
              <w:rPr>
                <w:rFonts w:asciiTheme="minorHAnsi" w:hAnsiTheme="minorHAnsi" w:cstheme="minorHAnsi"/>
                <w:b/>
                <w:sz w:val="22"/>
                <w:szCs w:val="22"/>
              </w:rPr>
              <w:t xml:space="preserve">Upload/submit </w:t>
            </w:r>
            <w:r w:rsidRPr="005151F3">
              <w:rPr>
                <w:rFonts w:asciiTheme="minorHAnsi" w:hAnsiTheme="minorHAnsi" w:cstheme="minorHAnsi"/>
                <w:bCs/>
                <w:sz w:val="22"/>
                <w:szCs w:val="22"/>
              </w:rPr>
              <w:t xml:space="preserve">a sample </w:t>
            </w:r>
            <w:r w:rsidR="00187D3F" w:rsidRPr="005151F3">
              <w:rPr>
                <w:rFonts w:asciiTheme="minorHAnsi" w:hAnsiTheme="minorHAnsi" w:cstheme="minorHAnsi"/>
                <w:bCs/>
                <w:sz w:val="22"/>
                <w:szCs w:val="22"/>
              </w:rPr>
              <w:t xml:space="preserve">credential, certification or license </w:t>
            </w:r>
            <w:r w:rsidR="008141CD" w:rsidRPr="005151F3">
              <w:rPr>
                <w:rFonts w:asciiTheme="minorHAnsi" w:hAnsiTheme="minorHAnsi" w:cstheme="minorHAnsi"/>
                <w:bCs/>
                <w:sz w:val="22"/>
                <w:szCs w:val="22"/>
              </w:rPr>
              <w:t>that students can earn in the program in EGMS.</w:t>
            </w:r>
          </w:p>
        </w:tc>
      </w:tr>
      <w:tr w:rsidR="00133080" w:rsidRPr="005151F3" w14:paraId="44E58C91" w14:textId="77777777" w:rsidTr="00133080">
        <w:tc>
          <w:tcPr>
            <w:tcW w:w="10080" w:type="dxa"/>
            <w:gridSpan w:val="3"/>
            <w:shd w:val="clear" w:color="auto" w:fill="auto"/>
          </w:tcPr>
          <w:p w14:paraId="687AAA56" w14:textId="3C9BACBB" w:rsidR="00133080" w:rsidRPr="00133080" w:rsidRDefault="00133080" w:rsidP="00133080">
            <w:pPr>
              <w:rPr>
                <w:rFonts w:asciiTheme="minorHAnsi" w:hAnsiTheme="minorHAnsi" w:cstheme="minorHAnsi"/>
                <w:b/>
                <w:sz w:val="22"/>
                <w:szCs w:val="22"/>
              </w:rPr>
            </w:pPr>
            <w:r w:rsidRPr="00133080">
              <w:rPr>
                <w:rFonts w:asciiTheme="minorHAnsi" w:hAnsiTheme="minorHAnsi" w:cstheme="minorHAnsi"/>
                <w:sz w:val="22"/>
                <w:szCs w:val="22"/>
              </w:rPr>
              <w:t>Document</w:t>
            </w:r>
            <w:r>
              <w:rPr>
                <w:rFonts w:asciiTheme="minorHAnsi" w:hAnsiTheme="minorHAnsi" w:cstheme="minorHAnsi"/>
                <w:sz w:val="22"/>
                <w:szCs w:val="22"/>
              </w:rPr>
              <w:t>(s)</w:t>
            </w:r>
            <w:r w:rsidRPr="00133080">
              <w:rPr>
                <w:rFonts w:asciiTheme="minorHAnsi" w:hAnsiTheme="minorHAnsi" w:cstheme="minorHAnsi"/>
                <w:sz w:val="22"/>
                <w:szCs w:val="22"/>
              </w:rPr>
              <w:t xml:space="preserve"> ha</w:t>
            </w:r>
            <w:r>
              <w:rPr>
                <w:rFonts w:asciiTheme="minorHAnsi" w:hAnsiTheme="minorHAnsi" w:cstheme="minorHAnsi"/>
                <w:sz w:val="22"/>
                <w:szCs w:val="22"/>
              </w:rPr>
              <w:t>ve</w:t>
            </w:r>
            <w:r w:rsidRPr="00133080">
              <w:rPr>
                <w:rFonts w:asciiTheme="minorHAnsi" w:hAnsiTheme="minorHAnsi" w:cstheme="minorHAnsi"/>
                <w:sz w:val="22"/>
                <w:szCs w:val="22"/>
              </w:rPr>
              <w:t xml:space="preserve"> been uploaded/submitted:  </w:t>
            </w:r>
            <w:sdt>
              <w:sdtPr>
                <w:rPr>
                  <w:rFonts w:ascii="Segoe UI Symbol" w:eastAsia="MS Gothic" w:hAnsi="Segoe UI Symbol" w:cs="Segoe UI Symbol"/>
                  <w:color w:val="212121"/>
                  <w:sz w:val="22"/>
                  <w:szCs w:val="22"/>
                </w:rPr>
                <w:id w:val="-1107197465"/>
                <w14:checkbox>
                  <w14:checked w14:val="0"/>
                  <w14:checkedState w14:val="2612" w14:font="MS Gothic"/>
                  <w14:uncheckedState w14:val="2610" w14:font="MS Gothic"/>
                </w14:checkbox>
              </w:sdtPr>
              <w:sdtEndPr/>
              <w:sdtContent>
                <w:r w:rsidRPr="00133080">
                  <w:rPr>
                    <w:rFonts w:ascii="Segoe UI Symbol" w:eastAsia="MS Gothic" w:hAnsi="Segoe UI Symbol" w:cs="Segoe UI Symbol"/>
                    <w:color w:val="212121"/>
                    <w:sz w:val="22"/>
                    <w:szCs w:val="22"/>
                  </w:rPr>
                  <w:t>☐</w:t>
                </w:r>
              </w:sdtContent>
            </w:sdt>
            <w:r w:rsidRPr="00133080">
              <w:rPr>
                <w:rFonts w:asciiTheme="minorHAnsi" w:hAnsiTheme="minorHAnsi" w:cstheme="minorHAnsi"/>
                <w:sz w:val="22"/>
                <w:szCs w:val="22"/>
              </w:rPr>
              <w:t xml:space="preserve"> Yes   </w:t>
            </w:r>
            <w:sdt>
              <w:sdtPr>
                <w:rPr>
                  <w:rFonts w:ascii="MS Gothic" w:eastAsia="MS Gothic" w:hAnsi="MS Gothic" w:cstheme="minorHAnsi"/>
                  <w:color w:val="212121"/>
                  <w:sz w:val="22"/>
                  <w:szCs w:val="22"/>
                </w:rPr>
                <w:id w:val="-397209134"/>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133080">
              <w:rPr>
                <w:rFonts w:asciiTheme="minorHAnsi" w:hAnsiTheme="minorHAnsi" w:cstheme="minorHAnsi"/>
                <w:sz w:val="22"/>
                <w:szCs w:val="22"/>
              </w:rPr>
              <w:t xml:space="preserve"> No</w:t>
            </w:r>
          </w:p>
        </w:tc>
      </w:tr>
    </w:tbl>
    <w:tbl>
      <w:tblPr>
        <w:tblW w:w="990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gridCol w:w="9"/>
      </w:tblGrid>
      <w:tr w:rsidR="000875F7" w:rsidRPr="005151F3" w14:paraId="33471B86" w14:textId="77777777" w:rsidTr="00127824">
        <w:tc>
          <w:tcPr>
            <w:tcW w:w="9909" w:type="dxa"/>
            <w:gridSpan w:val="2"/>
            <w:shd w:val="clear" w:color="auto" w:fill="FFC000" w:themeFill="accent4"/>
          </w:tcPr>
          <w:p w14:paraId="32CE66B6" w14:textId="029636EF" w:rsidR="000875F7" w:rsidRPr="005151F3" w:rsidRDefault="00AF07E4" w:rsidP="00220475">
            <w:pPr>
              <w:pStyle w:val="PlainText"/>
              <w:rPr>
                <w:rFonts w:asciiTheme="minorHAnsi" w:hAnsiTheme="minorHAnsi" w:cstheme="minorHAnsi"/>
                <w:b/>
                <w:sz w:val="22"/>
                <w:szCs w:val="22"/>
                <w:lang w:val="en-US"/>
              </w:rPr>
            </w:pPr>
            <w:r w:rsidRPr="005151F3">
              <w:rPr>
                <w:rFonts w:asciiTheme="minorHAnsi" w:hAnsiTheme="minorHAnsi" w:cstheme="minorHAnsi"/>
                <w:b/>
                <w:sz w:val="22"/>
                <w:szCs w:val="22"/>
                <w:lang w:val="en-US"/>
              </w:rPr>
              <w:t>10</w:t>
            </w:r>
            <w:r w:rsidR="000875F7" w:rsidRPr="005151F3">
              <w:rPr>
                <w:rFonts w:asciiTheme="minorHAnsi" w:hAnsiTheme="minorHAnsi" w:cstheme="minorHAnsi"/>
                <w:b/>
                <w:sz w:val="22"/>
                <w:szCs w:val="22"/>
                <w:lang w:val="en-US"/>
              </w:rPr>
              <w:t xml:space="preserve">. </w:t>
            </w:r>
            <w:r w:rsidR="008A6AFB" w:rsidRPr="005151F3">
              <w:rPr>
                <w:rFonts w:asciiTheme="minorHAnsi" w:hAnsiTheme="minorHAnsi" w:cstheme="minorHAnsi"/>
                <w:b/>
                <w:sz w:val="22"/>
                <w:szCs w:val="22"/>
                <w:lang w:val="en-US"/>
              </w:rPr>
              <w:t>Work-based Learning</w:t>
            </w:r>
            <w:r w:rsidR="00B0091E" w:rsidRPr="005151F3">
              <w:rPr>
                <w:rFonts w:asciiTheme="minorHAnsi" w:hAnsiTheme="minorHAnsi" w:cstheme="minorHAnsi"/>
                <w:b/>
                <w:sz w:val="22"/>
                <w:szCs w:val="22"/>
                <w:lang w:val="en-US"/>
              </w:rPr>
              <w:t xml:space="preserve"> </w:t>
            </w:r>
            <w:r w:rsidRPr="005151F3">
              <w:rPr>
                <w:rFonts w:asciiTheme="minorHAnsi" w:hAnsiTheme="minorHAnsi" w:cstheme="minorHAnsi"/>
                <w:b/>
                <w:sz w:val="22"/>
                <w:szCs w:val="22"/>
                <w:lang w:val="en-US"/>
              </w:rPr>
              <w:t>(</w:t>
            </w:r>
            <w:r w:rsidR="00F876C9" w:rsidRPr="005151F3">
              <w:rPr>
                <w:rFonts w:asciiTheme="minorHAnsi" w:hAnsiTheme="minorHAnsi" w:cstheme="minorHAnsi"/>
                <w:b/>
                <w:sz w:val="22"/>
                <w:szCs w:val="22"/>
                <w:lang w:val="en-US"/>
              </w:rPr>
              <w:t>3</w:t>
            </w:r>
            <w:r w:rsidRPr="005151F3">
              <w:rPr>
                <w:rFonts w:asciiTheme="minorHAnsi" w:hAnsiTheme="minorHAnsi" w:cstheme="minorHAnsi"/>
                <w:b/>
                <w:sz w:val="22"/>
                <w:szCs w:val="22"/>
                <w:lang w:val="en-US"/>
              </w:rPr>
              <w:t xml:space="preserve"> points)</w:t>
            </w:r>
          </w:p>
        </w:tc>
      </w:tr>
      <w:tr w:rsidR="008A6AFB" w:rsidRPr="005151F3" w14:paraId="547BA581" w14:textId="77777777" w:rsidTr="009A7217">
        <w:tc>
          <w:tcPr>
            <w:tcW w:w="9909" w:type="dxa"/>
            <w:gridSpan w:val="2"/>
            <w:tcBorders>
              <w:bottom w:val="single" w:sz="4" w:space="0" w:color="auto"/>
            </w:tcBorders>
            <w:shd w:val="clear" w:color="auto" w:fill="FFF2CC" w:themeFill="accent4" w:themeFillTint="33"/>
          </w:tcPr>
          <w:p w14:paraId="56ECC62E" w14:textId="4569B17E" w:rsidR="008A6AFB" w:rsidRPr="005151F3" w:rsidRDefault="004816B5" w:rsidP="00554C32">
            <w:pPr>
              <w:pStyle w:val="PlainText"/>
              <w:numPr>
                <w:ilvl w:val="0"/>
                <w:numId w:val="34"/>
              </w:numPr>
              <w:rPr>
                <w:rFonts w:asciiTheme="minorHAnsi" w:hAnsiTheme="minorHAnsi" w:cstheme="minorHAnsi"/>
                <w:sz w:val="22"/>
                <w:szCs w:val="22"/>
                <w:lang w:val="en-US"/>
              </w:rPr>
            </w:pPr>
            <w:r w:rsidRPr="005151F3">
              <w:rPr>
                <w:rFonts w:asciiTheme="minorHAnsi" w:hAnsiTheme="minorHAnsi" w:cstheme="minorHAnsi"/>
                <w:sz w:val="22"/>
                <w:szCs w:val="22"/>
                <w:lang w:val="en-US"/>
              </w:rPr>
              <w:t>Specify the type</w:t>
            </w:r>
            <w:r w:rsidR="00B670D5" w:rsidRPr="005151F3">
              <w:rPr>
                <w:rFonts w:asciiTheme="minorHAnsi" w:hAnsiTheme="minorHAnsi" w:cstheme="minorHAnsi"/>
                <w:sz w:val="22"/>
                <w:szCs w:val="22"/>
                <w:lang w:val="en-US"/>
              </w:rPr>
              <w:t>s</w:t>
            </w:r>
            <w:r w:rsidRPr="005151F3">
              <w:rPr>
                <w:rFonts w:asciiTheme="minorHAnsi" w:hAnsiTheme="minorHAnsi" w:cstheme="minorHAnsi"/>
                <w:sz w:val="22"/>
                <w:szCs w:val="22"/>
                <w:lang w:val="en-US"/>
              </w:rPr>
              <w:t xml:space="preserve"> of </w:t>
            </w:r>
            <w:r w:rsidR="008A6AFB" w:rsidRPr="005151F3">
              <w:rPr>
                <w:rFonts w:asciiTheme="minorHAnsi" w:hAnsiTheme="minorHAnsi" w:cstheme="minorHAnsi"/>
                <w:sz w:val="22"/>
                <w:szCs w:val="22"/>
                <w:lang w:val="en-US"/>
              </w:rPr>
              <w:t>work-based learning opportunities</w:t>
            </w:r>
            <w:r w:rsidRPr="005151F3">
              <w:rPr>
                <w:rFonts w:asciiTheme="minorHAnsi" w:hAnsiTheme="minorHAnsi" w:cstheme="minorHAnsi"/>
                <w:sz w:val="22"/>
                <w:szCs w:val="22"/>
                <w:lang w:val="en-US"/>
              </w:rPr>
              <w:t xml:space="preserve"> that will be offered to </w:t>
            </w:r>
            <w:r w:rsidR="008A6AFB" w:rsidRPr="005151F3">
              <w:rPr>
                <w:rFonts w:asciiTheme="minorHAnsi" w:hAnsiTheme="minorHAnsi" w:cstheme="minorHAnsi"/>
                <w:sz w:val="22"/>
                <w:szCs w:val="22"/>
                <w:lang w:val="en-US"/>
              </w:rPr>
              <w:t>students</w:t>
            </w:r>
            <w:r w:rsidRPr="005151F3">
              <w:rPr>
                <w:rFonts w:asciiTheme="minorHAnsi" w:hAnsiTheme="minorHAnsi" w:cstheme="minorHAnsi"/>
                <w:sz w:val="22"/>
                <w:szCs w:val="22"/>
                <w:lang w:val="en-US"/>
              </w:rPr>
              <w:t xml:space="preserve"> during and/or upon completion of the </w:t>
            </w:r>
            <w:r w:rsidR="001577A2" w:rsidRPr="005151F3">
              <w:rPr>
                <w:rFonts w:asciiTheme="minorHAnsi" w:hAnsiTheme="minorHAnsi" w:cstheme="minorHAnsi"/>
                <w:sz w:val="22"/>
                <w:szCs w:val="22"/>
                <w:lang w:val="en-US"/>
              </w:rPr>
              <w:t xml:space="preserve">IE&amp;T+D </w:t>
            </w:r>
            <w:r w:rsidRPr="005151F3">
              <w:rPr>
                <w:rFonts w:asciiTheme="minorHAnsi" w:hAnsiTheme="minorHAnsi" w:cstheme="minorHAnsi"/>
                <w:sz w:val="22"/>
                <w:szCs w:val="22"/>
                <w:lang w:val="en-US"/>
              </w:rPr>
              <w:t>program</w:t>
            </w:r>
            <w:r w:rsidR="001577A2" w:rsidRPr="005151F3">
              <w:rPr>
                <w:rFonts w:asciiTheme="minorHAnsi" w:hAnsiTheme="minorHAnsi" w:cstheme="minorHAnsi"/>
                <w:sz w:val="22"/>
                <w:szCs w:val="22"/>
                <w:lang w:val="en-US"/>
              </w:rPr>
              <w:t xml:space="preserve">, inclusive of internships, externships, practicum, etc. that assist students in </w:t>
            </w:r>
            <w:r w:rsidR="00D47A0B" w:rsidRPr="005151F3">
              <w:rPr>
                <w:rFonts w:asciiTheme="minorHAnsi" w:hAnsiTheme="minorHAnsi" w:cstheme="minorHAnsi"/>
                <w:sz w:val="22"/>
                <w:szCs w:val="22"/>
                <w:lang w:val="en-US"/>
              </w:rPr>
              <w:t xml:space="preserve">advancing their specialized industry knowledge and </w:t>
            </w:r>
            <w:r w:rsidR="001577A2" w:rsidRPr="005151F3">
              <w:rPr>
                <w:rFonts w:asciiTheme="minorHAnsi" w:hAnsiTheme="minorHAnsi" w:cstheme="minorHAnsi"/>
                <w:sz w:val="22"/>
                <w:szCs w:val="22"/>
                <w:lang w:val="en-US"/>
              </w:rPr>
              <w:t>digital</w:t>
            </w:r>
            <w:r w:rsidR="00D47A0B" w:rsidRPr="005151F3">
              <w:rPr>
                <w:rFonts w:asciiTheme="minorHAnsi" w:hAnsiTheme="minorHAnsi" w:cstheme="minorHAnsi"/>
                <w:sz w:val="22"/>
                <w:szCs w:val="22"/>
                <w:lang w:val="en-US"/>
              </w:rPr>
              <w:t xml:space="preserve"> proficiency</w:t>
            </w:r>
            <w:r w:rsidR="008A6AFB" w:rsidRPr="005151F3">
              <w:rPr>
                <w:rFonts w:asciiTheme="minorHAnsi" w:hAnsiTheme="minorHAnsi" w:cstheme="minorHAnsi"/>
                <w:sz w:val="22"/>
                <w:szCs w:val="22"/>
                <w:lang w:val="en-US"/>
              </w:rPr>
              <w:t>.</w:t>
            </w:r>
          </w:p>
        </w:tc>
      </w:tr>
      <w:tr w:rsidR="008A6AFB" w:rsidRPr="005151F3" w14:paraId="3A3BBB2B" w14:textId="77777777" w:rsidTr="009A7217">
        <w:tc>
          <w:tcPr>
            <w:tcW w:w="9909" w:type="dxa"/>
            <w:gridSpan w:val="2"/>
            <w:shd w:val="clear" w:color="auto" w:fill="auto"/>
          </w:tcPr>
          <w:p w14:paraId="38EF16BF" w14:textId="659A74B1" w:rsidR="008A6AFB" w:rsidRPr="005151F3" w:rsidRDefault="00C61C54" w:rsidP="00220475">
            <w:pPr>
              <w:rPr>
                <w:rFonts w:asciiTheme="minorHAnsi" w:hAnsiTheme="minorHAnsi" w:cstheme="minorHAnsi"/>
                <w:sz w:val="22"/>
                <w:szCs w:val="22"/>
              </w:rPr>
            </w:pPr>
            <w:sdt>
              <w:sdtPr>
                <w:rPr>
                  <w:rFonts w:asciiTheme="minorHAnsi" w:eastAsia="MS Gothic" w:hAnsiTheme="minorHAnsi" w:cstheme="minorHAnsi"/>
                  <w:sz w:val="22"/>
                  <w:szCs w:val="22"/>
                </w:rPr>
                <w:id w:val="1029605813"/>
                <w14:checkbox>
                  <w14:checked w14:val="0"/>
                  <w14:checkedState w14:val="2612" w14:font="MS Gothic"/>
                  <w14:uncheckedState w14:val="2610" w14:font="MS Gothic"/>
                </w14:checkbox>
              </w:sdtPr>
              <w:sdtEndPr/>
              <w:sdtContent>
                <w:r w:rsidR="004816B5" w:rsidRPr="005151F3">
                  <w:rPr>
                    <w:rFonts w:ascii="Segoe UI Symbol" w:eastAsia="MS Gothic" w:hAnsi="Segoe UI Symbol" w:cs="Segoe UI Symbol"/>
                    <w:sz w:val="22"/>
                    <w:szCs w:val="22"/>
                  </w:rPr>
                  <w:t>☐</w:t>
                </w:r>
              </w:sdtContent>
            </w:sdt>
            <w:r w:rsidR="008A6AFB" w:rsidRPr="005151F3">
              <w:rPr>
                <w:rFonts w:asciiTheme="minorHAnsi" w:hAnsiTheme="minorHAnsi" w:cstheme="minorHAnsi"/>
                <w:sz w:val="22"/>
                <w:szCs w:val="22"/>
              </w:rPr>
              <w:t xml:space="preserve"> </w:t>
            </w:r>
            <w:r w:rsidR="004816B5" w:rsidRPr="005151F3">
              <w:rPr>
                <w:rFonts w:asciiTheme="minorHAnsi" w:hAnsiTheme="minorHAnsi" w:cstheme="minorHAnsi"/>
                <w:sz w:val="22"/>
                <w:szCs w:val="22"/>
              </w:rPr>
              <w:t>On the job training</w:t>
            </w:r>
          </w:p>
          <w:p w14:paraId="60B64BA7" w14:textId="2F461D1D" w:rsidR="004816B5" w:rsidRPr="005151F3" w:rsidRDefault="00C61C54" w:rsidP="00220475">
            <w:pPr>
              <w:rPr>
                <w:rFonts w:asciiTheme="minorHAnsi" w:eastAsia="MS Gothic" w:hAnsiTheme="minorHAnsi" w:cstheme="minorHAnsi"/>
                <w:sz w:val="22"/>
                <w:szCs w:val="22"/>
              </w:rPr>
            </w:pPr>
            <w:sdt>
              <w:sdtPr>
                <w:rPr>
                  <w:rFonts w:asciiTheme="minorHAnsi" w:eastAsia="MS Gothic" w:hAnsiTheme="minorHAnsi" w:cstheme="minorHAnsi"/>
                  <w:sz w:val="22"/>
                  <w:szCs w:val="22"/>
                </w:rPr>
                <w:id w:val="1002327164"/>
                <w14:checkbox>
                  <w14:checked w14:val="0"/>
                  <w14:checkedState w14:val="2612" w14:font="MS Gothic"/>
                  <w14:uncheckedState w14:val="2610" w14:font="MS Gothic"/>
                </w14:checkbox>
              </w:sdtPr>
              <w:sdtEndPr/>
              <w:sdtContent>
                <w:r w:rsidR="008A6AFB" w:rsidRPr="005151F3">
                  <w:rPr>
                    <w:rFonts w:ascii="Segoe UI Symbol" w:eastAsia="MS Gothic" w:hAnsi="Segoe UI Symbol" w:cs="Segoe UI Symbol"/>
                    <w:sz w:val="22"/>
                    <w:szCs w:val="22"/>
                  </w:rPr>
                  <w:t>☐</w:t>
                </w:r>
              </w:sdtContent>
            </w:sdt>
            <w:r w:rsidR="008A6AFB" w:rsidRPr="005151F3">
              <w:rPr>
                <w:rFonts w:asciiTheme="minorHAnsi" w:eastAsia="MS Gothic" w:hAnsiTheme="minorHAnsi" w:cstheme="minorHAnsi"/>
                <w:sz w:val="22"/>
                <w:szCs w:val="22"/>
              </w:rPr>
              <w:t xml:space="preserve"> </w:t>
            </w:r>
            <w:r w:rsidR="004816B5" w:rsidRPr="005151F3">
              <w:rPr>
                <w:rFonts w:asciiTheme="minorHAnsi" w:eastAsia="MS Gothic" w:hAnsiTheme="minorHAnsi" w:cstheme="minorHAnsi"/>
                <w:sz w:val="22"/>
                <w:szCs w:val="22"/>
              </w:rPr>
              <w:t>Internships</w:t>
            </w:r>
          </w:p>
          <w:p w14:paraId="7B856E45" w14:textId="545C5189" w:rsidR="004816B5" w:rsidRPr="005151F3" w:rsidRDefault="00C61C54" w:rsidP="00220475">
            <w:pPr>
              <w:rPr>
                <w:rFonts w:asciiTheme="minorHAnsi" w:eastAsia="MS Gothic" w:hAnsiTheme="minorHAnsi" w:cstheme="minorHAnsi"/>
                <w:sz w:val="22"/>
                <w:szCs w:val="22"/>
              </w:rPr>
            </w:pPr>
            <w:sdt>
              <w:sdtPr>
                <w:rPr>
                  <w:rFonts w:asciiTheme="minorHAnsi" w:eastAsia="MS Gothic" w:hAnsiTheme="minorHAnsi" w:cstheme="minorHAnsi"/>
                  <w:sz w:val="22"/>
                  <w:szCs w:val="22"/>
                </w:rPr>
                <w:id w:val="545195276"/>
                <w14:checkbox>
                  <w14:checked w14:val="0"/>
                  <w14:checkedState w14:val="2612" w14:font="MS Gothic"/>
                  <w14:uncheckedState w14:val="2610" w14:font="MS Gothic"/>
                </w14:checkbox>
              </w:sdtPr>
              <w:sdtEndPr/>
              <w:sdtContent>
                <w:r w:rsidR="004816B5" w:rsidRPr="005151F3">
                  <w:rPr>
                    <w:rFonts w:ascii="Segoe UI Symbol" w:eastAsia="MS Gothic" w:hAnsi="Segoe UI Symbol" w:cs="Segoe UI Symbol"/>
                    <w:sz w:val="22"/>
                    <w:szCs w:val="22"/>
                  </w:rPr>
                  <w:t>☐</w:t>
                </w:r>
              </w:sdtContent>
            </w:sdt>
            <w:r w:rsidR="004816B5" w:rsidRPr="005151F3">
              <w:rPr>
                <w:rFonts w:asciiTheme="minorHAnsi" w:eastAsia="MS Gothic" w:hAnsiTheme="minorHAnsi" w:cstheme="minorHAnsi"/>
                <w:sz w:val="22"/>
                <w:szCs w:val="22"/>
              </w:rPr>
              <w:t xml:space="preserve"> </w:t>
            </w:r>
            <w:r w:rsidR="00DE3C63" w:rsidRPr="005151F3">
              <w:rPr>
                <w:rFonts w:asciiTheme="minorHAnsi" w:eastAsia="MS Gothic" w:hAnsiTheme="minorHAnsi" w:cstheme="minorHAnsi"/>
                <w:sz w:val="22"/>
                <w:szCs w:val="22"/>
              </w:rPr>
              <w:t>Pre-</w:t>
            </w:r>
            <w:r w:rsidR="004816B5" w:rsidRPr="005151F3">
              <w:rPr>
                <w:rFonts w:asciiTheme="minorHAnsi" w:eastAsia="MS Gothic" w:hAnsiTheme="minorHAnsi" w:cstheme="minorHAnsi"/>
                <w:sz w:val="22"/>
                <w:szCs w:val="22"/>
              </w:rPr>
              <w:t>Apprenticeships</w:t>
            </w:r>
          </w:p>
          <w:p w14:paraId="3A8D8710" w14:textId="283BE0BC" w:rsidR="00DE3C63" w:rsidRPr="005151F3" w:rsidRDefault="00C61C54" w:rsidP="00220475">
            <w:pPr>
              <w:rPr>
                <w:rFonts w:asciiTheme="minorHAnsi" w:eastAsia="MS Gothic" w:hAnsiTheme="minorHAnsi" w:cstheme="minorHAnsi"/>
                <w:sz w:val="22"/>
                <w:szCs w:val="22"/>
              </w:rPr>
            </w:pPr>
            <w:sdt>
              <w:sdtPr>
                <w:rPr>
                  <w:rFonts w:asciiTheme="minorHAnsi" w:eastAsia="MS Gothic" w:hAnsiTheme="minorHAnsi" w:cstheme="minorHAnsi"/>
                  <w:sz w:val="22"/>
                  <w:szCs w:val="22"/>
                </w:rPr>
                <w:id w:val="-1847317430"/>
                <w14:checkbox>
                  <w14:checked w14:val="0"/>
                  <w14:checkedState w14:val="2612" w14:font="MS Gothic"/>
                  <w14:uncheckedState w14:val="2610" w14:font="MS Gothic"/>
                </w14:checkbox>
              </w:sdtPr>
              <w:sdtEndPr/>
              <w:sdtContent>
                <w:r w:rsidR="00DE3C63" w:rsidRPr="005151F3">
                  <w:rPr>
                    <w:rFonts w:ascii="Segoe UI Symbol" w:eastAsia="MS Gothic" w:hAnsi="Segoe UI Symbol" w:cs="Segoe UI Symbol"/>
                    <w:sz w:val="22"/>
                    <w:szCs w:val="22"/>
                  </w:rPr>
                  <w:t>☐</w:t>
                </w:r>
              </w:sdtContent>
            </w:sdt>
            <w:r w:rsidR="00DE3C63" w:rsidRPr="005151F3">
              <w:rPr>
                <w:rFonts w:asciiTheme="minorHAnsi" w:eastAsia="MS Gothic" w:hAnsiTheme="minorHAnsi" w:cstheme="minorHAnsi"/>
                <w:sz w:val="22"/>
                <w:szCs w:val="22"/>
              </w:rPr>
              <w:t xml:space="preserve"> Apprenticeships</w:t>
            </w:r>
          </w:p>
          <w:p w14:paraId="568EA101" w14:textId="7666A083" w:rsidR="004816B5" w:rsidRPr="005151F3" w:rsidRDefault="00C61C54" w:rsidP="00220475">
            <w:pPr>
              <w:rPr>
                <w:rFonts w:asciiTheme="minorHAnsi" w:eastAsia="MS Gothic" w:hAnsiTheme="minorHAnsi" w:cstheme="minorHAnsi"/>
                <w:sz w:val="22"/>
                <w:szCs w:val="22"/>
              </w:rPr>
            </w:pPr>
            <w:sdt>
              <w:sdtPr>
                <w:rPr>
                  <w:rFonts w:asciiTheme="minorHAnsi" w:eastAsia="MS Gothic" w:hAnsiTheme="minorHAnsi" w:cstheme="minorHAnsi"/>
                  <w:sz w:val="22"/>
                  <w:szCs w:val="22"/>
                </w:rPr>
                <w:id w:val="-29028148"/>
                <w14:checkbox>
                  <w14:checked w14:val="0"/>
                  <w14:checkedState w14:val="2612" w14:font="MS Gothic"/>
                  <w14:uncheckedState w14:val="2610" w14:font="MS Gothic"/>
                </w14:checkbox>
              </w:sdtPr>
              <w:sdtEndPr/>
              <w:sdtContent>
                <w:r w:rsidR="004816B5" w:rsidRPr="005151F3">
                  <w:rPr>
                    <w:rFonts w:ascii="Segoe UI Symbol" w:eastAsia="MS Gothic" w:hAnsi="Segoe UI Symbol" w:cs="Segoe UI Symbol"/>
                    <w:sz w:val="22"/>
                    <w:szCs w:val="22"/>
                  </w:rPr>
                  <w:t>☐</w:t>
                </w:r>
              </w:sdtContent>
            </w:sdt>
            <w:r w:rsidR="004816B5" w:rsidRPr="005151F3">
              <w:rPr>
                <w:rFonts w:asciiTheme="minorHAnsi" w:eastAsia="MS Gothic" w:hAnsiTheme="minorHAnsi" w:cstheme="minorHAnsi"/>
                <w:sz w:val="22"/>
                <w:szCs w:val="22"/>
              </w:rPr>
              <w:t xml:space="preserve"> Job Shadowing</w:t>
            </w:r>
          </w:p>
          <w:p w14:paraId="642F86A1" w14:textId="1DB48464" w:rsidR="004816B5" w:rsidRPr="005151F3" w:rsidRDefault="00C61C54" w:rsidP="00220475">
            <w:pPr>
              <w:rPr>
                <w:rFonts w:asciiTheme="minorHAnsi" w:eastAsia="MS Gothic" w:hAnsiTheme="minorHAnsi" w:cstheme="minorHAnsi"/>
                <w:sz w:val="22"/>
                <w:szCs w:val="22"/>
              </w:rPr>
            </w:pPr>
            <w:sdt>
              <w:sdtPr>
                <w:rPr>
                  <w:rFonts w:asciiTheme="minorHAnsi" w:eastAsia="MS Gothic" w:hAnsiTheme="minorHAnsi" w:cstheme="minorHAnsi"/>
                  <w:sz w:val="22"/>
                  <w:szCs w:val="22"/>
                </w:rPr>
                <w:id w:val="-1918085697"/>
                <w14:checkbox>
                  <w14:checked w14:val="0"/>
                  <w14:checkedState w14:val="2612" w14:font="MS Gothic"/>
                  <w14:uncheckedState w14:val="2610" w14:font="MS Gothic"/>
                </w14:checkbox>
              </w:sdtPr>
              <w:sdtEndPr/>
              <w:sdtContent>
                <w:r w:rsidR="004816B5" w:rsidRPr="005151F3">
                  <w:rPr>
                    <w:rFonts w:ascii="Segoe UI Symbol" w:eastAsia="MS Gothic" w:hAnsi="Segoe UI Symbol" w:cs="Segoe UI Symbol"/>
                    <w:sz w:val="22"/>
                    <w:szCs w:val="22"/>
                  </w:rPr>
                  <w:t>☐</w:t>
                </w:r>
              </w:sdtContent>
            </w:sdt>
            <w:r w:rsidR="004816B5" w:rsidRPr="005151F3">
              <w:rPr>
                <w:rFonts w:asciiTheme="minorHAnsi" w:eastAsia="MS Gothic" w:hAnsiTheme="minorHAnsi" w:cstheme="minorHAnsi"/>
                <w:sz w:val="22"/>
                <w:szCs w:val="22"/>
              </w:rPr>
              <w:t xml:space="preserve"> Employment</w:t>
            </w:r>
          </w:p>
          <w:p w14:paraId="41C2415D" w14:textId="77777777" w:rsidR="008A6AFB" w:rsidRPr="005151F3" w:rsidRDefault="00C61C54" w:rsidP="00220475">
            <w:pPr>
              <w:rPr>
                <w:rFonts w:asciiTheme="minorHAnsi" w:hAnsiTheme="minorHAnsi" w:cstheme="minorHAnsi"/>
                <w:sz w:val="22"/>
                <w:szCs w:val="22"/>
              </w:rPr>
            </w:pPr>
            <w:sdt>
              <w:sdtPr>
                <w:rPr>
                  <w:rFonts w:asciiTheme="minorHAnsi" w:eastAsia="MS Gothic" w:hAnsiTheme="minorHAnsi" w:cstheme="minorHAnsi"/>
                  <w:sz w:val="22"/>
                  <w:szCs w:val="22"/>
                </w:rPr>
                <w:id w:val="-2091151221"/>
                <w14:checkbox>
                  <w14:checked w14:val="0"/>
                  <w14:checkedState w14:val="2612" w14:font="MS Gothic"/>
                  <w14:uncheckedState w14:val="2610" w14:font="MS Gothic"/>
                </w14:checkbox>
              </w:sdtPr>
              <w:sdtEndPr/>
              <w:sdtContent>
                <w:r w:rsidR="008A6AFB" w:rsidRPr="005151F3">
                  <w:rPr>
                    <w:rFonts w:ascii="Segoe UI Symbol" w:eastAsia="MS Gothic" w:hAnsi="Segoe UI Symbol" w:cs="Segoe UI Symbol"/>
                    <w:sz w:val="22"/>
                    <w:szCs w:val="22"/>
                  </w:rPr>
                  <w:t>☐</w:t>
                </w:r>
              </w:sdtContent>
            </w:sdt>
            <w:r w:rsidR="008A6AFB" w:rsidRPr="005151F3">
              <w:rPr>
                <w:rFonts w:asciiTheme="minorHAnsi" w:eastAsia="MS Gothic" w:hAnsiTheme="minorHAnsi" w:cstheme="minorHAnsi"/>
                <w:sz w:val="22"/>
                <w:szCs w:val="22"/>
              </w:rPr>
              <w:t xml:space="preserve"> </w:t>
            </w:r>
            <w:r w:rsidR="008A6AFB" w:rsidRPr="005151F3">
              <w:rPr>
                <w:rFonts w:asciiTheme="minorHAnsi" w:hAnsiTheme="minorHAnsi" w:cstheme="minorHAnsi"/>
                <w:sz w:val="22"/>
                <w:szCs w:val="22"/>
              </w:rPr>
              <w:t>Other, please specify: ____________________________</w:t>
            </w:r>
          </w:p>
          <w:p w14:paraId="0E890970" w14:textId="77777777" w:rsidR="008A6AFB" w:rsidRPr="005151F3" w:rsidRDefault="008A6AFB" w:rsidP="00220475">
            <w:pPr>
              <w:pStyle w:val="PlainText"/>
              <w:ind w:left="360"/>
              <w:rPr>
                <w:rFonts w:asciiTheme="minorHAnsi" w:hAnsiTheme="minorHAnsi" w:cstheme="minorHAnsi"/>
                <w:sz w:val="22"/>
                <w:szCs w:val="22"/>
                <w:lang w:val="en-US"/>
              </w:rPr>
            </w:pPr>
          </w:p>
        </w:tc>
      </w:tr>
      <w:tr w:rsidR="008A6AFB" w:rsidRPr="005151F3" w14:paraId="6D8F1C36" w14:textId="77777777" w:rsidTr="00127824">
        <w:tc>
          <w:tcPr>
            <w:tcW w:w="9909" w:type="dxa"/>
            <w:gridSpan w:val="2"/>
            <w:tcBorders>
              <w:bottom w:val="single" w:sz="4" w:space="0" w:color="auto"/>
            </w:tcBorders>
            <w:shd w:val="clear" w:color="auto" w:fill="FFF2CC" w:themeFill="accent4" w:themeFillTint="33"/>
          </w:tcPr>
          <w:p w14:paraId="2DB756F1" w14:textId="652CD582" w:rsidR="008A6AFB" w:rsidRPr="005151F3" w:rsidRDefault="004816B5" w:rsidP="00554C32">
            <w:pPr>
              <w:pStyle w:val="PlainText"/>
              <w:numPr>
                <w:ilvl w:val="0"/>
                <w:numId w:val="34"/>
              </w:numPr>
              <w:rPr>
                <w:rFonts w:asciiTheme="minorHAnsi" w:hAnsiTheme="minorHAnsi" w:cstheme="minorHAnsi"/>
                <w:sz w:val="22"/>
                <w:szCs w:val="22"/>
                <w:lang w:val="en-US"/>
              </w:rPr>
            </w:pPr>
            <w:r w:rsidRPr="005151F3">
              <w:rPr>
                <w:rFonts w:asciiTheme="minorHAnsi" w:hAnsiTheme="minorHAnsi" w:cstheme="minorHAnsi"/>
                <w:sz w:val="22"/>
                <w:szCs w:val="22"/>
                <w:lang w:val="en-US"/>
              </w:rPr>
              <w:lastRenderedPageBreak/>
              <w:t xml:space="preserve">List </w:t>
            </w:r>
            <w:r w:rsidR="00343F39" w:rsidRPr="005151F3">
              <w:rPr>
                <w:rFonts w:asciiTheme="minorHAnsi" w:hAnsiTheme="minorHAnsi" w:cstheme="minorHAnsi"/>
                <w:sz w:val="22"/>
                <w:szCs w:val="22"/>
              </w:rPr>
              <w:t xml:space="preserve">the employer partners that will offer work-based learning opportunities to students in the </w:t>
            </w:r>
            <w:r w:rsidR="001577A2" w:rsidRPr="005151F3">
              <w:rPr>
                <w:rFonts w:asciiTheme="minorHAnsi" w:hAnsiTheme="minorHAnsi" w:cstheme="minorHAnsi"/>
                <w:sz w:val="22"/>
                <w:szCs w:val="22"/>
              </w:rPr>
              <w:t xml:space="preserve">IE&amp;T+D </w:t>
            </w:r>
            <w:r w:rsidR="00343F39" w:rsidRPr="005151F3">
              <w:rPr>
                <w:rFonts w:asciiTheme="minorHAnsi" w:hAnsiTheme="minorHAnsi" w:cstheme="minorHAnsi"/>
                <w:sz w:val="22"/>
                <w:szCs w:val="22"/>
              </w:rPr>
              <w:t xml:space="preserve">program, including Registered Apprenticeship providers, if applicable </w:t>
            </w:r>
            <w:r w:rsidR="006451AE" w:rsidRPr="005151F3">
              <w:rPr>
                <w:rFonts w:asciiTheme="minorHAnsi" w:hAnsiTheme="minorHAnsi" w:cstheme="minorHAnsi"/>
                <w:sz w:val="22"/>
                <w:szCs w:val="22"/>
                <w:lang w:val="en-US"/>
              </w:rPr>
              <w:t xml:space="preserve">and </w:t>
            </w:r>
            <w:r w:rsidR="006451AE" w:rsidRPr="005151F3">
              <w:rPr>
                <w:rFonts w:asciiTheme="minorHAnsi" w:hAnsiTheme="minorHAnsi" w:cstheme="minorHAnsi"/>
                <w:b/>
                <w:bCs/>
                <w:sz w:val="22"/>
                <w:szCs w:val="22"/>
                <w:lang w:val="en-US"/>
              </w:rPr>
              <w:t>upload/</w:t>
            </w:r>
            <w:proofErr w:type="spellStart"/>
            <w:r w:rsidR="006451AE" w:rsidRPr="005151F3">
              <w:rPr>
                <w:rFonts w:asciiTheme="minorHAnsi" w:hAnsiTheme="minorHAnsi" w:cstheme="minorHAnsi"/>
                <w:b/>
                <w:bCs/>
                <w:sz w:val="22"/>
                <w:szCs w:val="22"/>
                <w:lang w:val="en-US"/>
              </w:rPr>
              <w:t>submi</w:t>
            </w:r>
            <w:proofErr w:type="spellEnd"/>
            <w:r w:rsidR="006451AE" w:rsidRPr="005151F3">
              <w:rPr>
                <w:rFonts w:asciiTheme="minorHAnsi" w:hAnsiTheme="minorHAnsi" w:cstheme="minorHAnsi"/>
                <w:b/>
                <w:bCs/>
                <w:sz w:val="22"/>
                <w:szCs w:val="22"/>
              </w:rPr>
              <w:t xml:space="preserve">t </w:t>
            </w:r>
            <w:r w:rsidR="006451AE" w:rsidRPr="005151F3">
              <w:rPr>
                <w:rFonts w:asciiTheme="minorHAnsi" w:hAnsiTheme="minorHAnsi" w:cstheme="minorHAnsi"/>
                <w:sz w:val="22"/>
                <w:szCs w:val="22"/>
                <w:lang w:val="en-US"/>
              </w:rPr>
              <w:t>documentation of the partnership</w:t>
            </w:r>
            <w:r w:rsidR="00343F39" w:rsidRPr="005151F3">
              <w:rPr>
                <w:rFonts w:asciiTheme="minorHAnsi" w:hAnsiTheme="minorHAnsi" w:cstheme="minorHAnsi"/>
                <w:sz w:val="22"/>
                <w:szCs w:val="22"/>
                <w:lang w:val="en-US"/>
              </w:rPr>
              <w:t>.</w:t>
            </w:r>
          </w:p>
        </w:tc>
      </w:tr>
      <w:tr w:rsidR="008A6AFB" w:rsidRPr="005151F3" w14:paraId="011406AD" w14:textId="77777777" w:rsidTr="00F61A55">
        <w:tc>
          <w:tcPr>
            <w:tcW w:w="9909" w:type="dxa"/>
            <w:gridSpan w:val="2"/>
            <w:shd w:val="clear" w:color="auto" w:fill="auto"/>
          </w:tcPr>
          <w:p w14:paraId="11CD209A" w14:textId="70C7C089" w:rsidR="00133080" w:rsidRDefault="00133080" w:rsidP="00220475">
            <w:pPr>
              <w:pStyle w:val="PlainText"/>
              <w:rPr>
                <w:rFonts w:asciiTheme="minorHAnsi" w:hAnsiTheme="minorHAnsi" w:cstheme="minorHAnsi"/>
                <w:sz w:val="22"/>
                <w:szCs w:val="22"/>
                <w:lang w:val="en-US"/>
              </w:rPr>
            </w:pPr>
            <w:r>
              <w:rPr>
                <w:rFonts w:asciiTheme="minorHAnsi" w:hAnsiTheme="minorHAnsi" w:cstheme="minorHAnsi"/>
                <w:sz w:val="22"/>
                <w:szCs w:val="22"/>
                <w:lang w:val="en-US"/>
              </w:rPr>
              <w:t>Employer partners:</w:t>
            </w:r>
          </w:p>
          <w:p w14:paraId="31D6309F" w14:textId="3768F017" w:rsidR="00133080" w:rsidRPr="005151F3" w:rsidRDefault="00133080" w:rsidP="00220475">
            <w:pPr>
              <w:pStyle w:val="PlainText"/>
              <w:rPr>
                <w:rFonts w:asciiTheme="minorHAnsi" w:hAnsiTheme="minorHAnsi" w:cstheme="minorHAnsi"/>
                <w:sz w:val="22"/>
                <w:szCs w:val="22"/>
                <w:lang w:val="en-US"/>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181411767"/>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23609332"/>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4816B5" w:rsidRPr="005151F3" w14:paraId="17822906" w14:textId="77777777" w:rsidTr="00127824">
        <w:tc>
          <w:tcPr>
            <w:tcW w:w="9909" w:type="dxa"/>
            <w:gridSpan w:val="2"/>
            <w:tcBorders>
              <w:bottom w:val="single" w:sz="4" w:space="0" w:color="auto"/>
            </w:tcBorders>
            <w:shd w:val="clear" w:color="auto" w:fill="FFF2CC" w:themeFill="accent4" w:themeFillTint="33"/>
          </w:tcPr>
          <w:p w14:paraId="53524DDE" w14:textId="491DB7EC" w:rsidR="004816B5" w:rsidRPr="005151F3" w:rsidRDefault="004816B5" w:rsidP="00554C32">
            <w:pPr>
              <w:pStyle w:val="PlainText"/>
              <w:numPr>
                <w:ilvl w:val="0"/>
                <w:numId w:val="34"/>
              </w:numPr>
              <w:rPr>
                <w:rFonts w:asciiTheme="minorHAnsi" w:hAnsiTheme="minorHAnsi" w:cstheme="minorHAnsi"/>
                <w:sz w:val="22"/>
                <w:szCs w:val="22"/>
                <w:lang w:val="en-US"/>
              </w:rPr>
            </w:pPr>
            <w:r w:rsidRPr="005151F3">
              <w:rPr>
                <w:rFonts w:asciiTheme="minorHAnsi" w:hAnsiTheme="minorHAnsi" w:cstheme="minorHAnsi"/>
                <w:sz w:val="22"/>
                <w:szCs w:val="22"/>
                <w:lang w:val="en-US"/>
              </w:rPr>
              <w:t>Describe the competencies that students will need to demonstrate during their work-based learning experience.</w:t>
            </w:r>
          </w:p>
        </w:tc>
      </w:tr>
      <w:tr w:rsidR="00EC6269" w:rsidRPr="005151F3" w14:paraId="7E7F783C" w14:textId="77777777" w:rsidTr="00F61A55">
        <w:tc>
          <w:tcPr>
            <w:tcW w:w="9909" w:type="dxa"/>
            <w:gridSpan w:val="2"/>
            <w:shd w:val="clear" w:color="auto" w:fill="auto"/>
          </w:tcPr>
          <w:p w14:paraId="0F5301F9" w14:textId="77777777" w:rsidR="00EC6269" w:rsidRPr="005151F3" w:rsidRDefault="00EC6269" w:rsidP="00220475">
            <w:pPr>
              <w:pStyle w:val="PlainText"/>
              <w:rPr>
                <w:rFonts w:asciiTheme="minorHAnsi" w:hAnsiTheme="minorHAnsi" w:cstheme="minorHAnsi"/>
                <w:sz w:val="22"/>
                <w:szCs w:val="22"/>
                <w:lang w:val="en-US"/>
              </w:rPr>
            </w:pPr>
          </w:p>
        </w:tc>
      </w:tr>
      <w:tr w:rsidR="00EC6269" w:rsidRPr="005151F3" w14:paraId="49626FF1" w14:textId="77777777" w:rsidTr="00127824">
        <w:tc>
          <w:tcPr>
            <w:tcW w:w="9909" w:type="dxa"/>
            <w:gridSpan w:val="2"/>
            <w:tcBorders>
              <w:bottom w:val="single" w:sz="4" w:space="0" w:color="auto"/>
            </w:tcBorders>
            <w:shd w:val="clear" w:color="auto" w:fill="FFF2CC" w:themeFill="accent4" w:themeFillTint="33"/>
          </w:tcPr>
          <w:p w14:paraId="51D51D68" w14:textId="70185891" w:rsidR="00343F39" w:rsidRPr="005151F3" w:rsidRDefault="00CA7BB1" w:rsidP="00554C32">
            <w:pPr>
              <w:pStyle w:val="PlainText"/>
              <w:numPr>
                <w:ilvl w:val="0"/>
                <w:numId w:val="34"/>
              </w:numPr>
              <w:rPr>
                <w:rFonts w:asciiTheme="minorHAnsi" w:hAnsiTheme="minorHAnsi" w:cstheme="minorHAnsi"/>
                <w:sz w:val="22"/>
                <w:szCs w:val="22"/>
                <w:lang w:val="en-US"/>
              </w:rPr>
            </w:pPr>
            <w:r w:rsidRPr="005151F3">
              <w:rPr>
                <w:rFonts w:asciiTheme="minorHAnsi" w:hAnsiTheme="minorHAnsi" w:cstheme="minorHAnsi"/>
                <w:sz w:val="22"/>
                <w:szCs w:val="22"/>
                <w:lang w:val="en-US"/>
              </w:rPr>
              <w:t xml:space="preserve">Specify </w:t>
            </w:r>
            <w:r w:rsidR="00343F39" w:rsidRPr="005151F3">
              <w:rPr>
                <w:rFonts w:asciiTheme="minorHAnsi" w:hAnsiTheme="minorHAnsi" w:cstheme="minorHAnsi"/>
                <w:sz w:val="22"/>
                <w:szCs w:val="22"/>
              </w:rPr>
              <w:t>whether students will receive a *stipend during their participation in work-based learning activities, the amount of the stipend and level of frequency for which a stipend is provided</w:t>
            </w:r>
            <w:r w:rsidR="00343F39" w:rsidRPr="005151F3">
              <w:rPr>
                <w:rFonts w:asciiTheme="minorHAnsi" w:hAnsiTheme="minorHAnsi" w:cstheme="minorHAnsi"/>
                <w:sz w:val="22"/>
                <w:szCs w:val="22"/>
                <w:lang w:val="en-US"/>
              </w:rPr>
              <w:t>.</w:t>
            </w:r>
            <w:r w:rsidR="00343F39" w:rsidRPr="005151F3">
              <w:rPr>
                <w:rFonts w:asciiTheme="minorHAnsi" w:hAnsiTheme="minorHAnsi" w:cstheme="minorHAnsi"/>
                <w:lang w:val="en"/>
              </w:rPr>
              <w:t xml:space="preserve"> </w:t>
            </w:r>
          </w:p>
          <w:p w14:paraId="765581D3" w14:textId="0943E614" w:rsidR="00EC6269" w:rsidRPr="005151F3" w:rsidRDefault="00343F39" w:rsidP="00220475">
            <w:pPr>
              <w:pStyle w:val="PlainText"/>
              <w:ind w:left="360"/>
              <w:rPr>
                <w:rFonts w:asciiTheme="minorHAnsi" w:hAnsiTheme="minorHAnsi" w:cstheme="minorHAnsi"/>
                <w:sz w:val="22"/>
                <w:szCs w:val="22"/>
                <w:lang w:val="en-US"/>
              </w:rPr>
            </w:pPr>
            <w:r w:rsidRPr="005151F3">
              <w:rPr>
                <w:rFonts w:asciiTheme="minorHAnsi" w:hAnsiTheme="minorHAnsi" w:cstheme="minorHAnsi"/>
                <w:sz w:val="22"/>
                <w:szCs w:val="22"/>
                <w:lang w:val="en"/>
              </w:rPr>
              <w:t>*</w:t>
            </w:r>
            <w:r w:rsidR="00961BE9" w:rsidRPr="005151F3">
              <w:rPr>
                <w:rFonts w:asciiTheme="minorHAnsi" w:eastAsia="Calibri" w:hAnsiTheme="minorHAnsi" w:cstheme="minorHAnsi"/>
                <w:b/>
                <w:i/>
                <w:color w:val="C00000"/>
                <w:sz w:val="22"/>
                <w:szCs w:val="22"/>
              </w:rPr>
              <w:t>Only AFE Local funding may be used for work-based learning stipends/incentives. Please note that AFE IE&amp;T+D providers must allocate and expend $22,000 in AFE Local funding for Career Up DC stipends/incentives for students engaging in work-based learning.</w:t>
            </w:r>
          </w:p>
        </w:tc>
      </w:tr>
      <w:tr w:rsidR="004816B5" w:rsidRPr="005151F3" w14:paraId="1885997A" w14:textId="77777777" w:rsidTr="00F61A55">
        <w:tc>
          <w:tcPr>
            <w:tcW w:w="9909" w:type="dxa"/>
            <w:gridSpan w:val="2"/>
            <w:shd w:val="clear" w:color="auto" w:fill="auto"/>
          </w:tcPr>
          <w:p w14:paraId="06FFA5BB" w14:textId="77777777" w:rsidR="004816B5" w:rsidRPr="005151F3" w:rsidRDefault="004816B5" w:rsidP="00220475">
            <w:pPr>
              <w:pStyle w:val="PlainText"/>
              <w:ind w:left="360"/>
              <w:rPr>
                <w:rFonts w:asciiTheme="minorHAnsi" w:hAnsiTheme="minorHAnsi" w:cstheme="minorHAnsi"/>
                <w:sz w:val="22"/>
                <w:szCs w:val="22"/>
                <w:lang w:val="en-US"/>
              </w:rPr>
            </w:pPr>
          </w:p>
        </w:tc>
      </w:tr>
      <w:tr w:rsidR="006A6689" w:rsidRPr="005151F3" w14:paraId="73FBCB79" w14:textId="77777777" w:rsidTr="00127824">
        <w:tc>
          <w:tcPr>
            <w:tcW w:w="9909" w:type="dxa"/>
            <w:gridSpan w:val="2"/>
            <w:tcBorders>
              <w:bottom w:val="single" w:sz="4" w:space="0" w:color="auto"/>
            </w:tcBorders>
            <w:shd w:val="clear" w:color="auto" w:fill="FFF2CC" w:themeFill="accent4" w:themeFillTint="33"/>
          </w:tcPr>
          <w:p w14:paraId="697E5D1A" w14:textId="065A3667" w:rsidR="00343F39" w:rsidRPr="005151F3" w:rsidRDefault="00CA7BB1" w:rsidP="00554C32">
            <w:pPr>
              <w:pStyle w:val="PlainText"/>
              <w:numPr>
                <w:ilvl w:val="0"/>
                <w:numId w:val="34"/>
              </w:numPr>
              <w:rPr>
                <w:rFonts w:asciiTheme="minorHAnsi" w:hAnsiTheme="minorHAnsi" w:cstheme="minorHAnsi"/>
                <w:sz w:val="22"/>
                <w:szCs w:val="22"/>
              </w:rPr>
            </w:pPr>
            <w:r w:rsidRPr="005151F3">
              <w:rPr>
                <w:rFonts w:asciiTheme="minorHAnsi" w:hAnsiTheme="minorHAnsi" w:cstheme="minorHAnsi"/>
                <w:sz w:val="22"/>
                <w:szCs w:val="22"/>
                <w:lang w:val="en-US"/>
              </w:rPr>
              <w:t>Specify</w:t>
            </w:r>
            <w:r w:rsidR="003D4C78" w:rsidRPr="005151F3">
              <w:rPr>
                <w:rFonts w:asciiTheme="minorHAnsi" w:hAnsiTheme="minorHAnsi" w:cstheme="minorHAnsi"/>
                <w:sz w:val="22"/>
                <w:szCs w:val="22"/>
                <w:lang w:val="en-US"/>
              </w:rPr>
              <w:t xml:space="preserve"> </w:t>
            </w:r>
            <w:r w:rsidR="00343F39" w:rsidRPr="005151F3">
              <w:rPr>
                <w:rFonts w:asciiTheme="minorHAnsi" w:hAnsiTheme="minorHAnsi" w:cstheme="minorHAnsi"/>
                <w:sz w:val="22"/>
                <w:szCs w:val="22"/>
              </w:rPr>
              <w:t xml:space="preserve">whether students will receive *incentives during their participation in work-based learning activities, the amount of the incentives and level of frequency for which an incentive is provided.  </w:t>
            </w:r>
          </w:p>
          <w:p w14:paraId="3CB7D88F" w14:textId="0CDE526E" w:rsidR="006A6689" w:rsidRPr="005151F3" w:rsidRDefault="00343F39" w:rsidP="00961BE9">
            <w:pPr>
              <w:pStyle w:val="PlainText"/>
              <w:ind w:left="360"/>
              <w:rPr>
                <w:rFonts w:asciiTheme="minorHAnsi" w:hAnsiTheme="minorHAnsi" w:cstheme="minorHAnsi"/>
                <w:sz w:val="22"/>
                <w:szCs w:val="22"/>
              </w:rPr>
            </w:pPr>
            <w:r w:rsidRPr="005151F3">
              <w:rPr>
                <w:rFonts w:asciiTheme="minorHAnsi" w:hAnsiTheme="minorHAnsi" w:cstheme="minorHAnsi"/>
                <w:sz w:val="22"/>
                <w:szCs w:val="22"/>
                <w:lang w:val="en"/>
              </w:rPr>
              <w:t>*</w:t>
            </w:r>
            <w:r w:rsidR="00961BE9" w:rsidRPr="005151F3">
              <w:rPr>
                <w:rFonts w:asciiTheme="minorHAnsi" w:eastAsia="Calibri" w:hAnsiTheme="minorHAnsi" w:cstheme="minorHAnsi"/>
                <w:b/>
                <w:i/>
                <w:color w:val="C00000"/>
                <w:sz w:val="22"/>
                <w:szCs w:val="22"/>
              </w:rPr>
              <w:t>Only AFE Local funding may be used for work-based learning stipends/incentives. Please note that AFE IE&amp;T+D providers must allocate and expend $22,000 in AFE Local funding for Career Up DC stipends/incentives for students engaging in work-based learning.</w:t>
            </w:r>
          </w:p>
        </w:tc>
      </w:tr>
      <w:tr w:rsidR="00012CB8" w:rsidRPr="005151F3" w14:paraId="2160131C" w14:textId="77777777" w:rsidTr="00F61A55">
        <w:tc>
          <w:tcPr>
            <w:tcW w:w="9909" w:type="dxa"/>
            <w:gridSpan w:val="2"/>
            <w:shd w:val="clear" w:color="auto" w:fill="auto"/>
          </w:tcPr>
          <w:p w14:paraId="58A73318" w14:textId="77777777" w:rsidR="00012CB8" w:rsidRPr="005151F3" w:rsidRDefault="00012CB8" w:rsidP="00220475">
            <w:pPr>
              <w:pStyle w:val="PlainText"/>
              <w:ind w:left="360"/>
              <w:rPr>
                <w:rFonts w:asciiTheme="minorHAnsi" w:hAnsiTheme="minorHAnsi" w:cstheme="minorHAnsi"/>
                <w:b/>
                <w:bCs/>
                <w:sz w:val="22"/>
                <w:szCs w:val="22"/>
                <w:lang w:val="en-US"/>
              </w:rPr>
            </w:pPr>
          </w:p>
        </w:tc>
      </w:tr>
      <w:tr w:rsidR="00343F39" w:rsidRPr="005151F3" w14:paraId="517E93C1" w14:textId="77777777" w:rsidTr="00127824">
        <w:tc>
          <w:tcPr>
            <w:tcW w:w="9909" w:type="dxa"/>
            <w:gridSpan w:val="2"/>
            <w:shd w:val="clear" w:color="auto" w:fill="FFC000" w:themeFill="accent4"/>
          </w:tcPr>
          <w:p w14:paraId="6F2AA165" w14:textId="5209F531" w:rsidR="00343F39" w:rsidRPr="005151F3" w:rsidRDefault="00343F39" w:rsidP="00220475">
            <w:pPr>
              <w:pStyle w:val="PlainText"/>
              <w:rPr>
                <w:rFonts w:asciiTheme="minorHAnsi" w:hAnsiTheme="minorHAnsi" w:cstheme="minorHAnsi"/>
                <w:b/>
                <w:bCs/>
                <w:sz w:val="22"/>
                <w:szCs w:val="22"/>
                <w:lang w:val="en-US"/>
              </w:rPr>
            </w:pPr>
            <w:r w:rsidRPr="005151F3">
              <w:rPr>
                <w:rFonts w:asciiTheme="minorHAnsi" w:hAnsiTheme="minorHAnsi" w:cstheme="minorHAnsi"/>
                <w:b/>
                <w:bCs/>
                <w:sz w:val="22"/>
                <w:szCs w:val="22"/>
                <w:lang w:val="en-US"/>
              </w:rPr>
              <w:t xml:space="preserve">11.  </w:t>
            </w:r>
            <w:r w:rsidRPr="005151F3">
              <w:rPr>
                <w:rFonts w:asciiTheme="minorHAnsi" w:hAnsiTheme="minorHAnsi" w:cstheme="minorHAnsi"/>
                <w:b/>
                <w:bCs/>
                <w:sz w:val="22"/>
                <w:szCs w:val="22"/>
              </w:rPr>
              <w:t>Student Incentives (2 points)</w:t>
            </w:r>
          </w:p>
        </w:tc>
      </w:tr>
      <w:tr w:rsidR="000875F7" w:rsidRPr="005151F3" w14:paraId="35E52167" w14:textId="77777777" w:rsidTr="00127824">
        <w:trPr>
          <w:gridAfter w:val="1"/>
          <w:wAfter w:w="9" w:type="dxa"/>
        </w:trPr>
        <w:tc>
          <w:tcPr>
            <w:tcW w:w="9900" w:type="dxa"/>
            <w:tcBorders>
              <w:bottom w:val="single" w:sz="4" w:space="0" w:color="auto"/>
            </w:tcBorders>
            <w:shd w:val="clear" w:color="auto" w:fill="FFF2CC" w:themeFill="accent4" w:themeFillTint="33"/>
          </w:tcPr>
          <w:p w14:paraId="521CCCAE" w14:textId="73C074F3" w:rsidR="000875F7" w:rsidRPr="005151F3" w:rsidRDefault="00DC2768" w:rsidP="00554C32">
            <w:pPr>
              <w:pStyle w:val="PlainText"/>
              <w:numPr>
                <w:ilvl w:val="0"/>
                <w:numId w:val="44"/>
              </w:numPr>
              <w:rPr>
                <w:rFonts w:asciiTheme="minorHAnsi" w:hAnsiTheme="minorHAnsi" w:cstheme="minorHAnsi"/>
                <w:sz w:val="22"/>
                <w:szCs w:val="22"/>
                <w:lang w:val="en-US"/>
              </w:rPr>
            </w:pPr>
            <w:r w:rsidRPr="005151F3">
              <w:rPr>
                <w:rFonts w:asciiTheme="minorHAnsi" w:hAnsiTheme="minorHAnsi" w:cstheme="minorHAnsi"/>
                <w:sz w:val="22"/>
                <w:szCs w:val="22"/>
                <w:lang w:val="en-US"/>
              </w:rPr>
              <w:t xml:space="preserve">Specify </w:t>
            </w:r>
            <w:r w:rsidRPr="005151F3">
              <w:rPr>
                <w:rFonts w:asciiTheme="minorHAnsi" w:hAnsiTheme="minorHAnsi" w:cstheme="minorHAnsi"/>
                <w:sz w:val="22"/>
                <w:szCs w:val="22"/>
              </w:rPr>
              <w:t xml:space="preserve">whether students will receive incentives for the achievement of specific benchmarks/outcomes (e.g. attendance, progress, etc.) during their participation in the </w:t>
            </w:r>
            <w:r w:rsidR="00333FB0" w:rsidRPr="005151F3">
              <w:rPr>
                <w:rFonts w:asciiTheme="minorHAnsi" w:hAnsiTheme="minorHAnsi" w:cstheme="minorHAnsi"/>
                <w:sz w:val="22"/>
                <w:szCs w:val="22"/>
              </w:rPr>
              <w:t xml:space="preserve">IE&amp;T+D </w:t>
            </w:r>
            <w:r w:rsidRPr="005151F3">
              <w:rPr>
                <w:rFonts w:asciiTheme="minorHAnsi" w:hAnsiTheme="minorHAnsi" w:cstheme="minorHAnsi"/>
                <w:sz w:val="22"/>
                <w:szCs w:val="22"/>
              </w:rPr>
              <w:t>program, the amount of the incentives and level of frequency for which an incentive is provided</w:t>
            </w:r>
            <w:r w:rsidRPr="005151F3">
              <w:rPr>
                <w:rFonts w:asciiTheme="minorHAnsi" w:hAnsiTheme="minorHAnsi" w:cstheme="minorHAnsi"/>
                <w:sz w:val="22"/>
                <w:szCs w:val="22"/>
                <w:lang w:val="en-US"/>
              </w:rPr>
              <w:t>.</w:t>
            </w:r>
          </w:p>
        </w:tc>
      </w:tr>
      <w:tr w:rsidR="00DC2768" w:rsidRPr="005151F3" w14:paraId="2B07A228" w14:textId="77777777" w:rsidTr="00F61A55">
        <w:trPr>
          <w:gridAfter w:val="1"/>
          <w:wAfter w:w="9" w:type="dxa"/>
        </w:trPr>
        <w:tc>
          <w:tcPr>
            <w:tcW w:w="9900" w:type="dxa"/>
            <w:shd w:val="clear" w:color="auto" w:fill="auto"/>
          </w:tcPr>
          <w:p w14:paraId="05E4867A" w14:textId="77777777" w:rsidR="00DC2768" w:rsidRPr="005151F3" w:rsidRDefault="00DC2768" w:rsidP="00220475">
            <w:pPr>
              <w:rPr>
                <w:rFonts w:asciiTheme="minorHAnsi" w:eastAsia="MS Gothic" w:hAnsiTheme="minorHAnsi" w:cstheme="minorHAnsi"/>
                <w:sz w:val="22"/>
                <w:szCs w:val="22"/>
              </w:rPr>
            </w:pPr>
          </w:p>
        </w:tc>
      </w:tr>
      <w:tr w:rsidR="00DC2768" w:rsidRPr="005151F3" w14:paraId="46CC4ECB" w14:textId="77777777" w:rsidTr="009A7217">
        <w:trPr>
          <w:gridAfter w:val="1"/>
          <w:wAfter w:w="9" w:type="dxa"/>
        </w:trPr>
        <w:tc>
          <w:tcPr>
            <w:tcW w:w="9900" w:type="dxa"/>
            <w:tcBorders>
              <w:bottom w:val="single" w:sz="4" w:space="0" w:color="auto"/>
            </w:tcBorders>
            <w:shd w:val="clear" w:color="auto" w:fill="FFF2CC" w:themeFill="accent4" w:themeFillTint="33"/>
          </w:tcPr>
          <w:p w14:paraId="7FB7BCA0" w14:textId="2B66AFDF" w:rsidR="00DC2768" w:rsidRPr="005151F3" w:rsidRDefault="00DC2768" w:rsidP="00554C32">
            <w:pPr>
              <w:pStyle w:val="ListParagraph"/>
              <w:numPr>
                <w:ilvl w:val="0"/>
                <w:numId w:val="44"/>
              </w:numPr>
              <w:rPr>
                <w:rFonts w:asciiTheme="minorHAnsi" w:eastAsia="MS Gothic" w:hAnsiTheme="minorHAnsi" w:cstheme="minorHAnsi"/>
                <w:sz w:val="22"/>
                <w:szCs w:val="22"/>
              </w:rPr>
            </w:pPr>
            <w:r w:rsidRPr="005151F3">
              <w:rPr>
                <w:rFonts w:asciiTheme="minorHAnsi" w:hAnsiTheme="minorHAnsi" w:cstheme="minorHAnsi"/>
                <w:sz w:val="22"/>
                <w:szCs w:val="22"/>
              </w:rPr>
              <w:t xml:space="preserve">Specify whether student memberships to professional/industry organizations are provided to students for use during their participation in and/or upon completion of the </w:t>
            </w:r>
            <w:r w:rsidR="00333FB0" w:rsidRPr="005151F3">
              <w:rPr>
                <w:rFonts w:asciiTheme="minorHAnsi" w:hAnsiTheme="minorHAnsi" w:cstheme="minorHAnsi"/>
                <w:sz w:val="22"/>
                <w:szCs w:val="22"/>
              </w:rPr>
              <w:t xml:space="preserve">IE&amp;T+D </w:t>
            </w:r>
            <w:r w:rsidRPr="005151F3">
              <w:rPr>
                <w:rFonts w:asciiTheme="minorHAnsi" w:hAnsiTheme="minorHAnsi" w:cstheme="minorHAnsi"/>
                <w:sz w:val="22"/>
                <w:szCs w:val="22"/>
              </w:rPr>
              <w:t>program.  (</w:t>
            </w:r>
            <w:r w:rsidRPr="005151F3">
              <w:rPr>
                <w:rFonts w:asciiTheme="minorHAnsi" w:hAnsiTheme="minorHAnsi" w:cstheme="minorHAnsi"/>
                <w:i/>
                <w:sz w:val="22"/>
                <w:szCs w:val="22"/>
              </w:rPr>
              <w:t>Check all that apply</w:t>
            </w:r>
            <w:r w:rsidRPr="005151F3">
              <w:rPr>
                <w:rFonts w:asciiTheme="minorHAnsi" w:hAnsiTheme="minorHAnsi" w:cstheme="minorHAnsi"/>
                <w:sz w:val="22"/>
                <w:szCs w:val="22"/>
              </w:rPr>
              <w:t>)</w:t>
            </w:r>
          </w:p>
        </w:tc>
      </w:tr>
      <w:tr w:rsidR="000875F7" w:rsidRPr="005151F3" w14:paraId="52B3D2A2" w14:textId="77777777" w:rsidTr="009A7217">
        <w:trPr>
          <w:gridAfter w:val="1"/>
          <w:wAfter w:w="9" w:type="dxa"/>
        </w:trPr>
        <w:tc>
          <w:tcPr>
            <w:tcW w:w="9900" w:type="dxa"/>
            <w:shd w:val="clear" w:color="auto" w:fill="auto"/>
          </w:tcPr>
          <w:p w14:paraId="323F3F5D" w14:textId="77777777" w:rsidR="000875F7" w:rsidRPr="005151F3" w:rsidRDefault="00C61C54" w:rsidP="00220475">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1220635452"/>
                <w14:checkbox>
                  <w14:checked w14:val="0"/>
                  <w14:checkedState w14:val="2612" w14:font="MS Gothic"/>
                  <w14:uncheckedState w14:val="2610" w14:font="MS Gothic"/>
                </w14:checkbox>
              </w:sdtPr>
              <w:sdtEndPr/>
              <w:sdtContent>
                <w:r w:rsidR="000875F7" w:rsidRPr="005151F3">
                  <w:rPr>
                    <w:rFonts w:ascii="Segoe UI Symbol" w:eastAsia="MS Gothic" w:hAnsi="Segoe UI Symbol" w:cs="Segoe UI Symbol"/>
                    <w:color w:val="212121"/>
                    <w:sz w:val="22"/>
                    <w:szCs w:val="22"/>
                  </w:rPr>
                  <w:t>☐</w:t>
                </w:r>
              </w:sdtContent>
            </w:sdt>
            <w:r w:rsidR="000875F7" w:rsidRPr="005151F3">
              <w:rPr>
                <w:rFonts w:asciiTheme="minorHAnsi" w:eastAsia="MS Gothic" w:hAnsiTheme="minorHAnsi" w:cstheme="minorHAnsi"/>
                <w:color w:val="212121"/>
                <w:sz w:val="22"/>
                <w:szCs w:val="22"/>
              </w:rPr>
              <w:t xml:space="preserve"> </w:t>
            </w:r>
            <w:r w:rsidR="000875F7" w:rsidRPr="005151F3">
              <w:rPr>
                <w:rFonts w:asciiTheme="minorHAnsi" w:eastAsia="Times New Roman" w:hAnsiTheme="minorHAnsi" w:cstheme="minorHAnsi"/>
                <w:sz w:val="22"/>
                <w:szCs w:val="22"/>
                <w:lang w:val="en"/>
              </w:rPr>
              <w:t>Yes, during the program</w:t>
            </w:r>
          </w:p>
          <w:p w14:paraId="3F6EAF8C" w14:textId="77777777" w:rsidR="000875F7" w:rsidRPr="005151F3" w:rsidRDefault="00C61C54" w:rsidP="00220475">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677319772"/>
                <w14:checkbox>
                  <w14:checked w14:val="0"/>
                  <w14:checkedState w14:val="2612" w14:font="MS Gothic"/>
                  <w14:uncheckedState w14:val="2610" w14:font="MS Gothic"/>
                </w14:checkbox>
              </w:sdtPr>
              <w:sdtEndPr/>
              <w:sdtContent>
                <w:r w:rsidR="000875F7" w:rsidRPr="005151F3">
                  <w:rPr>
                    <w:rFonts w:ascii="Segoe UI Symbol" w:eastAsia="MS Gothic" w:hAnsi="Segoe UI Symbol" w:cs="Segoe UI Symbol"/>
                    <w:color w:val="212121"/>
                    <w:sz w:val="22"/>
                    <w:szCs w:val="22"/>
                  </w:rPr>
                  <w:t>☐</w:t>
                </w:r>
              </w:sdtContent>
            </w:sdt>
            <w:r w:rsidR="000875F7" w:rsidRPr="005151F3">
              <w:rPr>
                <w:rFonts w:asciiTheme="minorHAnsi" w:eastAsia="MS Gothic" w:hAnsiTheme="minorHAnsi" w:cstheme="minorHAnsi"/>
                <w:color w:val="212121"/>
                <w:sz w:val="22"/>
                <w:szCs w:val="22"/>
              </w:rPr>
              <w:t xml:space="preserve"> </w:t>
            </w:r>
            <w:r w:rsidR="000875F7" w:rsidRPr="005151F3">
              <w:rPr>
                <w:rFonts w:asciiTheme="minorHAnsi" w:eastAsia="Times New Roman" w:hAnsiTheme="minorHAnsi" w:cstheme="minorHAnsi"/>
                <w:sz w:val="22"/>
                <w:szCs w:val="22"/>
                <w:lang w:val="en"/>
              </w:rPr>
              <w:t>Yes, upon completion</w:t>
            </w:r>
          </w:p>
          <w:p w14:paraId="145162C2" w14:textId="77777777" w:rsidR="000875F7" w:rsidRPr="005151F3" w:rsidRDefault="00C61C54" w:rsidP="00220475">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1629122544"/>
                <w14:checkbox>
                  <w14:checked w14:val="0"/>
                  <w14:checkedState w14:val="2612" w14:font="MS Gothic"/>
                  <w14:uncheckedState w14:val="2610" w14:font="MS Gothic"/>
                </w14:checkbox>
              </w:sdtPr>
              <w:sdtEndPr/>
              <w:sdtContent>
                <w:r w:rsidR="000875F7" w:rsidRPr="005151F3">
                  <w:rPr>
                    <w:rFonts w:ascii="Segoe UI Symbol" w:eastAsia="MS Gothic" w:hAnsi="Segoe UI Symbol" w:cs="Segoe UI Symbol"/>
                    <w:color w:val="212121"/>
                    <w:sz w:val="22"/>
                    <w:szCs w:val="22"/>
                  </w:rPr>
                  <w:t>☐</w:t>
                </w:r>
              </w:sdtContent>
            </w:sdt>
            <w:r w:rsidR="000875F7" w:rsidRPr="005151F3">
              <w:rPr>
                <w:rFonts w:asciiTheme="minorHAnsi" w:eastAsia="MS Gothic" w:hAnsiTheme="minorHAnsi" w:cstheme="minorHAnsi"/>
                <w:color w:val="212121"/>
                <w:sz w:val="22"/>
                <w:szCs w:val="22"/>
              </w:rPr>
              <w:t xml:space="preserve"> </w:t>
            </w:r>
            <w:r w:rsidR="000875F7" w:rsidRPr="005151F3">
              <w:rPr>
                <w:rFonts w:asciiTheme="minorHAnsi" w:eastAsia="Times New Roman" w:hAnsiTheme="minorHAnsi" w:cstheme="minorHAnsi"/>
                <w:sz w:val="22"/>
                <w:szCs w:val="22"/>
                <w:lang w:val="en"/>
              </w:rPr>
              <w:t>No</w:t>
            </w:r>
          </w:p>
          <w:p w14:paraId="1146583D" w14:textId="77777777" w:rsidR="000875F7" w:rsidRPr="005151F3" w:rsidRDefault="000875F7" w:rsidP="00220475">
            <w:pPr>
              <w:pStyle w:val="PlainText"/>
              <w:rPr>
                <w:rFonts w:asciiTheme="minorHAnsi" w:hAnsiTheme="minorHAnsi" w:cstheme="minorHAnsi"/>
                <w:sz w:val="22"/>
                <w:szCs w:val="22"/>
                <w:lang w:val="en-US"/>
              </w:rPr>
            </w:pPr>
          </w:p>
        </w:tc>
      </w:tr>
      <w:tr w:rsidR="003F3855" w:rsidRPr="005151F3" w14:paraId="28CA7FAE" w14:textId="77777777" w:rsidTr="009A7217">
        <w:trPr>
          <w:gridAfter w:val="1"/>
          <w:wAfter w:w="9" w:type="dxa"/>
        </w:trPr>
        <w:tc>
          <w:tcPr>
            <w:tcW w:w="9900" w:type="dxa"/>
            <w:tcBorders>
              <w:bottom w:val="single" w:sz="4" w:space="0" w:color="auto"/>
            </w:tcBorders>
            <w:shd w:val="clear" w:color="auto" w:fill="FFF2CC" w:themeFill="accent4" w:themeFillTint="33"/>
          </w:tcPr>
          <w:p w14:paraId="465AE9DC" w14:textId="1D75D7EE" w:rsidR="003F3855" w:rsidRPr="005151F3" w:rsidRDefault="003F3855" w:rsidP="00554C32">
            <w:pPr>
              <w:pStyle w:val="PlainText"/>
              <w:numPr>
                <w:ilvl w:val="0"/>
                <w:numId w:val="44"/>
              </w:numPr>
              <w:rPr>
                <w:rFonts w:asciiTheme="minorHAnsi" w:hAnsiTheme="minorHAnsi" w:cstheme="minorHAnsi"/>
                <w:sz w:val="22"/>
                <w:szCs w:val="22"/>
                <w:lang w:val="en"/>
              </w:rPr>
            </w:pPr>
            <w:r w:rsidRPr="005151F3">
              <w:rPr>
                <w:rFonts w:asciiTheme="minorHAnsi" w:hAnsiTheme="minorHAnsi" w:cstheme="minorHAnsi"/>
                <w:sz w:val="22"/>
                <w:szCs w:val="22"/>
              </w:rPr>
              <w:t>Specify</w:t>
            </w:r>
            <w:r w:rsidR="003D4C78" w:rsidRPr="005151F3">
              <w:rPr>
                <w:rFonts w:asciiTheme="minorHAnsi" w:hAnsiTheme="minorHAnsi" w:cstheme="minorHAnsi"/>
                <w:sz w:val="22"/>
                <w:szCs w:val="22"/>
              </w:rPr>
              <w:t xml:space="preserve"> whether uniforms, tools or other occupational materials are provided to students for use during their participation in and/or upon completion of the program</w:t>
            </w:r>
            <w:r w:rsidR="003D4C78" w:rsidRPr="005151F3">
              <w:rPr>
                <w:rFonts w:asciiTheme="minorHAnsi" w:hAnsiTheme="minorHAnsi" w:cstheme="minorHAnsi"/>
                <w:sz w:val="22"/>
                <w:szCs w:val="22"/>
                <w:lang w:val="en-US"/>
              </w:rPr>
              <w:t xml:space="preserve">. </w:t>
            </w:r>
            <w:r w:rsidRPr="005151F3">
              <w:rPr>
                <w:rFonts w:asciiTheme="minorHAnsi" w:hAnsiTheme="minorHAnsi" w:cstheme="minorHAnsi"/>
                <w:sz w:val="22"/>
                <w:szCs w:val="22"/>
              </w:rPr>
              <w:t>(</w:t>
            </w:r>
            <w:r w:rsidR="00322757" w:rsidRPr="005151F3">
              <w:rPr>
                <w:rFonts w:asciiTheme="minorHAnsi" w:hAnsiTheme="minorHAnsi" w:cstheme="minorHAnsi"/>
                <w:i/>
                <w:sz w:val="22"/>
                <w:szCs w:val="22"/>
                <w:lang w:val="en-US"/>
              </w:rPr>
              <w:t>C</w:t>
            </w:r>
            <w:r w:rsidRPr="005151F3">
              <w:rPr>
                <w:rFonts w:asciiTheme="minorHAnsi" w:hAnsiTheme="minorHAnsi" w:cstheme="minorHAnsi"/>
                <w:i/>
                <w:sz w:val="22"/>
                <w:szCs w:val="22"/>
              </w:rPr>
              <w:t>heck all that apply</w:t>
            </w:r>
            <w:r w:rsidRPr="005151F3">
              <w:rPr>
                <w:rFonts w:asciiTheme="minorHAnsi" w:hAnsiTheme="minorHAnsi" w:cstheme="minorHAnsi"/>
                <w:sz w:val="22"/>
                <w:szCs w:val="22"/>
              </w:rPr>
              <w:t>)</w:t>
            </w:r>
          </w:p>
        </w:tc>
      </w:tr>
      <w:tr w:rsidR="003F3855" w:rsidRPr="005151F3" w14:paraId="7D5FABA8" w14:textId="77777777" w:rsidTr="009A7217">
        <w:trPr>
          <w:gridAfter w:val="1"/>
          <w:wAfter w:w="9" w:type="dxa"/>
        </w:trPr>
        <w:tc>
          <w:tcPr>
            <w:tcW w:w="9900" w:type="dxa"/>
            <w:shd w:val="clear" w:color="auto" w:fill="auto"/>
          </w:tcPr>
          <w:p w14:paraId="2B2F65E1" w14:textId="77777777" w:rsidR="003F3855" w:rsidRPr="005151F3" w:rsidRDefault="00C61C54" w:rsidP="00220475">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334662089"/>
                <w14:checkbox>
                  <w14:checked w14:val="0"/>
                  <w14:checkedState w14:val="2612" w14:font="MS Gothic"/>
                  <w14:uncheckedState w14:val="2610" w14:font="MS Gothic"/>
                </w14:checkbox>
              </w:sdtPr>
              <w:sdtEndPr/>
              <w:sdtContent>
                <w:r w:rsidR="003F3855" w:rsidRPr="005151F3">
                  <w:rPr>
                    <w:rFonts w:ascii="Segoe UI Symbol" w:eastAsia="MS Gothic" w:hAnsi="Segoe UI Symbol" w:cs="Segoe UI Symbol"/>
                    <w:color w:val="212121"/>
                    <w:sz w:val="22"/>
                    <w:szCs w:val="22"/>
                  </w:rPr>
                  <w:t>☐</w:t>
                </w:r>
              </w:sdtContent>
            </w:sdt>
            <w:r w:rsidR="003F3855" w:rsidRPr="005151F3">
              <w:rPr>
                <w:rFonts w:asciiTheme="minorHAnsi" w:eastAsia="MS Gothic" w:hAnsiTheme="minorHAnsi" w:cstheme="minorHAnsi"/>
                <w:color w:val="212121"/>
                <w:sz w:val="22"/>
                <w:szCs w:val="22"/>
              </w:rPr>
              <w:t xml:space="preserve"> </w:t>
            </w:r>
            <w:r w:rsidR="003F3855" w:rsidRPr="005151F3">
              <w:rPr>
                <w:rFonts w:asciiTheme="minorHAnsi" w:eastAsia="Times New Roman" w:hAnsiTheme="minorHAnsi" w:cstheme="minorHAnsi"/>
                <w:sz w:val="22"/>
                <w:szCs w:val="22"/>
                <w:lang w:val="en"/>
              </w:rPr>
              <w:t>Yes, during the program</w:t>
            </w:r>
          </w:p>
          <w:p w14:paraId="546444AD" w14:textId="77777777" w:rsidR="003F3855" w:rsidRPr="005151F3" w:rsidRDefault="00C61C54" w:rsidP="00220475">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1098217497"/>
                <w14:checkbox>
                  <w14:checked w14:val="0"/>
                  <w14:checkedState w14:val="2612" w14:font="MS Gothic"/>
                  <w14:uncheckedState w14:val="2610" w14:font="MS Gothic"/>
                </w14:checkbox>
              </w:sdtPr>
              <w:sdtEndPr/>
              <w:sdtContent>
                <w:r w:rsidR="003F3855" w:rsidRPr="005151F3">
                  <w:rPr>
                    <w:rFonts w:ascii="Segoe UI Symbol" w:eastAsia="MS Gothic" w:hAnsi="Segoe UI Symbol" w:cs="Segoe UI Symbol"/>
                    <w:color w:val="212121"/>
                    <w:sz w:val="22"/>
                    <w:szCs w:val="22"/>
                  </w:rPr>
                  <w:t>☐</w:t>
                </w:r>
              </w:sdtContent>
            </w:sdt>
            <w:r w:rsidR="003F3855" w:rsidRPr="005151F3">
              <w:rPr>
                <w:rFonts w:asciiTheme="minorHAnsi" w:eastAsia="MS Gothic" w:hAnsiTheme="minorHAnsi" w:cstheme="minorHAnsi"/>
                <w:color w:val="212121"/>
                <w:sz w:val="22"/>
                <w:szCs w:val="22"/>
              </w:rPr>
              <w:t xml:space="preserve"> </w:t>
            </w:r>
            <w:r w:rsidR="003F3855" w:rsidRPr="005151F3">
              <w:rPr>
                <w:rFonts w:asciiTheme="minorHAnsi" w:eastAsia="Times New Roman" w:hAnsiTheme="minorHAnsi" w:cstheme="minorHAnsi"/>
                <w:sz w:val="22"/>
                <w:szCs w:val="22"/>
                <w:lang w:val="en"/>
              </w:rPr>
              <w:t>Yes, upon completion</w:t>
            </w:r>
          </w:p>
          <w:p w14:paraId="25AB75D1" w14:textId="77777777" w:rsidR="003F3855" w:rsidRPr="005151F3" w:rsidRDefault="00C61C54" w:rsidP="00220475">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1333604256"/>
                <w14:checkbox>
                  <w14:checked w14:val="0"/>
                  <w14:checkedState w14:val="2612" w14:font="MS Gothic"/>
                  <w14:uncheckedState w14:val="2610" w14:font="MS Gothic"/>
                </w14:checkbox>
              </w:sdtPr>
              <w:sdtEndPr/>
              <w:sdtContent>
                <w:r w:rsidR="003F3855" w:rsidRPr="005151F3">
                  <w:rPr>
                    <w:rFonts w:ascii="Segoe UI Symbol" w:eastAsia="MS Gothic" w:hAnsi="Segoe UI Symbol" w:cs="Segoe UI Symbol"/>
                    <w:color w:val="212121"/>
                    <w:sz w:val="22"/>
                    <w:szCs w:val="22"/>
                  </w:rPr>
                  <w:t>☐</w:t>
                </w:r>
              </w:sdtContent>
            </w:sdt>
            <w:r w:rsidR="003F3855" w:rsidRPr="005151F3">
              <w:rPr>
                <w:rFonts w:asciiTheme="minorHAnsi" w:eastAsia="MS Gothic" w:hAnsiTheme="minorHAnsi" w:cstheme="minorHAnsi"/>
                <w:color w:val="212121"/>
                <w:sz w:val="22"/>
                <w:szCs w:val="22"/>
              </w:rPr>
              <w:t xml:space="preserve"> </w:t>
            </w:r>
            <w:r w:rsidR="003F3855" w:rsidRPr="005151F3">
              <w:rPr>
                <w:rFonts w:asciiTheme="minorHAnsi" w:eastAsia="Times New Roman" w:hAnsiTheme="minorHAnsi" w:cstheme="minorHAnsi"/>
                <w:sz w:val="22"/>
                <w:szCs w:val="22"/>
                <w:lang w:val="en"/>
              </w:rPr>
              <w:t>No</w:t>
            </w:r>
          </w:p>
          <w:p w14:paraId="4952825B" w14:textId="77777777" w:rsidR="003F3855" w:rsidRPr="005151F3" w:rsidRDefault="003F3855" w:rsidP="00220475">
            <w:pPr>
              <w:pStyle w:val="PlainText"/>
              <w:ind w:left="360"/>
              <w:rPr>
                <w:rFonts w:asciiTheme="minorHAnsi" w:hAnsiTheme="minorHAnsi" w:cstheme="minorHAnsi"/>
                <w:sz w:val="22"/>
                <w:szCs w:val="22"/>
                <w:lang w:val="en"/>
              </w:rPr>
            </w:pPr>
          </w:p>
        </w:tc>
      </w:tr>
      <w:tr w:rsidR="000875F7" w:rsidRPr="005151F3" w14:paraId="59EB767B" w14:textId="77777777" w:rsidTr="00127824">
        <w:trPr>
          <w:gridAfter w:val="1"/>
          <w:wAfter w:w="9" w:type="dxa"/>
        </w:trPr>
        <w:tc>
          <w:tcPr>
            <w:tcW w:w="9900" w:type="dxa"/>
            <w:tcBorders>
              <w:bottom w:val="single" w:sz="4" w:space="0" w:color="auto"/>
            </w:tcBorders>
            <w:shd w:val="clear" w:color="auto" w:fill="FFF2CC" w:themeFill="accent4" w:themeFillTint="33"/>
          </w:tcPr>
          <w:p w14:paraId="57A46CB6" w14:textId="54F1A047" w:rsidR="000875F7" w:rsidRPr="005151F3" w:rsidRDefault="005C054D" w:rsidP="00554C32">
            <w:pPr>
              <w:pStyle w:val="PlainText"/>
              <w:numPr>
                <w:ilvl w:val="0"/>
                <w:numId w:val="44"/>
              </w:numPr>
              <w:rPr>
                <w:rFonts w:asciiTheme="minorHAnsi" w:hAnsiTheme="minorHAnsi" w:cstheme="minorHAnsi"/>
                <w:sz w:val="22"/>
                <w:szCs w:val="22"/>
                <w:lang w:val="en-US"/>
              </w:rPr>
            </w:pPr>
            <w:r w:rsidRPr="005151F3">
              <w:rPr>
                <w:rFonts w:asciiTheme="minorHAnsi" w:eastAsia="MS Mincho" w:hAnsiTheme="minorHAnsi" w:cstheme="minorHAnsi"/>
                <w:sz w:val="24"/>
                <w:szCs w:val="24"/>
                <w:lang w:val="en-US" w:eastAsia="en-US"/>
              </w:rPr>
              <w:br w:type="page"/>
            </w:r>
            <w:r w:rsidR="000875F7" w:rsidRPr="005151F3">
              <w:rPr>
                <w:rFonts w:asciiTheme="minorHAnsi" w:hAnsiTheme="minorHAnsi" w:cstheme="minorHAnsi"/>
                <w:sz w:val="22"/>
                <w:szCs w:val="22"/>
                <w:lang w:val="en"/>
              </w:rPr>
              <w:t xml:space="preserve">List the </w:t>
            </w:r>
            <w:r w:rsidR="003F3855" w:rsidRPr="005151F3">
              <w:rPr>
                <w:rFonts w:asciiTheme="minorHAnsi" w:hAnsiTheme="minorHAnsi" w:cstheme="minorHAnsi"/>
                <w:sz w:val="22"/>
                <w:szCs w:val="22"/>
                <w:lang w:val="en"/>
              </w:rPr>
              <w:t xml:space="preserve">specific </w:t>
            </w:r>
            <w:r w:rsidR="000875F7" w:rsidRPr="005151F3">
              <w:rPr>
                <w:rFonts w:asciiTheme="minorHAnsi" w:hAnsiTheme="minorHAnsi" w:cstheme="minorHAnsi"/>
                <w:sz w:val="22"/>
                <w:szCs w:val="22"/>
                <w:lang w:val="en"/>
              </w:rPr>
              <w:t xml:space="preserve">items provided to students during their participation in the </w:t>
            </w:r>
            <w:r w:rsidR="00333FB0" w:rsidRPr="005151F3">
              <w:rPr>
                <w:rFonts w:asciiTheme="minorHAnsi" w:hAnsiTheme="minorHAnsi" w:cstheme="minorHAnsi"/>
                <w:sz w:val="22"/>
                <w:szCs w:val="22"/>
                <w:lang w:val="en"/>
              </w:rPr>
              <w:t xml:space="preserve">IE&amp;T+D </w:t>
            </w:r>
            <w:r w:rsidR="000875F7" w:rsidRPr="005151F3">
              <w:rPr>
                <w:rFonts w:asciiTheme="minorHAnsi" w:hAnsiTheme="minorHAnsi" w:cstheme="minorHAnsi"/>
                <w:sz w:val="22"/>
                <w:szCs w:val="22"/>
                <w:lang w:val="en"/>
              </w:rPr>
              <w:t>program, if applicable.</w:t>
            </w:r>
          </w:p>
        </w:tc>
      </w:tr>
      <w:tr w:rsidR="000875F7" w:rsidRPr="005151F3" w14:paraId="14AD0E89" w14:textId="77777777" w:rsidTr="00F61A55">
        <w:trPr>
          <w:gridAfter w:val="1"/>
          <w:wAfter w:w="9" w:type="dxa"/>
        </w:trPr>
        <w:tc>
          <w:tcPr>
            <w:tcW w:w="9900" w:type="dxa"/>
            <w:shd w:val="clear" w:color="auto" w:fill="auto"/>
          </w:tcPr>
          <w:p w14:paraId="392D29E5" w14:textId="77777777" w:rsidR="000875F7" w:rsidRPr="005151F3" w:rsidRDefault="000875F7" w:rsidP="00220475">
            <w:pPr>
              <w:pStyle w:val="PlainText"/>
              <w:rPr>
                <w:rFonts w:asciiTheme="minorHAnsi" w:hAnsiTheme="minorHAnsi" w:cstheme="minorHAnsi"/>
                <w:sz w:val="22"/>
                <w:szCs w:val="22"/>
                <w:lang w:val="en-US"/>
              </w:rPr>
            </w:pPr>
          </w:p>
        </w:tc>
      </w:tr>
      <w:tr w:rsidR="000875F7" w:rsidRPr="005151F3" w14:paraId="5703C557" w14:textId="77777777" w:rsidTr="00127824">
        <w:trPr>
          <w:gridAfter w:val="1"/>
          <w:wAfter w:w="9" w:type="dxa"/>
        </w:trPr>
        <w:tc>
          <w:tcPr>
            <w:tcW w:w="9900" w:type="dxa"/>
            <w:tcBorders>
              <w:bottom w:val="single" w:sz="4" w:space="0" w:color="auto"/>
            </w:tcBorders>
            <w:shd w:val="clear" w:color="auto" w:fill="FFF2CC" w:themeFill="accent4" w:themeFillTint="33"/>
          </w:tcPr>
          <w:p w14:paraId="4E13572A" w14:textId="1220BA2C" w:rsidR="000875F7" w:rsidRPr="005151F3" w:rsidRDefault="000875F7" w:rsidP="00554C32">
            <w:pPr>
              <w:pStyle w:val="PlainText"/>
              <w:numPr>
                <w:ilvl w:val="0"/>
                <w:numId w:val="44"/>
              </w:numPr>
              <w:rPr>
                <w:rFonts w:asciiTheme="minorHAnsi" w:hAnsiTheme="minorHAnsi" w:cstheme="minorHAnsi"/>
                <w:sz w:val="22"/>
                <w:szCs w:val="22"/>
                <w:lang w:val="en-US"/>
              </w:rPr>
            </w:pPr>
            <w:r w:rsidRPr="005151F3">
              <w:rPr>
                <w:rFonts w:asciiTheme="minorHAnsi" w:hAnsiTheme="minorHAnsi" w:cstheme="minorHAnsi"/>
                <w:sz w:val="22"/>
                <w:szCs w:val="22"/>
                <w:lang w:val="en"/>
              </w:rPr>
              <w:t xml:space="preserve">List the </w:t>
            </w:r>
            <w:r w:rsidR="003F3855" w:rsidRPr="005151F3">
              <w:rPr>
                <w:rFonts w:asciiTheme="minorHAnsi" w:hAnsiTheme="minorHAnsi" w:cstheme="minorHAnsi"/>
                <w:sz w:val="22"/>
                <w:szCs w:val="22"/>
                <w:lang w:val="en"/>
              </w:rPr>
              <w:t xml:space="preserve">specific </w:t>
            </w:r>
            <w:r w:rsidRPr="005151F3">
              <w:rPr>
                <w:rFonts w:asciiTheme="minorHAnsi" w:hAnsiTheme="minorHAnsi" w:cstheme="minorHAnsi"/>
                <w:sz w:val="22"/>
                <w:szCs w:val="22"/>
                <w:lang w:val="en"/>
              </w:rPr>
              <w:t xml:space="preserve">items provided to students upon completion of the </w:t>
            </w:r>
            <w:r w:rsidR="00333FB0" w:rsidRPr="005151F3">
              <w:rPr>
                <w:rFonts w:asciiTheme="minorHAnsi" w:hAnsiTheme="minorHAnsi" w:cstheme="minorHAnsi"/>
                <w:sz w:val="22"/>
                <w:szCs w:val="22"/>
                <w:lang w:val="en"/>
              </w:rPr>
              <w:t xml:space="preserve">IE&amp;T+D </w:t>
            </w:r>
            <w:r w:rsidRPr="005151F3">
              <w:rPr>
                <w:rFonts w:asciiTheme="minorHAnsi" w:hAnsiTheme="minorHAnsi" w:cstheme="minorHAnsi"/>
                <w:sz w:val="22"/>
                <w:szCs w:val="22"/>
                <w:lang w:val="en"/>
              </w:rPr>
              <w:t xml:space="preserve">program, if applicable.  </w:t>
            </w:r>
          </w:p>
        </w:tc>
      </w:tr>
      <w:tr w:rsidR="00F61686" w:rsidRPr="005151F3" w14:paraId="229A8BF7" w14:textId="77777777" w:rsidTr="00F61A55">
        <w:trPr>
          <w:gridAfter w:val="1"/>
          <w:wAfter w:w="9" w:type="dxa"/>
          <w:trHeight w:val="228"/>
        </w:trPr>
        <w:tc>
          <w:tcPr>
            <w:tcW w:w="9900" w:type="dxa"/>
            <w:shd w:val="clear" w:color="auto" w:fill="auto"/>
          </w:tcPr>
          <w:p w14:paraId="55B88386" w14:textId="77777777" w:rsidR="00F61686" w:rsidRPr="005151F3" w:rsidRDefault="00F61686" w:rsidP="00220475">
            <w:pPr>
              <w:pStyle w:val="PlainText"/>
              <w:jc w:val="center"/>
              <w:rPr>
                <w:rFonts w:asciiTheme="minorHAnsi" w:hAnsiTheme="minorHAnsi" w:cstheme="minorHAnsi"/>
              </w:rPr>
            </w:pPr>
            <w:bookmarkStart w:id="6" w:name="_Hlk21999683"/>
            <w:bookmarkEnd w:id="3"/>
          </w:p>
        </w:tc>
      </w:tr>
    </w:tbl>
    <w:p w14:paraId="260A122C" w14:textId="77777777" w:rsidR="002530B9" w:rsidRDefault="002530B9" w:rsidP="00BC4409">
      <w:pPr>
        <w:rPr>
          <w:rFonts w:asciiTheme="minorHAnsi" w:hAnsiTheme="minorHAnsi" w:cstheme="minorHAnsi"/>
        </w:rPr>
      </w:pPr>
    </w:p>
    <w:p w14:paraId="0DBC1045" w14:textId="77777777" w:rsidR="002530B9" w:rsidRDefault="002530B9" w:rsidP="00BC4409">
      <w:pPr>
        <w:rPr>
          <w:rFonts w:asciiTheme="minorHAnsi" w:hAnsiTheme="minorHAnsi" w:cstheme="minorHAnsi"/>
        </w:rPr>
      </w:pPr>
    </w:p>
    <w:p w14:paraId="7C74F5B8" w14:textId="77777777" w:rsidR="002400A0" w:rsidRDefault="002400A0">
      <w:pPr>
        <w:rPr>
          <w:rFonts w:asciiTheme="minorHAnsi" w:hAnsiTheme="minorHAnsi" w:cstheme="minorHAnsi"/>
        </w:rPr>
      </w:pP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2400A0" w:rsidRPr="005151F3" w14:paraId="1BF545F4" w14:textId="77777777" w:rsidTr="00F7644B">
        <w:tc>
          <w:tcPr>
            <w:tcW w:w="10080" w:type="dxa"/>
            <w:shd w:val="clear" w:color="auto" w:fill="FFC000" w:themeFill="accent4"/>
          </w:tcPr>
          <w:p w14:paraId="1FD6A5B4" w14:textId="77777777" w:rsidR="002400A0" w:rsidRDefault="002400A0" w:rsidP="00F7644B">
            <w:pPr>
              <w:jc w:val="center"/>
              <w:rPr>
                <w:rFonts w:asciiTheme="minorHAnsi" w:hAnsiTheme="minorHAnsi" w:cstheme="minorHAnsi"/>
                <w:b/>
                <w:color w:val="C00000"/>
                <w:sz w:val="22"/>
                <w:szCs w:val="22"/>
              </w:rPr>
            </w:pPr>
          </w:p>
          <w:p w14:paraId="089FB758" w14:textId="77777777" w:rsidR="002400A0" w:rsidRPr="002400A0" w:rsidRDefault="002400A0" w:rsidP="00F7644B">
            <w:pPr>
              <w:jc w:val="center"/>
              <w:rPr>
                <w:rFonts w:asciiTheme="minorHAnsi" w:hAnsiTheme="minorHAnsi" w:cstheme="minorHAnsi"/>
                <w:b/>
                <w:sz w:val="22"/>
                <w:szCs w:val="22"/>
              </w:rPr>
            </w:pPr>
            <w:r w:rsidRPr="002400A0">
              <w:rPr>
                <w:rFonts w:asciiTheme="minorHAnsi" w:hAnsiTheme="minorHAnsi" w:cstheme="minorHAnsi"/>
                <w:b/>
                <w:sz w:val="22"/>
                <w:szCs w:val="22"/>
              </w:rPr>
              <w:t>Integrated Education and Training + Digital (Literacy and Skills Training) (IE&amp;T+D)</w:t>
            </w:r>
          </w:p>
          <w:p w14:paraId="72497359" w14:textId="3FC4F120" w:rsidR="002400A0" w:rsidRPr="002400A0" w:rsidRDefault="002400A0" w:rsidP="00F7644B">
            <w:pPr>
              <w:jc w:val="center"/>
              <w:rPr>
                <w:rFonts w:asciiTheme="minorHAnsi" w:hAnsiTheme="minorHAnsi" w:cstheme="minorHAnsi"/>
                <w:b/>
                <w:color w:val="C00000"/>
                <w:sz w:val="22"/>
                <w:szCs w:val="22"/>
              </w:rPr>
            </w:pPr>
            <w:r w:rsidRPr="002400A0">
              <w:rPr>
                <w:rFonts w:asciiTheme="minorHAnsi" w:hAnsiTheme="minorHAnsi" w:cstheme="minorHAnsi"/>
                <w:b/>
                <w:color w:val="C00000"/>
                <w:sz w:val="22"/>
                <w:szCs w:val="22"/>
              </w:rPr>
              <w:t>Program Offering #</w:t>
            </w:r>
            <w:r>
              <w:rPr>
                <w:rFonts w:asciiTheme="minorHAnsi" w:hAnsiTheme="minorHAnsi" w:cstheme="minorHAnsi"/>
                <w:b/>
                <w:color w:val="C00000"/>
                <w:sz w:val="22"/>
                <w:szCs w:val="22"/>
              </w:rPr>
              <w:t>2</w:t>
            </w:r>
          </w:p>
          <w:p w14:paraId="06DB0902" w14:textId="77777777" w:rsidR="002400A0" w:rsidRPr="005151F3" w:rsidRDefault="002400A0" w:rsidP="00F7644B">
            <w:pPr>
              <w:jc w:val="center"/>
              <w:rPr>
                <w:rFonts w:asciiTheme="minorHAnsi" w:hAnsiTheme="minorHAnsi" w:cstheme="minorHAnsi"/>
                <w:b/>
                <w:sz w:val="22"/>
                <w:szCs w:val="22"/>
              </w:rPr>
            </w:pPr>
          </w:p>
        </w:tc>
      </w:tr>
    </w:tbl>
    <w:p w14:paraId="7F281D82" w14:textId="2B896C45" w:rsidR="002530B9" w:rsidRDefault="002530B9">
      <w:pPr>
        <w:rPr>
          <w:rFonts w:asciiTheme="minorHAnsi" w:hAnsiTheme="minorHAnsi" w:cstheme="minorHAnsi"/>
        </w:rPr>
      </w:pP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7"/>
        <w:gridCol w:w="1798"/>
        <w:gridCol w:w="2786"/>
        <w:gridCol w:w="2179"/>
      </w:tblGrid>
      <w:tr w:rsidR="002530B9" w:rsidRPr="002530B9" w14:paraId="63379A3F" w14:textId="77777777" w:rsidTr="00F7644B">
        <w:tc>
          <w:tcPr>
            <w:tcW w:w="10080" w:type="dxa"/>
            <w:gridSpan w:val="4"/>
            <w:shd w:val="clear" w:color="auto" w:fill="FFC000" w:themeFill="accent4"/>
          </w:tcPr>
          <w:p w14:paraId="658CBCE5" w14:textId="6C97ACFC" w:rsidR="002530B9" w:rsidRPr="002530B9" w:rsidRDefault="002530B9" w:rsidP="002530B9">
            <w:pPr>
              <w:rPr>
                <w:rFonts w:asciiTheme="minorHAnsi" w:hAnsiTheme="minorHAnsi" w:cstheme="minorHAnsi"/>
                <w:b/>
                <w:sz w:val="22"/>
                <w:szCs w:val="22"/>
              </w:rPr>
            </w:pPr>
            <w:r w:rsidRPr="002530B9">
              <w:rPr>
                <w:rFonts w:asciiTheme="minorHAnsi" w:hAnsiTheme="minorHAnsi" w:cstheme="minorHAnsi"/>
                <w:b/>
                <w:sz w:val="22"/>
                <w:szCs w:val="22"/>
              </w:rPr>
              <w:t xml:space="preserve">2.  </w:t>
            </w:r>
            <w:r w:rsidR="002400A0">
              <w:rPr>
                <w:rFonts w:asciiTheme="minorHAnsi" w:hAnsiTheme="minorHAnsi" w:cstheme="minorHAnsi"/>
                <w:b/>
                <w:sz w:val="22"/>
                <w:szCs w:val="22"/>
              </w:rPr>
              <w:t xml:space="preserve">IE&amp;T+D </w:t>
            </w:r>
            <w:r w:rsidRPr="002530B9">
              <w:rPr>
                <w:rFonts w:asciiTheme="minorHAnsi" w:hAnsiTheme="minorHAnsi" w:cstheme="minorHAnsi"/>
                <w:b/>
                <w:sz w:val="22"/>
                <w:szCs w:val="22"/>
              </w:rPr>
              <w:t xml:space="preserve">Program </w:t>
            </w:r>
            <w:r w:rsidRPr="002530B9">
              <w:rPr>
                <w:rFonts w:asciiTheme="minorHAnsi" w:hAnsiTheme="minorHAnsi" w:cstheme="minorHAnsi"/>
                <w:b/>
                <w:color w:val="000000" w:themeColor="text1"/>
                <w:sz w:val="22"/>
                <w:szCs w:val="22"/>
              </w:rPr>
              <w:t>Offering #</w:t>
            </w:r>
            <w:r w:rsidR="002400A0" w:rsidRPr="002400A0">
              <w:rPr>
                <w:rFonts w:asciiTheme="minorHAnsi" w:hAnsiTheme="minorHAnsi" w:cstheme="minorHAnsi"/>
                <w:b/>
                <w:color w:val="000000" w:themeColor="text1"/>
                <w:sz w:val="22"/>
                <w:szCs w:val="22"/>
              </w:rPr>
              <w:t>2</w:t>
            </w:r>
            <w:r w:rsidRPr="002530B9">
              <w:rPr>
                <w:rFonts w:asciiTheme="minorHAnsi" w:hAnsiTheme="minorHAnsi" w:cstheme="minorHAnsi"/>
                <w:b/>
                <w:color w:val="000000" w:themeColor="text1"/>
                <w:sz w:val="22"/>
                <w:szCs w:val="22"/>
              </w:rPr>
              <w:t xml:space="preserve"> </w:t>
            </w:r>
            <w:r w:rsidRPr="002530B9">
              <w:rPr>
                <w:rFonts w:asciiTheme="minorHAnsi" w:hAnsiTheme="minorHAnsi" w:cstheme="minorHAnsi"/>
                <w:b/>
                <w:sz w:val="22"/>
                <w:szCs w:val="22"/>
              </w:rPr>
              <w:t>(3 points)</w:t>
            </w:r>
          </w:p>
        </w:tc>
      </w:tr>
      <w:tr w:rsidR="002530B9" w:rsidRPr="002530B9" w14:paraId="1B8052C5" w14:textId="77777777" w:rsidTr="00F7644B">
        <w:tc>
          <w:tcPr>
            <w:tcW w:w="10080" w:type="dxa"/>
            <w:gridSpan w:val="4"/>
            <w:shd w:val="clear" w:color="auto" w:fill="FFF2CC" w:themeFill="accent4" w:themeFillTint="33"/>
          </w:tcPr>
          <w:p w14:paraId="672542CB" w14:textId="77777777" w:rsidR="002530B9" w:rsidRPr="002530B9" w:rsidRDefault="002530B9" w:rsidP="00554C32">
            <w:pPr>
              <w:numPr>
                <w:ilvl w:val="0"/>
                <w:numId w:val="48"/>
              </w:numPr>
              <w:contextualSpacing/>
              <w:rPr>
                <w:rFonts w:asciiTheme="minorHAnsi" w:hAnsiTheme="minorHAnsi" w:cstheme="minorHAnsi"/>
                <w:sz w:val="22"/>
                <w:szCs w:val="22"/>
              </w:rPr>
            </w:pPr>
            <w:r w:rsidRPr="002530B9">
              <w:rPr>
                <w:rFonts w:asciiTheme="minorHAnsi" w:hAnsiTheme="minorHAnsi" w:cstheme="minorHAnsi"/>
                <w:sz w:val="22"/>
                <w:szCs w:val="22"/>
              </w:rPr>
              <w:br w:type="page"/>
              <w:t>Indicate the name of the IE&amp;T+D program.</w:t>
            </w:r>
          </w:p>
        </w:tc>
      </w:tr>
      <w:tr w:rsidR="002530B9" w:rsidRPr="002530B9" w14:paraId="41CC1BA8" w14:textId="77777777" w:rsidTr="00F7644B">
        <w:tc>
          <w:tcPr>
            <w:tcW w:w="10080" w:type="dxa"/>
            <w:gridSpan w:val="4"/>
            <w:shd w:val="clear" w:color="auto" w:fill="auto"/>
          </w:tcPr>
          <w:p w14:paraId="24F40E0F" w14:textId="77777777" w:rsidR="002530B9" w:rsidRPr="002530B9" w:rsidRDefault="002530B9" w:rsidP="002530B9">
            <w:pPr>
              <w:ind w:left="720"/>
              <w:contextualSpacing/>
              <w:rPr>
                <w:rFonts w:asciiTheme="minorHAnsi" w:hAnsiTheme="minorHAnsi" w:cstheme="minorHAnsi"/>
                <w:sz w:val="22"/>
                <w:szCs w:val="22"/>
              </w:rPr>
            </w:pPr>
          </w:p>
        </w:tc>
      </w:tr>
      <w:tr w:rsidR="002530B9" w:rsidRPr="002530B9" w14:paraId="1C34F0A0" w14:textId="77777777" w:rsidTr="00F7644B">
        <w:tc>
          <w:tcPr>
            <w:tcW w:w="10080" w:type="dxa"/>
            <w:gridSpan w:val="4"/>
            <w:shd w:val="clear" w:color="auto" w:fill="FFF2CC" w:themeFill="accent4" w:themeFillTint="33"/>
          </w:tcPr>
          <w:p w14:paraId="4E4DDD70" w14:textId="77777777" w:rsidR="002530B9" w:rsidRPr="002530B9" w:rsidRDefault="002530B9" w:rsidP="00554C32">
            <w:pPr>
              <w:numPr>
                <w:ilvl w:val="0"/>
                <w:numId w:val="48"/>
              </w:numPr>
              <w:contextualSpacing/>
              <w:rPr>
                <w:rFonts w:asciiTheme="minorHAnsi" w:hAnsiTheme="minorHAnsi" w:cstheme="minorHAnsi"/>
                <w:sz w:val="22"/>
                <w:szCs w:val="22"/>
              </w:rPr>
            </w:pPr>
            <w:r w:rsidRPr="002530B9">
              <w:rPr>
                <w:rFonts w:asciiTheme="minorHAnsi" w:hAnsiTheme="minorHAnsi" w:cstheme="minorHAnsi"/>
                <w:sz w:val="22"/>
                <w:szCs w:val="22"/>
              </w:rPr>
              <w:t>Indicate the high demand industry for which the IE&amp;T+D program is aligned.</w:t>
            </w:r>
          </w:p>
        </w:tc>
      </w:tr>
      <w:tr w:rsidR="002530B9" w:rsidRPr="002530B9" w14:paraId="34B14570" w14:textId="77777777" w:rsidTr="00F7644B">
        <w:tc>
          <w:tcPr>
            <w:tcW w:w="10080" w:type="dxa"/>
            <w:gridSpan w:val="4"/>
            <w:shd w:val="clear" w:color="auto" w:fill="auto"/>
          </w:tcPr>
          <w:p w14:paraId="35FFE2EC" w14:textId="77777777" w:rsidR="002530B9" w:rsidRPr="002530B9" w:rsidRDefault="002530B9" w:rsidP="002530B9">
            <w:pPr>
              <w:ind w:left="360"/>
              <w:contextualSpacing/>
              <w:rPr>
                <w:rFonts w:asciiTheme="minorHAnsi" w:hAnsiTheme="minorHAnsi" w:cstheme="minorHAnsi"/>
                <w:sz w:val="22"/>
                <w:szCs w:val="22"/>
              </w:rPr>
            </w:pPr>
          </w:p>
        </w:tc>
      </w:tr>
      <w:tr w:rsidR="002530B9" w:rsidRPr="002530B9" w14:paraId="11651E02" w14:textId="77777777" w:rsidTr="00F7644B">
        <w:tc>
          <w:tcPr>
            <w:tcW w:w="10080" w:type="dxa"/>
            <w:gridSpan w:val="4"/>
            <w:shd w:val="clear" w:color="auto" w:fill="FFF2CC" w:themeFill="accent4" w:themeFillTint="33"/>
          </w:tcPr>
          <w:p w14:paraId="0FC19B07" w14:textId="77777777" w:rsidR="002530B9" w:rsidRPr="002530B9" w:rsidRDefault="002530B9" w:rsidP="00554C32">
            <w:pPr>
              <w:numPr>
                <w:ilvl w:val="0"/>
                <w:numId w:val="48"/>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Provide a brief description of the program.  </w:t>
            </w:r>
            <w:r w:rsidRPr="002530B9">
              <w:rPr>
                <w:rFonts w:asciiTheme="minorHAnsi" w:hAnsiTheme="minorHAnsi" w:cstheme="minorHAnsi"/>
                <w:i/>
                <w:sz w:val="22"/>
                <w:szCs w:val="22"/>
              </w:rPr>
              <w:t>This description will be included in the OSSE AFE IE&amp;T+D Program Guide.</w:t>
            </w:r>
          </w:p>
        </w:tc>
      </w:tr>
      <w:tr w:rsidR="002530B9" w:rsidRPr="002530B9" w14:paraId="0F01C2F0" w14:textId="77777777" w:rsidTr="00F7644B">
        <w:tc>
          <w:tcPr>
            <w:tcW w:w="10080" w:type="dxa"/>
            <w:gridSpan w:val="4"/>
            <w:shd w:val="clear" w:color="auto" w:fill="auto"/>
          </w:tcPr>
          <w:p w14:paraId="6F3CEA9F" w14:textId="77777777" w:rsidR="002530B9" w:rsidRPr="002530B9" w:rsidRDefault="002530B9" w:rsidP="002530B9">
            <w:pPr>
              <w:ind w:left="720"/>
              <w:contextualSpacing/>
              <w:rPr>
                <w:rFonts w:asciiTheme="minorHAnsi" w:hAnsiTheme="minorHAnsi" w:cstheme="minorHAnsi"/>
                <w:sz w:val="22"/>
                <w:szCs w:val="22"/>
              </w:rPr>
            </w:pPr>
          </w:p>
        </w:tc>
      </w:tr>
      <w:tr w:rsidR="002530B9" w:rsidRPr="002530B9" w14:paraId="05ABB674" w14:textId="77777777" w:rsidTr="00F7644B">
        <w:tc>
          <w:tcPr>
            <w:tcW w:w="10080" w:type="dxa"/>
            <w:gridSpan w:val="4"/>
            <w:shd w:val="clear" w:color="auto" w:fill="FFF2CC" w:themeFill="accent4" w:themeFillTint="33"/>
          </w:tcPr>
          <w:p w14:paraId="51A01753" w14:textId="77777777" w:rsidR="002530B9" w:rsidRPr="002530B9" w:rsidRDefault="002530B9" w:rsidP="00554C32">
            <w:pPr>
              <w:numPr>
                <w:ilvl w:val="0"/>
                <w:numId w:val="48"/>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 Indicate the number of eligible individuals to be served in the IE&amp;T+D program.</w:t>
            </w:r>
          </w:p>
        </w:tc>
      </w:tr>
      <w:tr w:rsidR="002530B9" w:rsidRPr="002530B9" w14:paraId="7000FED3" w14:textId="77777777" w:rsidTr="00F7644B">
        <w:trPr>
          <w:trHeight w:val="422"/>
        </w:trPr>
        <w:tc>
          <w:tcPr>
            <w:tcW w:w="10080" w:type="dxa"/>
            <w:gridSpan w:val="4"/>
            <w:shd w:val="clear" w:color="auto" w:fill="auto"/>
          </w:tcPr>
          <w:p w14:paraId="278337D0" w14:textId="77777777" w:rsidR="002530B9" w:rsidRPr="002530B9" w:rsidRDefault="002530B9" w:rsidP="002530B9">
            <w:pPr>
              <w:ind w:left="720"/>
              <w:contextualSpacing/>
              <w:rPr>
                <w:rFonts w:asciiTheme="minorHAnsi" w:hAnsiTheme="minorHAnsi" w:cstheme="minorHAnsi"/>
                <w:sz w:val="22"/>
                <w:szCs w:val="22"/>
              </w:rPr>
            </w:pPr>
          </w:p>
        </w:tc>
      </w:tr>
      <w:tr w:rsidR="002530B9" w:rsidRPr="002530B9" w14:paraId="47FC391E" w14:textId="77777777" w:rsidTr="00F7644B">
        <w:tc>
          <w:tcPr>
            <w:tcW w:w="10080" w:type="dxa"/>
            <w:gridSpan w:val="4"/>
            <w:shd w:val="clear" w:color="auto" w:fill="FFF2CC" w:themeFill="accent4" w:themeFillTint="33"/>
          </w:tcPr>
          <w:p w14:paraId="713CE3CE" w14:textId="77777777" w:rsidR="002530B9" w:rsidRPr="002530B9" w:rsidRDefault="002530B9" w:rsidP="00554C32">
            <w:pPr>
              <w:numPr>
                <w:ilvl w:val="0"/>
                <w:numId w:val="48"/>
              </w:numPr>
              <w:rPr>
                <w:rFonts w:asciiTheme="minorHAnsi" w:eastAsia="Times New Roman" w:hAnsiTheme="minorHAnsi" w:cstheme="minorHAnsi"/>
                <w:sz w:val="22"/>
                <w:szCs w:val="22"/>
                <w:lang w:val="x-none" w:eastAsia="x-none"/>
              </w:rPr>
            </w:pPr>
            <w:r w:rsidRPr="002530B9">
              <w:rPr>
                <w:rFonts w:asciiTheme="minorHAnsi" w:eastAsia="Times New Roman" w:hAnsiTheme="minorHAnsi" w:cstheme="minorHAnsi"/>
                <w:sz w:val="22"/>
                <w:szCs w:val="22"/>
                <w:lang w:eastAsia="x-none"/>
              </w:rPr>
              <w:t>Indicate the eligible provider’s total cost per student.</w:t>
            </w:r>
          </w:p>
        </w:tc>
      </w:tr>
      <w:tr w:rsidR="002530B9" w:rsidRPr="002530B9" w14:paraId="43C6B2CD" w14:textId="77777777" w:rsidTr="00F7644B">
        <w:tc>
          <w:tcPr>
            <w:tcW w:w="10080" w:type="dxa"/>
            <w:gridSpan w:val="4"/>
            <w:shd w:val="clear" w:color="auto" w:fill="auto"/>
          </w:tcPr>
          <w:p w14:paraId="3228014D" w14:textId="77777777" w:rsidR="002530B9" w:rsidRPr="002530B9" w:rsidRDefault="002530B9" w:rsidP="002530B9">
            <w:pPr>
              <w:ind w:left="360"/>
              <w:rPr>
                <w:rFonts w:asciiTheme="minorHAnsi" w:eastAsia="Times New Roman" w:hAnsiTheme="minorHAnsi" w:cstheme="minorHAnsi"/>
                <w:b/>
                <w:sz w:val="22"/>
                <w:szCs w:val="22"/>
                <w:lang w:val="x-none" w:eastAsia="x-none"/>
              </w:rPr>
            </w:pPr>
          </w:p>
        </w:tc>
      </w:tr>
      <w:tr w:rsidR="002530B9" w:rsidRPr="002530B9" w14:paraId="26FC26A2" w14:textId="77777777" w:rsidTr="00F7644B">
        <w:tc>
          <w:tcPr>
            <w:tcW w:w="10080" w:type="dxa"/>
            <w:gridSpan w:val="4"/>
            <w:shd w:val="clear" w:color="auto" w:fill="FFF2CC" w:themeFill="accent4" w:themeFillTint="33"/>
          </w:tcPr>
          <w:p w14:paraId="38C6356B" w14:textId="77777777" w:rsidR="002530B9" w:rsidRPr="002530B9" w:rsidRDefault="002530B9" w:rsidP="00554C32">
            <w:pPr>
              <w:numPr>
                <w:ilvl w:val="0"/>
                <w:numId w:val="48"/>
              </w:numPr>
              <w:rPr>
                <w:rFonts w:asciiTheme="minorHAnsi" w:eastAsia="Times New Roman" w:hAnsiTheme="minorHAnsi" w:cstheme="minorHAnsi"/>
                <w:sz w:val="22"/>
                <w:szCs w:val="22"/>
                <w:lang w:val="x-none" w:eastAsia="x-none"/>
              </w:rPr>
            </w:pPr>
            <w:r w:rsidRPr="002530B9">
              <w:rPr>
                <w:rFonts w:asciiTheme="minorHAnsi" w:eastAsia="Times New Roman" w:hAnsiTheme="minorHAnsi" w:cstheme="minorHAnsi"/>
                <w:sz w:val="22"/>
                <w:szCs w:val="22"/>
                <w:lang w:eastAsia="x-none"/>
              </w:rPr>
              <w:t>Indicate the percentage (0-100%) and amount of OSSE AFE funding that will be used to help defray the cost per student.</w:t>
            </w:r>
          </w:p>
        </w:tc>
      </w:tr>
      <w:tr w:rsidR="002530B9" w:rsidRPr="002530B9" w14:paraId="17AE1683" w14:textId="77777777" w:rsidTr="00F7644B">
        <w:tc>
          <w:tcPr>
            <w:tcW w:w="10080" w:type="dxa"/>
            <w:gridSpan w:val="4"/>
            <w:shd w:val="clear" w:color="auto" w:fill="auto"/>
          </w:tcPr>
          <w:p w14:paraId="3262E9BF" w14:textId="77777777" w:rsidR="002530B9" w:rsidRPr="002530B9" w:rsidRDefault="002530B9" w:rsidP="002530B9">
            <w:pPr>
              <w:ind w:left="360"/>
              <w:rPr>
                <w:rFonts w:asciiTheme="minorHAnsi" w:eastAsia="Times New Roman" w:hAnsiTheme="minorHAnsi" w:cstheme="minorHAnsi"/>
                <w:b/>
                <w:sz w:val="22"/>
                <w:szCs w:val="22"/>
                <w:lang w:val="x-none" w:eastAsia="x-none"/>
              </w:rPr>
            </w:pPr>
          </w:p>
        </w:tc>
      </w:tr>
      <w:tr w:rsidR="002530B9" w:rsidRPr="002530B9" w14:paraId="4ACC7FAD" w14:textId="77777777" w:rsidTr="00F7644B">
        <w:tblPrEx>
          <w:tblLook w:val="04A0" w:firstRow="1" w:lastRow="0" w:firstColumn="1" w:lastColumn="0" w:noHBand="0" w:noVBand="1"/>
        </w:tblPrEx>
        <w:trPr>
          <w:trHeight w:val="248"/>
        </w:trPr>
        <w:tc>
          <w:tcPr>
            <w:tcW w:w="10080" w:type="dxa"/>
            <w:gridSpan w:val="4"/>
            <w:shd w:val="clear" w:color="auto" w:fill="FFC000" w:themeFill="accent4"/>
          </w:tcPr>
          <w:p w14:paraId="0CA25611" w14:textId="77777777" w:rsidR="002530B9" w:rsidRPr="002530B9" w:rsidRDefault="002530B9" w:rsidP="002530B9">
            <w:pPr>
              <w:rPr>
                <w:rFonts w:asciiTheme="minorHAnsi" w:hAnsiTheme="minorHAnsi" w:cstheme="minorHAnsi"/>
                <w:b/>
                <w:sz w:val="22"/>
                <w:szCs w:val="22"/>
              </w:rPr>
            </w:pPr>
            <w:r w:rsidRPr="002530B9">
              <w:rPr>
                <w:rFonts w:asciiTheme="minorHAnsi" w:hAnsiTheme="minorHAnsi" w:cstheme="minorHAnsi"/>
                <w:b/>
                <w:sz w:val="22"/>
                <w:szCs w:val="22"/>
              </w:rPr>
              <w:t>3. Program Entry Requirements (2 points)</w:t>
            </w:r>
          </w:p>
        </w:tc>
      </w:tr>
      <w:tr w:rsidR="002530B9" w:rsidRPr="002530B9" w14:paraId="2D2DAB0B" w14:textId="77777777" w:rsidTr="00F7644B">
        <w:tblPrEx>
          <w:tblLook w:val="04A0" w:firstRow="1" w:lastRow="0" w:firstColumn="1" w:lastColumn="0" w:noHBand="0" w:noVBand="1"/>
        </w:tblPrEx>
        <w:trPr>
          <w:trHeight w:val="248"/>
        </w:trPr>
        <w:tc>
          <w:tcPr>
            <w:tcW w:w="10080" w:type="dxa"/>
            <w:gridSpan w:val="4"/>
            <w:shd w:val="clear" w:color="auto" w:fill="FFF2CC" w:themeFill="accent4" w:themeFillTint="33"/>
          </w:tcPr>
          <w:p w14:paraId="224ADDDA" w14:textId="77777777" w:rsidR="002530B9" w:rsidRPr="002530B9" w:rsidRDefault="002530B9" w:rsidP="00554C32">
            <w:pPr>
              <w:numPr>
                <w:ilvl w:val="0"/>
                <w:numId w:val="49"/>
              </w:numPr>
              <w:contextualSpacing/>
              <w:rPr>
                <w:rFonts w:asciiTheme="minorHAnsi" w:hAnsiTheme="minorHAnsi" w:cstheme="minorHAnsi"/>
                <w:sz w:val="22"/>
                <w:szCs w:val="22"/>
              </w:rPr>
            </w:pPr>
            <w:r w:rsidRPr="002530B9">
              <w:rPr>
                <w:rFonts w:asciiTheme="minorHAnsi" w:hAnsiTheme="minorHAnsi" w:cstheme="minorHAnsi"/>
                <w:sz w:val="22"/>
                <w:szCs w:val="22"/>
              </w:rPr>
              <w:t>Specify the minimum Educational Functioning Level (EFL), CASAS Scale Score and Grade Level Equivalent (GLE) that students need to enter the IE&amp;T+D program and their expected educational outcomes upon program completion for Reading and Math.</w:t>
            </w:r>
          </w:p>
        </w:tc>
      </w:tr>
      <w:tr w:rsidR="002530B9" w:rsidRPr="002530B9" w14:paraId="5B2BCC00" w14:textId="77777777" w:rsidTr="00F7644B">
        <w:tblPrEx>
          <w:tblLook w:val="04A0" w:firstRow="1" w:lastRow="0" w:firstColumn="1" w:lastColumn="0" w:noHBand="0" w:noVBand="1"/>
        </w:tblPrEx>
        <w:trPr>
          <w:trHeight w:val="248"/>
        </w:trPr>
        <w:tc>
          <w:tcPr>
            <w:tcW w:w="10080" w:type="dxa"/>
            <w:gridSpan w:val="4"/>
            <w:shd w:val="clear" w:color="auto" w:fill="FFF2CC" w:themeFill="accent4" w:themeFillTint="33"/>
          </w:tcPr>
          <w:p w14:paraId="4C079D56" w14:textId="77777777" w:rsidR="002530B9" w:rsidRPr="002530B9" w:rsidRDefault="002530B9" w:rsidP="002530B9">
            <w:pPr>
              <w:jc w:val="center"/>
              <w:rPr>
                <w:rFonts w:asciiTheme="minorHAnsi" w:hAnsiTheme="minorHAnsi" w:cstheme="minorHAnsi"/>
                <w:b/>
                <w:sz w:val="21"/>
                <w:szCs w:val="21"/>
              </w:rPr>
            </w:pPr>
            <w:r w:rsidRPr="002530B9">
              <w:rPr>
                <w:rFonts w:asciiTheme="minorHAnsi" w:hAnsiTheme="minorHAnsi" w:cstheme="minorHAnsi"/>
                <w:b/>
                <w:sz w:val="21"/>
                <w:szCs w:val="21"/>
              </w:rPr>
              <w:t>Reading</w:t>
            </w:r>
          </w:p>
        </w:tc>
      </w:tr>
      <w:tr w:rsidR="002530B9" w:rsidRPr="002530B9" w14:paraId="7C85EF11" w14:textId="77777777" w:rsidTr="00F7644B">
        <w:tblPrEx>
          <w:tblLook w:val="04A0" w:firstRow="1" w:lastRow="0" w:firstColumn="1" w:lastColumn="0" w:noHBand="0" w:noVBand="1"/>
        </w:tblPrEx>
        <w:trPr>
          <w:trHeight w:val="248"/>
        </w:trPr>
        <w:tc>
          <w:tcPr>
            <w:tcW w:w="5115" w:type="dxa"/>
            <w:gridSpan w:val="2"/>
            <w:shd w:val="clear" w:color="auto" w:fill="FFF2CC" w:themeFill="accent4" w:themeFillTint="33"/>
          </w:tcPr>
          <w:p w14:paraId="3A3DFB16" w14:textId="77777777" w:rsidR="002530B9" w:rsidRPr="002530B9" w:rsidRDefault="002530B9" w:rsidP="002530B9">
            <w:pPr>
              <w:jc w:val="center"/>
              <w:rPr>
                <w:rFonts w:asciiTheme="minorHAnsi" w:hAnsiTheme="minorHAnsi" w:cstheme="minorHAnsi"/>
                <w:b/>
                <w:sz w:val="21"/>
                <w:szCs w:val="21"/>
              </w:rPr>
            </w:pPr>
            <w:r w:rsidRPr="002530B9">
              <w:rPr>
                <w:rFonts w:asciiTheme="minorHAnsi" w:hAnsiTheme="minorHAnsi" w:cstheme="minorHAnsi"/>
                <w:b/>
                <w:sz w:val="21"/>
                <w:szCs w:val="21"/>
              </w:rPr>
              <w:t>Entry Level Educational Requirements</w:t>
            </w:r>
          </w:p>
        </w:tc>
        <w:tc>
          <w:tcPr>
            <w:tcW w:w="4965" w:type="dxa"/>
            <w:gridSpan w:val="2"/>
            <w:shd w:val="clear" w:color="auto" w:fill="FFF2CC" w:themeFill="accent4" w:themeFillTint="33"/>
          </w:tcPr>
          <w:p w14:paraId="76D641B9" w14:textId="77777777" w:rsidR="002530B9" w:rsidRPr="002530B9" w:rsidRDefault="002530B9" w:rsidP="002530B9">
            <w:pPr>
              <w:jc w:val="center"/>
              <w:rPr>
                <w:rFonts w:asciiTheme="minorHAnsi" w:hAnsiTheme="minorHAnsi" w:cstheme="minorHAnsi"/>
                <w:b/>
                <w:sz w:val="21"/>
                <w:szCs w:val="21"/>
              </w:rPr>
            </w:pPr>
            <w:r w:rsidRPr="002530B9">
              <w:rPr>
                <w:rFonts w:asciiTheme="minorHAnsi" w:hAnsiTheme="minorHAnsi" w:cstheme="minorHAnsi"/>
                <w:b/>
                <w:sz w:val="21"/>
                <w:szCs w:val="21"/>
              </w:rPr>
              <w:t>Expected Educational Outcomes</w:t>
            </w:r>
          </w:p>
          <w:p w14:paraId="14A44208" w14:textId="77777777" w:rsidR="002530B9" w:rsidRPr="002530B9" w:rsidRDefault="002530B9" w:rsidP="002530B9">
            <w:pPr>
              <w:jc w:val="center"/>
              <w:rPr>
                <w:rFonts w:asciiTheme="minorHAnsi" w:hAnsiTheme="minorHAnsi" w:cstheme="minorHAnsi"/>
                <w:b/>
                <w:sz w:val="21"/>
                <w:szCs w:val="21"/>
              </w:rPr>
            </w:pPr>
            <w:r w:rsidRPr="002530B9">
              <w:rPr>
                <w:rFonts w:asciiTheme="minorHAnsi" w:hAnsiTheme="minorHAnsi" w:cstheme="minorHAnsi"/>
                <w:b/>
                <w:sz w:val="21"/>
                <w:szCs w:val="21"/>
              </w:rPr>
              <w:t>Upon Program Completion</w:t>
            </w:r>
          </w:p>
        </w:tc>
      </w:tr>
      <w:tr w:rsidR="002530B9" w:rsidRPr="002530B9" w14:paraId="4F9481E0" w14:textId="77777777" w:rsidTr="00F7644B">
        <w:tblPrEx>
          <w:tblLook w:val="04A0" w:firstRow="1" w:lastRow="0" w:firstColumn="1" w:lastColumn="0" w:noHBand="0" w:noVBand="1"/>
        </w:tblPrEx>
        <w:trPr>
          <w:trHeight w:val="248"/>
        </w:trPr>
        <w:tc>
          <w:tcPr>
            <w:tcW w:w="3317" w:type="dxa"/>
            <w:shd w:val="clear" w:color="auto" w:fill="auto"/>
          </w:tcPr>
          <w:p w14:paraId="393147ED"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State the minimum EFL required to enter the program.</w:t>
            </w:r>
          </w:p>
        </w:tc>
        <w:tc>
          <w:tcPr>
            <w:tcW w:w="1798" w:type="dxa"/>
            <w:shd w:val="clear" w:color="auto" w:fill="auto"/>
          </w:tcPr>
          <w:p w14:paraId="32A1268A" w14:textId="77777777" w:rsidR="002530B9" w:rsidRPr="002530B9" w:rsidRDefault="002530B9" w:rsidP="002530B9">
            <w:pPr>
              <w:rPr>
                <w:rFonts w:asciiTheme="minorHAnsi" w:hAnsiTheme="minorHAnsi" w:cstheme="minorHAnsi"/>
                <w:sz w:val="21"/>
                <w:szCs w:val="21"/>
              </w:rPr>
            </w:pPr>
          </w:p>
        </w:tc>
        <w:tc>
          <w:tcPr>
            <w:tcW w:w="2786" w:type="dxa"/>
            <w:shd w:val="clear" w:color="auto" w:fill="auto"/>
          </w:tcPr>
          <w:p w14:paraId="6B5054FF"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State the expected EFL the students will have upon completion of the program.</w:t>
            </w:r>
          </w:p>
        </w:tc>
        <w:tc>
          <w:tcPr>
            <w:tcW w:w="2179" w:type="dxa"/>
            <w:shd w:val="clear" w:color="auto" w:fill="auto"/>
          </w:tcPr>
          <w:p w14:paraId="03D9A4D0" w14:textId="77777777" w:rsidR="002530B9" w:rsidRPr="002530B9" w:rsidRDefault="002530B9" w:rsidP="002530B9">
            <w:pPr>
              <w:rPr>
                <w:rFonts w:asciiTheme="minorHAnsi" w:hAnsiTheme="minorHAnsi" w:cstheme="minorHAnsi"/>
                <w:sz w:val="21"/>
                <w:szCs w:val="21"/>
              </w:rPr>
            </w:pPr>
          </w:p>
        </w:tc>
      </w:tr>
      <w:tr w:rsidR="002530B9" w:rsidRPr="002530B9" w14:paraId="48298CBD" w14:textId="77777777" w:rsidTr="00F7644B">
        <w:tblPrEx>
          <w:tblLook w:val="04A0" w:firstRow="1" w:lastRow="0" w:firstColumn="1" w:lastColumn="0" w:noHBand="0" w:noVBand="1"/>
        </w:tblPrEx>
        <w:trPr>
          <w:trHeight w:val="247"/>
        </w:trPr>
        <w:tc>
          <w:tcPr>
            <w:tcW w:w="3317" w:type="dxa"/>
            <w:shd w:val="clear" w:color="auto" w:fill="auto"/>
          </w:tcPr>
          <w:p w14:paraId="0F473EB4"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State the minimum CASAS Scale Score required to enter the program.</w:t>
            </w:r>
          </w:p>
        </w:tc>
        <w:tc>
          <w:tcPr>
            <w:tcW w:w="1798" w:type="dxa"/>
            <w:shd w:val="clear" w:color="auto" w:fill="auto"/>
          </w:tcPr>
          <w:p w14:paraId="3B3D2814" w14:textId="77777777" w:rsidR="002530B9" w:rsidRPr="002530B9" w:rsidRDefault="002530B9" w:rsidP="002530B9">
            <w:pPr>
              <w:rPr>
                <w:rFonts w:asciiTheme="minorHAnsi" w:hAnsiTheme="minorHAnsi" w:cstheme="minorHAnsi"/>
                <w:sz w:val="21"/>
                <w:szCs w:val="21"/>
              </w:rPr>
            </w:pPr>
          </w:p>
        </w:tc>
        <w:tc>
          <w:tcPr>
            <w:tcW w:w="2786" w:type="dxa"/>
            <w:shd w:val="clear" w:color="auto" w:fill="auto"/>
          </w:tcPr>
          <w:p w14:paraId="343752F2"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State the expected CASAS Scale Score the students will have upon completion of the program.</w:t>
            </w:r>
          </w:p>
        </w:tc>
        <w:tc>
          <w:tcPr>
            <w:tcW w:w="2179" w:type="dxa"/>
            <w:shd w:val="clear" w:color="auto" w:fill="auto"/>
          </w:tcPr>
          <w:p w14:paraId="4975D2EC" w14:textId="77777777" w:rsidR="002530B9" w:rsidRPr="002530B9" w:rsidRDefault="002530B9" w:rsidP="002530B9">
            <w:pPr>
              <w:rPr>
                <w:rFonts w:asciiTheme="minorHAnsi" w:hAnsiTheme="minorHAnsi" w:cstheme="minorHAnsi"/>
                <w:sz w:val="21"/>
                <w:szCs w:val="21"/>
              </w:rPr>
            </w:pPr>
          </w:p>
        </w:tc>
      </w:tr>
      <w:tr w:rsidR="002530B9" w:rsidRPr="002530B9" w14:paraId="0BECA2F0" w14:textId="77777777" w:rsidTr="00F7644B">
        <w:tblPrEx>
          <w:tblLook w:val="04A0" w:firstRow="1" w:lastRow="0" w:firstColumn="1" w:lastColumn="0" w:noHBand="0" w:noVBand="1"/>
        </w:tblPrEx>
        <w:trPr>
          <w:trHeight w:val="247"/>
        </w:trPr>
        <w:tc>
          <w:tcPr>
            <w:tcW w:w="3317" w:type="dxa"/>
            <w:shd w:val="clear" w:color="auto" w:fill="auto"/>
          </w:tcPr>
          <w:p w14:paraId="7D0902CD"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State the minimum Grade Level Equivalent (GLE) required to enter the program.</w:t>
            </w:r>
          </w:p>
        </w:tc>
        <w:tc>
          <w:tcPr>
            <w:tcW w:w="1798" w:type="dxa"/>
            <w:shd w:val="clear" w:color="auto" w:fill="auto"/>
          </w:tcPr>
          <w:p w14:paraId="5DBD7200" w14:textId="77777777" w:rsidR="002530B9" w:rsidRPr="002530B9" w:rsidRDefault="002530B9" w:rsidP="002530B9">
            <w:pPr>
              <w:rPr>
                <w:rFonts w:asciiTheme="minorHAnsi" w:hAnsiTheme="minorHAnsi" w:cstheme="minorHAnsi"/>
                <w:sz w:val="21"/>
                <w:szCs w:val="21"/>
              </w:rPr>
            </w:pPr>
          </w:p>
        </w:tc>
        <w:tc>
          <w:tcPr>
            <w:tcW w:w="2786" w:type="dxa"/>
            <w:shd w:val="clear" w:color="auto" w:fill="auto"/>
          </w:tcPr>
          <w:p w14:paraId="47CB49D5"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State the expected Grade Level Equivalent (GLE) the students will have upon completion of the program.</w:t>
            </w:r>
          </w:p>
        </w:tc>
        <w:tc>
          <w:tcPr>
            <w:tcW w:w="2179" w:type="dxa"/>
            <w:shd w:val="clear" w:color="auto" w:fill="auto"/>
          </w:tcPr>
          <w:p w14:paraId="5CDC566E" w14:textId="77777777" w:rsidR="002530B9" w:rsidRPr="002530B9" w:rsidRDefault="002530B9" w:rsidP="002530B9">
            <w:pPr>
              <w:rPr>
                <w:rFonts w:asciiTheme="minorHAnsi" w:hAnsiTheme="minorHAnsi" w:cstheme="minorHAnsi"/>
                <w:sz w:val="21"/>
                <w:szCs w:val="21"/>
              </w:rPr>
            </w:pPr>
          </w:p>
        </w:tc>
      </w:tr>
      <w:tr w:rsidR="002530B9" w:rsidRPr="002530B9" w14:paraId="26357FBF" w14:textId="77777777" w:rsidTr="00F7644B">
        <w:tblPrEx>
          <w:tblLook w:val="04A0" w:firstRow="1" w:lastRow="0" w:firstColumn="1" w:lastColumn="0" w:noHBand="0" w:noVBand="1"/>
        </w:tblPrEx>
        <w:trPr>
          <w:trHeight w:val="248"/>
        </w:trPr>
        <w:tc>
          <w:tcPr>
            <w:tcW w:w="10080" w:type="dxa"/>
            <w:gridSpan w:val="4"/>
            <w:shd w:val="clear" w:color="auto" w:fill="FFF2CC" w:themeFill="accent4" w:themeFillTint="33"/>
          </w:tcPr>
          <w:p w14:paraId="10339706" w14:textId="77777777" w:rsidR="002530B9" w:rsidRPr="002530B9" w:rsidRDefault="002530B9" w:rsidP="002530B9">
            <w:pPr>
              <w:jc w:val="center"/>
              <w:rPr>
                <w:rFonts w:asciiTheme="minorHAnsi" w:hAnsiTheme="minorHAnsi" w:cstheme="minorHAnsi"/>
                <w:b/>
                <w:sz w:val="21"/>
                <w:szCs w:val="21"/>
              </w:rPr>
            </w:pPr>
            <w:r w:rsidRPr="002530B9">
              <w:rPr>
                <w:rFonts w:asciiTheme="minorHAnsi" w:hAnsiTheme="minorHAnsi" w:cstheme="minorHAnsi"/>
                <w:b/>
                <w:sz w:val="21"/>
                <w:szCs w:val="21"/>
              </w:rPr>
              <w:t>Math</w:t>
            </w:r>
          </w:p>
        </w:tc>
      </w:tr>
      <w:tr w:rsidR="002530B9" w:rsidRPr="002530B9" w14:paraId="46F220F7" w14:textId="77777777" w:rsidTr="00F7644B">
        <w:tblPrEx>
          <w:tblLook w:val="04A0" w:firstRow="1" w:lastRow="0" w:firstColumn="1" w:lastColumn="0" w:noHBand="0" w:noVBand="1"/>
        </w:tblPrEx>
        <w:trPr>
          <w:trHeight w:val="248"/>
        </w:trPr>
        <w:tc>
          <w:tcPr>
            <w:tcW w:w="5115" w:type="dxa"/>
            <w:gridSpan w:val="2"/>
            <w:shd w:val="clear" w:color="auto" w:fill="FFF2CC" w:themeFill="accent4" w:themeFillTint="33"/>
          </w:tcPr>
          <w:p w14:paraId="6D728F8F" w14:textId="77777777" w:rsidR="002530B9" w:rsidRPr="002530B9" w:rsidRDefault="002530B9" w:rsidP="002530B9">
            <w:pPr>
              <w:jc w:val="center"/>
              <w:rPr>
                <w:rFonts w:asciiTheme="minorHAnsi" w:hAnsiTheme="minorHAnsi" w:cstheme="minorHAnsi"/>
                <w:b/>
                <w:sz w:val="21"/>
                <w:szCs w:val="21"/>
              </w:rPr>
            </w:pPr>
            <w:r w:rsidRPr="002530B9">
              <w:rPr>
                <w:rFonts w:asciiTheme="minorHAnsi" w:hAnsiTheme="minorHAnsi" w:cstheme="minorHAnsi"/>
                <w:b/>
                <w:sz w:val="21"/>
                <w:szCs w:val="21"/>
              </w:rPr>
              <w:t>Entry Level Educational Requirements</w:t>
            </w:r>
          </w:p>
        </w:tc>
        <w:tc>
          <w:tcPr>
            <w:tcW w:w="4965" w:type="dxa"/>
            <w:gridSpan w:val="2"/>
            <w:shd w:val="clear" w:color="auto" w:fill="FFF2CC" w:themeFill="accent4" w:themeFillTint="33"/>
          </w:tcPr>
          <w:p w14:paraId="5EFA6499" w14:textId="77777777" w:rsidR="002530B9" w:rsidRPr="002530B9" w:rsidRDefault="002530B9" w:rsidP="002530B9">
            <w:pPr>
              <w:jc w:val="center"/>
              <w:rPr>
                <w:rFonts w:asciiTheme="minorHAnsi" w:hAnsiTheme="minorHAnsi" w:cstheme="minorHAnsi"/>
                <w:b/>
                <w:sz w:val="21"/>
                <w:szCs w:val="21"/>
              </w:rPr>
            </w:pPr>
            <w:r w:rsidRPr="002530B9">
              <w:rPr>
                <w:rFonts w:asciiTheme="minorHAnsi" w:hAnsiTheme="minorHAnsi" w:cstheme="minorHAnsi"/>
                <w:b/>
                <w:sz w:val="21"/>
                <w:szCs w:val="21"/>
              </w:rPr>
              <w:t>Expected Educational Outcomes</w:t>
            </w:r>
          </w:p>
        </w:tc>
      </w:tr>
      <w:tr w:rsidR="002530B9" w:rsidRPr="002530B9" w14:paraId="5499FF24" w14:textId="77777777" w:rsidTr="00F7644B">
        <w:tblPrEx>
          <w:tblLook w:val="04A0" w:firstRow="1" w:lastRow="0" w:firstColumn="1" w:lastColumn="0" w:noHBand="0" w:noVBand="1"/>
        </w:tblPrEx>
        <w:trPr>
          <w:trHeight w:val="248"/>
        </w:trPr>
        <w:tc>
          <w:tcPr>
            <w:tcW w:w="3317" w:type="dxa"/>
            <w:shd w:val="clear" w:color="auto" w:fill="auto"/>
          </w:tcPr>
          <w:p w14:paraId="51E78656"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State the minimum EFL required to enter the program.</w:t>
            </w:r>
          </w:p>
        </w:tc>
        <w:tc>
          <w:tcPr>
            <w:tcW w:w="1798" w:type="dxa"/>
            <w:shd w:val="clear" w:color="auto" w:fill="auto"/>
          </w:tcPr>
          <w:p w14:paraId="3A196C95" w14:textId="77777777" w:rsidR="002530B9" w:rsidRPr="002530B9" w:rsidRDefault="002530B9" w:rsidP="002530B9">
            <w:pPr>
              <w:rPr>
                <w:rFonts w:asciiTheme="minorHAnsi" w:hAnsiTheme="minorHAnsi" w:cstheme="minorHAnsi"/>
                <w:sz w:val="21"/>
                <w:szCs w:val="21"/>
              </w:rPr>
            </w:pPr>
          </w:p>
        </w:tc>
        <w:tc>
          <w:tcPr>
            <w:tcW w:w="2786" w:type="dxa"/>
            <w:shd w:val="clear" w:color="auto" w:fill="auto"/>
          </w:tcPr>
          <w:p w14:paraId="7C6753B6"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State the expected EFL the students will have upon completion of the program.</w:t>
            </w:r>
          </w:p>
        </w:tc>
        <w:tc>
          <w:tcPr>
            <w:tcW w:w="2179" w:type="dxa"/>
            <w:shd w:val="clear" w:color="auto" w:fill="auto"/>
          </w:tcPr>
          <w:p w14:paraId="2303672D" w14:textId="77777777" w:rsidR="002530B9" w:rsidRPr="002530B9" w:rsidRDefault="002530B9" w:rsidP="002530B9">
            <w:pPr>
              <w:rPr>
                <w:rFonts w:asciiTheme="minorHAnsi" w:hAnsiTheme="minorHAnsi" w:cstheme="minorHAnsi"/>
                <w:sz w:val="21"/>
                <w:szCs w:val="21"/>
              </w:rPr>
            </w:pPr>
          </w:p>
        </w:tc>
      </w:tr>
      <w:tr w:rsidR="002530B9" w:rsidRPr="002530B9" w14:paraId="5F560B91" w14:textId="77777777" w:rsidTr="00F7644B">
        <w:tblPrEx>
          <w:tblLook w:val="04A0" w:firstRow="1" w:lastRow="0" w:firstColumn="1" w:lastColumn="0" w:noHBand="0" w:noVBand="1"/>
        </w:tblPrEx>
        <w:trPr>
          <w:trHeight w:val="247"/>
        </w:trPr>
        <w:tc>
          <w:tcPr>
            <w:tcW w:w="3317" w:type="dxa"/>
            <w:shd w:val="clear" w:color="auto" w:fill="auto"/>
          </w:tcPr>
          <w:p w14:paraId="32DDE118"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lastRenderedPageBreak/>
              <w:t>State the minimum CASAS Scale Score required to enter the program.</w:t>
            </w:r>
          </w:p>
        </w:tc>
        <w:tc>
          <w:tcPr>
            <w:tcW w:w="1798" w:type="dxa"/>
            <w:shd w:val="clear" w:color="auto" w:fill="auto"/>
          </w:tcPr>
          <w:p w14:paraId="05112778" w14:textId="77777777" w:rsidR="002530B9" w:rsidRPr="002530B9" w:rsidRDefault="002530B9" w:rsidP="002530B9">
            <w:pPr>
              <w:rPr>
                <w:rFonts w:asciiTheme="minorHAnsi" w:hAnsiTheme="minorHAnsi" w:cstheme="minorHAnsi"/>
                <w:sz w:val="21"/>
                <w:szCs w:val="21"/>
              </w:rPr>
            </w:pPr>
          </w:p>
        </w:tc>
        <w:tc>
          <w:tcPr>
            <w:tcW w:w="2786" w:type="dxa"/>
            <w:shd w:val="clear" w:color="auto" w:fill="auto"/>
          </w:tcPr>
          <w:p w14:paraId="7E23E096"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State the expected CASAS Scale Score the students will have upon completion of the program.</w:t>
            </w:r>
          </w:p>
        </w:tc>
        <w:tc>
          <w:tcPr>
            <w:tcW w:w="2179" w:type="dxa"/>
            <w:shd w:val="clear" w:color="auto" w:fill="auto"/>
          </w:tcPr>
          <w:p w14:paraId="416BCAF6" w14:textId="77777777" w:rsidR="002530B9" w:rsidRPr="002530B9" w:rsidRDefault="002530B9" w:rsidP="002530B9">
            <w:pPr>
              <w:rPr>
                <w:rFonts w:asciiTheme="minorHAnsi" w:hAnsiTheme="minorHAnsi" w:cstheme="minorHAnsi"/>
                <w:sz w:val="21"/>
                <w:szCs w:val="21"/>
              </w:rPr>
            </w:pPr>
          </w:p>
        </w:tc>
      </w:tr>
      <w:tr w:rsidR="002530B9" w:rsidRPr="002530B9" w14:paraId="7C591E64" w14:textId="77777777" w:rsidTr="00F7644B">
        <w:tblPrEx>
          <w:tblLook w:val="04A0" w:firstRow="1" w:lastRow="0" w:firstColumn="1" w:lastColumn="0" w:noHBand="0" w:noVBand="1"/>
        </w:tblPrEx>
        <w:trPr>
          <w:trHeight w:val="247"/>
        </w:trPr>
        <w:tc>
          <w:tcPr>
            <w:tcW w:w="3317" w:type="dxa"/>
            <w:shd w:val="clear" w:color="auto" w:fill="auto"/>
          </w:tcPr>
          <w:p w14:paraId="0306AF78"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State the minimum Grade Level Equivalent (GLE) required to enter the program.</w:t>
            </w:r>
          </w:p>
        </w:tc>
        <w:tc>
          <w:tcPr>
            <w:tcW w:w="1798" w:type="dxa"/>
            <w:shd w:val="clear" w:color="auto" w:fill="auto"/>
          </w:tcPr>
          <w:p w14:paraId="32863063" w14:textId="77777777" w:rsidR="002530B9" w:rsidRPr="002530B9" w:rsidRDefault="002530B9" w:rsidP="002530B9">
            <w:pPr>
              <w:rPr>
                <w:rFonts w:asciiTheme="minorHAnsi" w:hAnsiTheme="minorHAnsi" w:cstheme="minorHAnsi"/>
                <w:sz w:val="21"/>
                <w:szCs w:val="21"/>
              </w:rPr>
            </w:pPr>
          </w:p>
        </w:tc>
        <w:tc>
          <w:tcPr>
            <w:tcW w:w="2786" w:type="dxa"/>
            <w:shd w:val="clear" w:color="auto" w:fill="auto"/>
          </w:tcPr>
          <w:p w14:paraId="60FB1CBC"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State the expected Grade Level Equivalent (GLE) the students will have upon completion of the program.</w:t>
            </w:r>
          </w:p>
        </w:tc>
        <w:tc>
          <w:tcPr>
            <w:tcW w:w="2179" w:type="dxa"/>
            <w:shd w:val="clear" w:color="auto" w:fill="auto"/>
          </w:tcPr>
          <w:p w14:paraId="1C8A2FD1" w14:textId="77777777" w:rsidR="002530B9" w:rsidRPr="002530B9" w:rsidRDefault="002530B9" w:rsidP="002530B9">
            <w:pPr>
              <w:rPr>
                <w:rFonts w:asciiTheme="minorHAnsi" w:hAnsiTheme="minorHAnsi" w:cstheme="minorHAnsi"/>
                <w:sz w:val="21"/>
                <w:szCs w:val="21"/>
              </w:rPr>
            </w:pPr>
          </w:p>
        </w:tc>
      </w:tr>
      <w:tr w:rsidR="002530B9" w:rsidRPr="002530B9" w14:paraId="6CA6D825"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01EFEEBF" w14:textId="77777777" w:rsidR="002530B9" w:rsidRPr="002530B9" w:rsidRDefault="002530B9" w:rsidP="00554C32">
            <w:pPr>
              <w:numPr>
                <w:ilvl w:val="0"/>
                <w:numId w:val="49"/>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Indicate any other requirements that are needed to enter the IE&amp;T+D program.  </w:t>
            </w:r>
          </w:p>
        </w:tc>
      </w:tr>
      <w:tr w:rsidR="002530B9" w:rsidRPr="002530B9" w14:paraId="5512E42A" w14:textId="77777777" w:rsidTr="00F7644B">
        <w:tblPrEx>
          <w:tblLook w:val="04A0" w:firstRow="1" w:lastRow="0" w:firstColumn="1" w:lastColumn="0" w:noHBand="0" w:noVBand="1"/>
        </w:tblPrEx>
        <w:trPr>
          <w:trHeight w:val="247"/>
        </w:trPr>
        <w:tc>
          <w:tcPr>
            <w:tcW w:w="10080" w:type="dxa"/>
            <w:gridSpan w:val="4"/>
            <w:shd w:val="clear" w:color="auto" w:fill="auto"/>
          </w:tcPr>
          <w:p w14:paraId="57BEFD93" w14:textId="77777777" w:rsidR="002530B9" w:rsidRPr="002530B9" w:rsidRDefault="002530B9" w:rsidP="002530B9">
            <w:pPr>
              <w:ind w:left="360"/>
              <w:contextualSpacing/>
              <w:rPr>
                <w:rFonts w:asciiTheme="minorHAnsi" w:hAnsiTheme="minorHAnsi" w:cstheme="minorHAnsi"/>
                <w:b/>
                <w:sz w:val="22"/>
                <w:szCs w:val="22"/>
              </w:rPr>
            </w:pPr>
          </w:p>
        </w:tc>
      </w:tr>
      <w:tr w:rsidR="002530B9" w:rsidRPr="002530B9" w14:paraId="26523BBA"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50C81173" w14:textId="77777777" w:rsidR="002530B9" w:rsidRPr="002530B9" w:rsidRDefault="002530B9" w:rsidP="00554C32">
            <w:pPr>
              <w:numPr>
                <w:ilvl w:val="0"/>
                <w:numId w:val="49"/>
              </w:numPr>
              <w:contextualSpacing/>
              <w:rPr>
                <w:rFonts w:asciiTheme="minorHAnsi" w:hAnsiTheme="minorHAnsi" w:cstheme="minorHAnsi"/>
                <w:bCs/>
                <w:sz w:val="22"/>
                <w:szCs w:val="22"/>
              </w:rPr>
            </w:pPr>
            <w:r w:rsidRPr="002530B9">
              <w:rPr>
                <w:rFonts w:asciiTheme="minorHAnsi" w:hAnsiTheme="minorHAnsi" w:cstheme="minorHAnsi"/>
                <w:bCs/>
                <w:sz w:val="22"/>
                <w:szCs w:val="22"/>
              </w:rPr>
              <w:t>Describe the strategies that will be used to prepare, serve, and/or refer students who do not meet the requirements for entrance into the IE&amp;T+D program.</w:t>
            </w:r>
          </w:p>
        </w:tc>
      </w:tr>
      <w:tr w:rsidR="002530B9" w:rsidRPr="002530B9" w14:paraId="502D72FD" w14:textId="77777777" w:rsidTr="00F7644B">
        <w:tblPrEx>
          <w:tblLook w:val="04A0" w:firstRow="1" w:lastRow="0" w:firstColumn="1" w:lastColumn="0" w:noHBand="0" w:noVBand="1"/>
        </w:tblPrEx>
        <w:trPr>
          <w:trHeight w:val="247"/>
        </w:trPr>
        <w:tc>
          <w:tcPr>
            <w:tcW w:w="10080" w:type="dxa"/>
            <w:gridSpan w:val="4"/>
            <w:shd w:val="clear" w:color="auto" w:fill="auto"/>
          </w:tcPr>
          <w:p w14:paraId="3BCA04F8" w14:textId="77777777" w:rsidR="002530B9" w:rsidRPr="002530B9" w:rsidRDefault="002530B9" w:rsidP="002530B9">
            <w:pPr>
              <w:rPr>
                <w:rFonts w:asciiTheme="minorHAnsi" w:hAnsiTheme="minorHAnsi" w:cstheme="minorHAnsi"/>
                <w:b/>
                <w:sz w:val="22"/>
                <w:szCs w:val="22"/>
              </w:rPr>
            </w:pPr>
          </w:p>
        </w:tc>
      </w:tr>
      <w:tr w:rsidR="002530B9" w:rsidRPr="002530B9" w14:paraId="133CDDBF" w14:textId="77777777" w:rsidTr="00F7644B">
        <w:tblPrEx>
          <w:tblLook w:val="04A0" w:firstRow="1" w:lastRow="0" w:firstColumn="1" w:lastColumn="0" w:noHBand="0" w:noVBand="1"/>
        </w:tblPrEx>
        <w:trPr>
          <w:trHeight w:val="247"/>
        </w:trPr>
        <w:tc>
          <w:tcPr>
            <w:tcW w:w="10080" w:type="dxa"/>
            <w:gridSpan w:val="4"/>
            <w:shd w:val="clear" w:color="auto" w:fill="FFC000" w:themeFill="accent4"/>
          </w:tcPr>
          <w:p w14:paraId="7AA12607" w14:textId="77777777" w:rsidR="002530B9" w:rsidRPr="002530B9" w:rsidRDefault="002530B9" w:rsidP="002530B9">
            <w:pPr>
              <w:rPr>
                <w:rFonts w:asciiTheme="minorHAnsi" w:hAnsiTheme="minorHAnsi" w:cstheme="minorHAnsi"/>
                <w:b/>
                <w:sz w:val="22"/>
                <w:szCs w:val="22"/>
              </w:rPr>
            </w:pPr>
            <w:r w:rsidRPr="002530B9">
              <w:rPr>
                <w:rFonts w:asciiTheme="minorHAnsi" w:hAnsiTheme="minorHAnsi" w:cstheme="minorHAnsi"/>
                <w:b/>
                <w:sz w:val="22"/>
                <w:szCs w:val="22"/>
              </w:rPr>
              <w:br w:type="page"/>
            </w:r>
            <w:r w:rsidRPr="002530B9">
              <w:rPr>
                <w:rFonts w:asciiTheme="minorHAnsi" w:hAnsiTheme="minorHAnsi" w:cstheme="minorHAnsi"/>
                <w:b/>
                <w:sz w:val="22"/>
                <w:szCs w:val="22"/>
              </w:rPr>
              <w:br w:type="page"/>
              <w:t>4. Career Paths (4 points)</w:t>
            </w:r>
          </w:p>
        </w:tc>
      </w:tr>
      <w:tr w:rsidR="002530B9" w:rsidRPr="002530B9" w14:paraId="089FBB57"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21139DF6" w14:textId="77777777" w:rsidR="002530B9" w:rsidRPr="002530B9" w:rsidRDefault="002530B9" w:rsidP="00554C32">
            <w:pPr>
              <w:numPr>
                <w:ilvl w:val="0"/>
                <w:numId w:val="50"/>
              </w:numPr>
              <w:contextualSpacing/>
              <w:rPr>
                <w:rFonts w:asciiTheme="minorHAnsi" w:hAnsiTheme="minorHAnsi" w:cstheme="minorHAnsi"/>
                <w:sz w:val="22"/>
                <w:szCs w:val="22"/>
              </w:rPr>
            </w:pPr>
            <w:r w:rsidRPr="002530B9">
              <w:rPr>
                <w:rFonts w:asciiTheme="minorHAnsi" w:hAnsiTheme="minorHAnsi" w:cstheme="minorHAnsi"/>
                <w:sz w:val="22"/>
                <w:szCs w:val="22"/>
              </w:rPr>
              <w:br w:type="page"/>
              <w:t xml:space="preserve">Using </w:t>
            </w:r>
            <w:hyperlink r:id="rId15" w:history="1">
              <w:r w:rsidRPr="002530B9">
                <w:rPr>
                  <w:rFonts w:asciiTheme="minorHAnsi" w:hAnsiTheme="minorHAnsi" w:cstheme="minorHAnsi"/>
                  <w:color w:val="0000FF"/>
                  <w:sz w:val="22"/>
                  <w:szCs w:val="22"/>
                  <w:u w:val="single"/>
                </w:rPr>
                <w:t>O*NET</w:t>
              </w:r>
            </w:hyperlink>
            <w:r w:rsidRPr="002530B9">
              <w:rPr>
                <w:rFonts w:asciiTheme="minorHAnsi" w:hAnsiTheme="minorHAnsi" w:cstheme="minorHAnsi"/>
                <w:color w:val="0000FF"/>
                <w:sz w:val="22"/>
                <w:szCs w:val="22"/>
                <w:u w:val="single"/>
              </w:rPr>
              <w:t>,</w:t>
            </w:r>
            <w:r w:rsidRPr="002530B9">
              <w:rPr>
                <w:rFonts w:asciiTheme="minorHAnsi" w:hAnsiTheme="minorHAnsi" w:cstheme="minorHAnsi"/>
                <w:sz w:val="22"/>
                <w:szCs w:val="22"/>
              </w:rPr>
              <w:t xml:space="preserve"> indicate the primary industry of program North American Industry Classification System (NAICS) Code and description for the occupation(s) for which students are being prepared, and if more than one occupation is listed, include the NAICS for each primary occupation.</w:t>
            </w:r>
          </w:p>
        </w:tc>
      </w:tr>
      <w:tr w:rsidR="002530B9" w:rsidRPr="002530B9" w14:paraId="7CD3B497" w14:textId="77777777" w:rsidTr="00F7644B">
        <w:tblPrEx>
          <w:tblLook w:val="04A0" w:firstRow="1" w:lastRow="0" w:firstColumn="1" w:lastColumn="0" w:noHBand="0" w:noVBand="1"/>
        </w:tblPrEx>
        <w:trPr>
          <w:trHeight w:val="247"/>
        </w:trPr>
        <w:tc>
          <w:tcPr>
            <w:tcW w:w="10080" w:type="dxa"/>
            <w:gridSpan w:val="4"/>
            <w:shd w:val="clear" w:color="auto" w:fill="auto"/>
          </w:tcPr>
          <w:p w14:paraId="72E2AB54" w14:textId="77777777" w:rsidR="002530B9" w:rsidRPr="002530B9" w:rsidRDefault="002530B9" w:rsidP="00774346">
            <w:pPr>
              <w:pStyle w:val="ListParagraph"/>
              <w:ind w:left="360"/>
              <w:rPr>
                <w:rFonts w:asciiTheme="minorHAnsi" w:hAnsiTheme="minorHAnsi" w:cstheme="minorHAnsi"/>
                <w:sz w:val="22"/>
                <w:szCs w:val="22"/>
              </w:rPr>
            </w:pPr>
          </w:p>
        </w:tc>
      </w:tr>
      <w:tr w:rsidR="002530B9" w:rsidRPr="002530B9" w14:paraId="5B5EDE0E"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60C40774" w14:textId="77777777" w:rsidR="002530B9" w:rsidRPr="002530B9" w:rsidRDefault="002530B9" w:rsidP="00554C32">
            <w:pPr>
              <w:numPr>
                <w:ilvl w:val="0"/>
                <w:numId w:val="50"/>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Using </w:t>
            </w:r>
            <w:hyperlink r:id="rId16" w:history="1">
              <w:r w:rsidRPr="002530B9">
                <w:rPr>
                  <w:rFonts w:asciiTheme="minorHAnsi" w:hAnsiTheme="minorHAnsi" w:cstheme="minorHAnsi"/>
                  <w:color w:val="0000FF"/>
                  <w:sz w:val="22"/>
                  <w:szCs w:val="22"/>
                  <w:u w:val="single"/>
                </w:rPr>
                <w:t>O*NET</w:t>
              </w:r>
            </w:hyperlink>
            <w:r w:rsidRPr="002530B9">
              <w:rPr>
                <w:rFonts w:asciiTheme="minorHAnsi" w:hAnsiTheme="minorHAnsi" w:cstheme="minorHAnsi"/>
                <w:color w:val="0000FF"/>
                <w:sz w:val="22"/>
                <w:szCs w:val="22"/>
                <w:u w:val="single"/>
              </w:rPr>
              <w:t>, i</w:t>
            </w:r>
            <w:r w:rsidRPr="002530B9">
              <w:rPr>
                <w:rFonts w:asciiTheme="minorHAnsi" w:hAnsiTheme="minorHAnsi" w:cstheme="minorHAnsi"/>
                <w:sz w:val="22"/>
                <w:szCs w:val="22"/>
              </w:rPr>
              <w:t>ndicate the primary occupation(s) for the program/Standard Occupational Classification (SOC) Code and the Occupation Title(s), and if more than one occupation is listed, include the SOC for each primary occupation.</w:t>
            </w:r>
          </w:p>
        </w:tc>
      </w:tr>
      <w:tr w:rsidR="002530B9" w:rsidRPr="002530B9" w14:paraId="15227D46" w14:textId="77777777" w:rsidTr="00F7644B">
        <w:tblPrEx>
          <w:tblLook w:val="04A0" w:firstRow="1" w:lastRow="0" w:firstColumn="1" w:lastColumn="0" w:noHBand="0" w:noVBand="1"/>
        </w:tblPrEx>
        <w:trPr>
          <w:trHeight w:val="247"/>
        </w:trPr>
        <w:tc>
          <w:tcPr>
            <w:tcW w:w="10080" w:type="dxa"/>
            <w:gridSpan w:val="4"/>
            <w:shd w:val="clear" w:color="auto" w:fill="auto"/>
          </w:tcPr>
          <w:p w14:paraId="6179B505" w14:textId="77777777" w:rsidR="002530B9" w:rsidRPr="002530B9" w:rsidRDefault="002530B9" w:rsidP="00774346">
            <w:pPr>
              <w:pStyle w:val="ListParagraph"/>
              <w:ind w:left="360"/>
              <w:rPr>
                <w:rFonts w:asciiTheme="minorHAnsi" w:hAnsiTheme="minorHAnsi" w:cstheme="minorHAnsi"/>
                <w:sz w:val="22"/>
                <w:szCs w:val="22"/>
              </w:rPr>
            </w:pPr>
          </w:p>
        </w:tc>
      </w:tr>
      <w:tr w:rsidR="002530B9" w:rsidRPr="002530B9" w14:paraId="3926DC44"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672CB4F4" w14:textId="77777777" w:rsidR="002530B9" w:rsidRPr="002530B9" w:rsidRDefault="002530B9" w:rsidP="00554C32">
            <w:pPr>
              <w:numPr>
                <w:ilvl w:val="0"/>
                <w:numId w:val="50"/>
              </w:numPr>
              <w:contextualSpacing/>
              <w:rPr>
                <w:rFonts w:asciiTheme="minorHAnsi" w:hAnsiTheme="minorHAnsi" w:cstheme="minorHAnsi"/>
                <w:sz w:val="22"/>
                <w:szCs w:val="22"/>
              </w:rPr>
            </w:pPr>
            <w:r w:rsidRPr="002530B9">
              <w:rPr>
                <w:rFonts w:asciiTheme="minorHAnsi" w:hAnsiTheme="minorHAnsi" w:cstheme="minorHAnsi"/>
                <w:sz w:val="22"/>
                <w:szCs w:val="22"/>
              </w:rPr>
              <w:t>Indicate the entry occupation(s) for which students are being prepared and the prospective next step(s)/occupation(s) on their desired career path.</w:t>
            </w:r>
          </w:p>
        </w:tc>
      </w:tr>
      <w:tr w:rsidR="002530B9" w:rsidRPr="002530B9" w14:paraId="131E9655" w14:textId="77777777" w:rsidTr="00F7644B">
        <w:tblPrEx>
          <w:tblLook w:val="04A0" w:firstRow="1" w:lastRow="0" w:firstColumn="1" w:lastColumn="0" w:noHBand="0" w:noVBand="1"/>
        </w:tblPrEx>
        <w:trPr>
          <w:trHeight w:val="247"/>
        </w:trPr>
        <w:tc>
          <w:tcPr>
            <w:tcW w:w="10080" w:type="dxa"/>
            <w:gridSpan w:val="4"/>
            <w:shd w:val="clear" w:color="auto" w:fill="auto"/>
          </w:tcPr>
          <w:p w14:paraId="22DCFE90" w14:textId="77777777" w:rsidR="002530B9" w:rsidRPr="002530B9" w:rsidRDefault="002530B9" w:rsidP="00774346">
            <w:pPr>
              <w:pStyle w:val="ListParagraph"/>
              <w:ind w:left="360"/>
              <w:rPr>
                <w:rFonts w:asciiTheme="minorHAnsi" w:hAnsiTheme="minorHAnsi" w:cstheme="minorHAnsi"/>
                <w:sz w:val="22"/>
                <w:szCs w:val="22"/>
              </w:rPr>
            </w:pPr>
          </w:p>
        </w:tc>
      </w:tr>
      <w:tr w:rsidR="002530B9" w:rsidRPr="002530B9" w14:paraId="3E912A03"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177A0150" w14:textId="77777777" w:rsidR="002530B9" w:rsidRPr="002530B9" w:rsidRDefault="002530B9" w:rsidP="00554C32">
            <w:pPr>
              <w:numPr>
                <w:ilvl w:val="0"/>
                <w:numId w:val="50"/>
              </w:numPr>
              <w:contextualSpacing/>
              <w:rPr>
                <w:rFonts w:asciiTheme="minorHAnsi" w:hAnsiTheme="minorHAnsi" w:cstheme="minorHAnsi"/>
                <w:sz w:val="22"/>
                <w:szCs w:val="22"/>
              </w:rPr>
            </w:pPr>
            <w:r w:rsidRPr="002530B9">
              <w:rPr>
                <w:rFonts w:asciiTheme="minorHAnsi" w:hAnsiTheme="minorHAnsi" w:cstheme="minorHAnsi"/>
                <w:sz w:val="22"/>
                <w:szCs w:val="22"/>
              </w:rPr>
              <w:t>Describe the partnerships that are/will be in place to assist students in acquiring secondary, postsecondary education and/or training certifications, credentials or licenses needed to advance to the next step/occupation on their career path.</w:t>
            </w:r>
          </w:p>
        </w:tc>
      </w:tr>
      <w:tr w:rsidR="002530B9" w:rsidRPr="002530B9" w14:paraId="09323EAE" w14:textId="77777777" w:rsidTr="00F7644B">
        <w:tblPrEx>
          <w:tblLook w:val="04A0" w:firstRow="1" w:lastRow="0" w:firstColumn="1" w:lastColumn="0" w:noHBand="0" w:noVBand="1"/>
        </w:tblPrEx>
        <w:trPr>
          <w:trHeight w:val="247"/>
        </w:trPr>
        <w:tc>
          <w:tcPr>
            <w:tcW w:w="10080" w:type="dxa"/>
            <w:gridSpan w:val="4"/>
            <w:shd w:val="clear" w:color="auto" w:fill="auto"/>
          </w:tcPr>
          <w:p w14:paraId="620587A9" w14:textId="77777777" w:rsidR="002530B9" w:rsidRPr="002530B9" w:rsidRDefault="002530B9" w:rsidP="00774346">
            <w:pPr>
              <w:pStyle w:val="ListParagraph"/>
              <w:ind w:left="360"/>
              <w:rPr>
                <w:rFonts w:asciiTheme="minorHAnsi" w:hAnsiTheme="minorHAnsi" w:cstheme="minorHAnsi"/>
                <w:sz w:val="22"/>
                <w:szCs w:val="22"/>
              </w:rPr>
            </w:pPr>
          </w:p>
        </w:tc>
      </w:tr>
      <w:tr w:rsidR="002530B9" w:rsidRPr="002530B9" w14:paraId="4E329294"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679B5C58" w14:textId="77777777" w:rsidR="002530B9" w:rsidRPr="002530B9" w:rsidRDefault="002530B9" w:rsidP="00554C32">
            <w:pPr>
              <w:numPr>
                <w:ilvl w:val="0"/>
                <w:numId w:val="50"/>
              </w:numPr>
              <w:contextualSpacing/>
              <w:rPr>
                <w:rFonts w:asciiTheme="minorHAnsi" w:hAnsiTheme="minorHAnsi" w:cstheme="minorHAnsi"/>
                <w:sz w:val="22"/>
                <w:szCs w:val="22"/>
              </w:rPr>
            </w:pPr>
            <w:r w:rsidRPr="002530B9">
              <w:rPr>
                <w:rFonts w:asciiTheme="minorHAnsi" w:hAnsiTheme="minorHAnsi" w:cstheme="minorHAnsi"/>
                <w:sz w:val="22"/>
                <w:szCs w:val="22"/>
              </w:rPr>
              <w:t>Indicate the type of program/</w:t>
            </w:r>
            <w:r w:rsidRPr="002530B9">
              <w:rPr>
                <w:rFonts w:asciiTheme="minorHAnsi" w:eastAsia="Times New Roman" w:hAnsiTheme="minorHAnsi" w:cstheme="minorHAnsi"/>
                <w:color w:val="000000"/>
                <w:sz w:val="22"/>
                <w:szCs w:val="22"/>
              </w:rPr>
              <w:t xml:space="preserve"> Classification of Instructional Program (CIP) Code/Title/Definition, and if more than one occupation is listed, included the CIP codes for each occupation.</w:t>
            </w:r>
          </w:p>
        </w:tc>
      </w:tr>
      <w:tr w:rsidR="002530B9" w:rsidRPr="002530B9" w14:paraId="567CB56A" w14:textId="77777777" w:rsidTr="00F7644B">
        <w:tblPrEx>
          <w:tblLook w:val="04A0" w:firstRow="1" w:lastRow="0" w:firstColumn="1" w:lastColumn="0" w:noHBand="0" w:noVBand="1"/>
        </w:tblPrEx>
        <w:trPr>
          <w:trHeight w:val="247"/>
        </w:trPr>
        <w:tc>
          <w:tcPr>
            <w:tcW w:w="10080" w:type="dxa"/>
            <w:gridSpan w:val="4"/>
            <w:shd w:val="clear" w:color="auto" w:fill="auto"/>
          </w:tcPr>
          <w:p w14:paraId="052E2637" w14:textId="77777777" w:rsidR="002530B9" w:rsidRPr="002530B9" w:rsidRDefault="002530B9" w:rsidP="00774346">
            <w:pPr>
              <w:pStyle w:val="ListParagraph"/>
              <w:ind w:left="360"/>
              <w:rPr>
                <w:rFonts w:asciiTheme="minorHAnsi" w:hAnsiTheme="minorHAnsi" w:cstheme="minorHAnsi"/>
                <w:sz w:val="22"/>
                <w:szCs w:val="22"/>
              </w:rPr>
            </w:pPr>
          </w:p>
        </w:tc>
      </w:tr>
      <w:tr w:rsidR="002530B9" w:rsidRPr="002530B9" w14:paraId="3F8FD363"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09488E82" w14:textId="77777777" w:rsidR="002530B9" w:rsidRPr="002530B9" w:rsidRDefault="002530B9" w:rsidP="00554C32">
            <w:pPr>
              <w:numPr>
                <w:ilvl w:val="0"/>
                <w:numId w:val="50"/>
              </w:numPr>
              <w:contextualSpacing/>
              <w:rPr>
                <w:rFonts w:asciiTheme="minorHAnsi" w:hAnsiTheme="minorHAnsi" w:cstheme="minorHAnsi"/>
                <w:sz w:val="22"/>
                <w:szCs w:val="22"/>
              </w:rPr>
            </w:pPr>
            <w:r w:rsidRPr="002530B9">
              <w:rPr>
                <w:rFonts w:asciiTheme="minorHAnsi" w:hAnsiTheme="minorHAnsi" w:cstheme="minorHAnsi"/>
                <w:sz w:val="22"/>
                <w:szCs w:val="22"/>
              </w:rPr>
              <w:t>Specify the eligible certification, credential or licensure exam or registry.</w:t>
            </w:r>
          </w:p>
        </w:tc>
      </w:tr>
      <w:tr w:rsidR="002530B9" w:rsidRPr="002530B9" w14:paraId="1623F4C6" w14:textId="77777777" w:rsidTr="00F7644B">
        <w:tblPrEx>
          <w:tblLook w:val="04A0" w:firstRow="1" w:lastRow="0" w:firstColumn="1" w:lastColumn="0" w:noHBand="0" w:noVBand="1"/>
        </w:tblPrEx>
        <w:trPr>
          <w:trHeight w:val="247"/>
        </w:trPr>
        <w:tc>
          <w:tcPr>
            <w:tcW w:w="10080" w:type="dxa"/>
            <w:gridSpan w:val="4"/>
            <w:shd w:val="clear" w:color="auto" w:fill="auto"/>
          </w:tcPr>
          <w:p w14:paraId="0BAD65B8" w14:textId="77777777" w:rsidR="002530B9" w:rsidRPr="002530B9" w:rsidRDefault="002530B9" w:rsidP="00774346">
            <w:pPr>
              <w:pStyle w:val="ListParagraph"/>
              <w:ind w:left="360"/>
              <w:rPr>
                <w:rFonts w:asciiTheme="minorHAnsi" w:hAnsiTheme="minorHAnsi" w:cstheme="minorHAnsi"/>
                <w:sz w:val="22"/>
                <w:szCs w:val="22"/>
              </w:rPr>
            </w:pPr>
          </w:p>
        </w:tc>
      </w:tr>
      <w:tr w:rsidR="002530B9" w:rsidRPr="002530B9" w14:paraId="407D35F9"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7C721ADB" w14:textId="77777777" w:rsidR="002530B9" w:rsidRPr="002530B9" w:rsidRDefault="002530B9" w:rsidP="00554C32">
            <w:pPr>
              <w:numPr>
                <w:ilvl w:val="0"/>
                <w:numId w:val="50"/>
              </w:numPr>
              <w:contextualSpacing/>
              <w:rPr>
                <w:rFonts w:asciiTheme="minorHAnsi" w:hAnsiTheme="minorHAnsi" w:cstheme="minorHAnsi"/>
                <w:sz w:val="22"/>
                <w:szCs w:val="22"/>
              </w:rPr>
            </w:pPr>
            <w:r w:rsidRPr="002530B9">
              <w:rPr>
                <w:rFonts w:asciiTheme="minorHAnsi" w:hAnsiTheme="minorHAnsi" w:cstheme="minorHAnsi"/>
                <w:sz w:val="22"/>
                <w:szCs w:val="22"/>
              </w:rPr>
              <w:t>Specify the certifying/licensing body or registry organization.</w:t>
            </w:r>
          </w:p>
        </w:tc>
      </w:tr>
      <w:tr w:rsidR="002530B9" w:rsidRPr="002530B9" w14:paraId="0E197BF9" w14:textId="77777777" w:rsidTr="00F7644B">
        <w:tblPrEx>
          <w:tblLook w:val="04A0" w:firstRow="1" w:lastRow="0" w:firstColumn="1" w:lastColumn="0" w:noHBand="0" w:noVBand="1"/>
        </w:tblPrEx>
        <w:trPr>
          <w:trHeight w:val="247"/>
        </w:trPr>
        <w:tc>
          <w:tcPr>
            <w:tcW w:w="10080" w:type="dxa"/>
            <w:gridSpan w:val="4"/>
            <w:shd w:val="clear" w:color="auto" w:fill="auto"/>
          </w:tcPr>
          <w:p w14:paraId="1E8C7963" w14:textId="77777777" w:rsidR="002530B9" w:rsidRPr="002530B9" w:rsidRDefault="002530B9" w:rsidP="00774346">
            <w:pPr>
              <w:pStyle w:val="ListParagraph"/>
              <w:ind w:left="360"/>
              <w:rPr>
                <w:rFonts w:asciiTheme="minorHAnsi" w:hAnsiTheme="minorHAnsi" w:cstheme="minorHAnsi"/>
                <w:sz w:val="22"/>
                <w:szCs w:val="22"/>
              </w:rPr>
            </w:pPr>
          </w:p>
        </w:tc>
      </w:tr>
      <w:tr w:rsidR="002530B9" w:rsidRPr="002530B9" w14:paraId="0E6D9A35"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02B5AAFF" w14:textId="77777777" w:rsidR="002530B9" w:rsidRPr="002530B9" w:rsidRDefault="002530B9" w:rsidP="00554C32">
            <w:pPr>
              <w:numPr>
                <w:ilvl w:val="0"/>
                <w:numId w:val="50"/>
              </w:numPr>
              <w:contextualSpacing/>
              <w:rPr>
                <w:rFonts w:asciiTheme="minorHAnsi" w:hAnsiTheme="minorHAnsi" w:cstheme="minorHAnsi"/>
                <w:sz w:val="22"/>
                <w:szCs w:val="22"/>
              </w:rPr>
            </w:pPr>
            <w:r w:rsidRPr="002530B9">
              <w:rPr>
                <w:rFonts w:asciiTheme="minorHAnsi" w:hAnsiTheme="minorHAnsi" w:cstheme="minorHAnsi"/>
                <w:sz w:val="22"/>
                <w:szCs w:val="22"/>
              </w:rPr>
              <w:t>Specify the provider programmatic or organizational accreditation, if applicable.</w:t>
            </w:r>
          </w:p>
        </w:tc>
      </w:tr>
      <w:tr w:rsidR="002530B9" w:rsidRPr="002530B9" w14:paraId="28E853C8" w14:textId="77777777" w:rsidTr="00F7644B">
        <w:tblPrEx>
          <w:tblLook w:val="04A0" w:firstRow="1" w:lastRow="0" w:firstColumn="1" w:lastColumn="0" w:noHBand="0" w:noVBand="1"/>
        </w:tblPrEx>
        <w:trPr>
          <w:trHeight w:val="247"/>
        </w:trPr>
        <w:tc>
          <w:tcPr>
            <w:tcW w:w="10080" w:type="dxa"/>
            <w:gridSpan w:val="4"/>
            <w:shd w:val="clear" w:color="auto" w:fill="auto"/>
          </w:tcPr>
          <w:p w14:paraId="1DC1A51F" w14:textId="77777777" w:rsidR="002530B9" w:rsidRPr="002530B9" w:rsidRDefault="002530B9" w:rsidP="00774346">
            <w:pPr>
              <w:pStyle w:val="ListParagraph"/>
              <w:ind w:left="360"/>
              <w:rPr>
                <w:rFonts w:asciiTheme="minorHAnsi" w:hAnsiTheme="minorHAnsi" w:cstheme="minorHAnsi"/>
                <w:sz w:val="22"/>
                <w:szCs w:val="22"/>
              </w:rPr>
            </w:pPr>
          </w:p>
        </w:tc>
      </w:tr>
      <w:tr w:rsidR="002530B9" w:rsidRPr="002530B9" w14:paraId="6085689E"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73E2D800" w14:textId="77777777" w:rsidR="002530B9" w:rsidRPr="002530B9" w:rsidRDefault="002530B9" w:rsidP="00554C32">
            <w:pPr>
              <w:numPr>
                <w:ilvl w:val="0"/>
                <w:numId w:val="50"/>
              </w:numPr>
              <w:contextualSpacing/>
              <w:rPr>
                <w:rFonts w:asciiTheme="minorHAnsi" w:hAnsiTheme="minorHAnsi" w:cstheme="minorHAnsi"/>
                <w:sz w:val="22"/>
                <w:szCs w:val="22"/>
              </w:rPr>
            </w:pPr>
            <w:r w:rsidRPr="002530B9">
              <w:rPr>
                <w:rFonts w:asciiTheme="minorHAnsi" w:hAnsiTheme="minorHAnsi" w:cstheme="minorHAnsi"/>
                <w:sz w:val="22"/>
                <w:szCs w:val="22"/>
              </w:rPr>
              <w:t>Specify the provider program approval, if applicable</w:t>
            </w:r>
            <w:r w:rsidRPr="002530B9">
              <w:rPr>
                <w:rFonts w:asciiTheme="minorHAnsi" w:hAnsiTheme="minorHAnsi" w:cstheme="minorHAnsi"/>
                <w:i/>
                <w:sz w:val="22"/>
                <w:szCs w:val="22"/>
              </w:rPr>
              <w:t>.  (Some industries do not have accreditation but may offer other designation such Program Approval).</w:t>
            </w:r>
          </w:p>
        </w:tc>
      </w:tr>
    </w:tbl>
    <w:tbl>
      <w:tblPr>
        <w:tblStyle w:val="TableGrid"/>
        <w:tblW w:w="10080" w:type="dxa"/>
        <w:tblInd w:w="-185" w:type="dxa"/>
        <w:tblLayout w:type="fixed"/>
        <w:tblLook w:val="04A0" w:firstRow="1" w:lastRow="0" w:firstColumn="1" w:lastColumn="0" w:noHBand="0" w:noVBand="1"/>
      </w:tblPr>
      <w:tblGrid>
        <w:gridCol w:w="10080"/>
      </w:tblGrid>
      <w:tr w:rsidR="002530B9" w:rsidRPr="002530B9" w14:paraId="41F72851" w14:textId="77777777" w:rsidTr="00F7644B">
        <w:tc>
          <w:tcPr>
            <w:tcW w:w="10080" w:type="dxa"/>
            <w:shd w:val="clear" w:color="auto" w:fill="auto"/>
          </w:tcPr>
          <w:p w14:paraId="790B4F89" w14:textId="77777777" w:rsidR="002530B9" w:rsidRPr="002530B9" w:rsidRDefault="002530B9" w:rsidP="00774346">
            <w:pPr>
              <w:pStyle w:val="ListParagraph"/>
              <w:ind w:left="360"/>
              <w:rPr>
                <w:rFonts w:asciiTheme="minorHAnsi" w:eastAsia="Times New Roman" w:hAnsiTheme="minorHAnsi" w:cstheme="minorHAnsi"/>
                <w:sz w:val="22"/>
                <w:szCs w:val="22"/>
                <w:lang w:val="en"/>
              </w:rPr>
            </w:pPr>
          </w:p>
        </w:tc>
      </w:tr>
    </w:tbl>
    <w:p w14:paraId="6981C62D" w14:textId="77777777" w:rsidR="002530B9" w:rsidRDefault="002530B9">
      <w:r>
        <w:br w:type="page"/>
      </w: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2530B9" w:rsidRPr="002530B9" w14:paraId="41CB7058" w14:textId="77777777" w:rsidTr="00F7644B">
        <w:trPr>
          <w:trHeight w:val="368"/>
        </w:trPr>
        <w:tc>
          <w:tcPr>
            <w:tcW w:w="10080" w:type="dxa"/>
            <w:shd w:val="clear" w:color="auto" w:fill="FFC000" w:themeFill="accent4"/>
          </w:tcPr>
          <w:p w14:paraId="41D2747B" w14:textId="4EF6B4C5" w:rsidR="002530B9" w:rsidRPr="002530B9" w:rsidRDefault="002530B9" w:rsidP="002530B9">
            <w:pPr>
              <w:rPr>
                <w:rFonts w:asciiTheme="minorHAnsi" w:hAnsiTheme="minorHAnsi" w:cstheme="minorHAnsi"/>
                <w:sz w:val="22"/>
                <w:szCs w:val="22"/>
              </w:rPr>
            </w:pPr>
            <w:r w:rsidRPr="002530B9">
              <w:rPr>
                <w:rFonts w:asciiTheme="minorHAnsi" w:hAnsiTheme="minorHAnsi" w:cstheme="minorHAnsi"/>
                <w:b/>
                <w:sz w:val="22"/>
                <w:szCs w:val="22"/>
              </w:rPr>
              <w:lastRenderedPageBreak/>
              <w:t xml:space="preserve">5. Occupational Competencies </w:t>
            </w:r>
            <w:r w:rsidRPr="002530B9">
              <w:rPr>
                <w:rFonts w:asciiTheme="minorHAnsi" w:hAnsiTheme="minorHAnsi" w:cstheme="minorHAnsi"/>
                <w:b/>
                <w:color w:val="0000FF"/>
                <w:sz w:val="22"/>
                <w:szCs w:val="22"/>
                <w:u w:val="single"/>
              </w:rPr>
              <w:t>(2 points)</w:t>
            </w:r>
          </w:p>
        </w:tc>
      </w:tr>
      <w:tr w:rsidR="002530B9" w:rsidRPr="002530B9" w14:paraId="3BACC882" w14:textId="77777777" w:rsidTr="00F7644B">
        <w:trPr>
          <w:trHeight w:val="800"/>
        </w:trPr>
        <w:tc>
          <w:tcPr>
            <w:tcW w:w="10080" w:type="dxa"/>
            <w:shd w:val="clear" w:color="auto" w:fill="FFF2CC" w:themeFill="accent4" w:themeFillTint="33"/>
          </w:tcPr>
          <w:p w14:paraId="34A1BBC2" w14:textId="77777777" w:rsidR="002530B9" w:rsidRPr="002530B9" w:rsidRDefault="002530B9" w:rsidP="00554C32">
            <w:pPr>
              <w:numPr>
                <w:ilvl w:val="0"/>
                <w:numId w:val="51"/>
              </w:numPr>
              <w:contextualSpacing/>
              <w:rPr>
                <w:rFonts w:asciiTheme="minorHAnsi" w:hAnsiTheme="minorHAnsi" w:cstheme="minorHAnsi"/>
                <w:b/>
                <w:sz w:val="22"/>
                <w:szCs w:val="22"/>
              </w:rPr>
            </w:pPr>
            <w:r w:rsidRPr="002530B9">
              <w:rPr>
                <w:rFonts w:asciiTheme="minorHAnsi" w:hAnsiTheme="minorHAnsi" w:cstheme="minorHAnsi"/>
                <w:sz w:val="22"/>
                <w:szCs w:val="22"/>
              </w:rPr>
              <w:t xml:space="preserve">Using </w:t>
            </w:r>
            <w:hyperlink r:id="rId17" w:history="1">
              <w:r w:rsidRPr="002530B9">
                <w:rPr>
                  <w:rFonts w:asciiTheme="minorHAnsi" w:hAnsiTheme="minorHAnsi" w:cstheme="minorHAnsi"/>
                  <w:color w:val="0000FF"/>
                  <w:sz w:val="22"/>
                  <w:szCs w:val="22"/>
                  <w:u w:val="single"/>
                </w:rPr>
                <w:t>My Next Move</w:t>
              </w:r>
            </w:hyperlink>
            <w:r w:rsidRPr="002530B9">
              <w:rPr>
                <w:rFonts w:asciiTheme="minorHAnsi" w:hAnsiTheme="minorHAnsi" w:cstheme="minorHAnsi"/>
                <w:sz w:val="22"/>
                <w:szCs w:val="22"/>
              </w:rPr>
              <w:t xml:space="preserve">, generate and </w:t>
            </w:r>
            <w:r w:rsidRPr="002530B9">
              <w:rPr>
                <w:rFonts w:asciiTheme="minorHAnsi" w:hAnsiTheme="minorHAnsi" w:cstheme="minorHAnsi"/>
                <w:b/>
                <w:bCs/>
                <w:sz w:val="22"/>
                <w:szCs w:val="22"/>
              </w:rPr>
              <w:t>upload/submit</w:t>
            </w:r>
            <w:r w:rsidRPr="002530B9">
              <w:rPr>
                <w:rFonts w:asciiTheme="minorHAnsi" w:hAnsiTheme="minorHAnsi" w:cstheme="minorHAnsi"/>
                <w:sz w:val="22"/>
                <w:szCs w:val="22"/>
              </w:rPr>
              <w:t xml:space="preserve"> the summary of knowledge, skills, abilities, personality, technology, education, and job outlook for the SOC/Occupational Title(s) listed in the response for 4b. in EGMS. </w:t>
            </w:r>
          </w:p>
        </w:tc>
      </w:tr>
      <w:tr w:rsidR="00774346" w:rsidRPr="002530B9" w14:paraId="0E4EA490" w14:textId="77777777" w:rsidTr="00774346">
        <w:trPr>
          <w:trHeight w:val="368"/>
        </w:trPr>
        <w:tc>
          <w:tcPr>
            <w:tcW w:w="10080" w:type="dxa"/>
            <w:tcBorders>
              <w:bottom w:val="single" w:sz="4" w:space="0" w:color="auto"/>
            </w:tcBorders>
            <w:shd w:val="clear" w:color="auto" w:fill="auto"/>
          </w:tcPr>
          <w:p w14:paraId="14D36ECE" w14:textId="521FE555" w:rsidR="00774346" w:rsidRPr="002530B9" w:rsidRDefault="00774346" w:rsidP="00774346">
            <w:pPr>
              <w:contextualSpacing/>
              <w:rPr>
                <w:rFonts w:asciiTheme="minorHAnsi" w:hAnsiTheme="minorHAnsi" w:cstheme="minorHAnsi"/>
                <w:sz w:val="22"/>
                <w:szCs w:val="22"/>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2832247"/>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1974745731"/>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2530B9" w:rsidRPr="002530B9" w14:paraId="65DCB9EA" w14:textId="77777777" w:rsidTr="00F7644B">
        <w:trPr>
          <w:trHeight w:val="368"/>
        </w:trPr>
        <w:tc>
          <w:tcPr>
            <w:tcW w:w="10080" w:type="dxa"/>
            <w:tcBorders>
              <w:bottom w:val="single" w:sz="4" w:space="0" w:color="auto"/>
            </w:tcBorders>
            <w:shd w:val="clear" w:color="auto" w:fill="FFF2CC" w:themeFill="accent4" w:themeFillTint="33"/>
          </w:tcPr>
          <w:p w14:paraId="6E95048E" w14:textId="77777777" w:rsidR="002530B9" w:rsidRPr="002530B9" w:rsidRDefault="002530B9" w:rsidP="00554C32">
            <w:pPr>
              <w:numPr>
                <w:ilvl w:val="0"/>
                <w:numId w:val="51"/>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Using </w:t>
            </w:r>
            <w:hyperlink r:id="rId18" w:history="1">
              <w:r w:rsidRPr="002530B9">
                <w:rPr>
                  <w:rFonts w:asciiTheme="minorHAnsi" w:hAnsiTheme="minorHAnsi" w:cstheme="minorHAnsi"/>
                  <w:color w:val="0000FF"/>
                  <w:sz w:val="22"/>
                  <w:szCs w:val="22"/>
                  <w:u w:val="single"/>
                </w:rPr>
                <w:t>O*NET</w:t>
              </w:r>
            </w:hyperlink>
            <w:r w:rsidRPr="002530B9">
              <w:rPr>
                <w:rFonts w:asciiTheme="minorHAnsi" w:hAnsiTheme="minorHAnsi" w:cstheme="minorHAnsi"/>
                <w:color w:val="0000FF"/>
                <w:sz w:val="22"/>
                <w:szCs w:val="22"/>
                <w:u w:val="single"/>
              </w:rPr>
              <w:t>,</w:t>
            </w:r>
            <w:r w:rsidRPr="002530B9">
              <w:rPr>
                <w:rFonts w:asciiTheme="minorHAnsi" w:hAnsiTheme="minorHAnsi" w:cstheme="minorHAnsi"/>
                <w:sz w:val="22"/>
                <w:szCs w:val="22"/>
              </w:rPr>
              <w:t xml:space="preserve"> specify the Hot Technology Skills for the SOC/Occupational Title(s) listed in the response for 4b.</w:t>
            </w:r>
            <w:r w:rsidRPr="002530B9">
              <w:rPr>
                <w:rFonts w:asciiTheme="minorHAnsi" w:hAnsiTheme="minorHAnsi" w:cstheme="minorHAnsi"/>
              </w:rPr>
              <w:t xml:space="preserve"> </w:t>
            </w:r>
            <w:r w:rsidRPr="002530B9">
              <w:rPr>
                <w:rFonts w:asciiTheme="minorHAnsi" w:hAnsiTheme="minorHAnsi" w:cstheme="minorHAnsi"/>
                <w:sz w:val="22"/>
                <w:szCs w:val="22"/>
              </w:rPr>
              <w:t xml:space="preserve"> </w:t>
            </w:r>
            <w:r w:rsidRPr="002530B9">
              <w:rPr>
                <w:rFonts w:asciiTheme="minorHAnsi" w:hAnsiTheme="minorHAnsi" w:cstheme="minorHAnsi"/>
                <w:i/>
                <w:sz w:val="22"/>
                <w:szCs w:val="22"/>
              </w:rPr>
              <w:t>(Add additional rows, if needed.)</w:t>
            </w:r>
          </w:p>
        </w:tc>
      </w:tr>
      <w:tr w:rsidR="002530B9" w:rsidRPr="002530B9" w14:paraId="0FA388F4" w14:textId="77777777" w:rsidTr="00F7644B">
        <w:trPr>
          <w:trHeight w:val="368"/>
        </w:trPr>
        <w:tc>
          <w:tcPr>
            <w:tcW w:w="10080" w:type="dxa"/>
            <w:tcBorders>
              <w:bottom w:val="single" w:sz="4" w:space="0" w:color="auto"/>
            </w:tcBorders>
            <w:shd w:val="clear" w:color="auto" w:fill="FFF2CC" w:themeFill="accent4" w:themeFillTint="33"/>
          </w:tcPr>
          <w:p w14:paraId="5FD52970" w14:textId="77777777" w:rsidR="002530B9" w:rsidRPr="002530B9" w:rsidRDefault="002530B9" w:rsidP="002530B9">
            <w:pPr>
              <w:rPr>
                <w:rFonts w:asciiTheme="minorHAnsi" w:hAnsiTheme="minorHAnsi" w:cstheme="minorHAnsi"/>
                <w:sz w:val="22"/>
                <w:szCs w:val="22"/>
              </w:rPr>
            </w:pPr>
            <w:r w:rsidRPr="002530B9">
              <w:rPr>
                <w:rFonts w:asciiTheme="minorHAnsi" w:hAnsiTheme="minorHAnsi" w:cstheme="minorHAnsi"/>
                <w:sz w:val="22"/>
                <w:szCs w:val="22"/>
              </w:rPr>
              <w:t>SOC/Occupational Title #1:</w:t>
            </w:r>
          </w:p>
        </w:tc>
      </w:tr>
      <w:tr w:rsidR="002530B9" w:rsidRPr="002530B9" w14:paraId="483B7CCB" w14:textId="77777777" w:rsidTr="00F7644B">
        <w:trPr>
          <w:trHeight w:val="368"/>
        </w:trPr>
        <w:tc>
          <w:tcPr>
            <w:tcW w:w="10080" w:type="dxa"/>
            <w:tcBorders>
              <w:bottom w:val="single" w:sz="4" w:space="0" w:color="auto"/>
            </w:tcBorders>
            <w:shd w:val="clear" w:color="auto" w:fill="auto"/>
          </w:tcPr>
          <w:p w14:paraId="0FC9B543" w14:textId="77777777" w:rsidR="002530B9" w:rsidRPr="002530B9" w:rsidRDefault="002530B9" w:rsidP="002530B9">
            <w:pPr>
              <w:rPr>
                <w:rFonts w:asciiTheme="minorHAnsi" w:hAnsiTheme="minorHAnsi" w:cstheme="minorHAnsi"/>
                <w:sz w:val="22"/>
                <w:szCs w:val="22"/>
              </w:rPr>
            </w:pPr>
            <w:r w:rsidRPr="002530B9">
              <w:rPr>
                <w:rFonts w:asciiTheme="minorHAnsi" w:hAnsiTheme="minorHAnsi" w:cstheme="minorHAnsi"/>
                <w:sz w:val="22"/>
                <w:szCs w:val="22"/>
              </w:rPr>
              <w:t>The Hot Technology Skills for this occupation include:</w:t>
            </w:r>
          </w:p>
        </w:tc>
      </w:tr>
      <w:tr w:rsidR="002530B9" w:rsidRPr="002530B9" w14:paraId="0AAD40ED" w14:textId="77777777" w:rsidTr="00F7644B">
        <w:trPr>
          <w:trHeight w:val="368"/>
        </w:trPr>
        <w:tc>
          <w:tcPr>
            <w:tcW w:w="10080" w:type="dxa"/>
            <w:tcBorders>
              <w:bottom w:val="single" w:sz="4" w:space="0" w:color="auto"/>
            </w:tcBorders>
            <w:shd w:val="clear" w:color="auto" w:fill="FFF2CC" w:themeFill="accent4" w:themeFillTint="33"/>
          </w:tcPr>
          <w:p w14:paraId="2D2F4D17" w14:textId="77777777" w:rsidR="002530B9" w:rsidRPr="002530B9" w:rsidRDefault="002530B9" w:rsidP="002530B9">
            <w:pPr>
              <w:rPr>
                <w:rFonts w:asciiTheme="minorHAnsi" w:hAnsiTheme="minorHAnsi" w:cstheme="minorHAnsi"/>
                <w:sz w:val="22"/>
                <w:szCs w:val="22"/>
              </w:rPr>
            </w:pPr>
            <w:r w:rsidRPr="002530B9">
              <w:rPr>
                <w:rFonts w:asciiTheme="minorHAnsi" w:hAnsiTheme="minorHAnsi" w:cstheme="minorHAnsi"/>
                <w:sz w:val="22"/>
                <w:szCs w:val="22"/>
              </w:rPr>
              <w:t>SOC/Occupational Title #2:</w:t>
            </w:r>
          </w:p>
        </w:tc>
      </w:tr>
      <w:tr w:rsidR="002530B9" w:rsidRPr="002530B9" w14:paraId="3096375D" w14:textId="77777777" w:rsidTr="00F7644B">
        <w:trPr>
          <w:trHeight w:val="368"/>
        </w:trPr>
        <w:tc>
          <w:tcPr>
            <w:tcW w:w="10080" w:type="dxa"/>
            <w:tcBorders>
              <w:bottom w:val="single" w:sz="4" w:space="0" w:color="auto"/>
            </w:tcBorders>
            <w:shd w:val="clear" w:color="auto" w:fill="auto"/>
          </w:tcPr>
          <w:p w14:paraId="33A08835" w14:textId="77777777" w:rsidR="002530B9" w:rsidRPr="002530B9" w:rsidRDefault="002530B9" w:rsidP="002530B9">
            <w:pPr>
              <w:rPr>
                <w:rFonts w:asciiTheme="minorHAnsi" w:hAnsiTheme="minorHAnsi" w:cstheme="minorHAnsi"/>
                <w:sz w:val="22"/>
                <w:szCs w:val="22"/>
              </w:rPr>
            </w:pPr>
            <w:r w:rsidRPr="002530B9">
              <w:rPr>
                <w:rFonts w:asciiTheme="minorHAnsi" w:hAnsiTheme="minorHAnsi" w:cstheme="minorHAnsi"/>
                <w:sz w:val="22"/>
                <w:szCs w:val="22"/>
              </w:rPr>
              <w:t>The Hot Technology Skills for this occupation include:</w:t>
            </w:r>
          </w:p>
        </w:tc>
      </w:tr>
      <w:tr w:rsidR="002530B9" w:rsidRPr="002530B9" w14:paraId="0410F67D" w14:textId="77777777" w:rsidTr="00F7644B">
        <w:trPr>
          <w:trHeight w:val="368"/>
        </w:trPr>
        <w:tc>
          <w:tcPr>
            <w:tcW w:w="10080" w:type="dxa"/>
            <w:shd w:val="clear" w:color="auto" w:fill="FFC000" w:themeFill="accent4"/>
          </w:tcPr>
          <w:p w14:paraId="0DD6CA06" w14:textId="77777777" w:rsidR="002530B9" w:rsidRPr="002530B9" w:rsidRDefault="002530B9" w:rsidP="002530B9">
            <w:pPr>
              <w:rPr>
                <w:rFonts w:asciiTheme="minorHAnsi" w:hAnsiTheme="minorHAnsi" w:cstheme="minorHAnsi"/>
                <w:b/>
                <w:sz w:val="22"/>
                <w:szCs w:val="22"/>
              </w:rPr>
            </w:pPr>
            <w:r w:rsidRPr="002530B9">
              <w:rPr>
                <w:rFonts w:asciiTheme="minorHAnsi" w:hAnsiTheme="minorHAnsi" w:cstheme="minorHAnsi"/>
              </w:rPr>
              <w:br w:type="page"/>
            </w:r>
            <w:r w:rsidRPr="002530B9">
              <w:rPr>
                <w:rFonts w:asciiTheme="minorHAnsi" w:hAnsiTheme="minorHAnsi" w:cstheme="minorHAnsi"/>
                <w:b/>
                <w:sz w:val="22"/>
                <w:szCs w:val="22"/>
              </w:rPr>
              <w:t>6. Single Set of Integrated Learning Objectives (10 points)</w:t>
            </w:r>
          </w:p>
        </w:tc>
      </w:tr>
      <w:tr w:rsidR="002530B9" w:rsidRPr="002530B9" w14:paraId="6252A153" w14:textId="77777777" w:rsidTr="00F7644B">
        <w:trPr>
          <w:trHeight w:val="247"/>
        </w:trPr>
        <w:tc>
          <w:tcPr>
            <w:tcW w:w="10080" w:type="dxa"/>
            <w:tcBorders>
              <w:bottom w:val="single" w:sz="4" w:space="0" w:color="auto"/>
            </w:tcBorders>
            <w:shd w:val="clear" w:color="auto" w:fill="FFF2CC" w:themeFill="accent4" w:themeFillTint="33"/>
          </w:tcPr>
          <w:p w14:paraId="19CCD6A1" w14:textId="77777777" w:rsidR="002530B9" w:rsidRPr="002530B9" w:rsidRDefault="002530B9" w:rsidP="00554C32">
            <w:pPr>
              <w:numPr>
                <w:ilvl w:val="0"/>
                <w:numId w:val="52"/>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Describe the adult education (literacy and numeracy) content that students will learn during their participation in the </w:t>
            </w:r>
            <w:r w:rsidRPr="002530B9">
              <w:rPr>
                <w:rFonts w:asciiTheme="minorHAnsi" w:hAnsiTheme="minorHAnsi" w:cstheme="minorHAnsi"/>
                <w:bCs/>
                <w:sz w:val="22"/>
                <w:szCs w:val="22"/>
              </w:rPr>
              <w:t>IE&amp;T+D</w:t>
            </w:r>
            <w:r w:rsidRPr="002530B9">
              <w:rPr>
                <w:rFonts w:asciiTheme="minorHAnsi" w:hAnsiTheme="minorHAnsi" w:cstheme="minorHAnsi"/>
                <w:sz w:val="22"/>
                <w:szCs w:val="22"/>
              </w:rPr>
              <w:t xml:space="preserve"> program. </w:t>
            </w:r>
          </w:p>
        </w:tc>
      </w:tr>
      <w:tr w:rsidR="00774346" w:rsidRPr="002530B9" w14:paraId="19BBF1EE" w14:textId="77777777" w:rsidTr="00774346">
        <w:trPr>
          <w:trHeight w:val="247"/>
        </w:trPr>
        <w:tc>
          <w:tcPr>
            <w:tcW w:w="10080" w:type="dxa"/>
            <w:tcBorders>
              <w:bottom w:val="single" w:sz="4" w:space="0" w:color="auto"/>
            </w:tcBorders>
            <w:shd w:val="clear" w:color="auto" w:fill="auto"/>
          </w:tcPr>
          <w:p w14:paraId="70878310" w14:textId="77777777" w:rsidR="00774346" w:rsidRPr="002530B9" w:rsidRDefault="00774346" w:rsidP="00774346">
            <w:pPr>
              <w:ind w:left="360"/>
              <w:contextualSpacing/>
              <w:rPr>
                <w:rFonts w:asciiTheme="minorHAnsi" w:hAnsiTheme="minorHAnsi" w:cstheme="minorHAnsi"/>
                <w:sz w:val="22"/>
                <w:szCs w:val="22"/>
              </w:rPr>
            </w:pPr>
          </w:p>
        </w:tc>
      </w:tr>
      <w:tr w:rsidR="002530B9" w:rsidRPr="002530B9" w14:paraId="07184E66" w14:textId="77777777" w:rsidTr="00F7644B">
        <w:trPr>
          <w:trHeight w:val="247"/>
        </w:trPr>
        <w:tc>
          <w:tcPr>
            <w:tcW w:w="10080" w:type="dxa"/>
            <w:tcBorders>
              <w:bottom w:val="single" w:sz="4" w:space="0" w:color="auto"/>
            </w:tcBorders>
            <w:shd w:val="clear" w:color="auto" w:fill="FFF2CC" w:themeFill="accent4" w:themeFillTint="33"/>
          </w:tcPr>
          <w:p w14:paraId="1703C7E5" w14:textId="77777777" w:rsidR="002530B9" w:rsidRPr="002530B9" w:rsidRDefault="002530B9" w:rsidP="00554C32">
            <w:pPr>
              <w:numPr>
                <w:ilvl w:val="0"/>
                <w:numId w:val="52"/>
              </w:numPr>
              <w:contextualSpacing/>
              <w:rPr>
                <w:rFonts w:asciiTheme="minorHAnsi" w:hAnsiTheme="minorHAnsi" w:cstheme="minorHAnsi"/>
                <w:b/>
                <w:sz w:val="22"/>
                <w:szCs w:val="22"/>
              </w:rPr>
            </w:pPr>
            <w:r w:rsidRPr="002530B9">
              <w:rPr>
                <w:rFonts w:asciiTheme="minorHAnsi" w:hAnsiTheme="minorHAnsi" w:cstheme="minorHAnsi"/>
                <w:sz w:val="22"/>
                <w:szCs w:val="22"/>
              </w:rPr>
              <w:t>Specify the name and address of the eligible provider/partner who will offer the adult education and literacy activities to students.</w:t>
            </w:r>
          </w:p>
        </w:tc>
      </w:tr>
      <w:tr w:rsidR="002530B9" w:rsidRPr="002530B9" w14:paraId="4FA450FE" w14:textId="77777777" w:rsidTr="00F7644B">
        <w:trPr>
          <w:trHeight w:val="247"/>
        </w:trPr>
        <w:tc>
          <w:tcPr>
            <w:tcW w:w="10080" w:type="dxa"/>
            <w:shd w:val="clear" w:color="auto" w:fill="auto"/>
          </w:tcPr>
          <w:p w14:paraId="4A8446FE" w14:textId="77777777" w:rsidR="002530B9" w:rsidRPr="002530B9" w:rsidRDefault="002530B9" w:rsidP="002530B9">
            <w:pPr>
              <w:rPr>
                <w:rFonts w:asciiTheme="minorHAnsi" w:hAnsiTheme="minorHAnsi" w:cstheme="minorHAnsi"/>
                <w:b/>
                <w:sz w:val="22"/>
                <w:szCs w:val="22"/>
              </w:rPr>
            </w:pPr>
          </w:p>
        </w:tc>
      </w:tr>
      <w:tr w:rsidR="002530B9" w:rsidRPr="002530B9" w14:paraId="156CD909" w14:textId="77777777" w:rsidTr="00F7644B">
        <w:trPr>
          <w:trHeight w:val="247"/>
        </w:trPr>
        <w:tc>
          <w:tcPr>
            <w:tcW w:w="10080" w:type="dxa"/>
            <w:tcBorders>
              <w:bottom w:val="single" w:sz="4" w:space="0" w:color="auto"/>
            </w:tcBorders>
            <w:shd w:val="clear" w:color="auto" w:fill="FFF2CC" w:themeFill="accent4" w:themeFillTint="33"/>
          </w:tcPr>
          <w:p w14:paraId="6DC40E7E" w14:textId="77777777" w:rsidR="002530B9" w:rsidRPr="002530B9" w:rsidRDefault="002530B9" w:rsidP="00554C32">
            <w:pPr>
              <w:numPr>
                <w:ilvl w:val="0"/>
                <w:numId w:val="52"/>
              </w:numPr>
              <w:contextualSpacing/>
              <w:rPr>
                <w:rFonts w:asciiTheme="minorHAnsi" w:hAnsiTheme="minorHAnsi" w:cstheme="minorHAnsi"/>
                <w:sz w:val="22"/>
                <w:szCs w:val="22"/>
              </w:rPr>
            </w:pPr>
            <w:r w:rsidRPr="002530B9">
              <w:rPr>
                <w:rFonts w:asciiTheme="minorHAnsi" w:hAnsiTheme="minorHAnsi" w:cstheme="minorHAnsi"/>
                <w:sz w:val="22"/>
                <w:szCs w:val="22"/>
              </w:rPr>
              <w:t>Describe the digital literacy and digital skills content standards that students will learn during their participation in the IE&amp;T+D program.</w:t>
            </w:r>
          </w:p>
        </w:tc>
      </w:tr>
      <w:tr w:rsidR="00774346" w:rsidRPr="002530B9" w14:paraId="74F8588E" w14:textId="77777777" w:rsidTr="00774346">
        <w:trPr>
          <w:trHeight w:val="247"/>
        </w:trPr>
        <w:tc>
          <w:tcPr>
            <w:tcW w:w="10080" w:type="dxa"/>
            <w:tcBorders>
              <w:bottom w:val="single" w:sz="4" w:space="0" w:color="auto"/>
            </w:tcBorders>
            <w:shd w:val="clear" w:color="auto" w:fill="auto"/>
          </w:tcPr>
          <w:p w14:paraId="6D83D111" w14:textId="77777777" w:rsidR="00774346" w:rsidRPr="002530B9" w:rsidRDefault="00774346" w:rsidP="00774346">
            <w:pPr>
              <w:ind w:left="360"/>
              <w:contextualSpacing/>
              <w:rPr>
                <w:rFonts w:asciiTheme="minorHAnsi" w:hAnsiTheme="minorHAnsi" w:cstheme="minorHAnsi"/>
                <w:sz w:val="22"/>
                <w:szCs w:val="22"/>
              </w:rPr>
            </w:pPr>
          </w:p>
        </w:tc>
      </w:tr>
      <w:tr w:rsidR="002530B9" w:rsidRPr="002530B9" w14:paraId="1969BD10" w14:textId="77777777" w:rsidTr="00F7644B">
        <w:trPr>
          <w:trHeight w:val="247"/>
        </w:trPr>
        <w:tc>
          <w:tcPr>
            <w:tcW w:w="10080" w:type="dxa"/>
            <w:tcBorders>
              <w:bottom w:val="single" w:sz="4" w:space="0" w:color="auto"/>
            </w:tcBorders>
            <w:shd w:val="clear" w:color="auto" w:fill="FFF2CC" w:themeFill="accent4" w:themeFillTint="33"/>
          </w:tcPr>
          <w:p w14:paraId="0BCED90F" w14:textId="77777777" w:rsidR="002530B9" w:rsidRPr="002530B9" w:rsidRDefault="002530B9" w:rsidP="00554C32">
            <w:pPr>
              <w:numPr>
                <w:ilvl w:val="0"/>
                <w:numId w:val="52"/>
              </w:numPr>
              <w:contextualSpacing/>
              <w:rPr>
                <w:rFonts w:asciiTheme="minorHAnsi" w:hAnsiTheme="minorHAnsi" w:cstheme="minorHAnsi"/>
                <w:sz w:val="22"/>
                <w:szCs w:val="22"/>
              </w:rPr>
            </w:pPr>
            <w:r w:rsidRPr="002530B9">
              <w:rPr>
                <w:rFonts w:asciiTheme="minorHAnsi" w:hAnsiTheme="minorHAnsi" w:cstheme="minorHAnsi"/>
                <w:sz w:val="22"/>
                <w:szCs w:val="22"/>
              </w:rPr>
              <w:t>Specify the name and address of the eligible provider/partner who will offer the digital literacy activities to students.</w:t>
            </w:r>
          </w:p>
        </w:tc>
      </w:tr>
      <w:tr w:rsidR="002530B9" w:rsidRPr="002530B9" w14:paraId="376D84D0" w14:textId="77777777" w:rsidTr="00F7644B">
        <w:trPr>
          <w:trHeight w:val="247"/>
        </w:trPr>
        <w:tc>
          <w:tcPr>
            <w:tcW w:w="10080" w:type="dxa"/>
            <w:tcBorders>
              <w:bottom w:val="single" w:sz="4" w:space="0" w:color="auto"/>
            </w:tcBorders>
            <w:shd w:val="clear" w:color="auto" w:fill="auto"/>
          </w:tcPr>
          <w:p w14:paraId="0886D387" w14:textId="77777777" w:rsidR="002530B9" w:rsidRPr="002530B9" w:rsidRDefault="002530B9" w:rsidP="002530B9">
            <w:pPr>
              <w:ind w:left="360"/>
              <w:contextualSpacing/>
              <w:rPr>
                <w:rFonts w:asciiTheme="minorHAnsi" w:hAnsiTheme="minorHAnsi" w:cstheme="minorHAnsi"/>
                <w:sz w:val="22"/>
                <w:szCs w:val="22"/>
              </w:rPr>
            </w:pPr>
          </w:p>
        </w:tc>
      </w:tr>
      <w:tr w:rsidR="002530B9" w:rsidRPr="002530B9" w14:paraId="5A26E5AE" w14:textId="77777777" w:rsidTr="00F7644B">
        <w:trPr>
          <w:trHeight w:val="247"/>
        </w:trPr>
        <w:tc>
          <w:tcPr>
            <w:tcW w:w="10080" w:type="dxa"/>
            <w:tcBorders>
              <w:bottom w:val="single" w:sz="4" w:space="0" w:color="auto"/>
            </w:tcBorders>
            <w:shd w:val="clear" w:color="auto" w:fill="FFF2CC" w:themeFill="accent4" w:themeFillTint="33"/>
          </w:tcPr>
          <w:p w14:paraId="7F8CDDD3" w14:textId="77777777" w:rsidR="002530B9" w:rsidRPr="002530B9" w:rsidRDefault="002530B9" w:rsidP="00554C32">
            <w:pPr>
              <w:numPr>
                <w:ilvl w:val="0"/>
                <w:numId w:val="52"/>
              </w:numPr>
              <w:contextualSpacing/>
              <w:rPr>
                <w:rFonts w:asciiTheme="minorHAnsi" w:hAnsiTheme="minorHAnsi" w:cstheme="minorHAnsi"/>
                <w:sz w:val="22"/>
                <w:szCs w:val="22"/>
              </w:rPr>
            </w:pPr>
            <w:r w:rsidRPr="002530B9">
              <w:rPr>
                <w:rFonts w:asciiTheme="minorHAnsi" w:hAnsiTheme="minorHAnsi" w:cstheme="minorHAnsi"/>
                <w:sz w:val="22"/>
                <w:szCs w:val="22"/>
              </w:rPr>
              <w:t>Describe the workforce preparation activities that students will engage in during their participation in the IE&amp;T+D program.</w:t>
            </w:r>
          </w:p>
        </w:tc>
      </w:tr>
      <w:tr w:rsidR="002530B9" w:rsidRPr="002530B9" w14:paraId="1CFE07BD" w14:textId="77777777" w:rsidTr="00F7644B">
        <w:trPr>
          <w:trHeight w:val="247"/>
        </w:trPr>
        <w:tc>
          <w:tcPr>
            <w:tcW w:w="10080" w:type="dxa"/>
            <w:shd w:val="clear" w:color="auto" w:fill="auto"/>
          </w:tcPr>
          <w:p w14:paraId="21463222" w14:textId="77777777" w:rsidR="002530B9" w:rsidRPr="002530B9" w:rsidRDefault="002530B9" w:rsidP="002530B9">
            <w:pPr>
              <w:ind w:left="360"/>
              <w:contextualSpacing/>
              <w:rPr>
                <w:rFonts w:asciiTheme="minorHAnsi" w:hAnsiTheme="minorHAnsi" w:cstheme="minorHAnsi"/>
                <w:sz w:val="22"/>
                <w:szCs w:val="22"/>
              </w:rPr>
            </w:pPr>
          </w:p>
        </w:tc>
      </w:tr>
      <w:tr w:rsidR="002530B9" w:rsidRPr="002530B9" w14:paraId="18A0F033" w14:textId="77777777" w:rsidTr="00F7644B">
        <w:trPr>
          <w:trHeight w:val="247"/>
        </w:trPr>
        <w:tc>
          <w:tcPr>
            <w:tcW w:w="10080" w:type="dxa"/>
            <w:tcBorders>
              <w:bottom w:val="single" w:sz="4" w:space="0" w:color="auto"/>
            </w:tcBorders>
            <w:shd w:val="clear" w:color="auto" w:fill="FFF2CC" w:themeFill="accent4" w:themeFillTint="33"/>
          </w:tcPr>
          <w:p w14:paraId="587B98C7" w14:textId="77777777" w:rsidR="002530B9" w:rsidRPr="002530B9" w:rsidRDefault="002530B9" w:rsidP="00554C32">
            <w:pPr>
              <w:numPr>
                <w:ilvl w:val="0"/>
                <w:numId w:val="52"/>
              </w:numPr>
              <w:contextualSpacing/>
              <w:rPr>
                <w:rFonts w:asciiTheme="minorHAnsi" w:hAnsiTheme="minorHAnsi" w:cstheme="minorHAnsi"/>
                <w:sz w:val="22"/>
                <w:szCs w:val="22"/>
              </w:rPr>
            </w:pPr>
            <w:r w:rsidRPr="002530B9">
              <w:rPr>
                <w:rFonts w:asciiTheme="minorHAnsi" w:hAnsiTheme="minorHAnsi" w:cstheme="minorHAnsi"/>
                <w:sz w:val="22"/>
                <w:szCs w:val="22"/>
              </w:rPr>
              <w:t>Specify the name and address of the eligible provider/partner who will offer the workforce preparation activities to students.</w:t>
            </w:r>
          </w:p>
        </w:tc>
      </w:tr>
      <w:tr w:rsidR="002530B9" w:rsidRPr="002530B9" w14:paraId="2E3B5DF8" w14:textId="77777777" w:rsidTr="00F7644B">
        <w:trPr>
          <w:trHeight w:val="247"/>
        </w:trPr>
        <w:tc>
          <w:tcPr>
            <w:tcW w:w="10080" w:type="dxa"/>
            <w:shd w:val="clear" w:color="auto" w:fill="auto"/>
          </w:tcPr>
          <w:p w14:paraId="712B8933" w14:textId="77777777" w:rsidR="002530B9" w:rsidRPr="002530B9" w:rsidRDefault="002530B9" w:rsidP="002530B9">
            <w:pPr>
              <w:rPr>
                <w:rFonts w:asciiTheme="minorHAnsi" w:hAnsiTheme="minorHAnsi" w:cstheme="minorHAnsi"/>
                <w:sz w:val="22"/>
                <w:szCs w:val="22"/>
              </w:rPr>
            </w:pPr>
          </w:p>
        </w:tc>
      </w:tr>
      <w:tr w:rsidR="002530B9" w:rsidRPr="002530B9" w14:paraId="67E56E9A" w14:textId="77777777" w:rsidTr="00F7644B">
        <w:trPr>
          <w:trHeight w:val="247"/>
        </w:trPr>
        <w:tc>
          <w:tcPr>
            <w:tcW w:w="10080" w:type="dxa"/>
            <w:tcBorders>
              <w:bottom w:val="single" w:sz="4" w:space="0" w:color="auto"/>
            </w:tcBorders>
            <w:shd w:val="clear" w:color="auto" w:fill="FFF2CC" w:themeFill="accent4" w:themeFillTint="33"/>
          </w:tcPr>
          <w:p w14:paraId="3690B10F" w14:textId="77777777" w:rsidR="002530B9" w:rsidRPr="002530B9" w:rsidRDefault="002530B9" w:rsidP="00554C32">
            <w:pPr>
              <w:numPr>
                <w:ilvl w:val="0"/>
                <w:numId w:val="52"/>
              </w:numPr>
              <w:contextualSpacing/>
              <w:rPr>
                <w:rFonts w:asciiTheme="minorHAnsi" w:hAnsiTheme="minorHAnsi" w:cstheme="minorHAnsi"/>
                <w:sz w:val="22"/>
                <w:szCs w:val="22"/>
              </w:rPr>
            </w:pPr>
            <w:r w:rsidRPr="002530B9">
              <w:rPr>
                <w:rFonts w:asciiTheme="minorHAnsi" w:hAnsiTheme="minorHAnsi" w:cstheme="minorHAnsi"/>
                <w:sz w:val="22"/>
                <w:szCs w:val="22"/>
              </w:rPr>
              <w:t>Describe the workforce training competencies that students will be able to demonstrate during their participation in and/or upon completion of the IE&amp;T+D program.</w:t>
            </w:r>
          </w:p>
        </w:tc>
      </w:tr>
      <w:tr w:rsidR="002530B9" w:rsidRPr="002530B9" w14:paraId="593468D6" w14:textId="77777777" w:rsidTr="00F7644B">
        <w:trPr>
          <w:trHeight w:val="247"/>
        </w:trPr>
        <w:tc>
          <w:tcPr>
            <w:tcW w:w="10080" w:type="dxa"/>
            <w:shd w:val="clear" w:color="auto" w:fill="auto"/>
          </w:tcPr>
          <w:p w14:paraId="67D10833" w14:textId="77777777" w:rsidR="002530B9" w:rsidRPr="002530B9" w:rsidRDefault="002530B9" w:rsidP="002530B9">
            <w:pPr>
              <w:rPr>
                <w:rFonts w:asciiTheme="minorHAnsi" w:hAnsiTheme="minorHAnsi" w:cstheme="minorHAnsi"/>
                <w:sz w:val="22"/>
                <w:szCs w:val="22"/>
              </w:rPr>
            </w:pPr>
          </w:p>
        </w:tc>
      </w:tr>
      <w:tr w:rsidR="002530B9" w:rsidRPr="002530B9" w14:paraId="7CC1F911" w14:textId="77777777" w:rsidTr="00F7644B">
        <w:trPr>
          <w:trHeight w:val="247"/>
        </w:trPr>
        <w:tc>
          <w:tcPr>
            <w:tcW w:w="10080" w:type="dxa"/>
            <w:tcBorders>
              <w:bottom w:val="single" w:sz="4" w:space="0" w:color="auto"/>
            </w:tcBorders>
            <w:shd w:val="clear" w:color="auto" w:fill="FFF2CC" w:themeFill="accent4" w:themeFillTint="33"/>
          </w:tcPr>
          <w:p w14:paraId="4AA6D18D" w14:textId="77777777" w:rsidR="002530B9" w:rsidRPr="002530B9" w:rsidRDefault="002530B9" w:rsidP="00554C32">
            <w:pPr>
              <w:numPr>
                <w:ilvl w:val="0"/>
                <w:numId w:val="52"/>
              </w:numPr>
              <w:contextualSpacing/>
              <w:rPr>
                <w:rFonts w:asciiTheme="minorHAnsi" w:hAnsiTheme="minorHAnsi" w:cstheme="minorHAnsi"/>
                <w:sz w:val="22"/>
                <w:szCs w:val="22"/>
              </w:rPr>
            </w:pPr>
            <w:r w:rsidRPr="002530B9">
              <w:rPr>
                <w:rFonts w:asciiTheme="minorHAnsi" w:hAnsiTheme="minorHAnsi" w:cstheme="minorHAnsi"/>
                <w:sz w:val="22"/>
                <w:szCs w:val="22"/>
              </w:rPr>
              <w:t>Specify the name and address of the eligible provider/partner who will offer workforce training to students.</w:t>
            </w:r>
          </w:p>
        </w:tc>
      </w:tr>
      <w:tr w:rsidR="002530B9" w:rsidRPr="002530B9" w14:paraId="2EC776B1" w14:textId="77777777" w:rsidTr="00F7644B">
        <w:trPr>
          <w:trHeight w:val="247"/>
        </w:trPr>
        <w:tc>
          <w:tcPr>
            <w:tcW w:w="10080" w:type="dxa"/>
            <w:shd w:val="clear" w:color="auto" w:fill="auto"/>
          </w:tcPr>
          <w:p w14:paraId="387D0221" w14:textId="77777777" w:rsidR="002530B9" w:rsidRPr="002530B9" w:rsidRDefault="002530B9" w:rsidP="002530B9">
            <w:pPr>
              <w:rPr>
                <w:rFonts w:asciiTheme="minorHAnsi" w:hAnsiTheme="minorHAnsi" w:cstheme="minorHAnsi"/>
                <w:sz w:val="22"/>
                <w:szCs w:val="22"/>
              </w:rPr>
            </w:pPr>
          </w:p>
        </w:tc>
      </w:tr>
      <w:tr w:rsidR="002530B9" w:rsidRPr="002530B9" w14:paraId="57E69669" w14:textId="77777777" w:rsidTr="00F7644B">
        <w:trPr>
          <w:trHeight w:val="247"/>
        </w:trPr>
        <w:tc>
          <w:tcPr>
            <w:tcW w:w="10080" w:type="dxa"/>
            <w:tcBorders>
              <w:bottom w:val="single" w:sz="4" w:space="0" w:color="auto"/>
            </w:tcBorders>
            <w:shd w:val="clear" w:color="auto" w:fill="FFF2CC" w:themeFill="accent4" w:themeFillTint="33"/>
          </w:tcPr>
          <w:p w14:paraId="352141D0" w14:textId="77777777" w:rsidR="002530B9" w:rsidRPr="002530B9" w:rsidRDefault="002530B9" w:rsidP="00554C32">
            <w:pPr>
              <w:numPr>
                <w:ilvl w:val="0"/>
                <w:numId w:val="52"/>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Describe the </w:t>
            </w:r>
            <w:proofErr w:type="gramStart"/>
            <w:r w:rsidRPr="002530B9">
              <w:rPr>
                <w:rFonts w:asciiTheme="minorHAnsi" w:hAnsiTheme="minorHAnsi" w:cstheme="minorHAnsi"/>
                <w:sz w:val="22"/>
                <w:szCs w:val="22"/>
              </w:rPr>
              <w:t>manner in which</w:t>
            </w:r>
            <w:proofErr w:type="gramEnd"/>
            <w:r w:rsidRPr="002530B9">
              <w:rPr>
                <w:rFonts w:asciiTheme="minorHAnsi" w:hAnsiTheme="minorHAnsi" w:cstheme="minorHAnsi"/>
                <w:sz w:val="22"/>
                <w:szCs w:val="22"/>
              </w:rPr>
              <w:t xml:space="preserve"> the IE&amp;T+D program components/activities are organized to function cooperatively so that students achieve their desired learning outcomes.  </w:t>
            </w:r>
          </w:p>
        </w:tc>
      </w:tr>
      <w:tr w:rsidR="002530B9" w:rsidRPr="002530B9" w14:paraId="61A6EC3D" w14:textId="77777777" w:rsidTr="00F7644B">
        <w:trPr>
          <w:trHeight w:val="179"/>
        </w:trPr>
        <w:tc>
          <w:tcPr>
            <w:tcW w:w="10080" w:type="dxa"/>
            <w:shd w:val="clear" w:color="auto" w:fill="auto"/>
          </w:tcPr>
          <w:p w14:paraId="44252FC8" w14:textId="77777777" w:rsidR="002530B9" w:rsidRPr="002530B9" w:rsidRDefault="002530B9" w:rsidP="002530B9">
            <w:pPr>
              <w:rPr>
                <w:rFonts w:asciiTheme="minorHAnsi" w:hAnsiTheme="minorHAnsi" w:cstheme="minorHAnsi"/>
                <w:sz w:val="22"/>
                <w:szCs w:val="22"/>
              </w:rPr>
            </w:pPr>
          </w:p>
        </w:tc>
      </w:tr>
    </w:tbl>
    <w:p w14:paraId="66712ADE" w14:textId="77777777" w:rsidR="00774346" w:rsidRDefault="00774346">
      <w:r>
        <w:br w:type="page"/>
      </w: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508"/>
        <w:gridCol w:w="112"/>
        <w:gridCol w:w="179"/>
        <w:gridCol w:w="705"/>
        <w:gridCol w:w="645"/>
        <w:gridCol w:w="91"/>
        <w:gridCol w:w="1887"/>
        <w:gridCol w:w="2434"/>
      </w:tblGrid>
      <w:tr w:rsidR="002530B9" w:rsidRPr="002530B9" w14:paraId="32CFBAC0" w14:textId="77777777" w:rsidTr="00F7644B">
        <w:trPr>
          <w:trHeight w:val="179"/>
        </w:trPr>
        <w:tc>
          <w:tcPr>
            <w:tcW w:w="10080" w:type="dxa"/>
            <w:gridSpan w:val="9"/>
            <w:tcBorders>
              <w:bottom w:val="single" w:sz="4" w:space="0" w:color="auto"/>
            </w:tcBorders>
            <w:shd w:val="clear" w:color="auto" w:fill="FFF2CC" w:themeFill="accent4" w:themeFillTint="33"/>
          </w:tcPr>
          <w:p w14:paraId="5BC1BF2B" w14:textId="766A48A0" w:rsidR="002530B9" w:rsidRPr="002530B9" w:rsidRDefault="002530B9" w:rsidP="00554C32">
            <w:pPr>
              <w:numPr>
                <w:ilvl w:val="0"/>
                <w:numId w:val="52"/>
              </w:numPr>
              <w:contextualSpacing/>
              <w:rPr>
                <w:rFonts w:asciiTheme="minorHAnsi" w:hAnsiTheme="minorHAnsi" w:cstheme="minorHAnsi"/>
                <w:sz w:val="22"/>
                <w:szCs w:val="22"/>
              </w:rPr>
            </w:pPr>
            <w:r w:rsidRPr="002530B9">
              <w:rPr>
                <w:rFonts w:asciiTheme="minorHAnsi" w:hAnsiTheme="minorHAnsi" w:cstheme="minorHAnsi"/>
                <w:sz w:val="22"/>
                <w:szCs w:val="22"/>
              </w:rPr>
              <w:lastRenderedPageBreak/>
              <w:t>Describe the process for staff collaboration, if the adult education (literacy and numeracy), workforce preparation and workforce training services, and digital literacy and digital skills training, are provided by more than one instructor/trainer.</w:t>
            </w:r>
          </w:p>
        </w:tc>
      </w:tr>
      <w:tr w:rsidR="002530B9" w:rsidRPr="002530B9" w14:paraId="2BD77B98" w14:textId="77777777" w:rsidTr="00F7644B">
        <w:trPr>
          <w:trHeight w:val="179"/>
        </w:trPr>
        <w:tc>
          <w:tcPr>
            <w:tcW w:w="10080" w:type="dxa"/>
            <w:gridSpan w:val="9"/>
            <w:shd w:val="clear" w:color="auto" w:fill="auto"/>
          </w:tcPr>
          <w:p w14:paraId="663C2154" w14:textId="77777777" w:rsidR="002530B9" w:rsidRPr="002530B9" w:rsidRDefault="002530B9" w:rsidP="002530B9">
            <w:pPr>
              <w:rPr>
                <w:rFonts w:asciiTheme="minorHAnsi" w:hAnsiTheme="minorHAnsi" w:cstheme="minorHAnsi"/>
                <w:sz w:val="22"/>
                <w:szCs w:val="22"/>
              </w:rPr>
            </w:pPr>
          </w:p>
        </w:tc>
      </w:tr>
      <w:tr w:rsidR="002530B9" w:rsidRPr="002530B9" w14:paraId="03DD2F8E" w14:textId="77777777" w:rsidTr="00F7644B">
        <w:trPr>
          <w:trHeight w:val="247"/>
        </w:trPr>
        <w:tc>
          <w:tcPr>
            <w:tcW w:w="10080" w:type="dxa"/>
            <w:gridSpan w:val="9"/>
            <w:tcBorders>
              <w:bottom w:val="single" w:sz="4" w:space="0" w:color="auto"/>
            </w:tcBorders>
            <w:shd w:val="clear" w:color="auto" w:fill="FFF2CC" w:themeFill="accent4" w:themeFillTint="33"/>
          </w:tcPr>
          <w:p w14:paraId="04AD352A" w14:textId="77777777" w:rsidR="002530B9" w:rsidRPr="002530B9" w:rsidRDefault="002530B9" w:rsidP="00554C32">
            <w:pPr>
              <w:numPr>
                <w:ilvl w:val="0"/>
                <w:numId w:val="52"/>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List the types of documentation that will be collected and maintained by the eligible provider as evidence that the single set of integrated learning objectives have been achieved for IE&amp;T+D. </w:t>
            </w:r>
          </w:p>
        </w:tc>
      </w:tr>
      <w:tr w:rsidR="002530B9" w:rsidRPr="002530B9" w14:paraId="64740B19" w14:textId="77777777" w:rsidTr="00F7644B">
        <w:trPr>
          <w:trHeight w:val="247"/>
        </w:trPr>
        <w:tc>
          <w:tcPr>
            <w:tcW w:w="10080" w:type="dxa"/>
            <w:gridSpan w:val="9"/>
            <w:shd w:val="clear" w:color="auto" w:fill="auto"/>
          </w:tcPr>
          <w:p w14:paraId="5775FCE7" w14:textId="77777777" w:rsidR="002530B9" w:rsidRPr="002530B9" w:rsidRDefault="002530B9" w:rsidP="002530B9">
            <w:pPr>
              <w:rPr>
                <w:rFonts w:asciiTheme="minorHAnsi" w:hAnsiTheme="minorHAnsi" w:cstheme="minorHAnsi"/>
                <w:sz w:val="22"/>
                <w:szCs w:val="22"/>
              </w:rPr>
            </w:pPr>
          </w:p>
        </w:tc>
      </w:tr>
      <w:tr w:rsidR="002530B9" w:rsidRPr="002530B9" w14:paraId="2A64437B" w14:textId="77777777" w:rsidTr="00F7644B">
        <w:tblPrEx>
          <w:tblLook w:val="01E0" w:firstRow="1" w:lastRow="1" w:firstColumn="1" w:lastColumn="1" w:noHBand="0" w:noVBand="0"/>
        </w:tblPrEx>
        <w:tc>
          <w:tcPr>
            <w:tcW w:w="10080" w:type="dxa"/>
            <w:gridSpan w:val="9"/>
            <w:shd w:val="clear" w:color="auto" w:fill="FFC000" w:themeFill="accent4"/>
          </w:tcPr>
          <w:p w14:paraId="52DAAE79" w14:textId="77777777" w:rsidR="002530B9" w:rsidRPr="002530B9" w:rsidRDefault="002530B9" w:rsidP="002530B9">
            <w:pPr>
              <w:rPr>
                <w:rFonts w:asciiTheme="minorHAnsi" w:eastAsia="Times New Roman" w:hAnsiTheme="minorHAnsi" w:cstheme="minorHAnsi"/>
                <w:b/>
                <w:sz w:val="22"/>
                <w:szCs w:val="22"/>
                <w:lang w:eastAsia="x-none"/>
              </w:rPr>
            </w:pPr>
            <w:r w:rsidRPr="002530B9">
              <w:rPr>
                <w:rFonts w:asciiTheme="minorHAnsi" w:eastAsia="Times New Roman" w:hAnsiTheme="minorHAnsi" w:cstheme="minorHAnsi"/>
                <w:b/>
                <w:sz w:val="22"/>
                <w:szCs w:val="22"/>
                <w:lang w:eastAsia="x-none"/>
              </w:rPr>
              <w:t>7. Curricula and Occupationally Relevant Materials (2 points)</w:t>
            </w:r>
          </w:p>
        </w:tc>
      </w:tr>
      <w:tr w:rsidR="002530B9" w:rsidRPr="002530B9" w14:paraId="6360E03E" w14:textId="77777777" w:rsidTr="00F7644B">
        <w:tblPrEx>
          <w:tblLook w:val="01E0" w:firstRow="1" w:lastRow="1" w:firstColumn="1" w:lastColumn="1" w:noHBand="0" w:noVBand="0"/>
        </w:tblPrEx>
        <w:tc>
          <w:tcPr>
            <w:tcW w:w="10080" w:type="dxa"/>
            <w:gridSpan w:val="9"/>
            <w:shd w:val="clear" w:color="auto" w:fill="FFF2CC" w:themeFill="accent4" w:themeFillTint="33"/>
          </w:tcPr>
          <w:p w14:paraId="637D9242" w14:textId="77777777" w:rsidR="002530B9" w:rsidRPr="002530B9" w:rsidRDefault="002530B9" w:rsidP="00554C32">
            <w:pPr>
              <w:numPr>
                <w:ilvl w:val="0"/>
                <w:numId w:val="53"/>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 xml:space="preserve">List the </w:t>
            </w:r>
            <w:r w:rsidRPr="002530B9">
              <w:rPr>
                <w:rFonts w:asciiTheme="minorHAnsi" w:eastAsia="Times New Roman" w:hAnsiTheme="minorHAnsi" w:cstheme="minorHAnsi"/>
                <w:sz w:val="22"/>
                <w:szCs w:val="22"/>
                <w:lang w:val="x-none" w:eastAsia="x-none"/>
              </w:rPr>
              <w:t xml:space="preserve">curricula and occupationally relevant materials that will be used </w:t>
            </w:r>
            <w:r w:rsidRPr="002530B9">
              <w:rPr>
                <w:rFonts w:asciiTheme="minorHAnsi" w:eastAsia="Times New Roman" w:hAnsiTheme="minorHAnsi" w:cstheme="minorHAnsi"/>
                <w:sz w:val="22"/>
                <w:szCs w:val="22"/>
                <w:lang w:eastAsia="x-none"/>
              </w:rPr>
              <w:t xml:space="preserve">for each component of the IE&amp;T+D </w:t>
            </w:r>
            <w:r w:rsidRPr="002530B9">
              <w:rPr>
                <w:rFonts w:asciiTheme="minorHAnsi" w:eastAsia="Times New Roman" w:hAnsiTheme="minorHAnsi" w:cstheme="minorHAnsi"/>
                <w:sz w:val="22"/>
                <w:szCs w:val="22"/>
                <w:lang w:val="x-none" w:eastAsia="x-none"/>
              </w:rPr>
              <w:t>program</w:t>
            </w:r>
            <w:r w:rsidRPr="002530B9">
              <w:rPr>
                <w:rFonts w:asciiTheme="minorHAnsi" w:eastAsia="Times New Roman" w:hAnsiTheme="minorHAnsi" w:cstheme="minorHAnsi"/>
                <w:sz w:val="22"/>
                <w:szCs w:val="22"/>
                <w:lang w:eastAsia="x-none"/>
              </w:rPr>
              <w:t xml:space="preserve"> – 1) adult education and literacy, 2) workforce preparation, 3) workforce training and 4) digital literacy and digital skills training activities</w:t>
            </w:r>
            <w:r w:rsidRPr="002530B9">
              <w:rPr>
                <w:rFonts w:asciiTheme="minorHAnsi" w:eastAsia="Times New Roman" w:hAnsiTheme="minorHAnsi" w:cstheme="minorHAnsi"/>
                <w:sz w:val="22"/>
                <w:szCs w:val="22"/>
                <w:lang w:val="x-none" w:eastAsia="x-none"/>
              </w:rPr>
              <w:t>.</w:t>
            </w:r>
            <w:r w:rsidRPr="002530B9">
              <w:rPr>
                <w:rFonts w:asciiTheme="minorHAnsi" w:eastAsia="Times New Roman" w:hAnsiTheme="minorHAnsi" w:cstheme="minorHAnsi"/>
                <w:sz w:val="22"/>
                <w:szCs w:val="22"/>
                <w:lang w:eastAsia="x-none"/>
              </w:rPr>
              <w:t xml:space="preserve"> </w:t>
            </w:r>
            <w:r w:rsidRPr="002530B9">
              <w:rPr>
                <w:rFonts w:asciiTheme="minorHAnsi" w:eastAsia="Times New Roman" w:hAnsiTheme="minorHAnsi" w:cstheme="minorHAnsi"/>
                <w:i/>
                <w:sz w:val="22"/>
                <w:szCs w:val="22"/>
                <w:lang w:eastAsia="x-none"/>
              </w:rPr>
              <w:t>(Add additional rows, if needed)</w:t>
            </w:r>
          </w:p>
        </w:tc>
      </w:tr>
      <w:tr w:rsidR="002530B9" w:rsidRPr="002530B9" w14:paraId="67F09553" w14:textId="77777777" w:rsidTr="00F7644B">
        <w:tblPrEx>
          <w:tblLook w:val="01E0" w:firstRow="1" w:lastRow="1" w:firstColumn="1" w:lastColumn="1" w:noHBand="0" w:noVBand="0"/>
        </w:tblPrEx>
        <w:trPr>
          <w:trHeight w:val="247"/>
        </w:trPr>
        <w:tc>
          <w:tcPr>
            <w:tcW w:w="10080" w:type="dxa"/>
            <w:gridSpan w:val="9"/>
            <w:shd w:val="clear" w:color="auto" w:fill="FFF2CC" w:themeFill="accent4" w:themeFillTint="33"/>
          </w:tcPr>
          <w:p w14:paraId="16878471" w14:textId="77777777" w:rsidR="002530B9" w:rsidRPr="002530B9" w:rsidRDefault="002530B9" w:rsidP="002530B9">
            <w:pPr>
              <w:jc w:val="center"/>
              <w:rPr>
                <w:rFonts w:asciiTheme="minorHAnsi" w:hAnsiTheme="minorHAnsi" w:cstheme="minorHAnsi"/>
                <w:b/>
                <w:sz w:val="21"/>
                <w:szCs w:val="21"/>
              </w:rPr>
            </w:pPr>
            <w:r w:rsidRPr="002530B9">
              <w:rPr>
                <w:rFonts w:asciiTheme="minorHAnsi" w:hAnsiTheme="minorHAnsi" w:cstheme="minorHAnsi"/>
                <w:b/>
                <w:sz w:val="21"/>
                <w:szCs w:val="21"/>
              </w:rPr>
              <w:t>Adult Education (Literacy and Numeracy)</w:t>
            </w:r>
          </w:p>
        </w:tc>
      </w:tr>
      <w:tr w:rsidR="002530B9" w:rsidRPr="002530B9" w14:paraId="737BFA8F" w14:textId="77777777" w:rsidTr="00F7644B">
        <w:tblPrEx>
          <w:tblLook w:val="01E0" w:firstRow="1" w:lastRow="1" w:firstColumn="1" w:lastColumn="1" w:noHBand="0" w:noVBand="0"/>
        </w:tblPrEx>
        <w:trPr>
          <w:trHeight w:val="247"/>
        </w:trPr>
        <w:tc>
          <w:tcPr>
            <w:tcW w:w="2519" w:type="dxa"/>
            <w:tcBorders>
              <w:bottom w:val="single" w:sz="4" w:space="0" w:color="auto"/>
            </w:tcBorders>
            <w:shd w:val="clear" w:color="auto" w:fill="FFF2CC" w:themeFill="accent4" w:themeFillTint="33"/>
          </w:tcPr>
          <w:p w14:paraId="139D8CC9"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Name of Curriculum/</w:t>
            </w:r>
          </w:p>
          <w:p w14:paraId="1E2EC99F"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p>
        </w:tc>
        <w:tc>
          <w:tcPr>
            <w:tcW w:w="1620" w:type="dxa"/>
            <w:gridSpan w:val="2"/>
            <w:tcBorders>
              <w:bottom w:val="single" w:sz="4" w:space="0" w:color="auto"/>
            </w:tcBorders>
            <w:shd w:val="clear" w:color="auto" w:fill="FFF2CC" w:themeFill="accent4" w:themeFillTint="33"/>
          </w:tcPr>
          <w:p w14:paraId="03F9A0FF"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Publisher of the Curriculum</w:t>
            </w:r>
          </w:p>
        </w:tc>
        <w:tc>
          <w:tcPr>
            <w:tcW w:w="1620" w:type="dxa"/>
            <w:gridSpan w:val="4"/>
            <w:tcBorders>
              <w:bottom w:val="single" w:sz="4" w:space="0" w:color="auto"/>
            </w:tcBorders>
            <w:shd w:val="clear" w:color="auto" w:fill="FFF2CC" w:themeFill="accent4" w:themeFillTint="33"/>
          </w:tcPr>
          <w:p w14:paraId="1AA20E03"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Grade Level Equivalent (GLE) of the Curriculum (as specified by the publisher)</w:t>
            </w:r>
          </w:p>
        </w:tc>
        <w:tc>
          <w:tcPr>
            <w:tcW w:w="1887" w:type="dxa"/>
            <w:tcBorders>
              <w:bottom w:val="single" w:sz="4" w:space="0" w:color="auto"/>
            </w:tcBorders>
            <w:shd w:val="clear" w:color="auto" w:fill="FFF2CC" w:themeFill="accent4" w:themeFillTint="33"/>
          </w:tcPr>
          <w:p w14:paraId="5600457B"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Website of the Curriculum</w:t>
            </w:r>
          </w:p>
        </w:tc>
        <w:tc>
          <w:tcPr>
            <w:tcW w:w="2434" w:type="dxa"/>
            <w:tcBorders>
              <w:bottom w:val="single" w:sz="4" w:space="0" w:color="auto"/>
            </w:tcBorders>
            <w:shd w:val="clear" w:color="auto" w:fill="FFF2CC" w:themeFill="accent4" w:themeFillTint="33"/>
          </w:tcPr>
          <w:p w14:paraId="637668F5"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Use of the Curriculum/</w:t>
            </w:r>
          </w:p>
          <w:p w14:paraId="50A560B6"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r w:rsidRPr="002530B9">
              <w:rPr>
                <w:rFonts w:asciiTheme="minorHAnsi" w:hAnsiTheme="minorHAnsi" w:cstheme="minorHAnsi"/>
                <w:i/>
                <w:sz w:val="21"/>
                <w:szCs w:val="21"/>
              </w:rPr>
              <w:t>(Check one)</w:t>
            </w:r>
          </w:p>
        </w:tc>
      </w:tr>
      <w:tr w:rsidR="002530B9" w:rsidRPr="002530B9" w14:paraId="262A5601" w14:textId="77777777" w:rsidTr="00F7644B">
        <w:tblPrEx>
          <w:tblLook w:val="01E0" w:firstRow="1" w:lastRow="1" w:firstColumn="1" w:lastColumn="1" w:noHBand="0" w:noVBand="0"/>
        </w:tblPrEx>
        <w:trPr>
          <w:trHeight w:val="247"/>
        </w:trPr>
        <w:tc>
          <w:tcPr>
            <w:tcW w:w="2519" w:type="dxa"/>
            <w:shd w:val="clear" w:color="auto" w:fill="auto"/>
          </w:tcPr>
          <w:p w14:paraId="764834FC" w14:textId="77777777" w:rsidR="002530B9" w:rsidRPr="002530B9" w:rsidRDefault="002530B9" w:rsidP="002530B9">
            <w:pPr>
              <w:rPr>
                <w:rFonts w:asciiTheme="minorHAnsi" w:hAnsiTheme="minorHAnsi" w:cstheme="minorHAnsi"/>
                <w:sz w:val="21"/>
                <w:szCs w:val="21"/>
              </w:rPr>
            </w:pPr>
          </w:p>
        </w:tc>
        <w:tc>
          <w:tcPr>
            <w:tcW w:w="1620" w:type="dxa"/>
            <w:gridSpan w:val="2"/>
            <w:shd w:val="clear" w:color="auto" w:fill="auto"/>
          </w:tcPr>
          <w:p w14:paraId="4B259D42" w14:textId="77777777" w:rsidR="002530B9" w:rsidRPr="002530B9" w:rsidRDefault="002530B9" w:rsidP="002530B9">
            <w:pPr>
              <w:rPr>
                <w:rFonts w:asciiTheme="minorHAnsi" w:hAnsiTheme="minorHAnsi" w:cstheme="minorHAnsi"/>
                <w:sz w:val="21"/>
                <w:szCs w:val="21"/>
              </w:rPr>
            </w:pPr>
          </w:p>
        </w:tc>
        <w:tc>
          <w:tcPr>
            <w:tcW w:w="1620" w:type="dxa"/>
            <w:gridSpan w:val="4"/>
            <w:shd w:val="clear" w:color="auto" w:fill="auto"/>
          </w:tcPr>
          <w:p w14:paraId="7D0ED499" w14:textId="77777777" w:rsidR="002530B9" w:rsidRPr="002530B9" w:rsidRDefault="002530B9" w:rsidP="002530B9">
            <w:pPr>
              <w:rPr>
                <w:rFonts w:asciiTheme="minorHAnsi" w:hAnsiTheme="minorHAnsi" w:cstheme="minorHAnsi"/>
                <w:sz w:val="21"/>
                <w:szCs w:val="21"/>
              </w:rPr>
            </w:pPr>
          </w:p>
        </w:tc>
        <w:tc>
          <w:tcPr>
            <w:tcW w:w="1887" w:type="dxa"/>
            <w:shd w:val="clear" w:color="auto" w:fill="auto"/>
          </w:tcPr>
          <w:p w14:paraId="3CFEF9CD" w14:textId="77777777" w:rsidR="002530B9" w:rsidRPr="002530B9" w:rsidRDefault="002530B9" w:rsidP="002530B9">
            <w:pPr>
              <w:rPr>
                <w:rFonts w:asciiTheme="minorHAnsi" w:hAnsiTheme="minorHAnsi" w:cstheme="minorHAnsi"/>
                <w:sz w:val="21"/>
                <w:szCs w:val="21"/>
              </w:rPr>
            </w:pPr>
          </w:p>
        </w:tc>
        <w:tc>
          <w:tcPr>
            <w:tcW w:w="2434" w:type="dxa"/>
            <w:shd w:val="clear" w:color="auto" w:fill="auto"/>
          </w:tcPr>
          <w:p w14:paraId="1CC21001" w14:textId="77777777" w:rsidR="002530B9" w:rsidRPr="002530B9" w:rsidRDefault="00C61C54" w:rsidP="002530B9">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1248960793"/>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Times New Roman" w:hAnsiTheme="minorHAnsi" w:cstheme="minorHAnsi"/>
                <w:color w:val="000000"/>
                <w:sz w:val="22"/>
                <w:szCs w:val="22"/>
              </w:rPr>
              <w:t>Entirety</w:t>
            </w:r>
          </w:p>
          <w:p w14:paraId="5BECCABB" w14:textId="77777777" w:rsidR="002530B9" w:rsidRPr="002530B9" w:rsidRDefault="00C61C54" w:rsidP="002530B9">
            <w:pPr>
              <w:autoSpaceDE w:val="0"/>
              <w:autoSpaceDN w:val="0"/>
              <w:adjustRightInd w:val="0"/>
              <w:rPr>
                <w:rFonts w:asciiTheme="minorHAnsi" w:eastAsia="Times New Roman" w:hAnsiTheme="minorHAnsi" w:cstheme="minorHAnsi"/>
                <w:color w:val="000000"/>
                <w:sz w:val="21"/>
                <w:szCs w:val="21"/>
              </w:rPr>
            </w:pPr>
            <w:sdt>
              <w:sdtPr>
                <w:rPr>
                  <w:rFonts w:asciiTheme="minorHAnsi" w:eastAsia="MS Gothic" w:hAnsiTheme="minorHAnsi" w:cstheme="minorHAnsi"/>
                  <w:color w:val="212121"/>
                  <w:sz w:val="22"/>
                  <w:szCs w:val="22"/>
                </w:rPr>
                <w:id w:val="587663096"/>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Segments</w:t>
            </w:r>
          </w:p>
        </w:tc>
      </w:tr>
      <w:tr w:rsidR="002530B9" w:rsidRPr="002530B9" w14:paraId="493C0DE3" w14:textId="77777777" w:rsidTr="00F7644B">
        <w:tblPrEx>
          <w:tblLook w:val="01E0" w:firstRow="1" w:lastRow="1" w:firstColumn="1" w:lastColumn="1" w:noHBand="0" w:noVBand="0"/>
        </w:tblPrEx>
        <w:trPr>
          <w:trHeight w:val="247"/>
        </w:trPr>
        <w:tc>
          <w:tcPr>
            <w:tcW w:w="2519" w:type="dxa"/>
            <w:shd w:val="clear" w:color="auto" w:fill="auto"/>
          </w:tcPr>
          <w:p w14:paraId="413237AF" w14:textId="77777777" w:rsidR="002530B9" w:rsidRPr="002530B9" w:rsidRDefault="002530B9" w:rsidP="002530B9">
            <w:pPr>
              <w:rPr>
                <w:rFonts w:asciiTheme="minorHAnsi" w:hAnsiTheme="minorHAnsi" w:cstheme="minorHAnsi"/>
                <w:sz w:val="21"/>
                <w:szCs w:val="21"/>
              </w:rPr>
            </w:pPr>
          </w:p>
        </w:tc>
        <w:tc>
          <w:tcPr>
            <w:tcW w:w="1620" w:type="dxa"/>
            <w:gridSpan w:val="2"/>
            <w:shd w:val="clear" w:color="auto" w:fill="auto"/>
          </w:tcPr>
          <w:p w14:paraId="3E8F0DD0" w14:textId="77777777" w:rsidR="002530B9" w:rsidRPr="002530B9" w:rsidRDefault="002530B9" w:rsidP="002530B9">
            <w:pPr>
              <w:rPr>
                <w:rFonts w:asciiTheme="minorHAnsi" w:hAnsiTheme="minorHAnsi" w:cstheme="minorHAnsi"/>
                <w:sz w:val="21"/>
                <w:szCs w:val="21"/>
              </w:rPr>
            </w:pPr>
          </w:p>
        </w:tc>
        <w:tc>
          <w:tcPr>
            <w:tcW w:w="1620" w:type="dxa"/>
            <w:gridSpan w:val="4"/>
            <w:shd w:val="clear" w:color="auto" w:fill="auto"/>
          </w:tcPr>
          <w:p w14:paraId="1111CB38" w14:textId="77777777" w:rsidR="002530B9" w:rsidRPr="002530B9" w:rsidRDefault="002530B9" w:rsidP="002530B9">
            <w:pPr>
              <w:rPr>
                <w:rFonts w:asciiTheme="minorHAnsi" w:hAnsiTheme="minorHAnsi" w:cstheme="minorHAnsi"/>
                <w:sz w:val="21"/>
                <w:szCs w:val="21"/>
              </w:rPr>
            </w:pPr>
          </w:p>
        </w:tc>
        <w:tc>
          <w:tcPr>
            <w:tcW w:w="1887" w:type="dxa"/>
            <w:shd w:val="clear" w:color="auto" w:fill="auto"/>
          </w:tcPr>
          <w:p w14:paraId="72ADD0F9" w14:textId="77777777" w:rsidR="002530B9" w:rsidRPr="002530B9" w:rsidRDefault="002530B9" w:rsidP="002530B9">
            <w:pPr>
              <w:rPr>
                <w:rFonts w:asciiTheme="minorHAnsi" w:hAnsiTheme="minorHAnsi" w:cstheme="minorHAnsi"/>
                <w:sz w:val="21"/>
                <w:szCs w:val="21"/>
              </w:rPr>
            </w:pPr>
          </w:p>
        </w:tc>
        <w:tc>
          <w:tcPr>
            <w:tcW w:w="2434" w:type="dxa"/>
            <w:shd w:val="clear" w:color="auto" w:fill="auto"/>
          </w:tcPr>
          <w:p w14:paraId="1136D20D" w14:textId="77777777" w:rsidR="002530B9" w:rsidRPr="002530B9" w:rsidRDefault="00C61C54" w:rsidP="002530B9">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1505582465"/>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Times New Roman" w:hAnsiTheme="minorHAnsi" w:cstheme="minorHAnsi"/>
                <w:color w:val="000000"/>
                <w:sz w:val="22"/>
                <w:szCs w:val="22"/>
              </w:rPr>
              <w:t>Entirety</w:t>
            </w:r>
          </w:p>
          <w:p w14:paraId="7F24FE48" w14:textId="77777777" w:rsidR="002530B9" w:rsidRPr="002530B9" w:rsidRDefault="00C61C54" w:rsidP="002530B9">
            <w:pPr>
              <w:rPr>
                <w:rFonts w:asciiTheme="minorHAnsi" w:hAnsiTheme="minorHAnsi" w:cstheme="minorHAnsi"/>
                <w:sz w:val="21"/>
                <w:szCs w:val="21"/>
              </w:rPr>
            </w:pPr>
            <w:sdt>
              <w:sdtPr>
                <w:rPr>
                  <w:rFonts w:asciiTheme="minorHAnsi" w:eastAsia="MS Gothic" w:hAnsiTheme="minorHAnsi" w:cstheme="minorHAnsi"/>
                  <w:color w:val="212121"/>
                </w:rPr>
                <w:id w:val="1350291218"/>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rPr>
                  <w:t>☐</w:t>
                </w:r>
              </w:sdtContent>
            </w:sdt>
            <w:r w:rsidR="002530B9" w:rsidRPr="002530B9">
              <w:rPr>
                <w:rFonts w:asciiTheme="minorHAnsi" w:eastAsia="MS Gothic" w:hAnsiTheme="minorHAnsi" w:cstheme="minorHAnsi"/>
                <w:color w:val="212121"/>
              </w:rPr>
              <w:t xml:space="preserve"> Segments</w:t>
            </w:r>
          </w:p>
        </w:tc>
      </w:tr>
      <w:tr w:rsidR="002530B9" w:rsidRPr="002530B9" w14:paraId="09A0D8E5" w14:textId="77777777" w:rsidTr="00F7644B">
        <w:tblPrEx>
          <w:tblLook w:val="01E0" w:firstRow="1" w:lastRow="1" w:firstColumn="1" w:lastColumn="1" w:noHBand="0" w:noVBand="0"/>
        </w:tblPrEx>
        <w:trPr>
          <w:trHeight w:val="247"/>
        </w:trPr>
        <w:tc>
          <w:tcPr>
            <w:tcW w:w="2519" w:type="dxa"/>
            <w:shd w:val="clear" w:color="auto" w:fill="auto"/>
          </w:tcPr>
          <w:p w14:paraId="1FED8F83" w14:textId="77777777" w:rsidR="002530B9" w:rsidRPr="002530B9" w:rsidRDefault="002530B9" w:rsidP="002530B9">
            <w:pPr>
              <w:rPr>
                <w:rFonts w:asciiTheme="minorHAnsi" w:hAnsiTheme="minorHAnsi" w:cstheme="minorHAnsi"/>
                <w:sz w:val="21"/>
                <w:szCs w:val="21"/>
              </w:rPr>
            </w:pPr>
          </w:p>
        </w:tc>
        <w:tc>
          <w:tcPr>
            <w:tcW w:w="1620" w:type="dxa"/>
            <w:gridSpan w:val="2"/>
            <w:shd w:val="clear" w:color="auto" w:fill="auto"/>
          </w:tcPr>
          <w:p w14:paraId="77A76A74" w14:textId="77777777" w:rsidR="002530B9" w:rsidRPr="002530B9" w:rsidRDefault="002530B9" w:rsidP="002530B9">
            <w:pPr>
              <w:rPr>
                <w:rFonts w:asciiTheme="minorHAnsi" w:hAnsiTheme="minorHAnsi" w:cstheme="minorHAnsi"/>
                <w:sz w:val="21"/>
                <w:szCs w:val="21"/>
              </w:rPr>
            </w:pPr>
          </w:p>
        </w:tc>
        <w:tc>
          <w:tcPr>
            <w:tcW w:w="1620" w:type="dxa"/>
            <w:gridSpan w:val="4"/>
            <w:shd w:val="clear" w:color="auto" w:fill="auto"/>
          </w:tcPr>
          <w:p w14:paraId="6CABEA7C" w14:textId="77777777" w:rsidR="002530B9" w:rsidRPr="002530B9" w:rsidRDefault="002530B9" w:rsidP="002530B9">
            <w:pPr>
              <w:rPr>
                <w:rFonts w:asciiTheme="minorHAnsi" w:hAnsiTheme="minorHAnsi" w:cstheme="minorHAnsi"/>
                <w:sz w:val="21"/>
                <w:szCs w:val="21"/>
              </w:rPr>
            </w:pPr>
          </w:p>
        </w:tc>
        <w:tc>
          <w:tcPr>
            <w:tcW w:w="1887" w:type="dxa"/>
            <w:shd w:val="clear" w:color="auto" w:fill="auto"/>
          </w:tcPr>
          <w:p w14:paraId="1A4F8B1D" w14:textId="77777777" w:rsidR="002530B9" w:rsidRPr="002530B9" w:rsidRDefault="002530B9" w:rsidP="002530B9">
            <w:pPr>
              <w:rPr>
                <w:rFonts w:asciiTheme="minorHAnsi" w:hAnsiTheme="minorHAnsi" w:cstheme="minorHAnsi"/>
                <w:sz w:val="21"/>
                <w:szCs w:val="21"/>
              </w:rPr>
            </w:pPr>
          </w:p>
        </w:tc>
        <w:tc>
          <w:tcPr>
            <w:tcW w:w="2434" w:type="dxa"/>
            <w:shd w:val="clear" w:color="auto" w:fill="auto"/>
          </w:tcPr>
          <w:p w14:paraId="789898F2" w14:textId="77777777" w:rsidR="002530B9" w:rsidRPr="002530B9" w:rsidRDefault="00C61C54" w:rsidP="002530B9">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1533616937"/>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Times New Roman" w:hAnsiTheme="minorHAnsi" w:cstheme="minorHAnsi"/>
                <w:color w:val="000000"/>
                <w:sz w:val="22"/>
                <w:szCs w:val="22"/>
              </w:rPr>
              <w:t>Entirety</w:t>
            </w:r>
          </w:p>
          <w:p w14:paraId="11306BB6" w14:textId="77777777" w:rsidR="002530B9" w:rsidRPr="002530B9" w:rsidRDefault="00C61C54" w:rsidP="002530B9">
            <w:pPr>
              <w:rPr>
                <w:rFonts w:asciiTheme="minorHAnsi" w:hAnsiTheme="minorHAnsi" w:cstheme="minorHAnsi"/>
                <w:sz w:val="21"/>
                <w:szCs w:val="21"/>
              </w:rPr>
            </w:pPr>
            <w:sdt>
              <w:sdtPr>
                <w:rPr>
                  <w:rFonts w:asciiTheme="minorHAnsi" w:eastAsia="MS Gothic" w:hAnsiTheme="minorHAnsi" w:cstheme="minorHAnsi"/>
                  <w:color w:val="212121"/>
                </w:rPr>
                <w:id w:val="833728041"/>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rPr>
                  <w:t>☐</w:t>
                </w:r>
              </w:sdtContent>
            </w:sdt>
            <w:r w:rsidR="002530B9" w:rsidRPr="002530B9">
              <w:rPr>
                <w:rFonts w:asciiTheme="minorHAnsi" w:eastAsia="MS Gothic" w:hAnsiTheme="minorHAnsi" w:cstheme="minorHAnsi"/>
                <w:color w:val="212121"/>
              </w:rPr>
              <w:t xml:space="preserve"> Segments</w:t>
            </w:r>
          </w:p>
        </w:tc>
      </w:tr>
      <w:tr w:rsidR="002530B9" w:rsidRPr="002530B9" w14:paraId="62017774" w14:textId="77777777" w:rsidTr="00F7644B">
        <w:tblPrEx>
          <w:tblLook w:val="01E0" w:firstRow="1" w:lastRow="1" w:firstColumn="1" w:lastColumn="1" w:noHBand="0" w:noVBand="0"/>
        </w:tblPrEx>
        <w:trPr>
          <w:trHeight w:val="247"/>
        </w:trPr>
        <w:tc>
          <w:tcPr>
            <w:tcW w:w="10080" w:type="dxa"/>
            <w:gridSpan w:val="9"/>
            <w:shd w:val="clear" w:color="auto" w:fill="FFF2CC" w:themeFill="accent4" w:themeFillTint="33"/>
          </w:tcPr>
          <w:p w14:paraId="6F887BC7" w14:textId="77777777" w:rsidR="002530B9" w:rsidRPr="002530B9" w:rsidRDefault="002530B9" w:rsidP="002530B9">
            <w:pPr>
              <w:jc w:val="center"/>
              <w:rPr>
                <w:rFonts w:asciiTheme="minorHAnsi" w:hAnsiTheme="minorHAnsi" w:cstheme="minorHAnsi"/>
                <w:b/>
                <w:sz w:val="21"/>
                <w:szCs w:val="21"/>
              </w:rPr>
            </w:pPr>
            <w:r w:rsidRPr="002530B9">
              <w:rPr>
                <w:rFonts w:asciiTheme="minorHAnsi" w:hAnsiTheme="minorHAnsi" w:cstheme="minorHAnsi"/>
                <w:b/>
                <w:sz w:val="21"/>
                <w:szCs w:val="21"/>
              </w:rPr>
              <w:t>Workforce Preparation</w:t>
            </w:r>
          </w:p>
        </w:tc>
      </w:tr>
      <w:tr w:rsidR="002530B9" w:rsidRPr="002530B9" w14:paraId="46D6C14F" w14:textId="77777777" w:rsidTr="00F7644B">
        <w:tblPrEx>
          <w:tblLook w:val="01E0" w:firstRow="1" w:lastRow="1" w:firstColumn="1" w:lastColumn="1" w:noHBand="0" w:noVBand="0"/>
        </w:tblPrEx>
        <w:trPr>
          <w:trHeight w:val="247"/>
        </w:trPr>
        <w:tc>
          <w:tcPr>
            <w:tcW w:w="2519" w:type="dxa"/>
            <w:tcBorders>
              <w:bottom w:val="single" w:sz="4" w:space="0" w:color="auto"/>
            </w:tcBorders>
            <w:shd w:val="clear" w:color="auto" w:fill="FFF2CC" w:themeFill="accent4" w:themeFillTint="33"/>
          </w:tcPr>
          <w:p w14:paraId="6D508836"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Name of Curriculum/</w:t>
            </w:r>
          </w:p>
          <w:p w14:paraId="45866F1C"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p>
        </w:tc>
        <w:tc>
          <w:tcPr>
            <w:tcW w:w="1620" w:type="dxa"/>
            <w:gridSpan w:val="2"/>
            <w:tcBorders>
              <w:bottom w:val="single" w:sz="4" w:space="0" w:color="auto"/>
            </w:tcBorders>
            <w:shd w:val="clear" w:color="auto" w:fill="FFF2CC" w:themeFill="accent4" w:themeFillTint="33"/>
          </w:tcPr>
          <w:p w14:paraId="516169CD"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Publisher of the Curriculum</w:t>
            </w:r>
          </w:p>
        </w:tc>
        <w:tc>
          <w:tcPr>
            <w:tcW w:w="1620" w:type="dxa"/>
            <w:gridSpan w:val="4"/>
            <w:tcBorders>
              <w:bottom w:val="single" w:sz="4" w:space="0" w:color="auto"/>
            </w:tcBorders>
            <w:shd w:val="clear" w:color="auto" w:fill="FFF2CC" w:themeFill="accent4" w:themeFillTint="33"/>
          </w:tcPr>
          <w:p w14:paraId="2124B524"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Grade Level Equivalent (GLE) of the Curriculum (as specified by the publisher)</w:t>
            </w:r>
          </w:p>
        </w:tc>
        <w:tc>
          <w:tcPr>
            <w:tcW w:w="1887" w:type="dxa"/>
            <w:tcBorders>
              <w:bottom w:val="single" w:sz="4" w:space="0" w:color="auto"/>
            </w:tcBorders>
            <w:shd w:val="clear" w:color="auto" w:fill="FFF2CC" w:themeFill="accent4" w:themeFillTint="33"/>
          </w:tcPr>
          <w:p w14:paraId="1845ED7D"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Website of the Curriculum</w:t>
            </w:r>
          </w:p>
        </w:tc>
        <w:tc>
          <w:tcPr>
            <w:tcW w:w="2434" w:type="dxa"/>
            <w:tcBorders>
              <w:bottom w:val="single" w:sz="4" w:space="0" w:color="auto"/>
            </w:tcBorders>
            <w:shd w:val="clear" w:color="auto" w:fill="FFF2CC" w:themeFill="accent4" w:themeFillTint="33"/>
          </w:tcPr>
          <w:p w14:paraId="4DB48BDB"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Use of the Curriculum/</w:t>
            </w:r>
          </w:p>
          <w:p w14:paraId="22663A49"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r w:rsidRPr="002530B9">
              <w:rPr>
                <w:rFonts w:asciiTheme="minorHAnsi" w:hAnsiTheme="minorHAnsi" w:cstheme="minorHAnsi"/>
                <w:i/>
                <w:sz w:val="21"/>
                <w:szCs w:val="21"/>
              </w:rPr>
              <w:t>(Check one)</w:t>
            </w:r>
          </w:p>
        </w:tc>
      </w:tr>
      <w:tr w:rsidR="002530B9" w:rsidRPr="002530B9" w14:paraId="0875CBB7" w14:textId="77777777" w:rsidTr="00F7644B">
        <w:tblPrEx>
          <w:tblLook w:val="01E0" w:firstRow="1" w:lastRow="1" w:firstColumn="1" w:lastColumn="1" w:noHBand="0" w:noVBand="0"/>
        </w:tblPrEx>
        <w:trPr>
          <w:trHeight w:val="247"/>
        </w:trPr>
        <w:tc>
          <w:tcPr>
            <w:tcW w:w="2519" w:type="dxa"/>
            <w:shd w:val="clear" w:color="auto" w:fill="auto"/>
          </w:tcPr>
          <w:p w14:paraId="37C2D5C8" w14:textId="77777777" w:rsidR="002530B9" w:rsidRPr="002530B9" w:rsidRDefault="002530B9" w:rsidP="002530B9">
            <w:pPr>
              <w:rPr>
                <w:rFonts w:asciiTheme="minorHAnsi" w:hAnsiTheme="minorHAnsi" w:cstheme="minorHAnsi"/>
                <w:sz w:val="21"/>
                <w:szCs w:val="21"/>
              </w:rPr>
            </w:pPr>
          </w:p>
        </w:tc>
        <w:tc>
          <w:tcPr>
            <w:tcW w:w="1620" w:type="dxa"/>
            <w:gridSpan w:val="2"/>
            <w:shd w:val="clear" w:color="auto" w:fill="auto"/>
          </w:tcPr>
          <w:p w14:paraId="48902A94" w14:textId="77777777" w:rsidR="002530B9" w:rsidRPr="002530B9" w:rsidRDefault="002530B9" w:rsidP="002530B9">
            <w:pPr>
              <w:rPr>
                <w:rFonts w:asciiTheme="minorHAnsi" w:hAnsiTheme="minorHAnsi" w:cstheme="minorHAnsi"/>
                <w:sz w:val="21"/>
                <w:szCs w:val="21"/>
              </w:rPr>
            </w:pPr>
          </w:p>
        </w:tc>
        <w:tc>
          <w:tcPr>
            <w:tcW w:w="1620" w:type="dxa"/>
            <w:gridSpan w:val="4"/>
            <w:shd w:val="clear" w:color="auto" w:fill="auto"/>
          </w:tcPr>
          <w:p w14:paraId="5DBE5032" w14:textId="77777777" w:rsidR="002530B9" w:rsidRPr="002530B9" w:rsidRDefault="002530B9" w:rsidP="002530B9">
            <w:pPr>
              <w:rPr>
                <w:rFonts w:asciiTheme="minorHAnsi" w:hAnsiTheme="minorHAnsi" w:cstheme="minorHAnsi"/>
                <w:sz w:val="21"/>
                <w:szCs w:val="21"/>
              </w:rPr>
            </w:pPr>
          </w:p>
        </w:tc>
        <w:tc>
          <w:tcPr>
            <w:tcW w:w="1887" w:type="dxa"/>
            <w:shd w:val="clear" w:color="auto" w:fill="auto"/>
          </w:tcPr>
          <w:p w14:paraId="69178599" w14:textId="77777777" w:rsidR="002530B9" w:rsidRPr="002530B9" w:rsidRDefault="002530B9" w:rsidP="002530B9">
            <w:pPr>
              <w:rPr>
                <w:rFonts w:asciiTheme="minorHAnsi" w:hAnsiTheme="minorHAnsi" w:cstheme="minorHAnsi"/>
                <w:sz w:val="21"/>
                <w:szCs w:val="21"/>
              </w:rPr>
            </w:pPr>
          </w:p>
        </w:tc>
        <w:tc>
          <w:tcPr>
            <w:tcW w:w="2434" w:type="dxa"/>
            <w:shd w:val="clear" w:color="auto" w:fill="auto"/>
          </w:tcPr>
          <w:p w14:paraId="466D2CF4" w14:textId="77777777" w:rsidR="002530B9" w:rsidRPr="002530B9" w:rsidRDefault="00C61C54" w:rsidP="002530B9">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996186715"/>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Times New Roman" w:hAnsiTheme="minorHAnsi" w:cstheme="minorHAnsi"/>
                <w:color w:val="000000"/>
                <w:sz w:val="22"/>
                <w:szCs w:val="22"/>
              </w:rPr>
              <w:t>Entirety</w:t>
            </w:r>
          </w:p>
          <w:p w14:paraId="65625578" w14:textId="77777777" w:rsidR="002530B9" w:rsidRPr="002530B9" w:rsidRDefault="00C61C54" w:rsidP="002530B9">
            <w:pPr>
              <w:autoSpaceDE w:val="0"/>
              <w:autoSpaceDN w:val="0"/>
              <w:adjustRightInd w:val="0"/>
              <w:rPr>
                <w:rFonts w:asciiTheme="minorHAnsi" w:eastAsia="Times New Roman" w:hAnsiTheme="minorHAnsi" w:cstheme="minorHAnsi"/>
                <w:color w:val="000000"/>
                <w:sz w:val="21"/>
                <w:szCs w:val="21"/>
              </w:rPr>
            </w:pPr>
            <w:sdt>
              <w:sdtPr>
                <w:rPr>
                  <w:rFonts w:asciiTheme="minorHAnsi" w:eastAsia="MS Gothic" w:hAnsiTheme="minorHAnsi" w:cstheme="minorHAnsi"/>
                  <w:color w:val="212121"/>
                  <w:sz w:val="22"/>
                  <w:szCs w:val="22"/>
                </w:rPr>
                <w:id w:val="-1154301818"/>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Segments</w:t>
            </w:r>
          </w:p>
        </w:tc>
      </w:tr>
      <w:tr w:rsidR="002530B9" w:rsidRPr="002530B9" w14:paraId="22C83BAD" w14:textId="77777777" w:rsidTr="00F7644B">
        <w:tblPrEx>
          <w:tblLook w:val="01E0" w:firstRow="1" w:lastRow="1" w:firstColumn="1" w:lastColumn="1" w:noHBand="0" w:noVBand="0"/>
        </w:tblPrEx>
        <w:trPr>
          <w:trHeight w:val="247"/>
        </w:trPr>
        <w:tc>
          <w:tcPr>
            <w:tcW w:w="2519" w:type="dxa"/>
            <w:shd w:val="clear" w:color="auto" w:fill="auto"/>
          </w:tcPr>
          <w:p w14:paraId="2A14ED45" w14:textId="77777777" w:rsidR="002530B9" w:rsidRPr="002530B9" w:rsidRDefault="002530B9" w:rsidP="002530B9">
            <w:pPr>
              <w:rPr>
                <w:rFonts w:asciiTheme="minorHAnsi" w:hAnsiTheme="minorHAnsi" w:cstheme="minorHAnsi"/>
                <w:sz w:val="21"/>
                <w:szCs w:val="21"/>
              </w:rPr>
            </w:pPr>
          </w:p>
        </w:tc>
        <w:tc>
          <w:tcPr>
            <w:tcW w:w="1620" w:type="dxa"/>
            <w:gridSpan w:val="2"/>
            <w:shd w:val="clear" w:color="auto" w:fill="auto"/>
          </w:tcPr>
          <w:p w14:paraId="7FDF35F9" w14:textId="77777777" w:rsidR="002530B9" w:rsidRPr="002530B9" w:rsidRDefault="002530B9" w:rsidP="002530B9">
            <w:pPr>
              <w:rPr>
                <w:rFonts w:asciiTheme="minorHAnsi" w:hAnsiTheme="minorHAnsi" w:cstheme="minorHAnsi"/>
                <w:sz w:val="21"/>
                <w:szCs w:val="21"/>
              </w:rPr>
            </w:pPr>
          </w:p>
        </w:tc>
        <w:tc>
          <w:tcPr>
            <w:tcW w:w="1620" w:type="dxa"/>
            <w:gridSpan w:val="4"/>
            <w:shd w:val="clear" w:color="auto" w:fill="auto"/>
          </w:tcPr>
          <w:p w14:paraId="31267D5B" w14:textId="77777777" w:rsidR="002530B9" w:rsidRPr="002530B9" w:rsidRDefault="002530B9" w:rsidP="002530B9">
            <w:pPr>
              <w:rPr>
                <w:rFonts w:asciiTheme="minorHAnsi" w:hAnsiTheme="minorHAnsi" w:cstheme="minorHAnsi"/>
                <w:sz w:val="21"/>
                <w:szCs w:val="21"/>
              </w:rPr>
            </w:pPr>
          </w:p>
        </w:tc>
        <w:tc>
          <w:tcPr>
            <w:tcW w:w="1887" w:type="dxa"/>
            <w:shd w:val="clear" w:color="auto" w:fill="auto"/>
          </w:tcPr>
          <w:p w14:paraId="2CA3D51D" w14:textId="77777777" w:rsidR="002530B9" w:rsidRPr="002530B9" w:rsidRDefault="002530B9" w:rsidP="002530B9">
            <w:pPr>
              <w:rPr>
                <w:rFonts w:asciiTheme="minorHAnsi" w:hAnsiTheme="minorHAnsi" w:cstheme="minorHAnsi"/>
                <w:sz w:val="21"/>
                <w:szCs w:val="21"/>
              </w:rPr>
            </w:pPr>
          </w:p>
        </w:tc>
        <w:tc>
          <w:tcPr>
            <w:tcW w:w="2434" w:type="dxa"/>
            <w:shd w:val="clear" w:color="auto" w:fill="auto"/>
          </w:tcPr>
          <w:p w14:paraId="24339733" w14:textId="77777777" w:rsidR="002530B9" w:rsidRPr="002530B9" w:rsidRDefault="00C61C54" w:rsidP="002530B9">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741225543"/>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Times New Roman" w:hAnsiTheme="minorHAnsi" w:cstheme="minorHAnsi"/>
                <w:color w:val="000000"/>
                <w:sz w:val="22"/>
                <w:szCs w:val="22"/>
              </w:rPr>
              <w:t>Entirety</w:t>
            </w:r>
          </w:p>
          <w:p w14:paraId="6A3C34F3" w14:textId="77777777" w:rsidR="002530B9" w:rsidRPr="002530B9" w:rsidRDefault="00C61C54" w:rsidP="002530B9">
            <w:pPr>
              <w:rPr>
                <w:rFonts w:asciiTheme="minorHAnsi" w:hAnsiTheme="minorHAnsi" w:cstheme="minorHAnsi"/>
                <w:sz w:val="21"/>
                <w:szCs w:val="21"/>
              </w:rPr>
            </w:pPr>
            <w:sdt>
              <w:sdtPr>
                <w:rPr>
                  <w:rFonts w:asciiTheme="minorHAnsi" w:eastAsia="MS Gothic" w:hAnsiTheme="minorHAnsi" w:cstheme="minorHAnsi"/>
                  <w:color w:val="212121"/>
                </w:rPr>
                <w:id w:val="-697157862"/>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rPr>
                  <w:t>☐</w:t>
                </w:r>
              </w:sdtContent>
            </w:sdt>
            <w:r w:rsidR="002530B9" w:rsidRPr="002530B9">
              <w:rPr>
                <w:rFonts w:asciiTheme="minorHAnsi" w:eastAsia="MS Gothic" w:hAnsiTheme="minorHAnsi" w:cstheme="minorHAnsi"/>
                <w:color w:val="212121"/>
              </w:rPr>
              <w:t xml:space="preserve"> Segments</w:t>
            </w:r>
          </w:p>
        </w:tc>
      </w:tr>
      <w:tr w:rsidR="002530B9" w:rsidRPr="002530B9" w14:paraId="69F9B588" w14:textId="77777777" w:rsidTr="00F7644B">
        <w:tblPrEx>
          <w:tblLook w:val="01E0" w:firstRow="1" w:lastRow="1" w:firstColumn="1" w:lastColumn="1" w:noHBand="0" w:noVBand="0"/>
        </w:tblPrEx>
        <w:trPr>
          <w:trHeight w:val="247"/>
        </w:trPr>
        <w:tc>
          <w:tcPr>
            <w:tcW w:w="2519" w:type="dxa"/>
            <w:shd w:val="clear" w:color="auto" w:fill="auto"/>
          </w:tcPr>
          <w:p w14:paraId="76A616D0" w14:textId="77777777" w:rsidR="002530B9" w:rsidRPr="002530B9" w:rsidRDefault="002530B9" w:rsidP="002530B9">
            <w:pPr>
              <w:rPr>
                <w:rFonts w:asciiTheme="minorHAnsi" w:hAnsiTheme="minorHAnsi" w:cstheme="minorHAnsi"/>
                <w:sz w:val="21"/>
                <w:szCs w:val="21"/>
              </w:rPr>
            </w:pPr>
          </w:p>
        </w:tc>
        <w:tc>
          <w:tcPr>
            <w:tcW w:w="1620" w:type="dxa"/>
            <w:gridSpan w:val="2"/>
            <w:shd w:val="clear" w:color="auto" w:fill="auto"/>
          </w:tcPr>
          <w:p w14:paraId="5CC627E4" w14:textId="77777777" w:rsidR="002530B9" w:rsidRPr="002530B9" w:rsidRDefault="002530B9" w:rsidP="002530B9">
            <w:pPr>
              <w:rPr>
                <w:rFonts w:asciiTheme="minorHAnsi" w:hAnsiTheme="minorHAnsi" w:cstheme="minorHAnsi"/>
                <w:sz w:val="21"/>
                <w:szCs w:val="21"/>
              </w:rPr>
            </w:pPr>
          </w:p>
        </w:tc>
        <w:tc>
          <w:tcPr>
            <w:tcW w:w="1620" w:type="dxa"/>
            <w:gridSpan w:val="4"/>
            <w:shd w:val="clear" w:color="auto" w:fill="auto"/>
          </w:tcPr>
          <w:p w14:paraId="38F53942" w14:textId="77777777" w:rsidR="002530B9" w:rsidRPr="002530B9" w:rsidRDefault="002530B9" w:rsidP="002530B9">
            <w:pPr>
              <w:rPr>
                <w:rFonts w:asciiTheme="minorHAnsi" w:hAnsiTheme="minorHAnsi" w:cstheme="minorHAnsi"/>
                <w:sz w:val="21"/>
                <w:szCs w:val="21"/>
              </w:rPr>
            </w:pPr>
          </w:p>
        </w:tc>
        <w:tc>
          <w:tcPr>
            <w:tcW w:w="1887" w:type="dxa"/>
            <w:shd w:val="clear" w:color="auto" w:fill="auto"/>
          </w:tcPr>
          <w:p w14:paraId="32A2743E" w14:textId="77777777" w:rsidR="002530B9" w:rsidRPr="002530B9" w:rsidRDefault="002530B9" w:rsidP="002530B9">
            <w:pPr>
              <w:rPr>
                <w:rFonts w:asciiTheme="minorHAnsi" w:hAnsiTheme="minorHAnsi" w:cstheme="minorHAnsi"/>
                <w:sz w:val="21"/>
                <w:szCs w:val="21"/>
              </w:rPr>
            </w:pPr>
          </w:p>
        </w:tc>
        <w:tc>
          <w:tcPr>
            <w:tcW w:w="2434" w:type="dxa"/>
            <w:shd w:val="clear" w:color="auto" w:fill="auto"/>
          </w:tcPr>
          <w:p w14:paraId="1D522B25" w14:textId="77777777" w:rsidR="002530B9" w:rsidRPr="002530B9" w:rsidRDefault="00C61C54" w:rsidP="002530B9">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889451362"/>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Times New Roman" w:hAnsiTheme="minorHAnsi" w:cstheme="minorHAnsi"/>
                <w:color w:val="000000"/>
                <w:sz w:val="22"/>
                <w:szCs w:val="22"/>
              </w:rPr>
              <w:t>Entirety</w:t>
            </w:r>
          </w:p>
          <w:p w14:paraId="744DDBE4" w14:textId="77777777" w:rsidR="002530B9" w:rsidRPr="002530B9" w:rsidRDefault="00C61C54" w:rsidP="002530B9">
            <w:pPr>
              <w:rPr>
                <w:rFonts w:asciiTheme="minorHAnsi" w:hAnsiTheme="minorHAnsi" w:cstheme="minorHAnsi"/>
                <w:sz w:val="21"/>
                <w:szCs w:val="21"/>
              </w:rPr>
            </w:pPr>
            <w:sdt>
              <w:sdtPr>
                <w:rPr>
                  <w:rFonts w:asciiTheme="minorHAnsi" w:eastAsia="MS Gothic" w:hAnsiTheme="minorHAnsi" w:cstheme="minorHAnsi"/>
                  <w:color w:val="212121"/>
                </w:rPr>
                <w:id w:val="1892072958"/>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rPr>
                  <w:t>☐</w:t>
                </w:r>
              </w:sdtContent>
            </w:sdt>
            <w:r w:rsidR="002530B9" w:rsidRPr="002530B9">
              <w:rPr>
                <w:rFonts w:asciiTheme="minorHAnsi" w:eastAsia="MS Gothic" w:hAnsiTheme="minorHAnsi" w:cstheme="minorHAnsi"/>
                <w:color w:val="212121"/>
              </w:rPr>
              <w:t xml:space="preserve"> Segments</w:t>
            </w:r>
          </w:p>
        </w:tc>
      </w:tr>
      <w:tr w:rsidR="002530B9" w:rsidRPr="002530B9" w14:paraId="04B99397" w14:textId="77777777" w:rsidTr="00F7644B">
        <w:tblPrEx>
          <w:tblLook w:val="01E0" w:firstRow="1" w:lastRow="1" w:firstColumn="1" w:lastColumn="1" w:noHBand="0" w:noVBand="0"/>
        </w:tblPrEx>
        <w:trPr>
          <w:trHeight w:val="247"/>
        </w:trPr>
        <w:tc>
          <w:tcPr>
            <w:tcW w:w="10080" w:type="dxa"/>
            <w:gridSpan w:val="9"/>
            <w:shd w:val="clear" w:color="auto" w:fill="FFF2CC" w:themeFill="accent4" w:themeFillTint="33"/>
          </w:tcPr>
          <w:p w14:paraId="2BB61E6A" w14:textId="77777777" w:rsidR="002530B9" w:rsidRPr="002530B9" w:rsidRDefault="002530B9" w:rsidP="002530B9">
            <w:pPr>
              <w:jc w:val="center"/>
              <w:rPr>
                <w:rFonts w:asciiTheme="minorHAnsi" w:hAnsiTheme="minorHAnsi" w:cstheme="minorHAnsi"/>
                <w:b/>
                <w:sz w:val="21"/>
                <w:szCs w:val="21"/>
              </w:rPr>
            </w:pPr>
            <w:r w:rsidRPr="002530B9">
              <w:rPr>
                <w:rFonts w:asciiTheme="minorHAnsi" w:hAnsiTheme="minorHAnsi" w:cstheme="minorHAnsi"/>
                <w:b/>
                <w:sz w:val="21"/>
                <w:szCs w:val="21"/>
              </w:rPr>
              <w:t>Workforce Training</w:t>
            </w:r>
          </w:p>
        </w:tc>
      </w:tr>
      <w:tr w:rsidR="002530B9" w:rsidRPr="002530B9" w14:paraId="0039203B" w14:textId="77777777" w:rsidTr="00F7644B">
        <w:tblPrEx>
          <w:tblLook w:val="01E0" w:firstRow="1" w:lastRow="1" w:firstColumn="1" w:lastColumn="1" w:noHBand="0" w:noVBand="0"/>
        </w:tblPrEx>
        <w:trPr>
          <w:trHeight w:val="247"/>
        </w:trPr>
        <w:tc>
          <w:tcPr>
            <w:tcW w:w="2519" w:type="dxa"/>
            <w:tcBorders>
              <w:bottom w:val="single" w:sz="4" w:space="0" w:color="auto"/>
            </w:tcBorders>
            <w:shd w:val="clear" w:color="auto" w:fill="FFF2CC" w:themeFill="accent4" w:themeFillTint="33"/>
          </w:tcPr>
          <w:p w14:paraId="5E5FBB7B"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Name of Curriculum/</w:t>
            </w:r>
          </w:p>
          <w:p w14:paraId="19A83D4B"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p>
        </w:tc>
        <w:tc>
          <w:tcPr>
            <w:tcW w:w="1799" w:type="dxa"/>
            <w:gridSpan w:val="3"/>
            <w:tcBorders>
              <w:bottom w:val="single" w:sz="4" w:space="0" w:color="auto"/>
            </w:tcBorders>
            <w:shd w:val="clear" w:color="auto" w:fill="FFF2CC" w:themeFill="accent4" w:themeFillTint="33"/>
          </w:tcPr>
          <w:p w14:paraId="66443764"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Publisher of the Curriculum</w:t>
            </w:r>
          </w:p>
        </w:tc>
        <w:tc>
          <w:tcPr>
            <w:tcW w:w="1350" w:type="dxa"/>
            <w:gridSpan w:val="2"/>
            <w:tcBorders>
              <w:bottom w:val="single" w:sz="4" w:space="0" w:color="auto"/>
            </w:tcBorders>
            <w:shd w:val="clear" w:color="auto" w:fill="FFF2CC" w:themeFill="accent4" w:themeFillTint="33"/>
          </w:tcPr>
          <w:p w14:paraId="620DECAA"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Grade Level Equivalent (GLE) of the Curriculum (as specified by the publisher)</w:t>
            </w:r>
          </w:p>
        </w:tc>
        <w:tc>
          <w:tcPr>
            <w:tcW w:w="1978" w:type="dxa"/>
            <w:gridSpan w:val="2"/>
            <w:tcBorders>
              <w:bottom w:val="single" w:sz="4" w:space="0" w:color="auto"/>
            </w:tcBorders>
            <w:shd w:val="clear" w:color="auto" w:fill="FFF2CC" w:themeFill="accent4" w:themeFillTint="33"/>
          </w:tcPr>
          <w:p w14:paraId="4B3D20D4"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Website of the Curriculum</w:t>
            </w:r>
          </w:p>
        </w:tc>
        <w:tc>
          <w:tcPr>
            <w:tcW w:w="2434" w:type="dxa"/>
            <w:tcBorders>
              <w:bottom w:val="single" w:sz="4" w:space="0" w:color="auto"/>
            </w:tcBorders>
            <w:shd w:val="clear" w:color="auto" w:fill="FFF2CC" w:themeFill="accent4" w:themeFillTint="33"/>
          </w:tcPr>
          <w:p w14:paraId="03215483"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Use of the Curriculum/</w:t>
            </w:r>
          </w:p>
          <w:p w14:paraId="30B3E3DB"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r w:rsidRPr="002530B9">
              <w:rPr>
                <w:rFonts w:asciiTheme="minorHAnsi" w:hAnsiTheme="minorHAnsi" w:cstheme="minorHAnsi"/>
                <w:i/>
                <w:sz w:val="21"/>
                <w:szCs w:val="21"/>
              </w:rPr>
              <w:t>(Check one)</w:t>
            </w:r>
          </w:p>
        </w:tc>
      </w:tr>
      <w:tr w:rsidR="002530B9" w:rsidRPr="002530B9" w14:paraId="0941432A" w14:textId="77777777" w:rsidTr="00F7644B">
        <w:tblPrEx>
          <w:tblLook w:val="01E0" w:firstRow="1" w:lastRow="1" w:firstColumn="1" w:lastColumn="1" w:noHBand="0" w:noVBand="0"/>
        </w:tblPrEx>
        <w:trPr>
          <w:trHeight w:val="247"/>
        </w:trPr>
        <w:tc>
          <w:tcPr>
            <w:tcW w:w="2519" w:type="dxa"/>
            <w:tcBorders>
              <w:bottom w:val="single" w:sz="4" w:space="0" w:color="auto"/>
              <w:right w:val="single" w:sz="4" w:space="0" w:color="auto"/>
            </w:tcBorders>
            <w:shd w:val="clear" w:color="auto" w:fill="auto"/>
          </w:tcPr>
          <w:p w14:paraId="2A962F7B" w14:textId="77777777" w:rsidR="002530B9" w:rsidRPr="002530B9" w:rsidRDefault="002530B9" w:rsidP="002530B9">
            <w:pPr>
              <w:rPr>
                <w:rFonts w:asciiTheme="minorHAnsi" w:hAnsiTheme="minorHAnsi" w:cstheme="minorHAnsi"/>
                <w:sz w:val="21"/>
                <w:szCs w:val="21"/>
              </w:rPr>
            </w:pPr>
          </w:p>
        </w:tc>
        <w:tc>
          <w:tcPr>
            <w:tcW w:w="1799" w:type="dxa"/>
            <w:gridSpan w:val="3"/>
            <w:tcBorders>
              <w:left w:val="single" w:sz="4" w:space="0" w:color="auto"/>
              <w:bottom w:val="single" w:sz="4" w:space="0" w:color="auto"/>
              <w:right w:val="single" w:sz="4" w:space="0" w:color="auto"/>
            </w:tcBorders>
            <w:shd w:val="clear" w:color="auto" w:fill="auto"/>
          </w:tcPr>
          <w:p w14:paraId="5EA8566D" w14:textId="77777777" w:rsidR="002530B9" w:rsidRPr="002530B9" w:rsidRDefault="002530B9" w:rsidP="002530B9">
            <w:pPr>
              <w:rPr>
                <w:rFonts w:asciiTheme="minorHAnsi" w:hAnsiTheme="minorHAnsi" w:cstheme="minorHAnsi"/>
                <w:sz w:val="21"/>
                <w:szCs w:val="21"/>
              </w:rPr>
            </w:pPr>
          </w:p>
        </w:tc>
        <w:tc>
          <w:tcPr>
            <w:tcW w:w="1350" w:type="dxa"/>
            <w:gridSpan w:val="2"/>
            <w:tcBorders>
              <w:left w:val="single" w:sz="4" w:space="0" w:color="auto"/>
              <w:bottom w:val="single" w:sz="4" w:space="0" w:color="auto"/>
              <w:right w:val="single" w:sz="4" w:space="0" w:color="auto"/>
            </w:tcBorders>
            <w:shd w:val="clear" w:color="auto" w:fill="auto"/>
          </w:tcPr>
          <w:p w14:paraId="7B088C87" w14:textId="77777777" w:rsidR="002530B9" w:rsidRPr="002530B9" w:rsidRDefault="002530B9" w:rsidP="002530B9">
            <w:pPr>
              <w:rPr>
                <w:rFonts w:asciiTheme="minorHAnsi" w:hAnsiTheme="minorHAnsi" w:cstheme="minorHAnsi"/>
                <w:sz w:val="21"/>
                <w:szCs w:val="21"/>
              </w:rPr>
            </w:pPr>
          </w:p>
        </w:tc>
        <w:tc>
          <w:tcPr>
            <w:tcW w:w="1978" w:type="dxa"/>
            <w:gridSpan w:val="2"/>
            <w:tcBorders>
              <w:left w:val="single" w:sz="4" w:space="0" w:color="auto"/>
              <w:bottom w:val="single" w:sz="4" w:space="0" w:color="auto"/>
              <w:right w:val="single" w:sz="4" w:space="0" w:color="auto"/>
            </w:tcBorders>
            <w:shd w:val="clear" w:color="auto" w:fill="auto"/>
          </w:tcPr>
          <w:p w14:paraId="12041DB1" w14:textId="77777777" w:rsidR="002530B9" w:rsidRPr="002530B9" w:rsidRDefault="002530B9" w:rsidP="002530B9">
            <w:pPr>
              <w:rPr>
                <w:rFonts w:asciiTheme="minorHAnsi" w:hAnsiTheme="minorHAnsi" w:cstheme="minorHAnsi"/>
                <w:sz w:val="21"/>
                <w:szCs w:val="21"/>
              </w:rPr>
            </w:pPr>
          </w:p>
        </w:tc>
        <w:tc>
          <w:tcPr>
            <w:tcW w:w="2434" w:type="dxa"/>
            <w:tcBorders>
              <w:left w:val="single" w:sz="4" w:space="0" w:color="auto"/>
              <w:bottom w:val="single" w:sz="4" w:space="0" w:color="auto"/>
            </w:tcBorders>
            <w:shd w:val="clear" w:color="auto" w:fill="FFFFFF" w:themeFill="background1"/>
          </w:tcPr>
          <w:p w14:paraId="42F3D283" w14:textId="77777777" w:rsidR="002530B9" w:rsidRPr="002530B9" w:rsidRDefault="00C61C54" w:rsidP="002530B9">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721180214"/>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Times New Roman" w:hAnsiTheme="minorHAnsi" w:cstheme="minorHAnsi"/>
                <w:color w:val="000000"/>
                <w:sz w:val="22"/>
                <w:szCs w:val="22"/>
              </w:rPr>
              <w:t>Entirety</w:t>
            </w:r>
          </w:p>
          <w:p w14:paraId="1EDFC2CF" w14:textId="77777777" w:rsidR="002530B9" w:rsidRPr="002530B9" w:rsidRDefault="00C61C54" w:rsidP="002530B9">
            <w:pPr>
              <w:autoSpaceDE w:val="0"/>
              <w:autoSpaceDN w:val="0"/>
              <w:adjustRightInd w:val="0"/>
              <w:rPr>
                <w:rFonts w:asciiTheme="minorHAnsi" w:eastAsia="Times New Roman" w:hAnsiTheme="minorHAnsi" w:cstheme="minorHAnsi"/>
                <w:color w:val="000000"/>
                <w:sz w:val="21"/>
                <w:szCs w:val="21"/>
              </w:rPr>
            </w:pPr>
            <w:sdt>
              <w:sdtPr>
                <w:rPr>
                  <w:rFonts w:asciiTheme="minorHAnsi" w:eastAsia="MS Gothic" w:hAnsiTheme="minorHAnsi" w:cstheme="minorHAnsi"/>
                  <w:color w:val="212121"/>
                  <w:sz w:val="22"/>
                  <w:szCs w:val="22"/>
                </w:rPr>
                <w:id w:val="-1248105025"/>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Segments</w:t>
            </w:r>
          </w:p>
        </w:tc>
      </w:tr>
      <w:tr w:rsidR="002530B9" w:rsidRPr="002530B9" w14:paraId="47E56211" w14:textId="77777777" w:rsidTr="00F7644B">
        <w:tblPrEx>
          <w:tblLook w:val="01E0" w:firstRow="1" w:lastRow="1" w:firstColumn="1" w:lastColumn="1" w:noHBand="0" w:noVBand="0"/>
        </w:tblPrEx>
        <w:trPr>
          <w:trHeight w:val="247"/>
        </w:trPr>
        <w:tc>
          <w:tcPr>
            <w:tcW w:w="2519" w:type="dxa"/>
            <w:tcBorders>
              <w:bottom w:val="single" w:sz="4" w:space="0" w:color="auto"/>
              <w:right w:val="single" w:sz="4" w:space="0" w:color="auto"/>
            </w:tcBorders>
            <w:shd w:val="clear" w:color="auto" w:fill="auto"/>
          </w:tcPr>
          <w:p w14:paraId="27BA4C12" w14:textId="77777777" w:rsidR="002530B9" w:rsidRPr="002530B9" w:rsidRDefault="002530B9" w:rsidP="002530B9">
            <w:pPr>
              <w:rPr>
                <w:rFonts w:asciiTheme="minorHAnsi" w:hAnsiTheme="minorHAnsi" w:cstheme="minorHAnsi"/>
                <w:sz w:val="21"/>
                <w:szCs w:val="21"/>
              </w:rPr>
            </w:pPr>
          </w:p>
        </w:tc>
        <w:tc>
          <w:tcPr>
            <w:tcW w:w="1799" w:type="dxa"/>
            <w:gridSpan w:val="3"/>
            <w:tcBorders>
              <w:left w:val="single" w:sz="4" w:space="0" w:color="auto"/>
              <w:bottom w:val="single" w:sz="4" w:space="0" w:color="auto"/>
              <w:right w:val="single" w:sz="4" w:space="0" w:color="auto"/>
            </w:tcBorders>
            <w:shd w:val="clear" w:color="auto" w:fill="auto"/>
          </w:tcPr>
          <w:p w14:paraId="31050FA7" w14:textId="77777777" w:rsidR="002530B9" w:rsidRPr="002530B9" w:rsidRDefault="002530B9" w:rsidP="002530B9">
            <w:pPr>
              <w:rPr>
                <w:rFonts w:asciiTheme="minorHAnsi" w:hAnsiTheme="minorHAnsi" w:cstheme="minorHAnsi"/>
                <w:sz w:val="21"/>
                <w:szCs w:val="21"/>
              </w:rPr>
            </w:pPr>
          </w:p>
        </w:tc>
        <w:tc>
          <w:tcPr>
            <w:tcW w:w="1350" w:type="dxa"/>
            <w:gridSpan w:val="2"/>
            <w:tcBorders>
              <w:left w:val="single" w:sz="4" w:space="0" w:color="auto"/>
              <w:bottom w:val="single" w:sz="4" w:space="0" w:color="auto"/>
              <w:right w:val="single" w:sz="4" w:space="0" w:color="auto"/>
            </w:tcBorders>
            <w:shd w:val="clear" w:color="auto" w:fill="auto"/>
          </w:tcPr>
          <w:p w14:paraId="2A364D97" w14:textId="77777777" w:rsidR="002530B9" w:rsidRPr="002530B9" w:rsidRDefault="002530B9" w:rsidP="002530B9">
            <w:pPr>
              <w:rPr>
                <w:rFonts w:asciiTheme="minorHAnsi" w:hAnsiTheme="minorHAnsi" w:cstheme="minorHAnsi"/>
                <w:sz w:val="21"/>
                <w:szCs w:val="21"/>
              </w:rPr>
            </w:pPr>
          </w:p>
        </w:tc>
        <w:tc>
          <w:tcPr>
            <w:tcW w:w="1978" w:type="dxa"/>
            <w:gridSpan w:val="2"/>
            <w:tcBorders>
              <w:left w:val="single" w:sz="4" w:space="0" w:color="auto"/>
              <w:bottom w:val="single" w:sz="4" w:space="0" w:color="auto"/>
              <w:right w:val="single" w:sz="4" w:space="0" w:color="auto"/>
            </w:tcBorders>
            <w:shd w:val="clear" w:color="auto" w:fill="auto"/>
          </w:tcPr>
          <w:p w14:paraId="004B5E1F" w14:textId="77777777" w:rsidR="002530B9" w:rsidRPr="002530B9" w:rsidRDefault="002530B9" w:rsidP="002530B9">
            <w:pPr>
              <w:rPr>
                <w:rFonts w:asciiTheme="minorHAnsi" w:hAnsiTheme="minorHAnsi" w:cstheme="minorHAnsi"/>
                <w:sz w:val="21"/>
                <w:szCs w:val="21"/>
              </w:rPr>
            </w:pPr>
          </w:p>
        </w:tc>
        <w:tc>
          <w:tcPr>
            <w:tcW w:w="2434" w:type="dxa"/>
            <w:tcBorders>
              <w:left w:val="single" w:sz="4" w:space="0" w:color="auto"/>
              <w:bottom w:val="single" w:sz="4" w:space="0" w:color="auto"/>
            </w:tcBorders>
            <w:shd w:val="clear" w:color="auto" w:fill="FFFFFF" w:themeFill="background1"/>
          </w:tcPr>
          <w:p w14:paraId="66666A94" w14:textId="77777777" w:rsidR="002530B9" w:rsidRPr="002530B9" w:rsidRDefault="00C61C54" w:rsidP="002530B9">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1853552611"/>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Times New Roman" w:hAnsiTheme="minorHAnsi" w:cstheme="minorHAnsi"/>
                <w:color w:val="000000"/>
                <w:sz w:val="22"/>
                <w:szCs w:val="22"/>
              </w:rPr>
              <w:t>Entirety</w:t>
            </w:r>
          </w:p>
          <w:p w14:paraId="0213AD20" w14:textId="77777777" w:rsidR="002530B9" w:rsidRPr="002530B9" w:rsidRDefault="00C61C54" w:rsidP="002530B9">
            <w:pPr>
              <w:rPr>
                <w:rFonts w:asciiTheme="minorHAnsi" w:hAnsiTheme="minorHAnsi" w:cstheme="minorHAnsi"/>
                <w:sz w:val="21"/>
                <w:szCs w:val="21"/>
              </w:rPr>
            </w:pPr>
            <w:sdt>
              <w:sdtPr>
                <w:rPr>
                  <w:rFonts w:asciiTheme="minorHAnsi" w:eastAsia="MS Gothic" w:hAnsiTheme="minorHAnsi" w:cstheme="minorHAnsi"/>
                  <w:color w:val="212121"/>
                </w:rPr>
                <w:id w:val="-1796897797"/>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rPr>
                  <w:t>☐</w:t>
                </w:r>
              </w:sdtContent>
            </w:sdt>
            <w:r w:rsidR="002530B9" w:rsidRPr="002530B9">
              <w:rPr>
                <w:rFonts w:asciiTheme="minorHAnsi" w:eastAsia="MS Gothic" w:hAnsiTheme="minorHAnsi" w:cstheme="minorHAnsi"/>
                <w:color w:val="212121"/>
              </w:rPr>
              <w:t xml:space="preserve"> Segments</w:t>
            </w:r>
          </w:p>
        </w:tc>
      </w:tr>
      <w:tr w:rsidR="002530B9" w:rsidRPr="002530B9" w14:paraId="7CFDEA7A" w14:textId="77777777" w:rsidTr="00F7644B">
        <w:tblPrEx>
          <w:tblLook w:val="01E0" w:firstRow="1" w:lastRow="1" w:firstColumn="1" w:lastColumn="1" w:noHBand="0" w:noVBand="0"/>
        </w:tblPrEx>
        <w:trPr>
          <w:trHeight w:val="247"/>
        </w:trPr>
        <w:tc>
          <w:tcPr>
            <w:tcW w:w="2519" w:type="dxa"/>
            <w:tcBorders>
              <w:right w:val="single" w:sz="4" w:space="0" w:color="auto"/>
            </w:tcBorders>
            <w:shd w:val="clear" w:color="auto" w:fill="auto"/>
          </w:tcPr>
          <w:p w14:paraId="45EFFDEB" w14:textId="77777777" w:rsidR="002530B9" w:rsidRPr="002530B9" w:rsidRDefault="002530B9" w:rsidP="002530B9">
            <w:pPr>
              <w:rPr>
                <w:rFonts w:asciiTheme="minorHAnsi" w:hAnsiTheme="minorHAnsi" w:cstheme="minorHAnsi"/>
                <w:sz w:val="21"/>
                <w:szCs w:val="21"/>
              </w:rPr>
            </w:pPr>
          </w:p>
        </w:tc>
        <w:tc>
          <w:tcPr>
            <w:tcW w:w="1799" w:type="dxa"/>
            <w:gridSpan w:val="3"/>
            <w:tcBorders>
              <w:left w:val="single" w:sz="4" w:space="0" w:color="auto"/>
              <w:right w:val="single" w:sz="4" w:space="0" w:color="auto"/>
            </w:tcBorders>
            <w:shd w:val="clear" w:color="auto" w:fill="auto"/>
          </w:tcPr>
          <w:p w14:paraId="22ED05C0" w14:textId="77777777" w:rsidR="002530B9" w:rsidRPr="002530B9" w:rsidRDefault="002530B9" w:rsidP="002530B9">
            <w:pPr>
              <w:rPr>
                <w:rFonts w:asciiTheme="minorHAnsi" w:hAnsiTheme="minorHAnsi" w:cstheme="minorHAnsi"/>
                <w:sz w:val="21"/>
                <w:szCs w:val="21"/>
              </w:rPr>
            </w:pPr>
          </w:p>
        </w:tc>
        <w:tc>
          <w:tcPr>
            <w:tcW w:w="1350" w:type="dxa"/>
            <w:gridSpan w:val="2"/>
            <w:tcBorders>
              <w:left w:val="single" w:sz="4" w:space="0" w:color="auto"/>
              <w:right w:val="single" w:sz="4" w:space="0" w:color="auto"/>
            </w:tcBorders>
            <w:shd w:val="clear" w:color="auto" w:fill="auto"/>
          </w:tcPr>
          <w:p w14:paraId="7A02675F" w14:textId="77777777" w:rsidR="002530B9" w:rsidRPr="002530B9" w:rsidRDefault="002530B9" w:rsidP="002530B9">
            <w:pPr>
              <w:rPr>
                <w:rFonts w:asciiTheme="minorHAnsi" w:hAnsiTheme="minorHAnsi" w:cstheme="minorHAnsi"/>
                <w:sz w:val="21"/>
                <w:szCs w:val="21"/>
              </w:rPr>
            </w:pPr>
          </w:p>
        </w:tc>
        <w:tc>
          <w:tcPr>
            <w:tcW w:w="1978" w:type="dxa"/>
            <w:gridSpan w:val="2"/>
            <w:tcBorders>
              <w:left w:val="single" w:sz="4" w:space="0" w:color="auto"/>
              <w:right w:val="single" w:sz="4" w:space="0" w:color="auto"/>
            </w:tcBorders>
            <w:shd w:val="clear" w:color="auto" w:fill="auto"/>
          </w:tcPr>
          <w:p w14:paraId="4944926F" w14:textId="77777777" w:rsidR="002530B9" w:rsidRPr="002530B9" w:rsidRDefault="002530B9" w:rsidP="002530B9">
            <w:pPr>
              <w:rPr>
                <w:rFonts w:asciiTheme="minorHAnsi" w:hAnsiTheme="minorHAnsi" w:cstheme="minorHAnsi"/>
                <w:sz w:val="21"/>
                <w:szCs w:val="21"/>
              </w:rPr>
            </w:pPr>
          </w:p>
        </w:tc>
        <w:tc>
          <w:tcPr>
            <w:tcW w:w="2434" w:type="dxa"/>
            <w:tcBorders>
              <w:left w:val="single" w:sz="4" w:space="0" w:color="auto"/>
            </w:tcBorders>
            <w:shd w:val="clear" w:color="auto" w:fill="FFFFFF" w:themeFill="background1"/>
          </w:tcPr>
          <w:p w14:paraId="66B28DF4" w14:textId="77777777" w:rsidR="002530B9" w:rsidRPr="002530B9" w:rsidRDefault="00C61C54" w:rsidP="002530B9">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1633013332"/>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Times New Roman" w:hAnsiTheme="minorHAnsi" w:cstheme="minorHAnsi"/>
                <w:color w:val="000000"/>
                <w:sz w:val="22"/>
                <w:szCs w:val="22"/>
              </w:rPr>
              <w:t>Entirety</w:t>
            </w:r>
          </w:p>
          <w:p w14:paraId="6AFCBD7A" w14:textId="77777777" w:rsidR="002530B9" w:rsidRPr="002530B9" w:rsidRDefault="00C61C54" w:rsidP="002530B9">
            <w:pPr>
              <w:rPr>
                <w:rFonts w:asciiTheme="minorHAnsi" w:hAnsiTheme="minorHAnsi" w:cstheme="minorHAnsi"/>
                <w:sz w:val="21"/>
                <w:szCs w:val="21"/>
              </w:rPr>
            </w:pPr>
            <w:sdt>
              <w:sdtPr>
                <w:rPr>
                  <w:rFonts w:asciiTheme="minorHAnsi" w:eastAsia="MS Gothic" w:hAnsiTheme="minorHAnsi" w:cstheme="minorHAnsi"/>
                  <w:color w:val="212121"/>
                </w:rPr>
                <w:id w:val="-363901252"/>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rPr>
                  <w:t>☐</w:t>
                </w:r>
              </w:sdtContent>
            </w:sdt>
            <w:r w:rsidR="002530B9" w:rsidRPr="002530B9">
              <w:rPr>
                <w:rFonts w:asciiTheme="minorHAnsi" w:eastAsia="MS Gothic" w:hAnsiTheme="minorHAnsi" w:cstheme="minorHAnsi"/>
                <w:color w:val="212121"/>
              </w:rPr>
              <w:t xml:space="preserve"> Segments</w:t>
            </w:r>
          </w:p>
        </w:tc>
      </w:tr>
      <w:tr w:rsidR="002530B9" w:rsidRPr="002530B9" w14:paraId="47A91B4F" w14:textId="77777777" w:rsidTr="00F7644B">
        <w:tblPrEx>
          <w:tblLook w:val="01E0" w:firstRow="1" w:lastRow="1" w:firstColumn="1" w:lastColumn="1" w:noHBand="0" w:noVBand="0"/>
        </w:tblPrEx>
        <w:trPr>
          <w:trHeight w:val="247"/>
        </w:trPr>
        <w:tc>
          <w:tcPr>
            <w:tcW w:w="10080" w:type="dxa"/>
            <w:gridSpan w:val="9"/>
            <w:shd w:val="clear" w:color="auto" w:fill="FFF2CC" w:themeFill="accent4" w:themeFillTint="33"/>
          </w:tcPr>
          <w:p w14:paraId="34193F96" w14:textId="1F7FB723" w:rsidR="002530B9" w:rsidRPr="002530B9" w:rsidRDefault="002530B9" w:rsidP="002530B9">
            <w:pPr>
              <w:jc w:val="center"/>
              <w:rPr>
                <w:rFonts w:asciiTheme="minorHAnsi" w:hAnsiTheme="minorHAnsi" w:cstheme="minorHAnsi"/>
                <w:b/>
                <w:sz w:val="21"/>
                <w:szCs w:val="21"/>
              </w:rPr>
            </w:pPr>
            <w:r w:rsidRPr="002530B9">
              <w:rPr>
                <w:rFonts w:asciiTheme="minorHAnsi" w:hAnsiTheme="minorHAnsi" w:cstheme="minorHAnsi"/>
                <w:b/>
                <w:sz w:val="21"/>
                <w:szCs w:val="21"/>
              </w:rPr>
              <w:t>Digital Literacy and Digital Skills Training</w:t>
            </w:r>
          </w:p>
        </w:tc>
      </w:tr>
      <w:tr w:rsidR="002530B9" w:rsidRPr="002530B9" w14:paraId="35FB907F" w14:textId="77777777" w:rsidTr="00F7644B">
        <w:tblPrEx>
          <w:tblLook w:val="01E0" w:firstRow="1" w:lastRow="1" w:firstColumn="1" w:lastColumn="1" w:noHBand="0" w:noVBand="0"/>
        </w:tblPrEx>
        <w:trPr>
          <w:trHeight w:val="247"/>
        </w:trPr>
        <w:tc>
          <w:tcPr>
            <w:tcW w:w="2519" w:type="dxa"/>
            <w:tcBorders>
              <w:bottom w:val="single" w:sz="4" w:space="0" w:color="auto"/>
            </w:tcBorders>
            <w:shd w:val="clear" w:color="auto" w:fill="FFF2CC" w:themeFill="accent4" w:themeFillTint="33"/>
          </w:tcPr>
          <w:p w14:paraId="3D8979EB"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Name of Curriculum/</w:t>
            </w:r>
          </w:p>
          <w:p w14:paraId="5E170C81"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p>
        </w:tc>
        <w:tc>
          <w:tcPr>
            <w:tcW w:w="1620" w:type="dxa"/>
            <w:gridSpan w:val="2"/>
            <w:tcBorders>
              <w:bottom w:val="single" w:sz="4" w:space="0" w:color="auto"/>
            </w:tcBorders>
            <w:shd w:val="clear" w:color="auto" w:fill="FFF2CC" w:themeFill="accent4" w:themeFillTint="33"/>
          </w:tcPr>
          <w:p w14:paraId="35478C6D"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Publisher of the Curriculum</w:t>
            </w:r>
          </w:p>
        </w:tc>
        <w:tc>
          <w:tcPr>
            <w:tcW w:w="1620" w:type="dxa"/>
            <w:gridSpan w:val="4"/>
            <w:tcBorders>
              <w:bottom w:val="single" w:sz="4" w:space="0" w:color="auto"/>
            </w:tcBorders>
            <w:shd w:val="clear" w:color="auto" w:fill="FFF2CC" w:themeFill="accent4" w:themeFillTint="33"/>
          </w:tcPr>
          <w:p w14:paraId="14E30A17"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Grade Level Equivalent (GLE) of the Curriculum (as specified by the publisher)</w:t>
            </w:r>
          </w:p>
        </w:tc>
        <w:tc>
          <w:tcPr>
            <w:tcW w:w="1887" w:type="dxa"/>
            <w:tcBorders>
              <w:bottom w:val="single" w:sz="4" w:space="0" w:color="auto"/>
            </w:tcBorders>
            <w:shd w:val="clear" w:color="auto" w:fill="FFF2CC" w:themeFill="accent4" w:themeFillTint="33"/>
          </w:tcPr>
          <w:p w14:paraId="6506DBAF"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Website of the Curriculum</w:t>
            </w:r>
          </w:p>
        </w:tc>
        <w:tc>
          <w:tcPr>
            <w:tcW w:w="2434" w:type="dxa"/>
            <w:tcBorders>
              <w:bottom w:val="single" w:sz="4" w:space="0" w:color="auto"/>
            </w:tcBorders>
            <w:shd w:val="clear" w:color="auto" w:fill="FFF2CC" w:themeFill="accent4" w:themeFillTint="33"/>
          </w:tcPr>
          <w:p w14:paraId="5326C5C7"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Use of the Curriculum/</w:t>
            </w:r>
          </w:p>
          <w:p w14:paraId="117E5124"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r w:rsidRPr="002530B9">
              <w:rPr>
                <w:rFonts w:asciiTheme="minorHAnsi" w:hAnsiTheme="minorHAnsi" w:cstheme="minorHAnsi"/>
                <w:i/>
                <w:sz w:val="21"/>
                <w:szCs w:val="21"/>
              </w:rPr>
              <w:t>(Check one)</w:t>
            </w:r>
          </w:p>
        </w:tc>
      </w:tr>
      <w:tr w:rsidR="002530B9" w:rsidRPr="002530B9" w14:paraId="3D2EEAFF" w14:textId="77777777" w:rsidTr="00F7644B">
        <w:tblPrEx>
          <w:tblLook w:val="01E0" w:firstRow="1" w:lastRow="1" w:firstColumn="1" w:lastColumn="1" w:noHBand="0" w:noVBand="0"/>
        </w:tblPrEx>
        <w:trPr>
          <w:trHeight w:val="247"/>
        </w:trPr>
        <w:tc>
          <w:tcPr>
            <w:tcW w:w="2519" w:type="dxa"/>
            <w:shd w:val="clear" w:color="auto" w:fill="auto"/>
          </w:tcPr>
          <w:p w14:paraId="0EE31761" w14:textId="77777777" w:rsidR="002530B9" w:rsidRPr="002530B9" w:rsidRDefault="002530B9" w:rsidP="002530B9">
            <w:pPr>
              <w:rPr>
                <w:rFonts w:asciiTheme="minorHAnsi" w:hAnsiTheme="minorHAnsi" w:cstheme="minorHAnsi"/>
                <w:sz w:val="21"/>
                <w:szCs w:val="21"/>
              </w:rPr>
            </w:pPr>
          </w:p>
        </w:tc>
        <w:tc>
          <w:tcPr>
            <w:tcW w:w="1620" w:type="dxa"/>
            <w:gridSpan w:val="2"/>
            <w:shd w:val="clear" w:color="auto" w:fill="auto"/>
          </w:tcPr>
          <w:p w14:paraId="3904A367" w14:textId="77777777" w:rsidR="002530B9" w:rsidRPr="002530B9" w:rsidRDefault="002530B9" w:rsidP="002530B9">
            <w:pPr>
              <w:rPr>
                <w:rFonts w:asciiTheme="minorHAnsi" w:hAnsiTheme="minorHAnsi" w:cstheme="minorHAnsi"/>
                <w:sz w:val="21"/>
                <w:szCs w:val="21"/>
              </w:rPr>
            </w:pPr>
          </w:p>
        </w:tc>
        <w:tc>
          <w:tcPr>
            <w:tcW w:w="1620" w:type="dxa"/>
            <w:gridSpan w:val="4"/>
            <w:shd w:val="clear" w:color="auto" w:fill="auto"/>
          </w:tcPr>
          <w:p w14:paraId="01FD84FB" w14:textId="77777777" w:rsidR="002530B9" w:rsidRPr="002530B9" w:rsidRDefault="002530B9" w:rsidP="002530B9">
            <w:pPr>
              <w:rPr>
                <w:rFonts w:asciiTheme="minorHAnsi" w:hAnsiTheme="minorHAnsi" w:cstheme="minorHAnsi"/>
                <w:sz w:val="21"/>
                <w:szCs w:val="21"/>
              </w:rPr>
            </w:pPr>
          </w:p>
        </w:tc>
        <w:tc>
          <w:tcPr>
            <w:tcW w:w="1887" w:type="dxa"/>
            <w:shd w:val="clear" w:color="auto" w:fill="auto"/>
          </w:tcPr>
          <w:p w14:paraId="75E34D7F" w14:textId="77777777" w:rsidR="002530B9" w:rsidRPr="002530B9" w:rsidRDefault="002530B9" w:rsidP="002530B9">
            <w:pPr>
              <w:rPr>
                <w:rFonts w:asciiTheme="minorHAnsi" w:hAnsiTheme="minorHAnsi" w:cstheme="minorHAnsi"/>
                <w:sz w:val="21"/>
                <w:szCs w:val="21"/>
              </w:rPr>
            </w:pPr>
          </w:p>
        </w:tc>
        <w:tc>
          <w:tcPr>
            <w:tcW w:w="2434" w:type="dxa"/>
            <w:shd w:val="clear" w:color="auto" w:fill="auto"/>
          </w:tcPr>
          <w:p w14:paraId="2C2109CF" w14:textId="77777777" w:rsidR="002530B9" w:rsidRPr="002530B9" w:rsidRDefault="00C61C54" w:rsidP="002530B9">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598636427"/>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Times New Roman" w:hAnsiTheme="minorHAnsi" w:cstheme="minorHAnsi"/>
                <w:color w:val="000000"/>
                <w:sz w:val="22"/>
                <w:szCs w:val="22"/>
              </w:rPr>
              <w:t>Entirety</w:t>
            </w:r>
          </w:p>
          <w:p w14:paraId="0A8220BF" w14:textId="77777777" w:rsidR="002530B9" w:rsidRPr="002530B9" w:rsidRDefault="00C61C54" w:rsidP="002530B9">
            <w:pPr>
              <w:autoSpaceDE w:val="0"/>
              <w:autoSpaceDN w:val="0"/>
              <w:adjustRightInd w:val="0"/>
              <w:rPr>
                <w:rFonts w:asciiTheme="minorHAnsi" w:eastAsia="Times New Roman" w:hAnsiTheme="minorHAnsi" w:cstheme="minorHAnsi"/>
                <w:color w:val="000000"/>
                <w:sz w:val="21"/>
                <w:szCs w:val="21"/>
              </w:rPr>
            </w:pPr>
            <w:sdt>
              <w:sdtPr>
                <w:rPr>
                  <w:rFonts w:asciiTheme="minorHAnsi" w:eastAsia="MS Gothic" w:hAnsiTheme="minorHAnsi" w:cstheme="minorHAnsi"/>
                  <w:color w:val="212121"/>
                  <w:sz w:val="22"/>
                  <w:szCs w:val="22"/>
                </w:rPr>
                <w:id w:val="1411961945"/>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Segments</w:t>
            </w:r>
          </w:p>
        </w:tc>
      </w:tr>
      <w:tr w:rsidR="002530B9" w:rsidRPr="002530B9" w14:paraId="65CE5F9B" w14:textId="77777777" w:rsidTr="00F7644B">
        <w:tblPrEx>
          <w:tblLook w:val="01E0" w:firstRow="1" w:lastRow="1" w:firstColumn="1" w:lastColumn="1" w:noHBand="0" w:noVBand="0"/>
        </w:tblPrEx>
        <w:trPr>
          <w:trHeight w:val="247"/>
        </w:trPr>
        <w:tc>
          <w:tcPr>
            <w:tcW w:w="2519" w:type="dxa"/>
            <w:shd w:val="clear" w:color="auto" w:fill="auto"/>
          </w:tcPr>
          <w:p w14:paraId="4BFA0789" w14:textId="77777777" w:rsidR="002530B9" w:rsidRPr="002530B9" w:rsidRDefault="002530B9" w:rsidP="002530B9">
            <w:pPr>
              <w:rPr>
                <w:rFonts w:asciiTheme="minorHAnsi" w:hAnsiTheme="minorHAnsi" w:cstheme="minorHAnsi"/>
                <w:sz w:val="21"/>
                <w:szCs w:val="21"/>
              </w:rPr>
            </w:pPr>
          </w:p>
        </w:tc>
        <w:tc>
          <w:tcPr>
            <w:tcW w:w="1620" w:type="dxa"/>
            <w:gridSpan w:val="2"/>
            <w:shd w:val="clear" w:color="auto" w:fill="auto"/>
          </w:tcPr>
          <w:p w14:paraId="51FFF6DF" w14:textId="77777777" w:rsidR="002530B9" w:rsidRPr="002530B9" w:rsidRDefault="002530B9" w:rsidP="002530B9">
            <w:pPr>
              <w:rPr>
                <w:rFonts w:asciiTheme="minorHAnsi" w:hAnsiTheme="minorHAnsi" w:cstheme="minorHAnsi"/>
                <w:sz w:val="21"/>
                <w:szCs w:val="21"/>
              </w:rPr>
            </w:pPr>
          </w:p>
        </w:tc>
        <w:tc>
          <w:tcPr>
            <w:tcW w:w="1620" w:type="dxa"/>
            <w:gridSpan w:val="4"/>
            <w:shd w:val="clear" w:color="auto" w:fill="auto"/>
          </w:tcPr>
          <w:p w14:paraId="63AEBCA0" w14:textId="77777777" w:rsidR="002530B9" w:rsidRPr="002530B9" w:rsidRDefault="002530B9" w:rsidP="002530B9">
            <w:pPr>
              <w:rPr>
                <w:rFonts w:asciiTheme="minorHAnsi" w:hAnsiTheme="minorHAnsi" w:cstheme="minorHAnsi"/>
                <w:sz w:val="21"/>
                <w:szCs w:val="21"/>
              </w:rPr>
            </w:pPr>
          </w:p>
        </w:tc>
        <w:tc>
          <w:tcPr>
            <w:tcW w:w="1887" w:type="dxa"/>
            <w:shd w:val="clear" w:color="auto" w:fill="auto"/>
          </w:tcPr>
          <w:p w14:paraId="41872A61" w14:textId="77777777" w:rsidR="002530B9" w:rsidRPr="002530B9" w:rsidRDefault="002530B9" w:rsidP="002530B9">
            <w:pPr>
              <w:rPr>
                <w:rFonts w:asciiTheme="minorHAnsi" w:hAnsiTheme="minorHAnsi" w:cstheme="minorHAnsi"/>
                <w:sz w:val="21"/>
                <w:szCs w:val="21"/>
              </w:rPr>
            </w:pPr>
          </w:p>
        </w:tc>
        <w:tc>
          <w:tcPr>
            <w:tcW w:w="2434" w:type="dxa"/>
            <w:shd w:val="clear" w:color="auto" w:fill="auto"/>
          </w:tcPr>
          <w:p w14:paraId="7971A66C" w14:textId="77777777" w:rsidR="002530B9" w:rsidRPr="002530B9" w:rsidRDefault="00C61C54" w:rsidP="002530B9">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1133400845"/>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Times New Roman" w:hAnsiTheme="minorHAnsi" w:cstheme="minorHAnsi"/>
                <w:color w:val="000000"/>
                <w:sz w:val="22"/>
                <w:szCs w:val="22"/>
              </w:rPr>
              <w:t>Entirety</w:t>
            </w:r>
          </w:p>
          <w:p w14:paraId="180A7F9D" w14:textId="77777777" w:rsidR="002530B9" w:rsidRPr="002530B9" w:rsidRDefault="00C61C54" w:rsidP="002530B9">
            <w:pPr>
              <w:rPr>
                <w:rFonts w:asciiTheme="minorHAnsi" w:hAnsiTheme="minorHAnsi" w:cstheme="minorHAnsi"/>
                <w:sz w:val="21"/>
                <w:szCs w:val="21"/>
              </w:rPr>
            </w:pPr>
            <w:sdt>
              <w:sdtPr>
                <w:rPr>
                  <w:rFonts w:asciiTheme="minorHAnsi" w:eastAsia="MS Gothic" w:hAnsiTheme="minorHAnsi" w:cstheme="minorHAnsi"/>
                  <w:color w:val="212121"/>
                </w:rPr>
                <w:id w:val="1101762672"/>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rPr>
                  <w:t>☐</w:t>
                </w:r>
              </w:sdtContent>
            </w:sdt>
            <w:r w:rsidR="002530B9" w:rsidRPr="002530B9">
              <w:rPr>
                <w:rFonts w:asciiTheme="minorHAnsi" w:eastAsia="MS Gothic" w:hAnsiTheme="minorHAnsi" w:cstheme="minorHAnsi"/>
                <w:color w:val="212121"/>
              </w:rPr>
              <w:t xml:space="preserve"> Segments</w:t>
            </w:r>
          </w:p>
        </w:tc>
      </w:tr>
      <w:tr w:rsidR="002530B9" w:rsidRPr="002530B9" w14:paraId="54F02FFF" w14:textId="77777777" w:rsidTr="00F7644B">
        <w:tblPrEx>
          <w:tblLook w:val="01E0" w:firstRow="1" w:lastRow="1" w:firstColumn="1" w:lastColumn="1" w:noHBand="0" w:noVBand="0"/>
        </w:tblPrEx>
        <w:trPr>
          <w:trHeight w:val="247"/>
        </w:trPr>
        <w:tc>
          <w:tcPr>
            <w:tcW w:w="2519" w:type="dxa"/>
            <w:shd w:val="clear" w:color="auto" w:fill="auto"/>
          </w:tcPr>
          <w:p w14:paraId="3936B8A4" w14:textId="77777777" w:rsidR="002530B9" w:rsidRPr="002530B9" w:rsidRDefault="002530B9" w:rsidP="002530B9">
            <w:pPr>
              <w:rPr>
                <w:rFonts w:asciiTheme="minorHAnsi" w:hAnsiTheme="minorHAnsi" w:cstheme="minorHAnsi"/>
                <w:sz w:val="21"/>
                <w:szCs w:val="21"/>
              </w:rPr>
            </w:pPr>
          </w:p>
        </w:tc>
        <w:tc>
          <w:tcPr>
            <w:tcW w:w="1620" w:type="dxa"/>
            <w:gridSpan w:val="2"/>
            <w:shd w:val="clear" w:color="auto" w:fill="auto"/>
          </w:tcPr>
          <w:p w14:paraId="035644AC" w14:textId="77777777" w:rsidR="002530B9" w:rsidRPr="002530B9" w:rsidRDefault="002530B9" w:rsidP="002530B9">
            <w:pPr>
              <w:rPr>
                <w:rFonts w:asciiTheme="minorHAnsi" w:hAnsiTheme="minorHAnsi" w:cstheme="minorHAnsi"/>
                <w:sz w:val="21"/>
                <w:szCs w:val="21"/>
              </w:rPr>
            </w:pPr>
          </w:p>
        </w:tc>
        <w:tc>
          <w:tcPr>
            <w:tcW w:w="1620" w:type="dxa"/>
            <w:gridSpan w:val="4"/>
            <w:shd w:val="clear" w:color="auto" w:fill="auto"/>
          </w:tcPr>
          <w:p w14:paraId="1F952CD7" w14:textId="77777777" w:rsidR="002530B9" w:rsidRPr="002530B9" w:rsidRDefault="002530B9" w:rsidP="002530B9">
            <w:pPr>
              <w:rPr>
                <w:rFonts w:asciiTheme="minorHAnsi" w:hAnsiTheme="minorHAnsi" w:cstheme="minorHAnsi"/>
                <w:sz w:val="21"/>
                <w:szCs w:val="21"/>
              </w:rPr>
            </w:pPr>
          </w:p>
        </w:tc>
        <w:tc>
          <w:tcPr>
            <w:tcW w:w="1887" w:type="dxa"/>
            <w:shd w:val="clear" w:color="auto" w:fill="auto"/>
          </w:tcPr>
          <w:p w14:paraId="38E5E9FB" w14:textId="77777777" w:rsidR="002530B9" w:rsidRPr="002530B9" w:rsidRDefault="002530B9" w:rsidP="002530B9">
            <w:pPr>
              <w:rPr>
                <w:rFonts w:asciiTheme="minorHAnsi" w:hAnsiTheme="minorHAnsi" w:cstheme="minorHAnsi"/>
                <w:sz w:val="21"/>
                <w:szCs w:val="21"/>
              </w:rPr>
            </w:pPr>
          </w:p>
        </w:tc>
        <w:tc>
          <w:tcPr>
            <w:tcW w:w="2434" w:type="dxa"/>
            <w:shd w:val="clear" w:color="auto" w:fill="auto"/>
          </w:tcPr>
          <w:p w14:paraId="674E0CA9" w14:textId="77777777" w:rsidR="002530B9" w:rsidRPr="002530B9" w:rsidRDefault="00C61C54" w:rsidP="002530B9">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1969194224"/>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Times New Roman" w:hAnsiTheme="minorHAnsi" w:cstheme="minorHAnsi"/>
                <w:color w:val="000000"/>
                <w:sz w:val="22"/>
                <w:szCs w:val="22"/>
              </w:rPr>
              <w:t>Entirety</w:t>
            </w:r>
          </w:p>
          <w:p w14:paraId="38489E5D" w14:textId="77777777" w:rsidR="002530B9" w:rsidRPr="002530B9" w:rsidRDefault="00C61C54" w:rsidP="002530B9">
            <w:pPr>
              <w:rPr>
                <w:rFonts w:asciiTheme="minorHAnsi" w:hAnsiTheme="minorHAnsi" w:cstheme="minorHAnsi"/>
                <w:sz w:val="21"/>
                <w:szCs w:val="21"/>
              </w:rPr>
            </w:pPr>
            <w:sdt>
              <w:sdtPr>
                <w:rPr>
                  <w:rFonts w:asciiTheme="minorHAnsi" w:eastAsia="MS Gothic" w:hAnsiTheme="minorHAnsi" w:cstheme="minorHAnsi"/>
                  <w:color w:val="212121"/>
                </w:rPr>
                <w:id w:val="1959752666"/>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rPr>
                  <w:t>☐</w:t>
                </w:r>
              </w:sdtContent>
            </w:sdt>
            <w:r w:rsidR="002530B9" w:rsidRPr="002530B9">
              <w:rPr>
                <w:rFonts w:asciiTheme="minorHAnsi" w:eastAsia="MS Gothic" w:hAnsiTheme="minorHAnsi" w:cstheme="minorHAnsi"/>
                <w:color w:val="212121"/>
              </w:rPr>
              <w:t xml:space="preserve"> Segments</w:t>
            </w:r>
          </w:p>
        </w:tc>
      </w:tr>
      <w:tr w:rsidR="002530B9" w:rsidRPr="002530B9" w14:paraId="295322F4" w14:textId="77777777" w:rsidTr="00F7644B">
        <w:tblPrEx>
          <w:tblLook w:val="01E0" w:firstRow="1" w:lastRow="1" w:firstColumn="1" w:lastColumn="1" w:noHBand="0" w:noVBand="0"/>
        </w:tblPrEx>
        <w:tc>
          <w:tcPr>
            <w:tcW w:w="10080" w:type="dxa"/>
            <w:gridSpan w:val="9"/>
            <w:tcBorders>
              <w:bottom w:val="single" w:sz="4" w:space="0" w:color="auto"/>
            </w:tcBorders>
            <w:shd w:val="clear" w:color="auto" w:fill="FFF2CC" w:themeFill="accent4" w:themeFillTint="33"/>
          </w:tcPr>
          <w:p w14:paraId="1D6E3E27" w14:textId="77777777" w:rsidR="002530B9" w:rsidRPr="002530B9" w:rsidRDefault="002530B9" w:rsidP="00554C32">
            <w:pPr>
              <w:numPr>
                <w:ilvl w:val="0"/>
                <w:numId w:val="53"/>
              </w:numPr>
              <w:rPr>
                <w:rFonts w:asciiTheme="minorHAnsi" w:eastAsia="Times New Roman" w:hAnsiTheme="minorHAnsi" w:cstheme="minorHAnsi"/>
                <w:sz w:val="22"/>
                <w:szCs w:val="22"/>
                <w:lang w:val="x-none" w:eastAsia="x-none"/>
              </w:rPr>
            </w:pPr>
            <w:r w:rsidRPr="002530B9">
              <w:rPr>
                <w:rFonts w:asciiTheme="minorHAnsi" w:eastAsia="Times New Roman" w:hAnsiTheme="minorHAnsi" w:cstheme="minorHAnsi"/>
                <w:sz w:val="20"/>
                <w:szCs w:val="20"/>
                <w:lang w:val="x-none" w:eastAsia="x-none"/>
              </w:rPr>
              <w:br w:type="page"/>
            </w:r>
            <w:r w:rsidRPr="002530B9">
              <w:rPr>
                <w:rFonts w:asciiTheme="minorHAnsi" w:eastAsia="Times New Roman" w:hAnsiTheme="minorHAnsi" w:cstheme="minorHAnsi"/>
                <w:sz w:val="22"/>
                <w:szCs w:val="22"/>
                <w:lang w:eastAsia="x-none"/>
              </w:rPr>
              <w:t>D</w:t>
            </w:r>
            <w:r w:rsidRPr="002530B9">
              <w:rPr>
                <w:rFonts w:asciiTheme="minorHAnsi" w:eastAsia="Times New Roman" w:hAnsiTheme="minorHAnsi" w:cstheme="minorHAnsi"/>
                <w:sz w:val="22"/>
                <w:szCs w:val="22"/>
                <w:lang w:val="x-none" w:eastAsia="x-none"/>
              </w:rPr>
              <w:t xml:space="preserve">escribe how the </w:t>
            </w:r>
            <w:r w:rsidRPr="002530B9">
              <w:rPr>
                <w:rFonts w:asciiTheme="minorHAnsi" w:eastAsia="Times New Roman" w:hAnsiTheme="minorHAnsi" w:cstheme="minorHAnsi"/>
                <w:sz w:val="22"/>
                <w:szCs w:val="22"/>
                <w:lang w:eastAsia="x-none"/>
              </w:rPr>
              <w:t xml:space="preserve">curricula and </w:t>
            </w:r>
            <w:r w:rsidRPr="002530B9">
              <w:rPr>
                <w:rFonts w:asciiTheme="minorHAnsi" w:eastAsia="Times New Roman" w:hAnsiTheme="minorHAnsi" w:cstheme="minorHAnsi"/>
                <w:sz w:val="22"/>
                <w:szCs w:val="22"/>
                <w:lang w:val="x-none" w:eastAsia="x-none"/>
              </w:rPr>
              <w:t>occupationally relevant materials will be used</w:t>
            </w:r>
            <w:r w:rsidRPr="002530B9">
              <w:rPr>
                <w:rFonts w:asciiTheme="minorHAnsi" w:eastAsia="Times New Roman" w:hAnsiTheme="minorHAnsi" w:cstheme="minorHAnsi"/>
                <w:sz w:val="22"/>
                <w:szCs w:val="22"/>
                <w:lang w:eastAsia="x-none"/>
              </w:rPr>
              <w:t xml:space="preserve"> to provide IE&amp;T+D instruction</w:t>
            </w:r>
            <w:r w:rsidRPr="002530B9">
              <w:rPr>
                <w:rFonts w:asciiTheme="minorHAnsi" w:eastAsia="Times New Roman" w:hAnsiTheme="minorHAnsi" w:cstheme="minorHAnsi"/>
                <w:sz w:val="22"/>
                <w:szCs w:val="22"/>
                <w:lang w:val="x-none" w:eastAsia="x-none"/>
              </w:rPr>
              <w:t xml:space="preserve">.   </w:t>
            </w:r>
          </w:p>
        </w:tc>
      </w:tr>
      <w:tr w:rsidR="002530B9" w:rsidRPr="002530B9" w14:paraId="00B8C52C" w14:textId="77777777" w:rsidTr="00F7644B">
        <w:tblPrEx>
          <w:tblLook w:val="01E0" w:firstRow="1" w:lastRow="1" w:firstColumn="1" w:lastColumn="1" w:noHBand="0" w:noVBand="0"/>
        </w:tblPrEx>
        <w:tc>
          <w:tcPr>
            <w:tcW w:w="10080" w:type="dxa"/>
            <w:gridSpan w:val="9"/>
            <w:shd w:val="clear" w:color="auto" w:fill="auto"/>
          </w:tcPr>
          <w:p w14:paraId="7570BABC" w14:textId="77777777" w:rsidR="002530B9" w:rsidRPr="002530B9" w:rsidRDefault="002530B9" w:rsidP="002530B9">
            <w:pPr>
              <w:rPr>
                <w:rFonts w:asciiTheme="minorHAnsi" w:eastAsia="Times New Roman" w:hAnsiTheme="minorHAnsi" w:cstheme="minorHAnsi"/>
                <w:sz w:val="22"/>
                <w:szCs w:val="22"/>
                <w:lang w:val="x-none" w:eastAsia="x-none"/>
              </w:rPr>
            </w:pPr>
          </w:p>
        </w:tc>
      </w:tr>
      <w:tr w:rsidR="002530B9" w:rsidRPr="002530B9" w14:paraId="57A4E19C" w14:textId="77777777" w:rsidTr="00F7644B">
        <w:tblPrEx>
          <w:tblLook w:val="01E0" w:firstRow="1" w:lastRow="1" w:firstColumn="1" w:lastColumn="1" w:noHBand="0" w:noVBand="0"/>
        </w:tblPrEx>
        <w:tc>
          <w:tcPr>
            <w:tcW w:w="10080" w:type="dxa"/>
            <w:gridSpan w:val="9"/>
            <w:shd w:val="clear" w:color="auto" w:fill="FFC000" w:themeFill="accent4"/>
          </w:tcPr>
          <w:p w14:paraId="43816FA5" w14:textId="77777777" w:rsidR="002530B9" w:rsidRPr="002530B9" w:rsidRDefault="002530B9" w:rsidP="002530B9">
            <w:pPr>
              <w:rPr>
                <w:rFonts w:asciiTheme="minorHAnsi" w:eastAsia="Times New Roman" w:hAnsiTheme="minorHAnsi" w:cstheme="minorHAnsi"/>
                <w:b/>
                <w:sz w:val="22"/>
                <w:szCs w:val="22"/>
                <w:lang w:eastAsia="x-none"/>
              </w:rPr>
            </w:pPr>
            <w:r w:rsidRPr="002530B9">
              <w:rPr>
                <w:rFonts w:asciiTheme="minorHAnsi" w:eastAsia="Times New Roman" w:hAnsiTheme="minorHAnsi" w:cstheme="minorHAnsi"/>
                <w:b/>
                <w:sz w:val="22"/>
                <w:szCs w:val="22"/>
                <w:lang w:eastAsia="x-none"/>
              </w:rPr>
              <w:t>8. Program Enrollment, Participation and Completion (2 points)</w:t>
            </w:r>
          </w:p>
        </w:tc>
      </w:tr>
      <w:tr w:rsidR="002530B9" w:rsidRPr="002530B9" w14:paraId="42ECDD73" w14:textId="77777777" w:rsidTr="00BF0919">
        <w:tblPrEx>
          <w:tblLook w:val="01E0" w:firstRow="1" w:lastRow="1" w:firstColumn="1" w:lastColumn="1" w:noHBand="0" w:noVBand="0"/>
        </w:tblPrEx>
        <w:trPr>
          <w:trHeight w:val="156"/>
        </w:trPr>
        <w:tc>
          <w:tcPr>
            <w:tcW w:w="10080" w:type="dxa"/>
            <w:gridSpan w:val="9"/>
            <w:tcBorders>
              <w:bottom w:val="single" w:sz="4" w:space="0" w:color="auto"/>
            </w:tcBorders>
            <w:shd w:val="clear" w:color="auto" w:fill="FFE599" w:themeFill="accent4" w:themeFillTint="66"/>
          </w:tcPr>
          <w:p w14:paraId="6B700140" w14:textId="77777777" w:rsidR="002530B9" w:rsidRPr="002530B9" w:rsidRDefault="002530B9" w:rsidP="00554C32">
            <w:pPr>
              <w:numPr>
                <w:ilvl w:val="0"/>
                <w:numId w:val="54"/>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 xml:space="preserve">Specify the </w:t>
            </w:r>
            <w:r w:rsidRPr="002530B9">
              <w:rPr>
                <w:rFonts w:asciiTheme="minorHAnsi" w:eastAsia="Calibri" w:hAnsiTheme="minorHAnsi" w:cstheme="minorHAnsi"/>
                <w:sz w:val="22"/>
                <w:szCs w:val="22"/>
                <w:lang w:val="x-none" w:eastAsia="x-none"/>
              </w:rPr>
              <w:t>enrollment options</w:t>
            </w:r>
            <w:r w:rsidRPr="002530B9">
              <w:rPr>
                <w:rFonts w:asciiTheme="minorHAnsi" w:eastAsia="Calibri" w:hAnsiTheme="minorHAnsi" w:cstheme="minorHAnsi"/>
                <w:sz w:val="22"/>
                <w:szCs w:val="22"/>
                <w:lang w:eastAsia="x-none"/>
              </w:rPr>
              <w:t>.</w:t>
            </w:r>
          </w:p>
        </w:tc>
      </w:tr>
      <w:tr w:rsidR="002530B9" w:rsidRPr="002530B9" w14:paraId="3AE0739E" w14:textId="77777777" w:rsidTr="00F7644B">
        <w:tblPrEx>
          <w:tblLook w:val="01E0" w:firstRow="1" w:lastRow="1" w:firstColumn="1" w:lastColumn="1" w:noHBand="0" w:noVBand="0"/>
        </w:tblPrEx>
        <w:trPr>
          <w:trHeight w:val="112"/>
        </w:trPr>
        <w:tc>
          <w:tcPr>
            <w:tcW w:w="5023" w:type="dxa"/>
            <w:gridSpan w:val="5"/>
            <w:tcBorders>
              <w:right w:val="nil"/>
            </w:tcBorders>
            <w:shd w:val="clear" w:color="auto" w:fill="FFFFFF" w:themeFill="background1"/>
          </w:tcPr>
          <w:p w14:paraId="13F85F85" w14:textId="77777777" w:rsidR="002530B9" w:rsidRPr="002530B9" w:rsidRDefault="00C61C54" w:rsidP="002530B9">
            <w:pPr>
              <w:rPr>
                <w:rFonts w:asciiTheme="minorHAnsi" w:hAnsiTheme="minorHAnsi" w:cstheme="minorHAnsi"/>
                <w:sz w:val="22"/>
                <w:szCs w:val="22"/>
              </w:rPr>
            </w:pPr>
            <w:sdt>
              <w:sdtPr>
                <w:rPr>
                  <w:rFonts w:asciiTheme="minorHAnsi" w:eastAsia="MS Gothic" w:hAnsiTheme="minorHAnsi" w:cstheme="minorHAnsi"/>
                  <w:color w:val="212121"/>
                  <w:sz w:val="22"/>
                  <w:szCs w:val="22"/>
                </w:rPr>
                <w:id w:val="-827050282"/>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hAnsiTheme="minorHAnsi" w:cstheme="minorHAnsi"/>
                <w:sz w:val="22"/>
                <w:szCs w:val="22"/>
              </w:rPr>
              <w:t xml:space="preserve"> Managed enrollment</w:t>
            </w:r>
          </w:p>
        </w:tc>
        <w:tc>
          <w:tcPr>
            <w:tcW w:w="5057" w:type="dxa"/>
            <w:gridSpan w:val="4"/>
            <w:tcBorders>
              <w:left w:val="nil"/>
            </w:tcBorders>
            <w:shd w:val="clear" w:color="auto" w:fill="FFFFFF" w:themeFill="background1"/>
          </w:tcPr>
          <w:p w14:paraId="3A752385" w14:textId="77777777" w:rsidR="002530B9" w:rsidRPr="002530B9" w:rsidRDefault="00C61C54" w:rsidP="002530B9">
            <w:pPr>
              <w:rPr>
                <w:rFonts w:asciiTheme="minorHAnsi" w:hAnsiTheme="minorHAnsi" w:cstheme="minorHAnsi"/>
                <w:sz w:val="22"/>
                <w:szCs w:val="22"/>
              </w:rPr>
            </w:pPr>
            <w:sdt>
              <w:sdtPr>
                <w:rPr>
                  <w:rFonts w:asciiTheme="minorHAnsi" w:eastAsia="MS Gothic" w:hAnsiTheme="minorHAnsi" w:cstheme="minorHAnsi"/>
                  <w:color w:val="212121"/>
                  <w:sz w:val="22"/>
                  <w:szCs w:val="22"/>
                </w:rPr>
                <w:id w:val="-104353923"/>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hAnsiTheme="minorHAnsi" w:cstheme="minorHAnsi"/>
                <w:sz w:val="22"/>
                <w:szCs w:val="22"/>
              </w:rPr>
              <w:t xml:space="preserve"> Open enrollment</w:t>
            </w:r>
          </w:p>
        </w:tc>
      </w:tr>
      <w:tr w:rsidR="002530B9" w:rsidRPr="002530B9" w14:paraId="1E75381F" w14:textId="77777777" w:rsidTr="00F7644B">
        <w:tblPrEx>
          <w:tblLook w:val="01E0" w:firstRow="1" w:lastRow="1" w:firstColumn="1" w:lastColumn="1" w:noHBand="0" w:noVBand="0"/>
        </w:tblPrEx>
        <w:trPr>
          <w:trHeight w:val="112"/>
        </w:trPr>
        <w:tc>
          <w:tcPr>
            <w:tcW w:w="10080" w:type="dxa"/>
            <w:gridSpan w:val="9"/>
            <w:tcBorders>
              <w:bottom w:val="single" w:sz="4" w:space="0" w:color="auto"/>
            </w:tcBorders>
            <w:shd w:val="clear" w:color="auto" w:fill="FFF2CC" w:themeFill="accent4" w:themeFillTint="33"/>
          </w:tcPr>
          <w:p w14:paraId="4FC0471E" w14:textId="77777777" w:rsidR="002530B9" w:rsidRPr="002530B9" w:rsidRDefault="002530B9" w:rsidP="00554C32">
            <w:pPr>
              <w:numPr>
                <w:ilvl w:val="0"/>
                <w:numId w:val="54"/>
              </w:numPr>
              <w:contextualSpacing/>
              <w:rPr>
                <w:rFonts w:asciiTheme="minorHAnsi" w:eastAsia="MS Gothic" w:hAnsiTheme="minorHAnsi" w:cstheme="minorHAnsi"/>
                <w:sz w:val="22"/>
                <w:szCs w:val="22"/>
              </w:rPr>
            </w:pPr>
            <w:r w:rsidRPr="002530B9">
              <w:rPr>
                <w:rFonts w:asciiTheme="minorHAnsi" w:hAnsiTheme="minorHAnsi" w:cstheme="minorHAnsi"/>
                <w:sz w:val="22"/>
                <w:szCs w:val="22"/>
              </w:rPr>
              <w:t xml:space="preserve">For managed enrollment, specify the dates and/or periods in which your agency enrolls students in the IE&amp;T+D program. </w:t>
            </w:r>
          </w:p>
        </w:tc>
      </w:tr>
      <w:tr w:rsidR="002530B9" w:rsidRPr="002530B9" w14:paraId="4103A787" w14:textId="77777777" w:rsidTr="00F7644B">
        <w:tblPrEx>
          <w:tblLook w:val="01E0" w:firstRow="1" w:lastRow="1" w:firstColumn="1" w:lastColumn="1" w:noHBand="0" w:noVBand="0"/>
        </w:tblPrEx>
        <w:trPr>
          <w:trHeight w:val="112"/>
        </w:trPr>
        <w:tc>
          <w:tcPr>
            <w:tcW w:w="10080" w:type="dxa"/>
            <w:gridSpan w:val="9"/>
            <w:shd w:val="clear" w:color="auto" w:fill="auto"/>
          </w:tcPr>
          <w:p w14:paraId="11F6B829" w14:textId="77777777" w:rsidR="002530B9" w:rsidRPr="002530B9" w:rsidRDefault="002530B9" w:rsidP="002530B9">
            <w:pPr>
              <w:ind w:left="360"/>
              <w:contextualSpacing/>
              <w:rPr>
                <w:rFonts w:asciiTheme="minorHAnsi" w:hAnsiTheme="minorHAnsi" w:cstheme="minorHAnsi"/>
                <w:sz w:val="22"/>
                <w:szCs w:val="22"/>
              </w:rPr>
            </w:pPr>
          </w:p>
        </w:tc>
      </w:tr>
      <w:tr w:rsidR="002530B9" w:rsidRPr="002530B9" w14:paraId="385C5B5E" w14:textId="77777777" w:rsidTr="00F7644B">
        <w:tblPrEx>
          <w:tblLook w:val="01E0" w:firstRow="1" w:lastRow="1" w:firstColumn="1" w:lastColumn="1" w:noHBand="0" w:noVBand="0"/>
        </w:tblPrEx>
        <w:trPr>
          <w:trHeight w:val="112"/>
        </w:trPr>
        <w:tc>
          <w:tcPr>
            <w:tcW w:w="10080" w:type="dxa"/>
            <w:gridSpan w:val="9"/>
            <w:tcBorders>
              <w:bottom w:val="single" w:sz="4" w:space="0" w:color="auto"/>
            </w:tcBorders>
            <w:shd w:val="clear" w:color="auto" w:fill="FFF2CC" w:themeFill="accent4" w:themeFillTint="33"/>
          </w:tcPr>
          <w:p w14:paraId="443ECD72" w14:textId="77777777" w:rsidR="002530B9" w:rsidRPr="002530B9" w:rsidRDefault="002530B9" w:rsidP="00554C32">
            <w:pPr>
              <w:numPr>
                <w:ilvl w:val="0"/>
                <w:numId w:val="54"/>
              </w:numPr>
              <w:contextualSpacing/>
              <w:rPr>
                <w:rFonts w:asciiTheme="minorHAnsi" w:eastAsia="MS Gothic" w:hAnsiTheme="minorHAnsi" w:cstheme="minorHAnsi"/>
                <w:sz w:val="22"/>
                <w:szCs w:val="22"/>
              </w:rPr>
            </w:pPr>
            <w:r w:rsidRPr="002530B9">
              <w:rPr>
                <w:rFonts w:asciiTheme="minorHAnsi" w:hAnsiTheme="minorHAnsi" w:cstheme="minorHAnsi"/>
                <w:sz w:val="22"/>
                <w:szCs w:val="22"/>
              </w:rPr>
              <w:t xml:space="preserve">For managed enrollment, specify the number of cohort(s) of students that will be enrolled in the IE&amp;T+D program to achieve your enrollment target during the program year. </w:t>
            </w:r>
          </w:p>
        </w:tc>
      </w:tr>
      <w:tr w:rsidR="002530B9" w:rsidRPr="002530B9" w14:paraId="458A3FB7" w14:textId="77777777" w:rsidTr="00F7644B">
        <w:tblPrEx>
          <w:tblLook w:val="01E0" w:firstRow="1" w:lastRow="1" w:firstColumn="1" w:lastColumn="1" w:noHBand="0" w:noVBand="0"/>
        </w:tblPrEx>
        <w:trPr>
          <w:trHeight w:val="112"/>
        </w:trPr>
        <w:tc>
          <w:tcPr>
            <w:tcW w:w="10080" w:type="dxa"/>
            <w:gridSpan w:val="9"/>
            <w:shd w:val="clear" w:color="auto" w:fill="auto"/>
          </w:tcPr>
          <w:p w14:paraId="4A29ED87" w14:textId="77777777" w:rsidR="002530B9" w:rsidRPr="002530B9" w:rsidRDefault="002530B9" w:rsidP="002530B9">
            <w:pPr>
              <w:ind w:left="360"/>
              <w:contextualSpacing/>
              <w:rPr>
                <w:rFonts w:asciiTheme="minorHAnsi" w:hAnsiTheme="minorHAnsi" w:cstheme="minorHAnsi"/>
                <w:sz w:val="22"/>
                <w:szCs w:val="22"/>
              </w:rPr>
            </w:pPr>
          </w:p>
        </w:tc>
      </w:tr>
      <w:tr w:rsidR="002530B9" w:rsidRPr="002530B9" w14:paraId="1E46DF4D" w14:textId="77777777" w:rsidTr="00F7644B">
        <w:tblPrEx>
          <w:tblLook w:val="01E0" w:firstRow="1" w:lastRow="1" w:firstColumn="1" w:lastColumn="1" w:noHBand="0" w:noVBand="0"/>
        </w:tblPrEx>
        <w:tc>
          <w:tcPr>
            <w:tcW w:w="10080" w:type="dxa"/>
            <w:gridSpan w:val="9"/>
            <w:shd w:val="clear" w:color="auto" w:fill="FFF2CC" w:themeFill="accent4" w:themeFillTint="33"/>
          </w:tcPr>
          <w:p w14:paraId="63BB29FE" w14:textId="77777777" w:rsidR="002530B9" w:rsidRPr="002530B9" w:rsidRDefault="002530B9" w:rsidP="00554C32">
            <w:pPr>
              <w:numPr>
                <w:ilvl w:val="0"/>
                <w:numId w:val="54"/>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Specify</w:t>
            </w:r>
            <w:r w:rsidRPr="002530B9">
              <w:rPr>
                <w:rFonts w:asciiTheme="minorHAnsi" w:eastAsia="Times New Roman" w:hAnsiTheme="minorHAnsi" w:cstheme="minorHAnsi"/>
                <w:sz w:val="22"/>
                <w:szCs w:val="22"/>
                <w:lang w:val="x-none" w:eastAsia="x-none"/>
              </w:rPr>
              <w:t xml:space="preserve"> the timeline for participation in and completion of the IE&amp;T+D program</w:t>
            </w:r>
            <w:r w:rsidRPr="002530B9">
              <w:rPr>
                <w:rFonts w:asciiTheme="minorHAnsi" w:eastAsia="Times New Roman" w:hAnsiTheme="minorHAnsi" w:cstheme="minorHAnsi"/>
                <w:sz w:val="22"/>
                <w:szCs w:val="22"/>
                <w:lang w:eastAsia="x-none"/>
              </w:rPr>
              <w:t>.</w:t>
            </w:r>
          </w:p>
        </w:tc>
      </w:tr>
      <w:tr w:rsidR="002530B9" w:rsidRPr="002530B9" w14:paraId="18A89AF8" w14:textId="77777777" w:rsidTr="00F7644B">
        <w:tblPrEx>
          <w:tblLook w:val="01E0" w:firstRow="1" w:lastRow="1" w:firstColumn="1" w:lastColumn="1" w:noHBand="0" w:noVBand="0"/>
        </w:tblPrEx>
        <w:trPr>
          <w:trHeight w:val="113"/>
        </w:trPr>
        <w:tc>
          <w:tcPr>
            <w:tcW w:w="4027" w:type="dxa"/>
            <w:gridSpan w:val="2"/>
            <w:shd w:val="clear" w:color="auto" w:fill="FFF2CC" w:themeFill="accent4" w:themeFillTint="33"/>
          </w:tcPr>
          <w:p w14:paraId="1FF14146"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Start Date:</w:t>
            </w:r>
          </w:p>
        </w:tc>
        <w:tc>
          <w:tcPr>
            <w:tcW w:w="6053" w:type="dxa"/>
            <w:gridSpan w:val="7"/>
            <w:shd w:val="clear" w:color="auto" w:fill="auto"/>
          </w:tcPr>
          <w:p w14:paraId="0561EC08" w14:textId="77777777" w:rsidR="002530B9" w:rsidRPr="002530B9" w:rsidRDefault="002530B9" w:rsidP="002530B9">
            <w:pPr>
              <w:rPr>
                <w:rFonts w:asciiTheme="minorHAnsi" w:eastAsia="Times New Roman" w:hAnsiTheme="minorHAnsi" w:cstheme="minorHAnsi"/>
                <w:b/>
                <w:sz w:val="21"/>
                <w:szCs w:val="21"/>
                <w:lang w:val="x-none" w:eastAsia="x-none"/>
              </w:rPr>
            </w:pPr>
          </w:p>
        </w:tc>
      </w:tr>
      <w:tr w:rsidR="002530B9" w:rsidRPr="002530B9" w14:paraId="3897F371" w14:textId="77777777" w:rsidTr="00F7644B">
        <w:tblPrEx>
          <w:tblLook w:val="01E0" w:firstRow="1" w:lastRow="1" w:firstColumn="1" w:lastColumn="1" w:noHBand="0" w:noVBand="0"/>
        </w:tblPrEx>
        <w:trPr>
          <w:trHeight w:val="113"/>
        </w:trPr>
        <w:tc>
          <w:tcPr>
            <w:tcW w:w="4027" w:type="dxa"/>
            <w:gridSpan w:val="2"/>
            <w:shd w:val="clear" w:color="auto" w:fill="FFF2CC" w:themeFill="accent4" w:themeFillTint="33"/>
          </w:tcPr>
          <w:p w14:paraId="174DC814" w14:textId="77777777" w:rsidR="002530B9" w:rsidRPr="002530B9" w:rsidRDefault="002530B9" w:rsidP="002530B9">
            <w:pPr>
              <w:rPr>
                <w:rFonts w:asciiTheme="minorHAnsi" w:hAnsiTheme="minorHAnsi" w:cstheme="minorHAnsi"/>
                <w:sz w:val="21"/>
                <w:szCs w:val="21"/>
              </w:rPr>
            </w:pPr>
            <w:r w:rsidRPr="002530B9">
              <w:rPr>
                <w:rFonts w:asciiTheme="minorHAnsi" w:hAnsiTheme="minorHAnsi" w:cstheme="minorHAnsi"/>
                <w:sz w:val="21"/>
                <w:szCs w:val="21"/>
              </w:rPr>
              <w:t>End Date:</w:t>
            </w:r>
          </w:p>
        </w:tc>
        <w:tc>
          <w:tcPr>
            <w:tcW w:w="6053" w:type="dxa"/>
            <w:gridSpan w:val="7"/>
            <w:shd w:val="clear" w:color="auto" w:fill="auto"/>
          </w:tcPr>
          <w:p w14:paraId="1E0172A5" w14:textId="77777777" w:rsidR="002530B9" w:rsidRPr="002530B9" w:rsidRDefault="002530B9" w:rsidP="002530B9">
            <w:pPr>
              <w:rPr>
                <w:rFonts w:asciiTheme="minorHAnsi" w:eastAsia="Times New Roman" w:hAnsiTheme="minorHAnsi" w:cstheme="minorHAnsi"/>
                <w:b/>
                <w:sz w:val="21"/>
                <w:szCs w:val="21"/>
                <w:lang w:val="x-none" w:eastAsia="x-none"/>
              </w:rPr>
            </w:pPr>
          </w:p>
        </w:tc>
      </w:tr>
      <w:tr w:rsidR="002530B9" w:rsidRPr="002530B9" w14:paraId="741E3486" w14:textId="77777777" w:rsidTr="00F7644B">
        <w:tblPrEx>
          <w:tblLook w:val="01E0" w:firstRow="1" w:lastRow="1" w:firstColumn="1" w:lastColumn="1" w:noHBand="0" w:noVBand="0"/>
        </w:tblPrEx>
        <w:trPr>
          <w:trHeight w:val="113"/>
        </w:trPr>
        <w:tc>
          <w:tcPr>
            <w:tcW w:w="4027" w:type="dxa"/>
            <w:gridSpan w:val="2"/>
            <w:shd w:val="clear" w:color="auto" w:fill="FFF2CC" w:themeFill="accent4" w:themeFillTint="33"/>
          </w:tcPr>
          <w:p w14:paraId="3863052D" w14:textId="77777777" w:rsidR="002530B9" w:rsidRPr="002530B9" w:rsidRDefault="002530B9" w:rsidP="002530B9">
            <w:pPr>
              <w:rPr>
                <w:rFonts w:asciiTheme="minorHAnsi" w:hAnsiTheme="minorHAnsi" w:cstheme="minorHAnsi"/>
                <w:b/>
                <w:sz w:val="21"/>
                <w:szCs w:val="21"/>
              </w:rPr>
            </w:pPr>
            <w:r w:rsidRPr="002530B9">
              <w:rPr>
                <w:rFonts w:asciiTheme="minorHAnsi" w:hAnsiTheme="minorHAnsi" w:cstheme="minorHAnsi"/>
                <w:sz w:val="21"/>
                <w:szCs w:val="21"/>
              </w:rPr>
              <w:t xml:space="preserve">Total number of hours of the program: </w:t>
            </w:r>
          </w:p>
        </w:tc>
        <w:tc>
          <w:tcPr>
            <w:tcW w:w="6053" w:type="dxa"/>
            <w:gridSpan w:val="7"/>
            <w:shd w:val="clear" w:color="auto" w:fill="auto"/>
          </w:tcPr>
          <w:p w14:paraId="49CA61FE" w14:textId="77777777" w:rsidR="002530B9" w:rsidRPr="002530B9" w:rsidRDefault="002530B9" w:rsidP="002530B9">
            <w:pPr>
              <w:rPr>
                <w:rFonts w:asciiTheme="minorHAnsi" w:eastAsia="Times New Roman" w:hAnsiTheme="minorHAnsi" w:cstheme="minorHAnsi"/>
                <w:b/>
                <w:sz w:val="21"/>
                <w:szCs w:val="21"/>
                <w:lang w:val="x-none" w:eastAsia="x-none"/>
              </w:rPr>
            </w:pPr>
          </w:p>
        </w:tc>
      </w:tr>
      <w:tr w:rsidR="002530B9" w:rsidRPr="002530B9" w14:paraId="10989B56" w14:textId="77777777" w:rsidTr="00F7644B">
        <w:tblPrEx>
          <w:tblLook w:val="01E0" w:firstRow="1" w:lastRow="1" w:firstColumn="1" w:lastColumn="1" w:noHBand="0" w:noVBand="0"/>
        </w:tblPrEx>
        <w:trPr>
          <w:trHeight w:val="113"/>
        </w:trPr>
        <w:tc>
          <w:tcPr>
            <w:tcW w:w="4027" w:type="dxa"/>
            <w:gridSpan w:val="2"/>
            <w:shd w:val="clear" w:color="auto" w:fill="FFF2CC" w:themeFill="accent4" w:themeFillTint="33"/>
          </w:tcPr>
          <w:p w14:paraId="45D1DE0F" w14:textId="77777777" w:rsidR="002530B9" w:rsidRPr="002530B9" w:rsidRDefault="002530B9" w:rsidP="002530B9">
            <w:pPr>
              <w:rPr>
                <w:rFonts w:asciiTheme="minorHAnsi" w:hAnsiTheme="minorHAnsi" w:cstheme="minorHAnsi"/>
                <w:b/>
                <w:sz w:val="21"/>
                <w:szCs w:val="21"/>
              </w:rPr>
            </w:pPr>
            <w:r w:rsidRPr="002530B9">
              <w:rPr>
                <w:rFonts w:asciiTheme="minorHAnsi" w:hAnsiTheme="minorHAnsi" w:cstheme="minorHAnsi"/>
                <w:sz w:val="21"/>
                <w:szCs w:val="21"/>
              </w:rPr>
              <w:t xml:space="preserve">Length of </w:t>
            </w:r>
            <w:r w:rsidRPr="002530B9">
              <w:rPr>
                <w:rFonts w:asciiTheme="minorHAnsi" w:hAnsiTheme="minorHAnsi" w:cstheme="minorHAnsi"/>
                <w:sz w:val="22"/>
                <w:szCs w:val="22"/>
              </w:rPr>
              <w:t xml:space="preserve">IE&amp;T+D </w:t>
            </w:r>
            <w:r w:rsidRPr="002530B9">
              <w:rPr>
                <w:rFonts w:asciiTheme="minorHAnsi" w:hAnsiTheme="minorHAnsi" w:cstheme="minorHAnsi"/>
                <w:sz w:val="21"/>
                <w:szCs w:val="21"/>
              </w:rPr>
              <w:t xml:space="preserve">program by number of weeks or months: </w:t>
            </w:r>
          </w:p>
        </w:tc>
        <w:tc>
          <w:tcPr>
            <w:tcW w:w="6053" w:type="dxa"/>
            <w:gridSpan w:val="7"/>
            <w:shd w:val="clear" w:color="auto" w:fill="auto"/>
          </w:tcPr>
          <w:p w14:paraId="1F40B626" w14:textId="77777777" w:rsidR="002530B9" w:rsidRPr="002530B9" w:rsidRDefault="002530B9" w:rsidP="002530B9">
            <w:pPr>
              <w:rPr>
                <w:rFonts w:asciiTheme="minorHAnsi" w:eastAsia="Times New Roman" w:hAnsiTheme="minorHAnsi" w:cstheme="minorHAnsi"/>
                <w:b/>
                <w:sz w:val="21"/>
                <w:szCs w:val="21"/>
                <w:lang w:val="x-none" w:eastAsia="x-none"/>
              </w:rPr>
            </w:pPr>
          </w:p>
        </w:tc>
      </w:tr>
      <w:tr w:rsidR="002530B9" w:rsidRPr="002530B9" w14:paraId="06C09D19" w14:textId="77777777" w:rsidTr="00F7644B">
        <w:tblPrEx>
          <w:tblLook w:val="01E0" w:firstRow="1" w:lastRow="1" w:firstColumn="1" w:lastColumn="1" w:noHBand="0" w:noVBand="0"/>
        </w:tblPrEx>
        <w:trPr>
          <w:trHeight w:val="112"/>
        </w:trPr>
        <w:tc>
          <w:tcPr>
            <w:tcW w:w="4027" w:type="dxa"/>
            <w:gridSpan w:val="2"/>
            <w:shd w:val="clear" w:color="auto" w:fill="FFF2CC" w:themeFill="accent4" w:themeFillTint="33"/>
          </w:tcPr>
          <w:p w14:paraId="498BE950" w14:textId="77777777" w:rsidR="002530B9" w:rsidRPr="002530B9" w:rsidRDefault="002530B9" w:rsidP="002530B9">
            <w:pPr>
              <w:rPr>
                <w:rFonts w:asciiTheme="minorHAnsi" w:hAnsiTheme="minorHAnsi" w:cstheme="minorHAnsi"/>
                <w:b/>
                <w:sz w:val="21"/>
                <w:szCs w:val="21"/>
              </w:rPr>
            </w:pPr>
            <w:r w:rsidRPr="002530B9">
              <w:rPr>
                <w:rFonts w:asciiTheme="minorHAnsi" w:hAnsiTheme="minorHAnsi" w:cstheme="minorHAnsi"/>
                <w:sz w:val="21"/>
                <w:szCs w:val="21"/>
              </w:rPr>
              <w:t>State the typical timeframe needed to complete the</w:t>
            </w:r>
            <w:r w:rsidRPr="002530B9">
              <w:rPr>
                <w:rFonts w:asciiTheme="minorHAnsi" w:hAnsiTheme="minorHAnsi" w:cstheme="minorHAnsi"/>
                <w:sz w:val="22"/>
                <w:szCs w:val="22"/>
              </w:rPr>
              <w:t xml:space="preserve"> IE&amp;T+D</w:t>
            </w:r>
            <w:r w:rsidRPr="002530B9">
              <w:rPr>
                <w:rFonts w:asciiTheme="minorHAnsi" w:hAnsiTheme="minorHAnsi" w:cstheme="minorHAnsi"/>
                <w:sz w:val="21"/>
                <w:szCs w:val="21"/>
              </w:rPr>
              <w:t xml:space="preserve"> program, i.e. the days of the week students attend and the number of hours per day. </w:t>
            </w:r>
          </w:p>
        </w:tc>
        <w:tc>
          <w:tcPr>
            <w:tcW w:w="6053" w:type="dxa"/>
            <w:gridSpan w:val="7"/>
            <w:shd w:val="clear" w:color="auto" w:fill="auto"/>
          </w:tcPr>
          <w:p w14:paraId="17828F50" w14:textId="77777777" w:rsidR="002530B9" w:rsidRPr="002530B9" w:rsidRDefault="002530B9" w:rsidP="002530B9">
            <w:pPr>
              <w:rPr>
                <w:rFonts w:asciiTheme="minorHAnsi" w:eastAsia="Times New Roman" w:hAnsiTheme="minorHAnsi" w:cstheme="minorHAnsi"/>
                <w:b/>
                <w:sz w:val="21"/>
                <w:szCs w:val="21"/>
                <w:lang w:val="x-none" w:eastAsia="x-none"/>
              </w:rPr>
            </w:pPr>
          </w:p>
        </w:tc>
      </w:tr>
    </w:tbl>
    <w:p w14:paraId="270A8C3C" w14:textId="77777777" w:rsidR="00774346" w:rsidRDefault="00774346">
      <w:r>
        <w:br w:type="page"/>
      </w:r>
    </w:p>
    <w:tbl>
      <w:tblPr>
        <w:tblStyle w:val="TableGrid"/>
        <w:tblW w:w="10080" w:type="dxa"/>
        <w:tblInd w:w="-185" w:type="dxa"/>
        <w:tblLayout w:type="fixed"/>
        <w:tblLook w:val="04A0" w:firstRow="1" w:lastRow="0" w:firstColumn="1" w:lastColumn="0" w:noHBand="0" w:noVBand="1"/>
      </w:tblPr>
      <w:tblGrid>
        <w:gridCol w:w="3960"/>
        <w:gridCol w:w="2970"/>
        <w:gridCol w:w="3150"/>
      </w:tblGrid>
      <w:tr w:rsidR="002530B9" w:rsidRPr="002530B9" w14:paraId="062043A2" w14:textId="77777777" w:rsidTr="00F7644B">
        <w:tc>
          <w:tcPr>
            <w:tcW w:w="10080" w:type="dxa"/>
            <w:gridSpan w:val="3"/>
            <w:shd w:val="clear" w:color="auto" w:fill="FFC000" w:themeFill="accent4"/>
          </w:tcPr>
          <w:p w14:paraId="265781EE" w14:textId="1E867386" w:rsidR="002530B9" w:rsidRPr="002530B9" w:rsidRDefault="002530B9" w:rsidP="002530B9">
            <w:pPr>
              <w:rPr>
                <w:rFonts w:asciiTheme="minorHAnsi" w:eastAsia="MS Mincho" w:hAnsiTheme="minorHAnsi" w:cstheme="minorHAnsi"/>
                <w:b/>
                <w:sz w:val="22"/>
                <w:szCs w:val="22"/>
              </w:rPr>
            </w:pPr>
            <w:r w:rsidRPr="002530B9">
              <w:rPr>
                <w:rFonts w:asciiTheme="minorHAnsi" w:eastAsia="MS Mincho" w:hAnsiTheme="minorHAnsi" w:cstheme="minorHAnsi"/>
                <w:b/>
                <w:sz w:val="22"/>
                <w:szCs w:val="22"/>
              </w:rPr>
              <w:lastRenderedPageBreak/>
              <w:t>9. Credential(s)/Certification(s)/Professional License(s) (6 points)</w:t>
            </w:r>
          </w:p>
        </w:tc>
      </w:tr>
      <w:tr w:rsidR="002530B9" w:rsidRPr="002530B9" w14:paraId="119DFEA2" w14:textId="77777777" w:rsidTr="00F7644B">
        <w:tc>
          <w:tcPr>
            <w:tcW w:w="10080" w:type="dxa"/>
            <w:gridSpan w:val="3"/>
            <w:shd w:val="clear" w:color="auto" w:fill="FFF2CC" w:themeFill="accent4" w:themeFillTint="33"/>
          </w:tcPr>
          <w:p w14:paraId="1ECF4BDC" w14:textId="77777777" w:rsidR="002530B9" w:rsidRPr="002530B9" w:rsidRDefault="002530B9" w:rsidP="00554C32">
            <w:pPr>
              <w:numPr>
                <w:ilvl w:val="0"/>
                <w:numId w:val="5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br w:type="page"/>
              <w:t xml:space="preserve">Specify the entry-level and industry-recognized credentials students are eligible to earn/obtain during their participation in and/or upon completion of the IE&amp;T+D program.  </w:t>
            </w:r>
            <w:r w:rsidRPr="002530B9">
              <w:rPr>
                <w:rFonts w:asciiTheme="minorHAnsi" w:eastAsia="MS Mincho" w:hAnsiTheme="minorHAnsi" w:cstheme="minorHAnsi"/>
                <w:i/>
                <w:sz w:val="22"/>
                <w:szCs w:val="22"/>
              </w:rPr>
              <w:t>(Add additional rows, if needed)</w:t>
            </w:r>
          </w:p>
        </w:tc>
      </w:tr>
      <w:tr w:rsidR="002530B9" w:rsidRPr="002530B9" w14:paraId="18F5BB8C" w14:textId="77777777" w:rsidTr="00F7644B">
        <w:tc>
          <w:tcPr>
            <w:tcW w:w="3960" w:type="dxa"/>
            <w:shd w:val="clear" w:color="auto" w:fill="auto"/>
          </w:tcPr>
          <w:p w14:paraId="753E39CE" w14:textId="77777777" w:rsidR="002530B9" w:rsidRPr="002530B9" w:rsidRDefault="002530B9" w:rsidP="002530B9">
            <w:pPr>
              <w:rPr>
                <w:rFonts w:asciiTheme="minorHAnsi" w:eastAsia="MS Mincho" w:hAnsiTheme="minorHAnsi" w:cstheme="minorHAnsi"/>
                <w:b/>
                <w:sz w:val="21"/>
                <w:szCs w:val="21"/>
              </w:rPr>
            </w:pPr>
            <w:r w:rsidRPr="002530B9">
              <w:rPr>
                <w:rFonts w:asciiTheme="minorHAnsi" w:eastAsia="MS Mincho" w:hAnsiTheme="minorHAnsi" w:cstheme="minorHAnsi"/>
                <w:b/>
                <w:sz w:val="21"/>
                <w:szCs w:val="21"/>
              </w:rPr>
              <w:br w:type="page"/>
              <w:t xml:space="preserve"> Type of Credential(s)</w:t>
            </w:r>
          </w:p>
        </w:tc>
        <w:tc>
          <w:tcPr>
            <w:tcW w:w="2970" w:type="dxa"/>
            <w:tcBorders>
              <w:bottom w:val="single" w:sz="4" w:space="0" w:color="auto"/>
            </w:tcBorders>
            <w:shd w:val="clear" w:color="auto" w:fill="auto"/>
          </w:tcPr>
          <w:p w14:paraId="6F3C9370" w14:textId="77777777" w:rsidR="002530B9" w:rsidRPr="002530B9" w:rsidRDefault="002530B9" w:rsidP="002530B9">
            <w:pPr>
              <w:rPr>
                <w:rFonts w:asciiTheme="minorHAnsi" w:eastAsia="MS Mincho" w:hAnsiTheme="minorHAnsi" w:cstheme="minorHAnsi"/>
                <w:b/>
                <w:sz w:val="21"/>
                <w:szCs w:val="21"/>
              </w:rPr>
            </w:pPr>
            <w:r w:rsidRPr="002530B9">
              <w:rPr>
                <w:rFonts w:asciiTheme="minorHAnsi" w:eastAsia="MS Mincho" w:hAnsiTheme="minorHAnsi" w:cstheme="minorHAnsi"/>
                <w:b/>
                <w:sz w:val="21"/>
                <w:szCs w:val="21"/>
              </w:rPr>
              <w:t>Name of the Credential(s)</w:t>
            </w:r>
          </w:p>
        </w:tc>
        <w:tc>
          <w:tcPr>
            <w:tcW w:w="3150" w:type="dxa"/>
            <w:tcBorders>
              <w:bottom w:val="single" w:sz="4" w:space="0" w:color="auto"/>
            </w:tcBorders>
            <w:shd w:val="clear" w:color="auto" w:fill="auto"/>
          </w:tcPr>
          <w:p w14:paraId="01F1166B" w14:textId="77777777" w:rsidR="002530B9" w:rsidRPr="002530B9" w:rsidRDefault="002530B9" w:rsidP="002530B9">
            <w:pPr>
              <w:rPr>
                <w:rFonts w:asciiTheme="minorHAnsi" w:eastAsia="MS Mincho" w:hAnsiTheme="minorHAnsi" w:cstheme="minorHAnsi"/>
                <w:b/>
                <w:sz w:val="21"/>
                <w:szCs w:val="21"/>
              </w:rPr>
            </w:pPr>
            <w:r w:rsidRPr="002530B9">
              <w:rPr>
                <w:rFonts w:asciiTheme="minorHAnsi" w:eastAsia="MS Mincho" w:hAnsiTheme="minorHAnsi" w:cstheme="minorHAnsi"/>
                <w:b/>
                <w:sz w:val="21"/>
                <w:szCs w:val="21"/>
              </w:rPr>
              <w:t>Name of the Certifying Body</w:t>
            </w:r>
          </w:p>
        </w:tc>
      </w:tr>
      <w:tr w:rsidR="002530B9" w:rsidRPr="002530B9" w14:paraId="1A6694A7" w14:textId="77777777" w:rsidTr="00F7644B">
        <w:trPr>
          <w:trHeight w:val="226"/>
        </w:trPr>
        <w:tc>
          <w:tcPr>
            <w:tcW w:w="3960" w:type="dxa"/>
            <w:vMerge w:val="restart"/>
            <w:shd w:val="clear" w:color="auto" w:fill="auto"/>
          </w:tcPr>
          <w:p w14:paraId="2628B7F0" w14:textId="77777777" w:rsidR="002530B9" w:rsidRPr="002530B9" w:rsidRDefault="00C61C54" w:rsidP="002530B9">
            <w:pPr>
              <w:rPr>
                <w:rFonts w:asciiTheme="minorHAnsi" w:eastAsia="MS Mincho" w:hAnsiTheme="minorHAnsi" w:cstheme="minorHAnsi"/>
                <w:sz w:val="21"/>
                <w:szCs w:val="21"/>
              </w:rPr>
            </w:pPr>
            <w:sdt>
              <w:sdtPr>
                <w:rPr>
                  <w:rFonts w:asciiTheme="minorHAnsi" w:eastAsia="MS Gothic" w:hAnsiTheme="minorHAnsi" w:cstheme="minorHAnsi"/>
                  <w:color w:val="212121"/>
                  <w:sz w:val="21"/>
                  <w:szCs w:val="21"/>
                </w:rPr>
                <w:id w:val="-1288047035"/>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1"/>
                    <w:szCs w:val="21"/>
                  </w:rPr>
                  <w:t>☐</w:t>
                </w:r>
              </w:sdtContent>
            </w:sdt>
            <w:r w:rsidR="002530B9" w:rsidRPr="002530B9">
              <w:rPr>
                <w:rFonts w:asciiTheme="minorHAnsi" w:eastAsia="MS Gothic" w:hAnsiTheme="minorHAnsi" w:cstheme="minorHAnsi"/>
                <w:color w:val="212121"/>
                <w:sz w:val="21"/>
                <w:szCs w:val="21"/>
              </w:rPr>
              <w:t xml:space="preserve"> High School </w:t>
            </w:r>
            <w:r w:rsidR="002530B9" w:rsidRPr="002530B9">
              <w:rPr>
                <w:rFonts w:asciiTheme="minorHAnsi" w:eastAsia="MS Mincho" w:hAnsiTheme="minorHAnsi" w:cstheme="minorHAnsi"/>
                <w:sz w:val="21"/>
                <w:szCs w:val="21"/>
              </w:rPr>
              <w:t xml:space="preserve">Diploma </w:t>
            </w:r>
          </w:p>
          <w:p w14:paraId="03254703" w14:textId="77777777" w:rsidR="002530B9" w:rsidRPr="002530B9" w:rsidRDefault="00C61C54" w:rsidP="002530B9">
            <w:pPr>
              <w:rPr>
                <w:rFonts w:asciiTheme="minorHAnsi" w:eastAsia="MS Gothic" w:hAnsiTheme="minorHAnsi" w:cstheme="minorHAnsi"/>
                <w:color w:val="212121"/>
                <w:sz w:val="21"/>
                <w:szCs w:val="21"/>
              </w:rPr>
            </w:pPr>
            <w:sdt>
              <w:sdtPr>
                <w:rPr>
                  <w:rFonts w:asciiTheme="minorHAnsi" w:eastAsia="MS Gothic" w:hAnsiTheme="minorHAnsi" w:cstheme="minorHAnsi"/>
                  <w:color w:val="212121"/>
                  <w:sz w:val="21"/>
                  <w:szCs w:val="21"/>
                </w:rPr>
                <w:id w:val="733822489"/>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1"/>
                    <w:szCs w:val="21"/>
                  </w:rPr>
                  <w:t>☐</w:t>
                </w:r>
              </w:sdtContent>
            </w:sdt>
            <w:r w:rsidR="002530B9" w:rsidRPr="002530B9">
              <w:rPr>
                <w:rFonts w:asciiTheme="minorHAnsi" w:eastAsia="MS Gothic" w:hAnsiTheme="minorHAnsi" w:cstheme="minorHAnsi"/>
                <w:color w:val="212121"/>
                <w:sz w:val="21"/>
                <w:szCs w:val="21"/>
              </w:rPr>
              <w:t xml:space="preserve"> Entry Level Certification(s) or Credential(s) (e.g. Northstar Digital Literacy Badges, ED2Go Fundamental Training, CPR, First Aid, ServSafe Food Handlers, OSHA 10, Flaggers, etc.)</w:t>
            </w:r>
          </w:p>
          <w:p w14:paraId="4821E2E1" w14:textId="77777777" w:rsidR="002530B9" w:rsidRPr="002530B9" w:rsidRDefault="00C61C54" w:rsidP="002530B9">
            <w:pPr>
              <w:rPr>
                <w:rFonts w:asciiTheme="minorHAnsi" w:eastAsia="MS Mincho" w:hAnsiTheme="minorHAnsi" w:cstheme="minorHAnsi"/>
                <w:i/>
                <w:sz w:val="21"/>
                <w:szCs w:val="21"/>
              </w:rPr>
            </w:pPr>
            <w:sdt>
              <w:sdtPr>
                <w:rPr>
                  <w:rFonts w:asciiTheme="minorHAnsi" w:eastAsia="MS Gothic" w:hAnsiTheme="minorHAnsi" w:cstheme="minorHAnsi"/>
                  <w:color w:val="212121"/>
                  <w:sz w:val="21"/>
                  <w:szCs w:val="21"/>
                </w:rPr>
                <w:id w:val="-1572653491"/>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1"/>
                    <w:szCs w:val="21"/>
                  </w:rPr>
                  <w:t>☐</w:t>
                </w:r>
              </w:sdtContent>
            </w:sdt>
            <w:r w:rsidR="002530B9" w:rsidRPr="002530B9">
              <w:rPr>
                <w:rFonts w:asciiTheme="minorHAnsi" w:eastAsia="MS Gothic" w:hAnsiTheme="minorHAnsi" w:cstheme="minorHAnsi"/>
                <w:color w:val="212121"/>
                <w:sz w:val="21"/>
                <w:szCs w:val="21"/>
              </w:rPr>
              <w:t xml:space="preserve"> Industry-Recognized </w:t>
            </w:r>
            <w:r w:rsidR="002530B9" w:rsidRPr="002530B9">
              <w:rPr>
                <w:rFonts w:asciiTheme="minorHAnsi" w:eastAsia="MS Mincho" w:hAnsiTheme="minorHAnsi" w:cstheme="minorHAnsi"/>
                <w:sz w:val="21"/>
                <w:szCs w:val="21"/>
              </w:rPr>
              <w:t>Credential(s) (e.g. ED2Go Advanced Training, CDA, MA, MAA, HHA, etc.)</w:t>
            </w:r>
          </w:p>
          <w:p w14:paraId="5709B2B2" w14:textId="77777777" w:rsidR="002530B9" w:rsidRPr="002530B9" w:rsidRDefault="00C61C54" w:rsidP="002530B9">
            <w:pPr>
              <w:rPr>
                <w:rFonts w:asciiTheme="minorHAnsi" w:eastAsia="MS Mincho" w:hAnsiTheme="minorHAnsi" w:cstheme="minorHAnsi"/>
                <w:sz w:val="21"/>
                <w:szCs w:val="21"/>
              </w:rPr>
            </w:pPr>
            <w:sdt>
              <w:sdtPr>
                <w:rPr>
                  <w:rFonts w:asciiTheme="minorHAnsi" w:eastAsia="MS Gothic" w:hAnsiTheme="minorHAnsi" w:cstheme="minorHAnsi"/>
                  <w:color w:val="212121"/>
                  <w:sz w:val="21"/>
                  <w:szCs w:val="21"/>
                </w:rPr>
                <w:id w:val="2135056617"/>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1"/>
                    <w:szCs w:val="21"/>
                  </w:rPr>
                  <w:t>☐</w:t>
                </w:r>
              </w:sdtContent>
            </w:sdt>
            <w:r w:rsidR="002530B9" w:rsidRPr="002530B9">
              <w:rPr>
                <w:rFonts w:asciiTheme="minorHAnsi" w:eastAsia="MS Gothic" w:hAnsiTheme="minorHAnsi" w:cstheme="minorHAnsi"/>
                <w:color w:val="212121"/>
                <w:sz w:val="21"/>
                <w:szCs w:val="21"/>
              </w:rPr>
              <w:t xml:space="preserve"> </w:t>
            </w:r>
            <w:r w:rsidR="002530B9" w:rsidRPr="002530B9">
              <w:rPr>
                <w:rFonts w:asciiTheme="minorHAnsi" w:eastAsia="MS Mincho" w:hAnsiTheme="minorHAnsi" w:cstheme="minorHAnsi"/>
                <w:sz w:val="21"/>
                <w:szCs w:val="21"/>
              </w:rPr>
              <w:t>Registration</w:t>
            </w:r>
          </w:p>
          <w:p w14:paraId="2A194928" w14:textId="77777777" w:rsidR="002530B9" w:rsidRPr="002530B9" w:rsidRDefault="00C61C54" w:rsidP="002530B9">
            <w:pPr>
              <w:rPr>
                <w:rFonts w:asciiTheme="minorHAnsi" w:eastAsia="MS Mincho" w:hAnsiTheme="minorHAnsi" w:cstheme="minorHAnsi"/>
                <w:sz w:val="21"/>
                <w:szCs w:val="21"/>
              </w:rPr>
            </w:pPr>
            <w:sdt>
              <w:sdtPr>
                <w:rPr>
                  <w:rFonts w:asciiTheme="minorHAnsi" w:eastAsia="MS Gothic" w:hAnsiTheme="minorHAnsi" w:cstheme="minorHAnsi"/>
                  <w:color w:val="212121"/>
                  <w:sz w:val="21"/>
                  <w:szCs w:val="21"/>
                </w:rPr>
                <w:id w:val="355848690"/>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1"/>
                    <w:szCs w:val="21"/>
                  </w:rPr>
                  <w:t>☐</w:t>
                </w:r>
              </w:sdtContent>
            </w:sdt>
            <w:r w:rsidR="002530B9" w:rsidRPr="002530B9">
              <w:rPr>
                <w:rFonts w:asciiTheme="minorHAnsi" w:eastAsia="MS Gothic" w:hAnsiTheme="minorHAnsi" w:cstheme="minorHAnsi"/>
                <w:color w:val="212121"/>
                <w:sz w:val="21"/>
                <w:szCs w:val="21"/>
              </w:rPr>
              <w:t xml:space="preserve"> Professional </w:t>
            </w:r>
            <w:r w:rsidR="002530B9" w:rsidRPr="002530B9">
              <w:rPr>
                <w:rFonts w:asciiTheme="minorHAnsi" w:eastAsia="MS Mincho" w:hAnsiTheme="minorHAnsi" w:cstheme="minorHAnsi"/>
                <w:sz w:val="21"/>
                <w:szCs w:val="21"/>
              </w:rPr>
              <w:t>License</w:t>
            </w:r>
          </w:p>
          <w:p w14:paraId="27184BFD" w14:textId="77777777" w:rsidR="002530B9" w:rsidRPr="002530B9" w:rsidRDefault="00C61C54" w:rsidP="002530B9">
            <w:pPr>
              <w:rPr>
                <w:rFonts w:asciiTheme="minorHAnsi" w:eastAsia="MS Mincho" w:hAnsiTheme="minorHAnsi" w:cstheme="minorHAnsi"/>
                <w:sz w:val="21"/>
                <w:szCs w:val="21"/>
              </w:rPr>
            </w:pPr>
            <w:sdt>
              <w:sdtPr>
                <w:rPr>
                  <w:rFonts w:asciiTheme="minorHAnsi" w:eastAsia="MS Gothic" w:hAnsiTheme="minorHAnsi" w:cstheme="minorHAnsi"/>
                  <w:color w:val="212121"/>
                  <w:sz w:val="21"/>
                  <w:szCs w:val="21"/>
                </w:rPr>
                <w:id w:val="-1420640542"/>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1"/>
                    <w:szCs w:val="21"/>
                  </w:rPr>
                  <w:t>☐</w:t>
                </w:r>
              </w:sdtContent>
            </w:sdt>
            <w:r w:rsidR="002530B9" w:rsidRPr="002530B9">
              <w:rPr>
                <w:rFonts w:asciiTheme="minorHAnsi" w:eastAsia="MS Gothic" w:hAnsiTheme="minorHAnsi" w:cstheme="minorHAnsi"/>
                <w:color w:val="212121"/>
                <w:sz w:val="21"/>
                <w:szCs w:val="21"/>
              </w:rPr>
              <w:t xml:space="preserve"> </w:t>
            </w:r>
            <w:r w:rsidR="002530B9" w:rsidRPr="002530B9">
              <w:rPr>
                <w:rFonts w:asciiTheme="minorHAnsi" w:eastAsia="MS Mincho" w:hAnsiTheme="minorHAnsi" w:cstheme="minorHAnsi"/>
                <w:sz w:val="21"/>
                <w:szCs w:val="21"/>
              </w:rPr>
              <w:t>Other, please specify: _____________</w:t>
            </w:r>
          </w:p>
          <w:p w14:paraId="6A27F52F" w14:textId="77777777" w:rsidR="002530B9" w:rsidRPr="002530B9" w:rsidRDefault="002530B9" w:rsidP="002530B9">
            <w:pPr>
              <w:rPr>
                <w:rFonts w:asciiTheme="minorHAnsi" w:eastAsia="MS Mincho" w:hAnsiTheme="minorHAnsi" w:cstheme="minorHAnsi"/>
                <w:sz w:val="21"/>
                <w:szCs w:val="21"/>
              </w:rPr>
            </w:pPr>
          </w:p>
        </w:tc>
        <w:tc>
          <w:tcPr>
            <w:tcW w:w="2970" w:type="dxa"/>
            <w:shd w:val="clear" w:color="auto" w:fill="auto"/>
          </w:tcPr>
          <w:p w14:paraId="19F608D5" w14:textId="77777777" w:rsidR="002530B9" w:rsidRPr="002530B9" w:rsidRDefault="002530B9" w:rsidP="002530B9">
            <w:pPr>
              <w:rPr>
                <w:rFonts w:asciiTheme="minorHAnsi" w:eastAsia="MS Mincho" w:hAnsiTheme="minorHAnsi" w:cstheme="minorHAnsi"/>
                <w:sz w:val="21"/>
                <w:szCs w:val="21"/>
              </w:rPr>
            </w:pPr>
          </w:p>
        </w:tc>
        <w:tc>
          <w:tcPr>
            <w:tcW w:w="3150" w:type="dxa"/>
            <w:shd w:val="clear" w:color="auto" w:fill="auto"/>
          </w:tcPr>
          <w:p w14:paraId="0EBD976B" w14:textId="77777777" w:rsidR="002530B9" w:rsidRPr="002530B9" w:rsidRDefault="002530B9" w:rsidP="002530B9">
            <w:pPr>
              <w:rPr>
                <w:rFonts w:asciiTheme="minorHAnsi" w:eastAsia="MS Mincho" w:hAnsiTheme="minorHAnsi" w:cstheme="minorHAnsi"/>
                <w:sz w:val="21"/>
                <w:szCs w:val="21"/>
              </w:rPr>
            </w:pPr>
          </w:p>
        </w:tc>
      </w:tr>
      <w:tr w:rsidR="002530B9" w:rsidRPr="002530B9" w14:paraId="75FF4404" w14:textId="77777777" w:rsidTr="00F7644B">
        <w:trPr>
          <w:trHeight w:val="217"/>
        </w:trPr>
        <w:tc>
          <w:tcPr>
            <w:tcW w:w="3960" w:type="dxa"/>
            <w:vMerge/>
            <w:shd w:val="clear" w:color="auto" w:fill="auto"/>
          </w:tcPr>
          <w:p w14:paraId="6C6187A8" w14:textId="77777777" w:rsidR="002530B9" w:rsidRPr="002530B9" w:rsidRDefault="002530B9" w:rsidP="002530B9">
            <w:pPr>
              <w:rPr>
                <w:rFonts w:asciiTheme="minorHAnsi" w:eastAsia="MS Gothic" w:hAnsiTheme="minorHAnsi" w:cstheme="minorHAnsi"/>
                <w:color w:val="212121"/>
                <w:sz w:val="21"/>
                <w:szCs w:val="21"/>
              </w:rPr>
            </w:pPr>
          </w:p>
        </w:tc>
        <w:tc>
          <w:tcPr>
            <w:tcW w:w="2970" w:type="dxa"/>
            <w:shd w:val="clear" w:color="auto" w:fill="auto"/>
          </w:tcPr>
          <w:p w14:paraId="749E32B0" w14:textId="77777777" w:rsidR="002530B9" w:rsidRPr="002530B9" w:rsidRDefault="002530B9" w:rsidP="002530B9">
            <w:pPr>
              <w:rPr>
                <w:rFonts w:asciiTheme="minorHAnsi" w:eastAsia="MS Mincho" w:hAnsiTheme="minorHAnsi" w:cstheme="minorHAnsi"/>
                <w:sz w:val="21"/>
                <w:szCs w:val="21"/>
              </w:rPr>
            </w:pPr>
          </w:p>
        </w:tc>
        <w:tc>
          <w:tcPr>
            <w:tcW w:w="3150" w:type="dxa"/>
            <w:shd w:val="clear" w:color="auto" w:fill="auto"/>
          </w:tcPr>
          <w:p w14:paraId="740B711C" w14:textId="77777777" w:rsidR="002530B9" w:rsidRPr="002530B9" w:rsidRDefault="002530B9" w:rsidP="002530B9">
            <w:pPr>
              <w:rPr>
                <w:rFonts w:asciiTheme="minorHAnsi" w:eastAsia="MS Mincho" w:hAnsiTheme="minorHAnsi" w:cstheme="minorHAnsi"/>
                <w:sz w:val="21"/>
                <w:szCs w:val="21"/>
              </w:rPr>
            </w:pPr>
          </w:p>
        </w:tc>
      </w:tr>
      <w:tr w:rsidR="002530B9" w:rsidRPr="002530B9" w14:paraId="50BD8F0B" w14:textId="77777777" w:rsidTr="00F7644B">
        <w:trPr>
          <w:trHeight w:val="217"/>
        </w:trPr>
        <w:tc>
          <w:tcPr>
            <w:tcW w:w="3960" w:type="dxa"/>
            <w:vMerge/>
            <w:shd w:val="clear" w:color="auto" w:fill="auto"/>
          </w:tcPr>
          <w:p w14:paraId="5CE14F9A" w14:textId="77777777" w:rsidR="002530B9" w:rsidRPr="002530B9" w:rsidRDefault="002530B9" w:rsidP="002530B9">
            <w:pPr>
              <w:rPr>
                <w:rFonts w:asciiTheme="minorHAnsi" w:eastAsia="MS Gothic" w:hAnsiTheme="minorHAnsi" w:cstheme="minorHAnsi"/>
                <w:color w:val="212121"/>
                <w:sz w:val="21"/>
                <w:szCs w:val="21"/>
              </w:rPr>
            </w:pPr>
          </w:p>
        </w:tc>
        <w:tc>
          <w:tcPr>
            <w:tcW w:w="2970" w:type="dxa"/>
            <w:shd w:val="clear" w:color="auto" w:fill="auto"/>
          </w:tcPr>
          <w:p w14:paraId="4AB7B46A" w14:textId="77777777" w:rsidR="002530B9" w:rsidRPr="002530B9" w:rsidRDefault="002530B9" w:rsidP="002530B9">
            <w:pPr>
              <w:rPr>
                <w:rFonts w:asciiTheme="minorHAnsi" w:eastAsia="MS Mincho" w:hAnsiTheme="minorHAnsi" w:cstheme="minorHAnsi"/>
                <w:sz w:val="21"/>
                <w:szCs w:val="21"/>
              </w:rPr>
            </w:pPr>
          </w:p>
        </w:tc>
        <w:tc>
          <w:tcPr>
            <w:tcW w:w="3150" w:type="dxa"/>
            <w:shd w:val="clear" w:color="auto" w:fill="auto"/>
          </w:tcPr>
          <w:p w14:paraId="04912ED0" w14:textId="77777777" w:rsidR="002530B9" w:rsidRPr="002530B9" w:rsidRDefault="002530B9" w:rsidP="002530B9">
            <w:pPr>
              <w:rPr>
                <w:rFonts w:asciiTheme="minorHAnsi" w:eastAsia="MS Mincho" w:hAnsiTheme="minorHAnsi" w:cstheme="minorHAnsi"/>
                <w:sz w:val="21"/>
                <w:szCs w:val="21"/>
              </w:rPr>
            </w:pPr>
          </w:p>
        </w:tc>
      </w:tr>
      <w:tr w:rsidR="002530B9" w:rsidRPr="002530B9" w14:paraId="560EB457" w14:textId="77777777" w:rsidTr="00F7644B">
        <w:trPr>
          <w:trHeight w:val="217"/>
        </w:trPr>
        <w:tc>
          <w:tcPr>
            <w:tcW w:w="3960" w:type="dxa"/>
            <w:vMerge/>
            <w:shd w:val="clear" w:color="auto" w:fill="auto"/>
          </w:tcPr>
          <w:p w14:paraId="13257CA7" w14:textId="77777777" w:rsidR="002530B9" w:rsidRPr="002530B9" w:rsidRDefault="002530B9" w:rsidP="002530B9">
            <w:pPr>
              <w:rPr>
                <w:rFonts w:asciiTheme="minorHAnsi" w:eastAsia="MS Gothic" w:hAnsiTheme="minorHAnsi" w:cstheme="minorHAnsi"/>
                <w:color w:val="212121"/>
                <w:sz w:val="21"/>
                <w:szCs w:val="21"/>
              </w:rPr>
            </w:pPr>
          </w:p>
        </w:tc>
        <w:tc>
          <w:tcPr>
            <w:tcW w:w="2970" w:type="dxa"/>
            <w:shd w:val="clear" w:color="auto" w:fill="auto"/>
          </w:tcPr>
          <w:p w14:paraId="202BDC79" w14:textId="77777777" w:rsidR="002530B9" w:rsidRPr="002530B9" w:rsidRDefault="002530B9" w:rsidP="002530B9">
            <w:pPr>
              <w:rPr>
                <w:rFonts w:asciiTheme="minorHAnsi" w:eastAsia="MS Mincho" w:hAnsiTheme="minorHAnsi" w:cstheme="minorHAnsi"/>
                <w:sz w:val="21"/>
                <w:szCs w:val="21"/>
              </w:rPr>
            </w:pPr>
          </w:p>
        </w:tc>
        <w:tc>
          <w:tcPr>
            <w:tcW w:w="3150" w:type="dxa"/>
            <w:shd w:val="clear" w:color="auto" w:fill="auto"/>
          </w:tcPr>
          <w:p w14:paraId="4DB5E493" w14:textId="77777777" w:rsidR="002530B9" w:rsidRPr="002530B9" w:rsidRDefault="002530B9" w:rsidP="002530B9">
            <w:pPr>
              <w:rPr>
                <w:rFonts w:asciiTheme="minorHAnsi" w:eastAsia="MS Mincho" w:hAnsiTheme="minorHAnsi" w:cstheme="minorHAnsi"/>
                <w:sz w:val="21"/>
                <w:szCs w:val="21"/>
              </w:rPr>
            </w:pPr>
          </w:p>
        </w:tc>
      </w:tr>
      <w:tr w:rsidR="002530B9" w:rsidRPr="002530B9" w14:paraId="14781FE4" w14:textId="77777777" w:rsidTr="00F7644B">
        <w:trPr>
          <w:trHeight w:val="217"/>
        </w:trPr>
        <w:tc>
          <w:tcPr>
            <w:tcW w:w="3960" w:type="dxa"/>
            <w:vMerge/>
            <w:shd w:val="clear" w:color="auto" w:fill="auto"/>
          </w:tcPr>
          <w:p w14:paraId="0D295EC0" w14:textId="77777777" w:rsidR="002530B9" w:rsidRPr="002530B9" w:rsidRDefault="002530B9" w:rsidP="002530B9">
            <w:pPr>
              <w:rPr>
                <w:rFonts w:asciiTheme="minorHAnsi" w:eastAsia="MS Gothic" w:hAnsiTheme="minorHAnsi" w:cstheme="minorHAnsi"/>
                <w:color w:val="212121"/>
                <w:sz w:val="21"/>
                <w:szCs w:val="21"/>
              </w:rPr>
            </w:pPr>
          </w:p>
        </w:tc>
        <w:tc>
          <w:tcPr>
            <w:tcW w:w="2970" w:type="dxa"/>
            <w:shd w:val="clear" w:color="auto" w:fill="auto"/>
          </w:tcPr>
          <w:p w14:paraId="0724A9DF" w14:textId="77777777" w:rsidR="002530B9" w:rsidRPr="002530B9" w:rsidRDefault="002530B9" w:rsidP="002530B9">
            <w:pPr>
              <w:rPr>
                <w:rFonts w:asciiTheme="minorHAnsi" w:eastAsia="MS Mincho" w:hAnsiTheme="minorHAnsi" w:cstheme="minorHAnsi"/>
                <w:sz w:val="21"/>
                <w:szCs w:val="21"/>
              </w:rPr>
            </w:pPr>
          </w:p>
        </w:tc>
        <w:tc>
          <w:tcPr>
            <w:tcW w:w="3150" w:type="dxa"/>
            <w:shd w:val="clear" w:color="auto" w:fill="auto"/>
          </w:tcPr>
          <w:p w14:paraId="24957361" w14:textId="77777777" w:rsidR="002530B9" w:rsidRPr="002530B9" w:rsidRDefault="002530B9" w:rsidP="002530B9">
            <w:pPr>
              <w:rPr>
                <w:rFonts w:asciiTheme="minorHAnsi" w:eastAsia="MS Mincho" w:hAnsiTheme="minorHAnsi" w:cstheme="minorHAnsi"/>
                <w:sz w:val="21"/>
                <w:szCs w:val="21"/>
              </w:rPr>
            </w:pPr>
          </w:p>
        </w:tc>
      </w:tr>
      <w:tr w:rsidR="002530B9" w:rsidRPr="002530B9" w14:paraId="566A4AD7" w14:textId="77777777" w:rsidTr="00F7644B">
        <w:trPr>
          <w:trHeight w:val="217"/>
        </w:trPr>
        <w:tc>
          <w:tcPr>
            <w:tcW w:w="3960" w:type="dxa"/>
            <w:vMerge/>
            <w:shd w:val="clear" w:color="auto" w:fill="auto"/>
          </w:tcPr>
          <w:p w14:paraId="5F6C2486" w14:textId="77777777" w:rsidR="002530B9" w:rsidRPr="002530B9" w:rsidRDefault="002530B9" w:rsidP="002530B9">
            <w:pPr>
              <w:rPr>
                <w:rFonts w:asciiTheme="minorHAnsi" w:eastAsia="MS Gothic" w:hAnsiTheme="minorHAnsi" w:cstheme="minorHAnsi"/>
                <w:color w:val="212121"/>
                <w:sz w:val="21"/>
                <w:szCs w:val="21"/>
              </w:rPr>
            </w:pPr>
          </w:p>
        </w:tc>
        <w:tc>
          <w:tcPr>
            <w:tcW w:w="2970" w:type="dxa"/>
            <w:shd w:val="clear" w:color="auto" w:fill="auto"/>
          </w:tcPr>
          <w:p w14:paraId="52C21972" w14:textId="77777777" w:rsidR="002530B9" w:rsidRPr="002530B9" w:rsidRDefault="002530B9" w:rsidP="002530B9">
            <w:pPr>
              <w:rPr>
                <w:rFonts w:asciiTheme="minorHAnsi" w:eastAsia="MS Mincho" w:hAnsiTheme="minorHAnsi" w:cstheme="minorHAnsi"/>
                <w:sz w:val="21"/>
                <w:szCs w:val="21"/>
              </w:rPr>
            </w:pPr>
          </w:p>
        </w:tc>
        <w:tc>
          <w:tcPr>
            <w:tcW w:w="3150" w:type="dxa"/>
            <w:shd w:val="clear" w:color="auto" w:fill="auto"/>
          </w:tcPr>
          <w:p w14:paraId="7B571269" w14:textId="77777777" w:rsidR="002530B9" w:rsidRPr="002530B9" w:rsidRDefault="002530B9" w:rsidP="002530B9">
            <w:pPr>
              <w:rPr>
                <w:rFonts w:asciiTheme="minorHAnsi" w:eastAsia="MS Mincho" w:hAnsiTheme="minorHAnsi" w:cstheme="minorHAnsi"/>
                <w:sz w:val="21"/>
                <w:szCs w:val="21"/>
              </w:rPr>
            </w:pPr>
          </w:p>
        </w:tc>
      </w:tr>
      <w:tr w:rsidR="002530B9" w:rsidRPr="002530B9" w14:paraId="500456B3" w14:textId="77777777" w:rsidTr="00F7644B">
        <w:trPr>
          <w:trHeight w:val="217"/>
        </w:trPr>
        <w:tc>
          <w:tcPr>
            <w:tcW w:w="3960" w:type="dxa"/>
            <w:vMerge/>
            <w:shd w:val="clear" w:color="auto" w:fill="auto"/>
          </w:tcPr>
          <w:p w14:paraId="46C60E52" w14:textId="77777777" w:rsidR="002530B9" w:rsidRPr="002530B9" w:rsidRDefault="002530B9" w:rsidP="002530B9">
            <w:pPr>
              <w:rPr>
                <w:rFonts w:asciiTheme="minorHAnsi" w:eastAsia="MS Gothic" w:hAnsiTheme="minorHAnsi" w:cstheme="minorHAnsi"/>
                <w:color w:val="212121"/>
                <w:sz w:val="21"/>
                <w:szCs w:val="21"/>
              </w:rPr>
            </w:pPr>
          </w:p>
        </w:tc>
        <w:tc>
          <w:tcPr>
            <w:tcW w:w="2970" w:type="dxa"/>
            <w:shd w:val="clear" w:color="auto" w:fill="auto"/>
          </w:tcPr>
          <w:p w14:paraId="37202F10" w14:textId="77777777" w:rsidR="002530B9" w:rsidRPr="002530B9" w:rsidRDefault="002530B9" w:rsidP="002530B9">
            <w:pPr>
              <w:rPr>
                <w:rFonts w:asciiTheme="minorHAnsi" w:eastAsia="MS Mincho" w:hAnsiTheme="minorHAnsi" w:cstheme="minorHAnsi"/>
                <w:sz w:val="21"/>
                <w:szCs w:val="21"/>
              </w:rPr>
            </w:pPr>
          </w:p>
        </w:tc>
        <w:tc>
          <w:tcPr>
            <w:tcW w:w="3150" w:type="dxa"/>
            <w:shd w:val="clear" w:color="auto" w:fill="auto"/>
          </w:tcPr>
          <w:p w14:paraId="68BA5965" w14:textId="77777777" w:rsidR="002530B9" w:rsidRPr="002530B9" w:rsidRDefault="002530B9" w:rsidP="002530B9">
            <w:pPr>
              <w:rPr>
                <w:rFonts w:asciiTheme="minorHAnsi" w:eastAsia="MS Mincho" w:hAnsiTheme="minorHAnsi" w:cstheme="minorHAnsi"/>
                <w:sz w:val="21"/>
                <w:szCs w:val="21"/>
              </w:rPr>
            </w:pPr>
          </w:p>
        </w:tc>
      </w:tr>
      <w:tr w:rsidR="002530B9" w:rsidRPr="002530B9" w14:paraId="2F02A331" w14:textId="77777777" w:rsidTr="00F7644B">
        <w:trPr>
          <w:trHeight w:val="217"/>
        </w:trPr>
        <w:tc>
          <w:tcPr>
            <w:tcW w:w="3960" w:type="dxa"/>
            <w:vMerge/>
            <w:shd w:val="clear" w:color="auto" w:fill="auto"/>
          </w:tcPr>
          <w:p w14:paraId="517EF727" w14:textId="77777777" w:rsidR="002530B9" w:rsidRPr="002530B9" w:rsidRDefault="002530B9" w:rsidP="002530B9">
            <w:pPr>
              <w:rPr>
                <w:rFonts w:asciiTheme="minorHAnsi" w:eastAsia="MS Gothic" w:hAnsiTheme="minorHAnsi" w:cstheme="minorHAnsi"/>
                <w:color w:val="212121"/>
                <w:sz w:val="21"/>
                <w:szCs w:val="21"/>
              </w:rPr>
            </w:pPr>
          </w:p>
        </w:tc>
        <w:tc>
          <w:tcPr>
            <w:tcW w:w="2970" w:type="dxa"/>
            <w:shd w:val="clear" w:color="auto" w:fill="auto"/>
          </w:tcPr>
          <w:p w14:paraId="0EDC831D" w14:textId="77777777" w:rsidR="002530B9" w:rsidRPr="002530B9" w:rsidRDefault="002530B9" w:rsidP="002530B9">
            <w:pPr>
              <w:rPr>
                <w:rFonts w:asciiTheme="minorHAnsi" w:eastAsia="MS Mincho" w:hAnsiTheme="minorHAnsi" w:cstheme="minorHAnsi"/>
                <w:sz w:val="21"/>
                <w:szCs w:val="21"/>
              </w:rPr>
            </w:pPr>
          </w:p>
        </w:tc>
        <w:tc>
          <w:tcPr>
            <w:tcW w:w="3150" w:type="dxa"/>
            <w:shd w:val="clear" w:color="auto" w:fill="auto"/>
          </w:tcPr>
          <w:p w14:paraId="3C9EB13F" w14:textId="77777777" w:rsidR="002530B9" w:rsidRPr="002530B9" w:rsidRDefault="002530B9" w:rsidP="002530B9">
            <w:pPr>
              <w:rPr>
                <w:rFonts w:asciiTheme="minorHAnsi" w:eastAsia="MS Mincho" w:hAnsiTheme="minorHAnsi" w:cstheme="minorHAnsi"/>
                <w:sz w:val="21"/>
                <w:szCs w:val="21"/>
              </w:rPr>
            </w:pPr>
          </w:p>
        </w:tc>
      </w:tr>
      <w:tr w:rsidR="002530B9" w:rsidRPr="002530B9" w14:paraId="46DEBB01" w14:textId="77777777" w:rsidTr="00F7644B">
        <w:trPr>
          <w:trHeight w:val="217"/>
        </w:trPr>
        <w:tc>
          <w:tcPr>
            <w:tcW w:w="3960" w:type="dxa"/>
            <w:vMerge/>
            <w:shd w:val="clear" w:color="auto" w:fill="auto"/>
          </w:tcPr>
          <w:p w14:paraId="133B5875" w14:textId="77777777" w:rsidR="002530B9" w:rsidRPr="002530B9" w:rsidRDefault="002530B9" w:rsidP="002530B9">
            <w:pPr>
              <w:rPr>
                <w:rFonts w:asciiTheme="minorHAnsi" w:eastAsia="MS Gothic" w:hAnsiTheme="minorHAnsi" w:cstheme="minorHAnsi"/>
                <w:color w:val="212121"/>
                <w:sz w:val="21"/>
                <w:szCs w:val="21"/>
              </w:rPr>
            </w:pPr>
          </w:p>
        </w:tc>
        <w:tc>
          <w:tcPr>
            <w:tcW w:w="2970" w:type="dxa"/>
            <w:shd w:val="clear" w:color="auto" w:fill="auto"/>
          </w:tcPr>
          <w:p w14:paraId="66BD492F" w14:textId="77777777" w:rsidR="002530B9" w:rsidRPr="002530B9" w:rsidRDefault="002530B9" w:rsidP="002530B9">
            <w:pPr>
              <w:rPr>
                <w:rFonts w:asciiTheme="minorHAnsi" w:eastAsia="MS Mincho" w:hAnsiTheme="minorHAnsi" w:cstheme="minorHAnsi"/>
                <w:sz w:val="21"/>
                <w:szCs w:val="21"/>
              </w:rPr>
            </w:pPr>
          </w:p>
        </w:tc>
        <w:tc>
          <w:tcPr>
            <w:tcW w:w="3150" w:type="dxa"/>
            <w:shd w:val="clear" w:color="auto" w:fill="auto"/>
          </w:tcPr>
          <w:p w14:paraId="06AD7143" w14:textId="77777777" w:rsidR="002530B9" w:rsidRPr="002530B9" w:rsidRDefault="002530B9" w:rsidP="002530B9">
            <w:pPr>
              <w:rPr>
                <w:rFonts w:asciiTheme="minorHAnsi" w:eastAsia="MS Mincho" w:hAnsiTheme="minorHAnsi" w:cstheme="minorHAnsi"/>
                <w:sz w:val="21"/>
                <w:szCs w:val="21"/>
              </w:rPr>
            </w:pPr>
          </w:p>
        </w:tc>
      </w:tr>
      <w:tr w:rsidR="002530B9" w:rsidRPr="002530B9" w14:paraId="03E0778C" w14:textId="77777777" w:rsidTr="00F7644B">
        <w:trPr>
          <w:trHeight w:val="217"/>
        </w:trPr>
        <w:tc>
          <w:tcPr>
            <w:tcW w:w="3960" w:type="dxa"/>
            <w:vMerge/>
            <w:shd w:val="clear" w:color="auto" w:fill="auto"/>
          </w:tcPr>
          <w:p w14:paraId="69B900E2" w14:textId="77777777" w:rsidR="002530B9" w:rsidRPr="002530B9" w:rsidRDefault="002530B9" w:rsidP="002530B9">
            <w:pPr>
              <w:rPr>
                <w:rFonts w:asciiTheme="minorHAnsi" w:eastAsia="MS Gothic" w:hAnsiTheme="minorHAnsi" w:cstheme="minorHAnsi"/>
                <w:color w:val="212121"/>
                <w:sz w:val="21"/>
                <w:szCs w:val="21"/>
              </w:rPr>
            </w:pPr>
          </w:p>
        </w:tc>
        <w:tc>
          <w:tcPr>
            <w:tcW w:w="2970" w:type="dxa"/>
            <w:shd w:val="clear" w:color="auto" w:fill="auto"/>
          </w:tcPr>
          <w:p w14:paraId="7963D10A" w14:textId="77777777" w:rsidR="002530B9" w:rsidRPr="002530B9" w:rsidRDefault="002530B9" w:rsidP="002530B9">
            <w:pPr>
              <w:rPr>
                <w:rFonts w:asciiTheme="minorHAnsi" w:eastAsia="MS Mincho" w:hAnsiTheme="minorHAnsi" w:cstheme="minorHAnsi"/>
                <w:sz w:val="21"/>
                <w:szCs w:val="21"/>
              </w:rPr>
            </w:pPr>
          </w:p>
        </w:tc>
        <w:tc>
          <w:tcPr>
            <w:tcW w:w="3150" w:type="dxa"/>
            <w:shd w:val="clear" w:color="auto" w:fill="auto"/>
          </w:tcPr>
          <w:p w14:paraId="05575EE7" w14:textId="77777777" w:rsidR="002530B9" w:rsidRPr="002530B9" w:rsidRDefault="002530B9" w:rsidP="002530B9">
            <w:pPr>
              <w:rPr>
                <w:rFonts w:asciiTheme="minorHAnsi" w:eastAsia="MS Mincho" w:hAnsiTheme="minorHAnsi" w:cstheme="minorHAnsi"/>
                <w:sz w:val="21"/>
                <w:szCs w:val="21"/>
              </w:rPr>
            </w:pPr>
          </w:p>
        </w:tc>
      </w:tr>
      <w:tr w:rsidR="002530B9" w:rsidRPr="002530B9" w14:paraId="031FAFF6" w14:textId="77777777" w:rsidTr="00F7644B">
        <w:tc>
          <w:tcPr>
            <w:tcW w:w="10080" w:type="dxa"/>
            <w:gridSpan w:val="3"/>
            <w:tcBorders>
              <w:bottom w:val="single" w:sz="4" w:space="0" w:color="auto"/>
            </w:tcBorders>
            <w:shd w:val="clear" w:color="auto" w:fill="FFF2CC" w:themeFill="accent4" w:themeFillTint="33"/>
          </w:tcPr>
          <w:p w14:paraId="5556EF1B" w14:textId="77777777" w:rsidR="002530B9" w:rsidRPr="002530B9" w:rsidRDefault="002530B9" w:rsidP="00554C32">
            <w:pPr>
              <w:numPr>
                <w:ilvl w:val="0"/>
                <w:numId w:val="55"/>
              </w:numPr>
              <w:contextualSpacing/>
              <w:rPr>
                <w:rFonts w:asciiTheme="minorHAnsi" w:eastAsia="MS Gothic" w:hAnsiTheme="minorHAnsi" w:cstheme="minorHAnsi"/>
                <w:color w:val="212121"/>
                <w:sz w:val="22"/>
                <w:szCs w:val="22"/>
              </w:rPr>
            </w:pPr>
            <w:r w:rsidRPr="002530B9">
              <w:rPr>
                <w:rFonts w:asciiTheme="minorHAnsi" w:eastAsia="MS Mincho" w:hAnsiTheme="minorHAnsi" w:cstheme="minorHAnsi"/>
                <w:sz w:val="22"/>
                <w:szCs w:val="22"/>
              </w:rPr>
              <w:t xml:space="preserve">Specify whether practice tests are provided for the credential, certification or license.  </w:t>
            </w:r>
          </w:p>
        </w:tc>
      </w:tr>
      <w:tr w:rsidR="002530B9" w:rsidRPr="002530B9" w14:paraId="284B4654" w14:textId="77777777" w:rsidTr="00F7644B">
        <w:trPr>
          <w:trHeight w:val="282"/>
        </w:trPr>
        <w:tc>
          <w:tcPr>
            <w:tcW w:w="10080" w:type="dxa"/>
            <w:gridSpan w:val="3"/>
            <w:shd w:val="clear" w:color="auto" w:fill="auto"/>
          </w:tcPr>
          <w:p w14:paraId="71AE18FA" w14:textId="77777777" w:rsidR="002530B9" w:rsidRPr="002530B9" w:rsidRDefault="00C61C54" w:rsidP="002530B9">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264804483"/>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MS Mincho" w:hAnsiTheme="minorHAnsi" w:cstheme="minorHAnsi"/>
                <w:sz w:val="22"/>
                <w:szCs w:val="22"/>
              </w:rPr>
              <w:t>Yes</w:t>
            </w:r>
          </w:p>
          <w:p w14:paraId="3F0119E5" w14:textId="77777777" w:rsidR="002530B9" w:rsidRPr="002530B9" w:rsidRDefault="00C61C54" w:rsidP="002530B9">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799445989"/>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No</w:t>
            </w:r>
          </w:p>
        </w:tc>
      </w:tr>
      <w:tr w:rsidR="002530B9" w:rsidRPr="002530B9" w14:paraId="244279F9" w14:textId="77777777" w:rsidTr="00F7644B">
        <w:tc>
          <w:tcPr>
            <w:tcW w:w="10080" w:type="dxa"/>
            <w:gridSpan w:val="3"/>
            <w:tcBorders>
              <w:bottom w:val="single" w:sz="4" w:space="0" w:color="auto"/>
            </w:tcBorders>
            <w:shd w:val="clear" w:color="auto" w:fill="FFF2CC" w:themeFill="accent4" w:themeFillTint="33"/>
          </w:tcPr>
          <w:p w14:paraId="6AD5B9B6" w14:textId="77777777" w:rsidR="002530B9" w:rsidRPr="002530B9" w:rsidRDefault="002530B9" w:rsidP="00554C32">
            <w:pPr>
              <w:numPr>
                <w:ilvl w:val="0"/>
                <w:numId w:val="55"/>
              </w:numPr>
              <w:contextualSpacing/>
              <w:rPr>
                <w:rFonts w:asciiTheme="minorHAnsi" w:eastAsia="MS Gothic" w:hAnsiTheme="minorHAnsi" w:cstheme="minorHAnsi"/>
                <w:color w:val="212121"/>
                <w:sz w:val="22"/>
                <w:szCs w:val="22"/>
              </w:rPr>
            </w:pPr>
            <w:r w:rsidRPr="002530B9">
              <w:rPr>
                <w:rFonts w:asciiTheme="minorHAnsi" w:eastAsia="MS Mincho" w:hAnsiTheme="minorHAnsi" w:cstheme="minorHAnsi"/>
                <w:sz w:val="22"/>
                <w:szCs w:val="22"/>
              </w:rPr>
              <w:br w:type="page"/>
              <w:t>Specify whether the practice tests are available through the same publisher that provides the credential, certification or licensure exam.</w:t>
            </w:r>
          </w:p>
        </w:tc>
      </w:tr>
      <w:tr w:rsidR="002530B9" w:rsidRPr="002530B9" w14:paraId="2B507A72" w14:textId="77777777" w:rsidTr="00F7644B">
        <w:tc>
          <w:tcPr>
            <w:tcW w:w="10080" w:type="dxa"/>
            <w:gridSpan w:val="3"/>
            <w:shd w:val="clear" w:color="auto" w:fill="auto"/>
          </w:tcPr>
          <w:p w14:paraId="254E0CDE" w14:textId="77777777" w:rsidR="002530B9" w:rsidRPr="002530B9" w:rsidRDefault="00C61C54" w:rsidP="002530B9">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115713440"/>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MS Mincho" w:hAnsiTheme="minorHAnsi" w:cstheme="minorHAnsi"/>
                <w:sz w:val="22"/>
                <w:szCs w:val="22"/>
              </w:rPr>
              <w:t>Yes</w:t>
            </w:r>
          </w:p>
          <w:p w14:paraId="3E505819" w14:textId="77777777" w:rsidR="002530B9" w:rsidRPr="002530B9" w:rsidRDefault="00C61C54" w:rsidP="002530B9">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384165803"/>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No</w:t>
            </w:r>
          </w:p>
        </w:tc>
      </w:tr>
      <w:tr w:rsidR="002530B9" w:rsidRPr="002530B9" w14:paraId="450E7361" w14:textId="77777777" w:rsidTr="00F7644B">
        <w:tc>
          <w:tcPr>
            <w:tcW w:w="10080" w:type="dxa"/>
            <w:gridSpan w:val="3"/>
            <w:tcBorders>
              <w:bottom w:val="single" w:sz="4" w:space="0" w:color="auto"/>
            </w:tcBorders>
            <w:shd w:val="clear" w:color="auto" w:fill="FFF2CC" w:themeFill="accent4" w:themeFillTint="33"/>
          </w:tcPr>
          <w:p w14:paraId="54A47AF9" w14:textId="77777777" w:rsidR="002530B9" w:rsidRPr="002530B9" w:rsidRDefault="002530B9" w:rsidP="00554C32">
            <w:pPr>
              <w:numPr>
                <w:ilvl w:val="0"/>
                <w:numId w:val="5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t xml:space="preserve">If yes, describe and </w:t>
            </w:r>
            <w:r w:rsidRPr="002530B9">
              <w:rPr>
                <w:rFonts w:asciiTheme="minorHAnsi" w:eastAsia="MS Mincho" w:hAnsiTheme="minorHAnsi" w:cstheme="minorHAnsi"/>
                <w:b/>
                <w:sz w:val="22"/>
                <w:szCs w:val="22"/>
              </w:rPr>
              <w:t xml:space="preserve">upload/submit </w:t>
            </w:r>
            <w:r w:rsidRPr="00646517">
              <w:rPr>
                <w:rFonts w:asciiTheme="minorHAnsi" w:eastAsia="MS Mincho" w:hAnsiTheme="minorHAnsi" w:cstheme="minorHAnsi"/>
                <w:bCs/>
                <w:sz w:val="22"/>
                <w:szCs w:val="22"/>
              </w:rPr>
              <w:t>documentation in EGMS</w:t>
            </w:r>
            <w:r w:rsidRPr="002530B9">
              <w:rPr>
                <w:rFonts w:asciiTheme="minorHAnsi" w:eastAsia="MS Mincho" w:hAnsiTheme="minorHAnsi" w:cstheme="minorHAnsi"/>
                <w:sz w:val="22"/>
                <w:szCs w:val="22"/>
              </w:rPr>
              <w:t xml:space="preserve">, if available, that demonstrates how effective a predictor the practice test is of success on the credential, certification or licensure exam.  </w:t>
            </w:r>
          </w:p>
        </w:tc>
      </w:tr>
      <w:tr w:rsidR="002530B9" w:rsidRPr="002530B9" w14:paraId="35F1078F" w14:textId="77777777" w:rsidTr="00F7644B">
        <w:tc>
          <w:tcPr>
            <w:tcW w:w="10080" w:type="dxa"/>
            <w:gridSpan w:val="3"/>
            <w:shd w:val="clear" w:color="auto" w:fill="auto"/>
          </w:tcPr>
          <w:p w14:paraId="3B5A0025" w14:textId="0B52735D" w:rsidR="009A397F" w:rsidRDefault="009A397F" w:rsidP="009A397F">
            <w:pPr>
              <w:contextualSpacing/>
              <w:rPr>
                <w:rFonts w:asciiTheme="minorHAnsi" w:hAnsiTheme="minorHAnsi" w:cstheme="minorHAnsi"/>
                <w:sz w:val="22"/>
                <w:szCs w:val="22"/>
              </w:rPr>
            </w:pPr>
            <w:r>
              <w:rPr>
                <w:rFonts w:asciiTheme="minorHAnsi" w:hAnsiTheme="minorHAnsi" w:cstheme="minorHAnsi"/>
                <w:sz w:val="22"/>
                <w:szCs w:val="22"/>
              </w:rPr>
              <w:t>Description:</w:t>
            </w:r>
          </w:p>
          <w:p w14:paraId="566D30AC" w14:textId="1730848E" w:rsidR="002530B9" w:rsidRPr="002530B9" w:rsidRDefault="009A397F" w:rsidP="009A397F">
            <w:pPr>
              <w:contextualSpacing/>
              <w:rPr>
                <w:rFonts w:asciiTheme="minorHAnsi" w:eastAsia="MS Mincho" w:hAnsiTheme="minorHAnsi" w:cstheme="minorHAnsi"/>
                <w:sz w:val="22"/>
                <w:szCs w:val="22"/>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107276590"/>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1069037423"/>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2530B9" w:rsidRPr="002530B9" w14:paraId="0FE63FD6" w14:textId="77777777" w:rsidTr="00F7644B">
        <w:tc>
          <w:tcPr>
            <w:tcW w:w="10080" w:type="dxa"/>
            <w:gridSpan w:val="3"/>
            <w:tcBorders>
              <w:bottom w:val="single" w:sz="4" w:space="0" w:color="auto"/>
            </w:tcBorders>
            <w:shd w:val="clear" w:color="auto" w:fill="FFF2CC" w:themeFill="accent4" w:themeFillTint="33"/>
          </w:tcPr>
          <w:p w14:paraId="7ABBC0F4" w14:textId="77777777" w:rsidR="002530B9" w:rsidRPr="002530B9" w:rsidRDefault="002530B9" w:rsidP="00554C32">
            <w:pPr>
              <w:numPr>
                <w:ilvl w:val="0"/>
                <w:numId w:val="5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t xml:space="preserve">If no, specify whether the applicant has designed a practice test and/or used prior year data/research to evaluate the readiness of students to take the credential, certification or licensure exam.  </w:t>
            </w:r>
          </w:p>
        </w:tc>
      </w:tr>
      <w:tr w:rsidR="002530B9" w:rsidRPr="002530B9" w14:paraId="1C11994A" w14:textId="77777777" w:rsidTr="00F7644B">
        <w:tc>
          <w:tcPr>
            <w:tcW w:w="10080" w:type="dxa"/>
            <w:gridSpan w:val="3"/>
            <w:shd w:val="clear" w:color="auto" w:fill="auto"/>
          </w:tcPr>
          <w:p w14:paraId="0F2BBD80" w14:textId="77777777" w:rsidR="002530B9" w:rsidRPr="002530B9" w:rsidRDefault="002530B9" w:rsidP="002530B9">
            <w:pPr>
              <w:ind w:left="360"/>
              <w:contextualSpacing/>
              <w:rPr>
                <w:rFonts w:asciiTheme="minorHAnsi" w:eastAsia="MS Mincho" w:hAnsiTheme="minorHAnsi" w:cstheme="minorHAnsi"/>
                <w:sz w:val="22"/>
                <w:szCs w:val="22"/>
              </w:rPr>
            </w:pPr>
          </w:p>
        </w:tc>
      </w:tr>
      <w:tr w:rsidR="002530B9" w:rsidRPr="002530B9" w14:paraId="2C443E48" w14:textId="77777777" w:rsidTr="00F7644B">
        <w:tc>
          <w:tcPr>
            <w:tcW w:w="10080" w:type="dxa"/>
            <w:gridSpan w:val="3"/>
            <w:tcBorders>
              <w:bottom w:val="single" w:sz="4" w:space="0" w:color="auto"/>
            </w:tcBorders>
            <w:shd w:val="clear" w:color="auto" w:fill="FFF2CC" w:themeFill="accent4" w:themeFillTint="33"/>
          </w:tcPr>
          <w:p w14:paraId="6A3271CA" w14:textId="77777777" w:rsidR="002530B9" w:rsidRPr="002530B9" w:rsidRDefault="002530B9" w:rsidP="00554C32">
            <w:pPr>
              <w:numPr>
                <w:ilvl w:val="0"/>
                <w:numId w:val="5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br w:type="page"/>
              <w:t>Indicate the credential, certification or licensure exam fee.</w:t>
            </w:r>
          </w:p>
        </w:tc>
      </w:tr>
      <w:tr w:rsidR="002530B9" w:rsidRPr="002530B9" w14:paraId="57D20A47" w14:textId="77777777" w:rsidTr="00F7644B">
        <w:tc>
          <w:tcPr>
            <w:tcW w:w="10080" w:type="dxa"/>
            <w:gridSpan w:val="3"/>
            <w:shd w:val="clear" w:color="auto" w:fill="auto"/>
          </w:tcPr>
          <w:p w14:paraId="51161936" w14:textId="77777777" w:rsidR="002530B9" w:rsidRPr="002530B9" w:rsidRDefault="002530B9" w:rsidP="002530B9">
            <w:pPr>
              <w:ind w:left="360"/>
              <w:contextualSpacing/>
              <w:rPr>
                <w:rFonts w:asciiTheme="minorHAnsi" w:eastAsia="MS Mincho" w:hAnsiTheme="minorHAnsi" w:cstheme="minorHAnsi"/>
                <w:sz w:val="22"/>
                <w:szCs w:val="22"/>
              </w:rPr>
            </w:pPr>
          </w:p>
        </w:tc>
      </w:tr>
      <w:tr w:rsidR="002530B9" w:rsidRPr="002530B9" w14:paraId="6AD21829" w14:textId="77777777" w:rsidTr="00F7644B">
        <w:tc>
          <w:tcPr>
            <w:tcW w:w="10080" w:type="dxa"/>
            <w:gridSpan w:val="3"/>
            <w:tcBorders>
              <w:bottom w:val="single" w:sz="4" w:space="0" w:color="auto"/>
            </w:tcBorders>
            <w:shd w:val="clear" w:color="auto" w:fill="FFF2CC" w:themeFill="accent4" w:themeFillTint="33"/>
          </w:tcPr>
          <w:p w14:paraId="2FE12195" w14:textId="52394978" w:rsidR="002530B9" w:rsidRPr="002530B9" w:rsidRDefault="002530B9" w:rsidP="00554C32">
            <w:pPr>
              <w:numPr>
                <w:ilvl w:val="0"/>
                <w:numId w:val="5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t>Specify the educational functioning level</w:t>
            </w:r>
            <w:r w:rsidR="009A397F">
              <w:rPr>
                <w:rFonts w:asciiTheme="minorHAnsi" w:eastAsia="MS Mincho" w:hAnsiTheme="minorHAnsi" w:cstheme="minorHAnsi"/>
                <w:sz w:val="22"/>
                <w:szCs w:val="22"/>
              </w:rPr>
              <w:t xml:space="preserve"> (EFL)</w:t>
            </w:r>
            <w:r w:rsidRPr="002530B9">
              <w:rPr>
                <w:rFonts w:asciiTheme="minorHAnsi" w:eastAsia="MS Mincho" w:hAnsiTheme="minorHAnsi" w:cstheme="minorHAnsi"/>
                <w:sz w:val="22"/>
                <w:szCs w:val="22"/>
              </w:rPr>
              <w:t xml:space="preserve">/grade level equivalent </w:t>
            </w:r>
            <w:r w:rsidR="009A397F">
              <w:rPr>
                <w:rFonts w:asciiTheme="minorHAnsi" w:eastAsia="MS Mincho" w:hAnsiTheme="minorHAnsi" w:cstheme="minorHAnsi"/>
                <w:sz w:val="22"/>
                <w:szCs w:val="22"/>
              </w:rPr>
              <w:t xml:space="preserve">(GLE) </w:t>
            </w:r>
            <w:r w:rsidRPr="002530B9">
              <w:rPr>
                <w:rFonts w:asciiTheme="minorHAnsi" w:eastAsia="MS Mincho" w:hAnsiTheme="minorHAnsi" w:cstheme="minorHAnsi"/>
                <w:sz w:val="22"/>
                <w:szCs w:val="22"/>
              </w:rPr>
              <w:t xml:space="preserve">needed to successfully pass the exam per the test publisher’s guidelines, if available and </w:t>
            </w:r>
            <w:r w:rsidRPr="002530B9">
              <w:rPr>
                <w:rFonts w:asciiTheme="minorHAnsi" w:eastAsia="MS Mincho" w:hAnsiTheme="minorHAnsi" w:cstheme="minorHAnsi"/>
                <w:b/>
                <w:sz w:val="22"/>
                <w:szCs w:val="22"/>
              </w:rPr>
              <w:t xml:space="preserve">upload/submit </w:t>
            </w:r>
            <w:r w:rsidRPr="002530B9">
              <w:rPr>
                <w:rFonts w:asciiTheme="minorHAnsi" w:eastAsia="MS Mincho" w:hAnsiTheme="minorHAnsi" w:cstheme="minorHAnsi"/>
                <w:bCs/>
                <w:sz w:val="22"/>
                <w:szCs w:val="22"/>
              </w:rPr>
              <w:t>the evidence in EGMS, if available.</w:t>
            </w:r>
          </w:p>
        </w:tc>
      </w:tr>
      <w:tr w:rsidR="002530B9" w:rsidRPr="002530B9" w14:paraId="268F8F1D" w14:textId="77777777" w:rsidTr="00F7644B">
        <w:tc>
          <w:tcPr>
            <w:tcW w:w="10080" w:type="dxa"/>
            <w:gridSpan w:val="3"/>
            <w:shd w:val="clear" w:color="auto" w:fill="auto"/>
          </w:tcPr>
          <w:p w14:paraId="2C527F69" w14:textId="77777777" w:rsidR="009A397F" w:rsidRDefault="009A397F" w:rsidP="009A397F">
            <w:pPr>
              <w:contextualSpacing/>
              <w:rPr>
                <w:rFonts w:asciiTheme="minorHAnsi" w:eastAsia="MS Mincho" w:hAnsiTheme="minorHAnsi" w:cstheme="minorHAnsi"/>
                <w:sz w:val="22"/>
                <w:szCs w:val="22"/>
              </w:rPr>
            </w:pPr>
            <w:r>
              <w:rPr>
                <w:rFonts w:asciiTheme="minorHAnsi" w:eastAsia="MS Mincho" w:hAnsiTheme="minorHAnsi" w:cstheme="minorHAnsi"/>
                <w:sz w:val="22"/>
                <w:szCs w:val="22"/>
              </w:rPr>
              <w:t>EFL/GLE:</w:t>
            </w:r>
          </w:p>
          <w:p w14:paraId="18F5BE3B" w14:textId="73EEB862" w:rsidR="009A397F" w:rsidRPr="002530B9" w:rsidRDefault="009A397F" w:rsidP="009A397F">
            <w:pPr>
              <w:contextualSpacing/>
              <w:rPr>
                <w:rFonts w:asciiTheme="minorHAnsi" w:eastAsia="MS Mincho" w:hAnsiTheme="minorHAnsi" w:cstheme="minorHAnsi"/>
                <w:sz w:val="22"/>
                <w:szCs w:val="22"/>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1029219569"/>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527378829"/>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2530B9" w:rsidRPr="002530B9" w14:paraId="6EC66B70" w14:textId="77777777" w:rsidTr="00F7644B">
        <w:tc>
          <w:tcPr>
            <w:tcW w:w="10080" w:type="dxa"/>
            <w:gridSpan w:val="3"/>
            <w:tcBorders>
              <w:bottom w:val="single" w:sz="4" w:space="0" w:color="auto"/>
            </w:tcBorders>
            <w:shd w:val="clear" w:color="auto" w:fill="FFF2CC" w:themeFill="accent4" w:themeFillTint="33"/>
          </w:tcPr>
          <w:p w14:paraId="6C720F6B" w14:textId="77777777" w:rsidR="002530B9" w:rsidRPr="002530B9" w:rsidRDefault="002530B9" w:rsidP="00554C32">
            <w:pPr>
              <w:numPr>
                <w:ilvl w:val="0"/>
                <w:numId w:val="55"/>
              </w:numPr>
              <w:contextualSpacing/>
              <w:rPr>
                <w:rFonts w:asciiTheme="minorHAnsi" w:eastAsia="Times New Roman" w:hAnsiTheme="minorHAnsi" w:cstheme="minorHAnsi"/>
                <w:sz w:val="22"/>
                <w:szCs w:val="22"/>
                <w:lang w:val="en"/>
              </w:rPr>
            </w:pPr>
            <w:r w:rsidRPr="002530B9">
              <w:rPr>
                <w:rFonts w:asciiTheme="minorHAnsi" w:eastAsia="MS Mincho" w:hAnsiTheme="minorHAnsi" w:cstheme="minorHAnsi"/>
                <w:bCs/>
                <w:sz w:val="22"/>
                <w:szCs w:val="22"/>
              </w:rPr>
              <w:t>Specify</w:t>
            </w:r>
            <w:r w:rsidRPr="002530B9">
              <w:rPr>
                <w:rFonts w:asciiTheme="minorHAnsi" w:eastAsia="MS Mincho" w:hAnsiTheme="minorHAnsi" w:cstheme="minorHAnsi"/>
                <w:sz w:val="22"/>
                <w:szCs w:val="22"/>
              </w:rPr>
              <w:t xml:space="preserve"> the educational functioning level/grade level equivalent needed to successfully pass the credential, certification or licensure exam per the eligible provider’s experience preparing eligible individuals to pass the exam. </w:t>
            </w:r>
          </w:p>
        </w:tc>
      </w:tr>
      <w:tr w:rsidR="002530B9" w:rsidRPr="002530B9" w14:paraId="29660B03" w14:textId="77777777" w:rsidTr="00F7644B">
        <w:trPr>
          <w:trHeight w:val="359"/>
        </w:trPr>
        <w:tc>
          <w:tcPr>
            <w:tcW w:w="10080" w:type="dxa"/>
            <w:gridSpan w:val="3"/>
            <w:tcBorders>
              <w:bottom w:val="single" w:sz="4" w:space="0" w:color="auto"/>
            </w:tcBorders>
            <w:shd w:val="clear" w:color="auto" w:fill="auto"/>
          </w:tcPr>
          <w:p w14:paraId="4D14935C" w14:textId="77777777" w:rsidR="002530B9" w:rsidRPr="002530B9" w:rsidRDefault="002530B9" w:rsidP="002530B9">
            <w:pPr>
              <w:contextualSpacing/>
              <w:rPr>
                <w:rFonts w:asciiTheme="minorHAnsi" w:eastAsia="MS Mincho" w:hAnsiTheme="minorHAnsi" w:cstheme="minorHAnsi"/>
                <w:sz w:val="22"/>
                <w:szCs w:val="22"/>
              </w:rPr>
            </w:pPr>
          </w:p>
        </w:tc>
      </w:tr>
      <w:tr w:rsidR="002530B9" w:rsidRPr="002530B9" w14:paraId="72433562" w14:textId="77777777" w:rsidTr="00F7644B">
        <w:tc>
          <w:tcPr>
            <w:tcW w:w="10080" w:type="dxa"/>
            <w:gridSpan w:val="3"/>
            <w:tcBorders>
              <w:bottom w:val="single" w:sz="4" w:space="0" w:color="auto"/>
            </w:tcBorders>
            <w:shd w:val="clear" w:color="auto" w:fill="FFF2CC" w:themeFill="accent4" w:themeFillTint="33"/>
          </w:tcPr>
          <w:p w14:paraId="4AC13CB8" w14:textId="77777777" w:rsidR="002530B9" w:rsidRPr="002530B9" w:rsidRDefault="002530B9" w:rsidP="00554C32">
            <w:pPr>
              <w:numPr>
                <w:ilvl w:val="0"/>
                <w:numId w:val="55"/>
              </w:numPr>
              <w:contextualSpacing/>
              <w:rPr>
                <w:rFonts w:asciiTheme="minorHAnsi" w:eastAsia="Times New Roman" w:hAnsiTheme="minorHAnsi" w:cstheme="minorHAnsi"/>
                <w:sz w:val="22"/>
                <w:szCs w:val="22"/>
                <w:lang w:val="en"/>
              </w:rPr>
            </w:pPr>
            <w:r w:rsidRPr="002530B9">
              <w:rPr>
                <w:rFonts w:asciiTheme="minorHAnsi" w:eastAsia="MS Mincho" w:hAnsiTheme="minorHAnsi" w:cstheme="minorHAnsi"/>
                <w:sz w:val="22"/>
                <w:szCs w:val="22"/>
              </w:rPr>
              <w:t>Specify the format of the credential, certification or licensure exam.</w:t>
            </w:r>
          </w:p>
        </w:tc>
      </w:tr>
      <w:tr w:rsidR="002530B9" w:rsidRPr="002530B9" w14:paraId="422E8AED" w14:textId="77777777" w:rsidTr="00F7644B">
        <w:tc>
          <w:tcPr>
            <w:tcW w:w="10080" w:type="dxa"/>
            <w:gridSpan w:val="3"/>
            <w:shd w:val="clear" w:color="auto" w:fill="auto"/>
          </w:tcPr>
          <w:p w14:paraId="1763E8F0" w14:textId="77777777" w:rsidR="002530B9" w:rsidRPr="002530B9" w:rsidRDefault="00C61C54" w:rsidP="002530B9">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869024760"/>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MS Mincho" w:hAnsiTheme="minorHAnsi" w:cstheme="minorHAnsi"/>
                <w:sz w:val="22"/>
                <w:szCs w:val="22"/>
              </w:rPr>
              <w:t>Paper-based</w:t>
            </w:r>
          </w:p>
          <w:p w14:paraId="6EEC0E3C" w14:textId="77777777" w:rsidR="002530B9" w:rsidRPr="002530B9" w:rsidRDefault="00C61C54" w:rsidP="002530B9">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500472383"/>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MS Mincho" w:hAnsiTheme="minorHAnsi" w:cstheme="minorHAnsi"/>
                <w:sz w:val="22"/>
                <w:szCs w:val="22"/>
              </w:rPr>
              <w:t>Computer-delivered</w:t>
            </w:r>
          </w:p>
          <w:p w14:paraId="70EB05D6" w14:textId="77777777" w:rsidR="002530B9" w:rsidRPr="002530B9" w:rsidRDefault="00C61C54" w:rsidP="002530B9">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795369732"/>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MS Mincho" w:hAnsiTheme="minorHAnsi" w:cstheme="minorHAnsi"/>
                <w:sz w:val="22"/>
                <w:szCs w:val="22"/>
              </w:rPr>
              <w:t xml:space="preserve">Multiple choice </w:t>
            </w:r>
          </w:p>
          <w:p w14:paraId="034BCE45" w14:textId="77777777" w:rsidR="002530B9" w:rsidRPr="002530B9" w:rsidRDefault="00C61C54" w:rsidP="002530B9">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2015037174"/>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MS Mincho" w:hAnsiTheme="minorHAnsi" w:cstheme="minorHAnsi"/>
                <w:sz w:val="22"/>
                <w:szCs w:val="22"/>
              </w:rPr>
              <w:t>Short answer</w:t>
            </w:r>
          </w:p>
          <w:p w14:paraId="0E34D35C" w14:textId="77777777" w:rsidR="002530B9" w:rsidRPr="002530B9" w:rsidRDefault="00C61C54" w:rsidP="002530B9">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736892503"/>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MS Mincho" w:hAnsiTheme="minorHAnsi" w:cstheme="minorHAnsi"/>
                <w:sz w:val="22"/>
                <w:szCs w:val="22"/>
              </w:rPr>
              <w:t>Performance based</w:t>
            </w:r>
          </w:p>
          <w:p w14:paraId="1B9D1CEF" w14:textId="77777777" w:rsidR="002530B9" w:rsidRPr="002530B9" w:rsidRDefault="00C61C54" w:rsidP="002530B9">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705182796"/>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MS Mincho" w:hAnsiTheme="minorHAnsi" w:cstheme="minorHAnsi"/>
                <w:sz w:val="22"/>
                <w:szCs w:val="22"/>
              </w:rPr>
              <w:t>Other, please specify: __________________________</w:t>
            </w:r>
          </w:p>
          <w:p w14:paraId="756BC341" w14:textId="77777777" w:rsidR="002530B9" w:rsidRPr="002530B9" w:rsidRDefault="002530B9" w:rsidP="002530B9">
            <w:pPr>
              <w:contextualSpacing/>
              <w:rPr>
                <w:rFonts w:asciiTheme="minorHAnsi" w:eastAsia="Times New Roman" w:hAnsiTheme="minorHAnsi" w:cstheme="minorHAnsi"/>
                <w:sz w:val="22"/>
                <w:szCs w:val="22"/>
                <w:lang w:val="en"/>
              </w:rPr>
            </w:pPr>
          </w:p>
        </w:tc>
      </w:tr>
      <w:tr w:rsidR="002530B9" w:rsidRPr="002530B9" w14:paraId="70E8F846" w14:textId="77777777" w:rsidTr="00F7644B">
        <w:tc>
          <w:tcPr>
            <w:tcW w:w="10080" w:type="dxa"/>
            <w:gridSpan w:val="3"/>
            <w:tcBorders>
              <w:bottom w:val="single" w:sz="4" w:space="0" w:color="auto"/>
            </w:tcBorders>
            <w:shd w:val="clear" w:color="auto" w:fill="FFF2CC" w:themeFill="accent4" w:themeFillTint="33"/>
          </w:tcPr>
          <w:p w14:paraId="0E9478BF" w14:textId="77777777" w:rsidR="002530B9" w:rsidRPr="002530B9" w:rsidRDefault="002530B9" w:rsidP="00554C32">
            <w:pPr>
              <w:numPr>
                <w:ilvl w:val="0"/>
                <w:numId w:val="5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lastRenderedPageBreak/>
              <w:t>Specified how much time is allotted for the exam.</w:t>
            </w:r>
          </w:p>
        </w:tc>
      </w:tr>
      <w:tr w:rsidR="002530B9" w:rsidRPr="002530B9" w14:paraId="193927E6" w14:textId="77777777" w:rsidTr="00F7644B">
        <w:tc>
          <w:tcPr>
            <w:tcW w:w="10080" w:type="dxa"/>
            <w:gridSpan w:val="3"/>
            <w:shd w:val="clear" w:color="auto" w:fill="auto"/>
          </w:tcPr>
          <w:p w14:paraId="34897ACF" w14:textId="77777777" w:rsidR="002530B9" w:rsidRPr="002530B9" w:rsidRDefault="002530B9" w:rsidP="002530B9">
            <w:pPr>
              <w:ind w:left="360"/>
              <w:contextualSpacing/>
              <w:rPr>
                <w:rFonts w:asciiTheme="minorHAnsi" w:eastAsia="MS Mincho" w:hAnsiTheme="minorHAnsi" w:cstheme="minorHAnsi"/>
                <w:sz w:val="22"/>
                <w:szCs w:val="22"/>
              </w:rPr>
            </w:pPr>
          </w:p>
        </w:tc>
      </w:tr>
      <w:tr w:rsidR="002530B9" w:rsidRPr="002530B9" w14:paraId="17D7F911" w14:textId="77777777" w:rsidTr="00F7644B">
        <w:tc>
          <w:tcPr>
            <w:tcW w:w="10080" w:type="dxa"/>
            <w:gridSpan w:val="3"/>
            <w:tcBorders>
              <w:bottom w:val="single" w:sz="4" w:space="0" w:color="auto"/>
            </w:tcBorders>
            <w:shd w:val="clear" w:color="auto" w:fill="FFF2CC" w:themeFill="accent4" w:themeFillTint="33"/>
          </w:tcPr>
          <w:p w14:paraId="40BC6E15" w14:textId="77777777" w:rsidR="002530B9" w:rsidRPr="002530B9" w:rsidRDefault="002530B9" w:rsidP="00554C32">
            <w:pPr>
              <w:numPr>
                <w:ilvl w:val="0"/>
                <w:numId w:val="55"/>
              </w:numPr>
              <w:contextualSpacing/>
              <w:rPr>
                <w:rFonts w:asciiTheme="minorHAnsi" w:eastAsia="MS Gothic" w:hAnsiTheme="minorHAnsi" w:cstheme="minorHAnsi"/>
                <w:color w:val="212121"/>
                <w:sz w:val="22"/>
                <w:szCs w:val="22"/>
              </w:rPr>
            </w:pPr>
            <w:r w:rsidRPr="002530B9">
              <w:rPr>
                <w:rFonts w:asciiTheme="minorHAnsi" w:eastAsia="MS Mincho" w:hAnsiTheme="minorHAnsi" w:cstheme="minorHAnsi"/>
                <w:sz w:val="22"/>
                <w:szCs w:val="22"/>
              </w:rPr>
              <w:t>Describe the certifying body’s process for a student to apply for accommodations for the exam.</w:t>
            </w:r>
          </w:p>
        </w:tc>
      </w:tr>
      <w:tr w:rsidR="002530B9" w:rsidRPr="002530B9" w14:paraId="2859BAD9" w14:textId="77777777" w:rsidTr="00F7644B">
        <w:tc>
          <w:tcPr>
            <w:tcW w:w="10080" w:type="dxa"/>
            <w:gridSpan w:val="3"/>
            <w:shd w:val="clear" w:color="auto" w:fill="auto"/>
          </w:tcPr>
          <w:p w14:paraId="537AC80F" w14:textId="77777777" w:rsidR="002530B9" w:rsidRPr="002530B9" w:rsidRDefault="002530B9" w:rsidP="002530B9">
            <w:pPr>
              <w:rPr>
                <w:rFonts w:asciiTheme="minorHAnsi" w:eastAsia="MS Mincho" w:hAnsiTheme="minorHAnsi" w:cstheme="minorHAnsi"/>
                <w:sz w:val="22"/>
                <w:szCs w:val="22"/>
              </w:rPr>
            </w:pPr>
          </w:p>
        </w:tc>
      </w:tr>
      <w:tr w:rsidR="002530B9" w:rsidRPr="002530B9" w14:paraId="648F5F60" w14:textId="77777777" w:rsidTr="00F7644B">
        <w:tc>
          <w:tcPr>
            <w:tcW w:w="10080" w:type="dxa"/>
            <w:gridSpan w:val="3"/>
            <w:tcBorders>
              <w:bottom w:val="single" w:sz="4" w:space="0" w:color="auto"/>
            </w:tcBorders>
            <w:shd w:val="clear" w:color="auto" w:fill="FFF2CC" w:themeFill="accent4" w:themeFillTint="33"/>
          </w:tcPr>
          <w:p w14:paraId="1561D0AE" w14:textId="0AD60454" w:rsidR="002530B9" w:rsidRPr="002530B9" w:rsidRDefault="002530B9" w:rsidP="00554C32">
            <w:pPr>
              <w:numPr>
                <w:ilvl w:val="0"/>
                <w:numId w:val="55"/>
              </w:numPr>
              <w:contextualSpacing/>
              <w:rPr>
                <w:rFonts w:asciiTheme="minorHAnsi" w:eastAsia="MS Mincho" w:hAnsiTheme="minorHAnsi" w:cstheme="minorHAnsi"/>
              </w:rPr>
            </w:pPr>
            <w:r w:rsidRPr="002530B9">
              <w:rPr>
                <w:rFonts w:asciiTheme="minorHAnsi" w:eastAsia="MS Mincho" w:hAnsiTheme="minorHAnsi" w:cstheme="minorHAnsi"/>
                <w:sz w:val="22"/>
                <w:szCs w:val="22"/>
              </w:rPr>
              <w:t>Indicate the link to the certifying body’s website with instructions on how to apply for accommodations.</w:t>
            </w:r>
          </w:p>
        </w:tc>
      </w:tr>
      <w:tr w:rsidR="002530B9" w:rsidRPr="002530B9" w14:paraId="32978861" w14:textId="77777777" w:rsidTr="00F7644B">
        <w:tc>
          <w:tcPr>
            <w:tcW w:w="10080" w:type="dxa"/>
            <w:gridSpan w:val="3"/>
            <w:shd w:val="clear" w:color="auto" w:fill="auto"/>
          </w:tcPr>
          <w:p w14:paraId="6B4AE09B" w14:textId="77777777" w:rsidR="002530B9" w:rsidRPr="002530B9" w:rsidRDefault="002530B9" w:rsidP="002530B9">
            <w:pPr>
              <w:rPr>
                <w:rFonts w:asciiTheme="minorHAnsi" w:eastAsia="MS Mincho" w:hAnsiTheme="minorHAnsi" w:cstheme="minorHAnsi"/>
              </w:rPr>
            </w:pPr>
          </w:p>
        </w:tc>
      </w:tr>
      <w:tr w:rsidR="002530B9" w:rsidRPr="002530B9" w14:paraId="141F5B10" w14:textId="77777777" w:rsidTr="00F7644B">
        <w:tc>
          <w:tcPr>
            <w:tcW w:w="10080" w:type="dxa"/>
            <w:gridSpan w:val="3"/>
            <w:tcBorders>
              <w:bottom w:val="single" w:sz="4" w:space="0" w:color="auto"/>
            </w:tcBorders>
            <w:shd w:val="clear" w:color="auto" w:fill="FFF2CC" w:themeFill="accent4" w:themeFillTint="33"/>
          </w:tcPr>
          <w:p w14:paraId="7A57C4A1" w14:textId="77777777" w:rsidR="002530B9" w:rsidRPr="002530B9" w:rsidRDefault="002530B9" w:rsidP="00554C32">
            <w:pPr>
              <w:numPr>
                <w:ilvl w:val="0"/>
                <w:numId w:val="5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t>Specify whether the certifying body has requirements for students to retake the credential, certification or licensure exam.</w:t>
            </w:r>
          </w:p>
        </w:tc>
      </w:tr>
      <w:tr w:rsidR="002530B9" w:rsidRPr="002530B9" w14:paraId="0664E18F" w14:textId="77777777" w:rsidTr="00F7644B">
        <w:tc>
          <w:tcPr>
            <w:tcW w:w="10080" w:type="dxa"/>
            <w:gridSpan w:val="3"/>
            <w:shd w:val="clear" w:color="auto" w:fill="auto"/>
          </w:tcPr>
          <w:p w14:paraId="11F530FC" w14:textId="77777777" w:rsidR="002530B9" w:rsidRPr="002530B9" w:rsidRDefault="002530B9" w:rsidP="002530B9">
            <w:pPr>
              <w:rPr>
                <w:rFonts w:asciiTheme="minorHAnsi" w:eastAsia="MS Mincho" w:hAnsiTheme="minorHAnsi" w:cstheme="minorHAnsi"/>
                <w:sz w:val="22"/>
                <w:szCs w:val="22"/>
              </w:rPr>
            </w:pPr>
          </w:p>
        </w:tc>
      </w:tr>
      <w:tr w:rsidR="002530B9" w:rsidRPr="002530B9" w14:paraId="63032C91" w14:textId="77777777" w:rsidTr="00F7644B">
        <w:tc>
          <w:tcPr>
            <w:tcW w:w="10080" w:type="dxa"/>
            <w:gridSpan w:val="3"/>
            <w:tcBorders>
              <w:bottom w:val="single" w:sz="4" w:space="0" w:color="auto"/>
            </w:tcBorders>
            <w:shd w:val="clear" w:color="auto" w:fill="FFF2CC" w:themeFill="accent4" w:themeFillTint="33"/>
          </w:tcPr>
          <w:p w14:paraId="672DCC4A" w14:textId="77777777" w:rsidR="002530B9" w:rsidRPr="002530B9" w:rsidRDefault="002530B9" w:rsidP="00554C32">
            <w:pPr>
              <w:numPr>
                <w:ilvl w:val="0"/>
                <w:numId w:val="55"/>
              </w:numPr>
              <w:contextualSpacing/>
              <w:rPr>
                <w:rFonts w:asciiTheme="minorHAnsi" w:eastAsia="MS Mincho" w:hAnsiTheme="minorHAnsi" w:cstheme="minorHAnsi"/>
                <w:sz w:val="22"/>
                <w:szCs w:val="22"/>
              </w:rPr>
            </w:pPr>
            <w:r w:rsidRPr="002530B9">
              <w:rPr>
                <w:rFonts w:asciiTheme="minorHAnsi" w:eastAsia="MS Mincho" w:hAnsiTheme="minorHAnsi" w:cstheme="minorHAnsi"/>
              </w:rPr>
              <w:br w:type="page"/>
            </w:r>
            <w:r w:rsidRPr="002530B9">
              <w:rPr>
                <w:rFonts w:asciiTheme="minorHAnsi" w:eastAsia="MS Mincho" w:hAnsiTheme="minorHAnsi" w:cstheme="minorHAnsi"/>
                <w:sz w:val="22"/>
                <w:szCs w:val="22"/>
              </w:rPr>
              <w:t>Indicate the retake exam fee and whether it is paid by the eligible provider or the student.</w:t>
            </w:r>
          </w:p>
        </w:tc>
      </w:tr>
      <w:tr w:rsidR="002530B9" w:rsidRPr="002530B9" w14:paraId="018AEAAA" w14:textId="77777777" w:rsidTr="00F7644B">
        <w:tc>
          <w:tcPr>
            <w:tcW w:w="10080" w:type="dxa"/>
            <w:gridSpan w:val="3"/>
            <w:shd w:val="clear" w:color="auto" w:fill="auto"/>
          </w:tcPr>
          <w:p w14:paraId="0BD18FEB" w14:textId="77777777" w:rsidR="002530B9" w:rsidRPr="002530B9" w:rsidRDefault="002530B9" w:rsidP="002530B9">
            <w:pPr>
              <w:rPr>
                <w:rFonts w:asciiTheme="minorHAnsi" w:eastAsia="MS Mincho" w:hAnsiTheme="minorHAnsi" w:cstheme="minorHAnsi"/>
                <w:sz w:val="22"/>
                <w:szCs w:val="22"/>
              </w:rPr>
            </w:pPr>
          </w:p>
        </w:tc>
      </w:tr>
      <w:tr w:rsidR="002530B9" w:rsidRPr="002530B9" w14:paraId="7C95AC8E" w14:textId="77777777" w:rsidTr="00F7644B">
        <w:tc>
          <w:tcPr>
            <w:tcW w:w="10080" w:type="dxa"/>
            <w:gridSpan w:val="3"/>
            <w:tcBorders>
              <w:bottom w:val="single" w:sz="4" w:space="0" w:color="auto"/>
            </w:tcBorders>
            <w:shd w:val="clear" w:color="auto" w:fill="FFF2CC" w:themeFill="accent4" w:themeFillTint="33"/>
          </w:tcPr>
          <w:p w14:paraId="49592964" w14:textId="77777777" w:rsidR="002530B9" w:rsidRPr="002530B9" w:rsidRDefault="002530B9" w:rsidP="00554C32">
            <w:pPr>
              <w:numPr>
                <w:ilvl w:val="0"/>
                <w:numId w:val="5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t>Specify whether there is a requirement of practicum/residency hours before a student can receive his/her credential, certification or license.</w:t>
            </w:r>
          </w:p>
        </w:tc>
      </w:tr>
      <w:tr w:rsidR="002530B9" w:rsidRPr="002530B9" w14:paraId="6CB8AD2B" w14:textId="77777777" w:rsidTr="00F7644B">
        <w:tc>
          <w:tcPr>
            <w:tcW w:w="10080" w:type="dxa"/>
            <w:gridSpan w:val="3"/>
            <w:shd w:val="clear" w:color="auto" w:fill="auto"/>
          </w:tcPr>
          <w:p w14:paraId="1509B6FA" w14:textId="77777777" w:rsidR="002530B9" w:rsidRPr="002530B9" w:rsidRDefault="00C61C54" w:rsidP="002530B9">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114864831"/>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MS Mincho" w:hAnsiTheme="minorHAnsi" w:cstheme="minorHAnsi"/>
                <w:sz w:val="22"/>
                <w:szCs w:val="22"/>
              </w:rPr>
              <w:t>Yes</w:t>
            </w:r>
          </w:p>
          <w:p w14:paraId="30BD642C" w14:textId="77777777" w:rsidR="002530B9" w:rsidRPr="002530B9" w:rsidRDefault="00C61C54" w:rsidP="002530B9">
            <w:pPr>
              <w:contextualSpacing/>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237678351"/>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No</w:t>
            </w:r>
          </w:p>
        </w:tc>
      </w:tr>
      <w:tr w:rsidR="002530B9" w:rsidRPr="002530B9" w14:paraId="1BE39097" w14:textId="77777777" w:rsidTr="00F7644B">
        <w:tc>
          <w:tcPr>
            <w:tcW w:w="10080" w:type="dxa"/>
            <w:gridSpan w:val="3"/>
            <w:tcBorders>
              <w:bottom w:val="single" w:sz="4" w:space="0" w:color="auto"/>
            </w:tcBorders>
            <w:shd w:val="clear" w:color="auto" w:fill="FFF2CC" w:themeFill="accent4" w:themeFillTint="33"/>
          </w:tcPr>
          <w:p w14:paraId="03D84BE0" w14:textId="77777777" w:rsidR="002530B9" w:rsidRPr="002530B9" w:rsidRDefault="002530B9" w:rsidP="00554C32">
            <w:pPr>
              <w:numPr>
                <w:ilvl w:val="0"/>
                <w:numId w:val="5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t>Describe how the program intends to support student completion of a practicum.</w:t>
            </w:r>
          </w:p>
        </w:tc>
      </w:tr>
      <w:tr w:rsidR="002530B9" w:rsidRPr="002530B9" w14:paraId="10375674" w14:textId="77777777" w:rsidTr="00F7644B">
        <w:tc>
          <w:tcPr>
            <w:tcW w:w="10080" w:type="dxa"/>
            <w:gridSpan w:val="3"/>
            <w:shd w:val="clear" w:color="auto" w:fill="auto"/>
          </w:tcPr>
          <w:p w14:paraId="042EBDE3" w14:textId="77777777" w:rsidR="002530B9" w:rsidRPr="002530B9" w:rsidRDefault="002530B9" w:rsidP="002530B9">
            <w:pPr>
              <w:ind w:left="360"/>
              <w:contextualSpacing/>
              <w:rPr>
                <w:rFonts w:asciiTheme="minorHAnsi" w:eastAsia="MS Mincho" w:hAnsiTheme="minorHAnsi" w:cstheme="minorHAnsi"/>
                <w:sz w:val="22"/>
                <w:szCs w:val="22"/>
              </w:rPr>
            </w:pPr>
          </w:p>
        </w:tc>
      </w:tr>
      <w:tr w:rsidR="002530B9" w:rsidRPr="002530B9" w14:paraId="4FE58BEB" w14:textId="77777777" w:rsidTr="00F7644B">
        <w:tc>
          <w:tcPr>
            <w:tcW w:w="10080" w:type="dxa"/>
            <w:gridSpan w:val="3"/>
            <w:tcBorders>
              <w:bottom w:val="single" w:sz="4" w:space="0" w:color="auto"/>
            </w:tcBorders>
            <w:shd w:val="clear" w:color="auto" w:fill="FFF2CC" w:themeFill="accent4" w:themeFillTint="33"/>
          </w:tcPr>
          <w:p w14:paraId="2E2EAE68" w14:textId="77777777" w:rsidR="002530B9" w:rsidRPr="002530B9" w:rsidRDefault="002530B9" w:rsidP="00554C32">
            <w:pPr>
              <w:numPr>
                <w:ilvl w:val="0"/>
                <w:numId w:val="55"/>
              </w:numPr>
              <w:contextualSpacing/>
              <w:rPr>
                <w:rFonts w:asciiTheme="minorHAnsi" w:eastAsia="MS Gothic" w:hAnsiTheme="minorHAnsi" w:cstheme="minorHAnsi"/>
                <w:color w:val="212121"/>
                <w:sz w:val="22"/>
                <w:szCs w:val="22"/>
              </w:rPr>
            </w:pPr>
            <w:r w:rsidRPr="002530B9">
              <w:rPr>
                <w:rFonts w:asciiTheme="minorHAnsi" w:eastAsia="MS Mincho" w:hAnsiTheme="minorHAnsi" w:cstheme="minorHAnsi"/>
                <w:sz w:val="22"/>
                <w:szCs w:val="22"/>
              </w:rPr>
              <w:t>Specify whether the student receives a printed and/or electronic copy of the credential, certification or license.</w:t>
            </w:r>
          </w:p>
        </w:tc>
      </w:tr>
      <w:tr w:rsidR="002530B9" w:rsidRPr="002530B9" w14:paraId="6AA5684B" w14:textId="77777777" w:rsidTr="00F7644B">
        <w:tc>
          <w:tcPr>
            <w:tcW w:w="10080" w:type="dxa"/>
            <w:gridSpan w:val="3"/>
            <w:shd w:val="clear" w:color="auto" w:fill="auto"/>
          </w:tcPr>
          <w:p w14:paraId="3435A2CB" w14:textId="77777777" w:rsidR="002530B9" w:rsidRPr="002530B9" w:rsidRDefault="00C61C54" w:rsidP="002530B9">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077250117"/>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Mincho" w:hAnsiTheme="minorHAnsi" w:cstheme="minorHAnsi"/>
                <w:sz w:val="22"/>
                <w:szCs w:val="22"/>
              </w:rPr>
              <w:t xml:space="preserve"> Print</w:t>
            </w:r>
          </w:p>
          <w:p w14:paraId="08B31938" w14:textId="77777777" w:rsidR="002530B9" w:rsidRPr="002530B9" w:rsidRDefault="00C61C54" w:rsidP="002530B9">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309685235"/>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MS Mincho" w:hAnsiTheme="minorHAnsi" w:cstheme="minorHAnsi"/>
                <w:sz w:val="22"/>
                <w:szCs w:val="22"/>
              </w:rPr>
              <w:t>Electronic</w:t>
            </w:r>
          </w:p>
          <w:p w14:paraId="59DB3A28" w14:textId="77777777" w:rsidR="002530B9" w:rsidRPr="002530B9" w:rsidRDefault="00C61C54" w:rsidP="002530B9">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757198985"/>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MS Mincho" w:hAnsiTheme="minorHAnsi" w:cstheme="minorHAnsi"/>
                <w:sz w:val="22"/>
                <w:szCs w:val="22"/>
              </w:rPr>
              <w:t>Other, please specify: ____________________________</w:t>
            </w:r>
          </w:p>
          <w:p w14:paraId="4A52EEF1" w14:textId="77777777" w:rsidR="002530B9" w:rsidRPr="002530B9" w:rsidRDefault="002530B9" w:rsidP="002530B9">
            <w:pPr>
              <w:rPr>
                <w:rFonts w:asciiTheme="minorHAnsi" w:eastAsia="MS Mincho" w:hAnsiTheme="minorHAnsi" w:cstheme="minorHAnsi"/>
                <w:sz w:val="22"/>
                <w:szCs w:val="22"/>
              </w:rPr>
            </w:pPr>
          </w:p>
        </w:tc>
      </w:tr>
      <w:tr w:rsidR="002530B9" w:rsidRPr="002530B9" w14:paraId="7A6223D2" w14:textId="77777777" w:rsidTr="00F7644B">
        <w:tc>
          <w:tcPr>
            <w:tcW w:w="10080" w:type="dxa"/>
            <w:gridSpan w:val="3"/>
            <w:shd w:val="clear" w:color="auto" w:fill="FFF2CC" w:themeFill="accent4" w:themeFillTint="33"/>
          </w:tcPr>
          <w:p w14:paraId="669EEFCB" w14:textId="77777777" w:rsidR="002530B9" w:rsidRPr="002530B9" w:rsidRDefault="002530B9" w:rsidP="00554C32">
            <w:pPr>
              <w:numPr>
                <w:ilvl w:val="0"/>
                <w:numId w:val="55"/>
              </w:numPr>
              <w:contextualSpacing/>
              <w:rPr>
                <w:rFonts w:asciiTheme="minorHAnsi" w:eastAsia="MS Mincho" w:hAnsiTheme="minorHAnsi" w:cstheme="minorHAnsi"/>
                <w:sz w:val="22"/>
                <w:szCs w:val="22"/>
              </w:rPr>
            </w:pPr>
            <w:r w:rsidRPr="002530B9">
              <w:rPr>
                <w:rFonts w:asciiTheme="minorHAnsi" w:eastAsia="MS Mincho" w:hAnsiTheme="minorHAnsi" w:cstheme="minorHAnsi"/>
                <w:b/>
                <w:sz w:val="22"/>
                <w:szCs w:val="22"/>
              </w:rPr>
              <w:t xml:space="preserve">Upload/submit </w:t>
            </w:r>
            <w:r w:rsidRPr="002530B9">
              <w:rPr>
                <w:rFonts w:asciiTheme="minorHAnsi" w:eastAsia="MS Mincho" w:hAnsiTheme="minorHAnsi" w:cstheme="minorHAnsi"/>
                <w:bCs/>
                <w:sz w:val="22"/>
                <w:szCs w:val="22"/>
              </w:rPr>
              <w:t>a sample credential, certification or license that students can earn in the program in EGMS.</w:t>
            </w:r>
          </w:p>
        </w:tc>
      </w:tr>
      <w:tr w:rsidR="00293106" w:rsidRPr="002530B9" w14:paraId="752E3B18" w14:textId="77777777" w:rsidTr="00293106">
        <w:tc>
          <w:tcPr>
            <w:tcW w:w="10080" w:type="dxa"/>
            <w:gridSpan w:val="3"/>
            <w:shd w:val="clear" w:color="auto" w:fill="FFFFFF" w:themeFill="background1"/>
          </w:tcPr>
          <w:p w14:paraId="093FF1DC" w14:textId="53451396" w:rsidR="00293106" w:rsidRPr="002530B9" w:rsidRDefault="00293106" w:rsidP="00293106">
            <w:pPr>
              <w:contextualSpacing/>
              <w:rPr>
                <w:rFonts w:asciiTheme="minorHAnsi" w:hAnsiTheme="minorHAnsi" w:cstheme="minorHAnsi"/>
                <w:b/>
                <w:sz w:val="22"/>
                <w:szCs w:val="22"/>
              </w:rPr>
            </w:pPr>
            <w:r w:rsidRPr="00133080">
              <w:rPr>
                <w:rFonts w:asciiTheme="minorHAnsi" w:hAnsiTheme="minorHAnsi" w:cstheme="minorHAnsi"/>
                <w:sz w:val="22"/>
                <w:szCs w:val="22"/>
              </w:rPr>
              <w:t>Document</w:t>
            </w:r>
            <w:r>
              <w:rPr>
                <w:rFonts w:asciiTheme="minorHAnsi" w:hAnsiTheme="minorHAnsi" w:cstheme="minorHAnsi"/>
                <w:sz w:val="22"/>
                <w:szCs w:val="22"/>
              </w:rPr>
              <w:t>(s)</w:t>
            </w:r>
            <w:r w:rsidRPr="00133080">
              <w:rPr>
                <w:rFonts w:asciiTheme="minorHAnsi" w:hAnsiTheme="minorHAnsi" w:cstheme="minorHAnsi"/>
                <w:sz w:val="22"/>
                <w:szCs w:val="22"/>
              </w:rPr>
              <w:t xml:space="preserve"> ha</w:t>
            </w:r>
            <w:r>
              <w:rPr>
                <w:rFonts w:asciiTheme="minorHAnsi" w:hAnsiTheme="minorHAnsi" w:cstheme="minorHAnsi"/>
                <w:sz w:val="22"/>
                <w:szCs w:val="22"/>
              </w:rPr>
              <w:t>ve</w:t>
            </w:r>
            <w:r w:rsidRPr="00133080">
              <w:rPr>
                <w:rFonts w:asciiTheme="minorHAnsi" w:hAnsiTheme="minorHAnsi" w:cstheme="minorHAnsi"/>
                <w:sz w:val="22"/>
                <w:szCs w:val="22"/>
              </w:rPr>
              <w:t xml:space="preserve"> been uploaded/submitted:  </w:t>
            </w:r>
            <w:sdt>
              <w:sdtPr>
                <w:rPr>
                  <w:rFonts w:ascii="Segoe UI Symbol" w:eastAsia="MS Gothic" w:hAnsi="Segoe UI Symbol" w:cs="Segoe UI Symbol"/>
                  <w:color w:val="212121"/>
                  <w:sz w:val="22"/>
                  <w:szCs w:val="22"/>
                </w:rPr>
                <w:id w:val="-1058480955"/>
                <w14:checkbox>
                  <w14:checked w14:val="0"/>
                  <w14:checkedState w14:val="2612" w14:font="MS Gothic"/>
                  <w14:uncheckedState w14:val="2610" w14:font="MS Gothic"/>
                </w14:checkbox>
              </w:sdtPr>
              <w:sdtEndPr/>
              <w:sdtContent>
                <w:r w:rsidRPr="00133080">
                  <w:rPr>
                    <w:rFonts w:ascii="Segoe UI Symbol" w:eastAsia="MS Gothic" w:hAnsi="Segoe UI Symbol" w:cs="Segoe UI Symbol"/>
                    <w:color w:val="212121"/>
                    <w:sz w:val="22"/>
                    <w:szCs w:val="22"/>
                  </w:rPr>
                  <w:t>☐</w:t>
                </w:r>
              </w:sdtContent>
            </w:sdt>
            <w:r w:rsidRPr="00133080">
              <w:rPr>
                <w:rFonts w:asciiTheme="minorHAnsi" w:hAnsiTheme="minorHAnsi" w:cstheme="minorHAnsi"/>
                <w:sz w:val="22"/>
                <w:szCs w:val="22"/>
              </w:rPr>
              <w:t xml:space="preserve"> Yes   </w:t>
            </w:r>
            <w:sdt>
              <w:sdtPr>
                <w:rPr>
                  <w:rFonts w:ascii="MS Gothic" w:eastAsia="MS Gothic" w:hAnsi="MS Gothic" w:cstheme="minorHAnsi"/>
                  <w:color w:val="212121"/>
                  <w:sz w:val="22"/>
                  <w:szCs w:val="22"/>
                </w:rPr>
                <w:id w:val="-849333685"/>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133080">
              <w:rPr>
                <w:rFonts w:asciiTheme="minorHAnsi" w:hAnsiTheme="minorHAnsi" w:cstheme="minorHAnsi"/>
                <w:sz w:val="22"/>
                <w:szCs w:val="22"/>
              </w:rPr>
              <w:t xml:space="preserve"> No</w:t>
            </w:r>
          </w:p>
        </w:tc>
      </w:tr>
    </w:tbl>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2530B9" w:rsidRPr="002530B9" w14:paraId="3C2CA43F" w14:textId="77777777" w:rsidTr="000F2179">
        <w:tc>
          <w:tcPr>
            <w:tcW w:w="10080" w:type="dxa"/>
            <w:shd w:val="clear" w:color="auto" w:fill="FFC000" w:themeFill="accent4"/>
          </w:tcPr>
          <w:p w14:paraId="220530C4" w14:textId="77777777" w:rsidR="002530B9" w:rsidRPr="002530B9" w:rsidRDefault="002530B9" w:rsidP="002530B9">
            <w:pPr>
              <w:rPr>
                <w:rFonts w:asciiTheme="minorHAnsi" w:eastAsia="Times New Roman" w:hAnsiTheme="minorHAnsi" w:cstheme="minorHAnsi"/>
                <w:b/>
                <w:sz w:val="22"/>
                <w:szCs w:val="22"/>
                <w:lang w:eastAsia="x-none"/>
              </w:rPr>
            </w:pPr>
            <w:r w:rsidRPr="002530B9">
              <w:rPr>
                <w:rFonts w:asciiTheme="minorHAnsi" w:eastAsia="Times New Roman" w:hAnsiTheme="minorHAnsi" w:cstheme="minorHAnsi"/>
                <w:b/>
                <w:sz w:val="22"/>
                <w:szCs w:val="22"/>
                <w:lang w:eastAsia="x-none"/>
              </w:rPr>
              <w:t>10. Work-based Learning (3 points)</w:t>
            </w:r>
          </w:p>
        </w:tc>
      </w:tr>
      <w:tr w:rsidR="002530B9" w:rsidRPr="002530B9" w14:paraId="524CEC82" w14:textId="77777777" w:rsidTr="000F2179">
        <w:tc>
          <w:tcPr>
            <w:tcW w:w="10080" w:type="dxa"/>
            <w:tcBorders>
              <w:bottom w:val="single" w:sz="4" w:space="0" w:color="auto"/>
            </w:tcBorders>
            <w:shd w:val="clear" w:color="auto" w:fill="FFF2CC" w:themeFill="accent4" w:themeFillTint="33"/>
          </w:tcPr>
          <w:p w14:paraId="17A5E4F3" w14:textId="77777777" w:rsidR="002530B9" w:rsidRPr="002530B9" w:rsidRDefault="002530B9" w:rsidP="00554C32">
            <w:pPr>
              <w:numPr>
                <w:ilvl w:val="0"/>
                <w:numId w:val="56"/>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Specify the types of work-based learning opportunities that will be offered to students during and/or upon completion of the IE&amp;T+D program, inclusive of internships, externships, practicum, etc. that assist students in advancing their specialized industry knowledge and digital proficiency.</w:t>
            </w:r>
          </w:p>
        </w:tc>
      </w:tr>
      <w:tr w:rsidR="002530B9" w:rsidRPr="002530B9" w14:paraId="74855D78" w14:textId="77777777" w:rsidTr="000F2179">
        <w:tc>
          <w:tcPr>
            <w:tcW w:w="10080" w:type="dxa"/>
            <w:shd w:val="clear" w:color="auto" w:fill="auto"/>
          </w:tcPr>
          <w:p w14:paraId="6C1A13D6" w14:textId="77777777" w:rsidR="002530B9" w:rsidRPr="002530B9" w:rsidRDefault="00C61C54" w:rsidP="002530B9">
            <w:pPr>
              <w:rPr>
                <w:rFonts w:asciiTheme="minorHAnsi" w:hAnsiTheme="minorHAnsi" w:cstheme="minorHAnsi"/>
                <w:sz w:val="22"/>
                <w:szCs w:val="22"/>
              </w:rPr>
            </w:pPr>
            <w:sdt>
              <w:sdtPr>
                <w:rPr>
                  <w:rFonts w:asciiTheme="minorHAnsi" w:eastAsia="MS Gothic" w:hAnsiTheme="minorHAnsi" w:cstheme="minorHAnsi"/>
                  <w:sz w:val="22"/>
                  <w:szCs w:val="22"/>
                </w:rPr>
                <w:id w:val="861251422"/>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sz w:val="22"/>
                    <w:szCs w:val="22"/>
                  </w:rPr>
                  <w:t>☐</w:t>
                </w:r>
              </w:sdtContent>
            </w:sdt>
            <w:r w:rsidR="002530B9" w:rsidRPr="002530B9">
              <w:rPr>
                <w:rFonts w:asciiTheme="minorHAnsi" w:hAnsiTheme="minorHAnsi" w:cstheme="minorHAnsi"/>
                <w:sz w:val="22"/>
                <w:szCs w:val="22"/>
              </w:rPr>
              <w:t xml:space="preserve"> On the job training</w:t>
            </w:r>
          </w:p>
          <w:p w14:paraId="3F77E610" w14:textId="77777777" w:rsidR="002530B9" w:rsidRPr="002530B9" w:rsidRDefault="00C61C54" w:rsidP="002530B9">
            <w:pPr>
              <w:rPr>
                <w:rFonts w:asciiTheme="minorHAnsi" w:eastAsia="MS Gothic" w:hAnsiTheme="minorHAnsi" w:cstheme="minorHAnsi"/>
                <w:sz w:val="22"/>
                <w:szCs w:val="22"/>
              </w:rPr>
            </w:pPr>
            <w:sdt>
              <w:sdtPr>
                <w:rPr>
                  <w:rFonts w:asciiTheme="minorHAnsi" w:eastAsia="MS Gothic" w:hAnsiTheme="minorHAnsi" w:cstheme="minorHAnsi"/>
                  <w:sz w:val="22"/>
                  <w:szCs w:val="22"/>
                </w:rPr>
                <w:id w:val="511732731"/>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sz w:val="22"/>
                    <w:szCs w:val="22"/>
                  </w:rPr>
                  <w:t>☐</w:t>
                </w:r>
              </w:sdtContent>
            </w:sdt>
            <w:r w:rsidR="002530B9" w:rsidRPr="002530B9">
              <w:rPr>
                <w:rFonts w:asciiTheme="minorHAnsi" w:eastAsia="MS Gothic" w:hAnsiTheme="minorHAnsi" w:cstheme="minorHAnsi"/>
                <w:sz w:val="22"/>
                <w:szCs w:val="22"/>
              </w:rPr>
              <w:t xml:space="preserve"> Internships</w:t>
            </w:r>
          </w:p>
          <w:p w14:paraId="75C1CE3F" w14:textId="77777777" w:rsidR="002530B9" w:rsidRPr="002530B9" w:rsidRDefault="00C61C54" w:rsidP="002530B9">
            <w:pPr>
              <w:rPr>
                <w:rFonts w:asciiTheme="minorHAnsi" w:eastAsia="MS Gothic" w:hAnsiTheme="minorHAnsi" w:cstheme="minorHAnsi"/>
                <w:sz w:val="22"/>
                <w:szCs w:val="22"/>
              </w:rPr>
            </w:pPr>
            <w:sdt>
              <w:sdtPr>
                <w:rPr>
                  <w:rFonts w:asciiTheme="minorHAnsi" w:eastAsia="MS Gothic" w:hAnsiTheme="minorHAnsi" w:cstheme="minorHAnsi"/>
                  <w:sz w:val="22"/>
                  <w:szCs w:val="22"/>
                </w:rPr>
                <w:id w:val="-709875943"/>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sz w:val="22"/>
                    <w:szCs w:val="22"/>
                  </w:rPr>
                  <w:t>☐</w:t>
                </w:r>
              </w:sdtContent>
            </w:sdt>
            <w:r w:rsidR="002530B9" w:rsidRPr="002530B9">
              <w:rPr>
                <w:rFonts w:asciiTheme="minorHAnsi" w:eastAsia="MS Gothic" w:hAnsiTheme="minorHAnsi" w:cstheme="minorHAnsi"/>
                <w:sz w:val="22"/>
                <w:szCs w:val="22"/>
              </w:rPr>
              <w:t xml:space="preserve"> Pre-Apprenticeships</w:t>
            </w:r>
          </w:p>
          <w:p w14:paraId="2712504F" w14:textId="77777777" w:rsidR="002530B9" w:rsidRPr="002530B9" w:rsidRDefault="00C61C54" w:rsidP="002530B9">
            <w:pPr>
              <w:rPr>
                <w:rFonts w:asciiTheme="minorHAnsi" w:eastAsia="MS Gothic" w:hAnsiTheme="minorHAnsi" w:cstheme="minorHAnsi"/>
                <w:sz w:val="22"/>
                <w:szCs w:val="22"/>
              </w:rPr>
            </w:pPr>
            <w:sdt>
              <w:sdtPr>
                <w:rPr>
                  <w:rFonts w:asciiTheme="minorHAnsi" w:eastAsia="MS Gothic" w:hAnsiTheme="minorHAnsi" w:cstheme="minorHAnsi"/>
                  <w:sz w:val="22"/>
                  <w:szCs w:val="22"/>
                </w:rPr>
                <w:id w:val="1098526926"/>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sz w:val="22"/>
                    <w:szCs w:val="22"/>
                  </w:rPr>
                  <w:t>☐</w:t>
                </w:r>
              </w:sdtContent>
            </w:sdt>
            <w:r w:rsidR="002530B9" w:rsidRPr="002530B9">
              <w:rPr>
                <w:rFonts w:asciiTheme="minorHAnsi" w:eastAsia="MS Gothic" w:hAnsiTheme="minorHAnsi" w:cstheme="minorHAnsi"/>
                <w:sz w:val="22"/>
                <w:szCs w:val="22"/>
              </w:rPr>
              <w:t xml:space="preserve"> Apprenticeships</w:t>
            </w:r>
          </w:p>
          <w:p w14:paraId="049F9F46" w14:textId="77777777" w:rsidR="002530B9" w:rsidRPr="002530B9" w:rsidRDefault="00C61C54" w:rsidP="002530B9">
            <w:pPr>
              <w:rPr>
                <w:rFonts w:asciiTheme="minorHAnsi" w:eastAsia="MS Gothic" w:hAnsiTheme="minorHAnsi" w:cstheme="minorHAnsi"/>
                <w:sz w:val="22"/>
                <w:szCs w:val="22"/>
              </w:rPr>
            </w:pPr>
            <w:sdt>
              <w:sdtPr>
                <w:rPr>
                  <w:rFonts w:asciiTheme="minorHAnsi" w:eastAsia="MS Gothic" w:hAnsiTheme="minorHAnsi" w:cstheme="minorHAnsi"/>
                  <w:sz w:val="22"/>
                  <w:szCs w:val="22"/>
                </w:rPr>
                <w:id w:val="-1674944393"/>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sz w:val="22"/>
                    <w:szCs w:val="22"/>
                  </w:rPr>
                  <w:t>☐</w:t>
                </w:r>
              </w:sdtContent>
            </w:sdt>
            <w:r w:rsidR="002530B9" w:rsidRPr="002530B9">
              <w:rPr>
                <w:rFonts w:asciiTheme="minorHAnsi" w:eastAsia="MS Gothic" w:hAnsiTheme="minorHAnsi" w:cstheme="minorHAnsi"/>
                <w:sz w:val="22"/>
                <w:szCs w:val="22"/>
              </w:rPr>
              <w:t xml:space="preserve"> Job Shadowing</w:t>
            </w:r>
          </w:p>
          <w:p w14:paraId="7AADF939" w14:textId="77777777" w:rsidR="002530B9" w:rsidRPr="002530B9" w:rsidRDefault="00C61C54" w:rsidP="002530B9">
            <w:pPr>
              <w:rPr>
                <w:rFonts w:asciiTheme="minorHAnsi" w:eastAsia="MS Gothic" w:hAnsiTheme="minorHAnsi" w:cstheme="minorHAnsi"/>
                <w:sz w:val="22"/>
                <w:szCs w:val="22"/>
              </w:rPr>
            </w:pPr>
            <w:sdt>
              <w:sdtPr>
                <w:rPr>
                  <w:rFonts w:asciiTheme="minorHAnsi" w:eastAsia="MS Gothic" w:hAnsiTheme="minorHAnsi" w:cstheme="minorHAnsi"/>
                  <w:sz w:val="22"/>
                  <w:szCs w:val="22"/>
                </w:rPr>
                <w:id w:val="76879589"/>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sz w:val="22"/>
                    <w:szCs w:val="22"/>
                  </w:rPr>
                  <w:t>☐</w:t>
                </w:r>
              </w:sdtContent>
            </w:sdt>
            <w:r w:rsidR="002530B9" w:rsidRPr="002530B9">
              <w:rPr>
                <w:rFonts w:asciiTheme="minorHAnsi" w:eastAsia="MS Gothic" w:hAnsiTheme="minorHAnsi" w:cstheme="minorHAnsi"/>
                <w:sz w:val="22"/>
                <w:szCs w:val="22"/>
              </w:rPr>
              <w:t xml:space="preserve"> Employment</w:t>
            </w:r>
          </w:p>
          <w:p w14:paraId="7F3EF3C4" w14:textId="77777777" w:rsidR="002530B9" w:rsidRPr="002530B9" w:rsidRDefault="00C61C54" w:rsidP="002530B9">
            <w:pPr>
              <w:rPr>
                <w:rFonts w:asciiTheme="minorHAnsi" w:hAnsiTheme="minorHAnsi" w:cstheme="minorHAnsi"/>
                <w:sz w:val="22"/>
                <w:szCs w:val="22"/>
              </w:rPr>
            </w:pPr>
            <w:sdt>
              <w:sdtPr>
                <w:rPr>
                  <w:rFonts w:asciiTheme="minorHAnsi" w:eastAsia="MS Gothic" w:hAnsiTheme="minorHAnsi" w:cstheme="minorHAnsi"/>
                  <w:sz w:val="22"/>
                  <w:szCs w:val="22"/>
                </w:rPr>
                <w:id w:val="-1876995124"/>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sz w:val="22"/>
                    <w:szCs w:val="22"/>
                  </w:rPr>
                  <w:t>☐</w:t>
                </w:r>
              </w:sdtContent>
            </w:sdt>
            <w:r w:rsidR="002530B9" w:rsidRPr="002530B9">
              <w:rPr>
                <w:rFonts w:asciiTheme="minorHAnsi" w:eastAsia="MS Gothic" w:hAnsiTheme="minorHAnsi" w:cstheme="minorHAnsi"/>
                <w:sz w:val="22"/>
                <w:szCs w:val="22"/>
              </w:rPr>
              <w:t xml:space="preserve"> </w:t>
            </w:r>
            <w:r w:rsidR="002530B9" w:rsidRPr="002530B9">
              <w:rPr>
                <w:rFonts w:asciiTheme="minorHAnsi" w:hAnsiTheme="minorHAnsi" w:cstheme="minorHAnsi"/>
                <w:sz w:val="22"/>
                <w:szCs w:val="22"/>
              </w:rPr>
              <w:t>Other, please specify: ____________________________</w:t>
            </w:r>
          </w:p>
          <w:p w14:paraId="2D1AB458" w14:textId="77777777" w:rsidR="002530B9" w:rsidRPr="002530B9" w:rsidRDefault="002530B9" w:rsidP="002530B9">
            <w:pPr>
              <w:ind w:left="360"/>
              <w:rPr>
                <w:rFonts w:asciiTheme="minorHAnsi" w:eastAsia="Times New Roman" w:hAnsiTheme="minorHAnsi" w:cstheme="minorHAnsi"/>
                <w:sz w:val="22"/>
                <w:szCs w:val="22"/>
                <w:lang w:eastAsia="x-none"/>
              </w:rPr>
            </w:pPr>
          </w:p>
        </w:tc>
      </w:tr>
      <w:tr w:rsidR="002530B9" w:rsidRPr="002530B9" w14:paraId="65246B3C" w14:textId="77777777" w:rsidTr="000F2179">
        <w:tc>
          <w:tcPr>
            <w:tcW w:w="10080" w:type="dxa"/>
            <w:tcBorders>
              <w:bottom w:val="single" w:sz="4" w:space="0" w:color="auto"/>
            </w:tcBorders>
            <w:shd w:val="clear" w:color="auto" w:fill="FFF2CC" w:themeFill="accent4" w:themeFillTint="33"/>
          </w:tcPr>
          <w:p w14:paraId="3B5FCC11" w14:textId="77777777" w:rsidR="002530B9" w:rsidRPr="002530B9" w:rsidRDefault="002530B9" w:rsidP="00554C32">
            <w:pPr>
              <w:numPr>
                <w:ilvl w:val="0"/>
                <w:numId w:val="56"/>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lastRenderedPageBreak/>
              <w:t xml:space="preserve">List </w:t>
            </w:r>
            <w:r w:rsidRPr="002530B9">
              <w:rPr>
                <w:rFonts w:asciiTheme="minorHAnsi" w:eastAsia="Times New Roman" w:hAnsiTheme="minorHAnsi" w:cstheme="minorHAnsi"/>
                <w:sz w:val="22"/>
                <w:szCs w:val="22"/>
                <w:lang w:val="x-none" w:eastAsia="x-none"/>
              </w:rPr>
              <w:t xml:space="preserve">the employer partners that will offer work-based learning opportunities to students in the IE&amp;T+D program, including Registered Apprenticeship providers, if applicable </w:t>
            </w:r>
            <w:r w:rsidRPr="002530B9">
              <w:rPr>
                <w:rFonts w:asciiTheme="minorHAnsi" w:eastAsia="Times New Roman" w:hAnsiTheme="minorHAnsi" w:cstheme="minorHAnsi"/>
                <w:sz w:val="22"/>
                <w:szCs w:val="22"/>
                <w:lang w:eastAsia="x-none"/>
              </w:rPr>
              <w:t xml:space="preserve">and </w:t>
            </w:r>
            <w:r w:rsidRPr="002530B9">
              <w:rPr>
                <w:rFonts w:asciiTheme="minorHAnsi" w:eastAsia="Times New Roman" w:hAnsiTheme="minorHAnsi" w:cstheme="minorHAnsi"/>
                <w:b/>
                <w:bCs/>
                <w:sz w:val="22"/>
                <w:szCs w:val="22"/>
                <w:lang w:eastAsia="x-none"/>
              </w:rPr>
              <w:t>upload/</w:t>
            </w:r>
            <w:proofErr w:type="spellStart"/>
            <w:r w:rsidRPr="002530B9">
              <w:rPr>
                <w:rFonts w:asciiTheme="minorHAnsi" w:eastAsia="Times New Roman" w:hAnsiTheme="minorHAnsi" w:cstheme="minorHAnsi"/>
                <w:b/>
                <w:bCs/>
                <w:sz w:val="22"/>
                <w:szCs w:val="22"/>
                <w:lang w:eastAsia="x-none"/>
              </w:rPr>
              <w:t>submi</w:t>
            </w:r>
            <w:proofErr w:type="spellEnd"/>
            <w:r w:rsidRPr="002530B9">
              <w:rPr>
                <w:rFonts w:asciiTheme="minorHAnsi" w:eastAsia="Times New Roman" w:hAnsiTheme="minorHAnsi" w:cstheme="minorHAnsi"/>
                <w:b/>
                <w:bCs/>
                <w:sz w:val="22"/>
                <w:szCs w:val="22"/>
                <w:lang w:val="x-none" w:eastAsia="x-none"/>
              </w:rPr>
              <w:t xml:space="preserve">t </w:t>
            </w:r>
            <w:r w:rsidRPr="002530B9">
              <w:rPr>
                <w:rFonts w:asciiTheme="minorHAnsi" w:eastAsia="Times New Roman" w:hAnsiTheme="minorHAnsi" w:cstheme="minorHAnsi"/>
                <w:sz w:val="22"/>
                <w:szCs w:val="22"/>
                <w:lang w:eastAsia="x-none"/>
              </w:rPr>
              <w:t>documentation of the partnership.</w:t>
            </w:r>
          </w:p>
        </w:tc>
      </w:tr>
      <w:tr w:rsidR="002530B9" w:rsidRPr="002530B9" w14:paraId="54D9D740" w14:textId="77777777" w:rsidTr="000F2179">
        <w:tc>
          <w:tcPr>
            <w:tcW w:w="10080" w:type="dxa"/>
            <w:shd w:val="clear" w:color="auto" w:fill="auto"/>
          </w:tcPr>
          <w:p w14:paraId="63107505" w14:textId="77777777" w:rsidR="009A397F" w:rsidRDefault="009A397F" w:rsidP="009A397F">
            <w:pPr>
              <w:pStyle w:val="PlainText"/>
              <w:rPr>
                <w:rFonts w:asciiTheme="minorHAnsi" w:hAnsiTheme="minorHAnsi" w:cstheme="minorHAnsi"/>
                <w:sz w:val="22"/>
                <w:szCs w:val="22"/>
                <w:lang w:val="en-US"/>
              </w:rPr>
            </w:pPr>
            <w:r>
              <w:rPr>
                <w:rFonts w:asciiTheme="minorHAnsi" w:hAnsiTheme="minorHAnsi" w:cstheme="minorHAnsi"/>
                <w:sz w:val="22"/>
                <w:szCs w:val="22"/>
                <w:lang w:val="en-US"/>
              </w:rPr>
              <w:t>Employer partners:</w:t>
            </w:r>
          </w:p>
          <w:p w14:paraId="4132CC71" w14:textId="096632A3" w:rsidR="002530B9" w:rsidRPr="002530B9" w:rsidRDefault="009A397F" w:rsidP="009A397F">
            <w:pPr>
              <w:rPr>
                <w:rFonts w:asciiTheme="minorHAnsi" w:eastAsia="Times New Roman" w:hAnsiTheme="minorHAnsi" w:cstheme="minorHAnsi"/>
                <w:sz w:val="22"/>
                <w:szCs w:val="22"/>
                <w:lang w:eastAsia="x-none"/>
              </w:rPr>
            </w:pPr>
            <w:r>
              <w:rPr>
                <w:rFonts w:asciiTheme="minorHAnsi" w:hAnsiTheme="minorHAnsi" w:cstheme="minorHAnsi"/>
                <w:sz w:val="22"/>
                <w:szCs w:val="22"/>
              </w:rPr>
              <w:t xml:space="preserve">Document(s) </w:t>
            </w:r>
            <w:proofErr w:type="gramStart"/>
            <w:r>
              <w:rPr>
                <w:rFonts w:asciiTheme="minorHAnsi" w:hAnsiTheme="minorHAnsi" w:cstheme="minorHAnsi"/>
                <w:sz w:val="22"/>
                <w:szCs w:val="22"/>
              </w:rPr>
              <w:t>have  been</w:t>
            </w:r>
            <w:proofErr w:type="gramEnd"/>
            <w:r>
              <w:rPr>
                <w:rFonts w:asciiTheme="minorHAnsi" w:hAnsiTheme="minorHAnsi" w:cstheme="minorHAnsi"/>
                <w:sz w:val="22"/>
                <w:szCs w:val="22"/>
              </w:rPr>
              <w:t xml:space="preserve"> uploaded/submitted:  </w:t>
            </w:r>
            <w:sdt>
              <w:sdtPr>
                <w:rPr>
                  <w:rFonts w:asciiTheme="minorHAnsi" w:eastAsia="MS Gothic" w:hAnsiTheme="minorHAnsi" w:cstheme="minorHAnsi"/>
                  <w:color w:val="212121"/>
                  <w:sz w:val="22"/>
                  <w:szCs w:val="22"/>
                </w:rPr>
                <w:id w:val="959540541"/>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630752833"/>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2530B9" w:rsidRPr="002530B9" w14:paraId="26F24FCA" w14:textId="77777777" w:rsidTr="000F2179">
        <w:tc>
          <w:tcPr>
            <w:tcW w:w="10080" w:type="dxa"/>
            <w:tcBorders>
              <w:bottom w:val="single" w:sz="4" w:space="0" w:color="auto"/>
            </w:tcBorders>
            <w:shd w:val="clear" w:color="auto" w:fill="FFF2CC" w:themeFill="accent4" w:themeFillTint="33"/>
          </w:tcPr>
          <w:p w14:paraId="4423A80A" w14:textId="77777777" w:rsidR="002530B9" w:rsidRPr="002530B9" w:rsidRDefault="002530B9" w:rsidP="00554C32">
            <w:pPr>
              <w:numPr>
                <w:ilvl w:val="0"/>
                <w:numId w:val="56"/>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Describe the competencies that students will need to demonstrate during their work-based learning experience.</w:t>
            </w:r>
          </w:p>
        </w:tc>
      </w:tr>
      <w:tr w:rsidR="002530B9" w:rsidRPr="002530B9" w14:paraId="4976CBAE" w14:textId="77777777" w:rsidTr="000F2179">
        <w:tc>
          <w:tcPr>
            <w:tcW w:w="10080" w:type="dxa"/>
            <w:shd w:val="clear" w:color="auto" w:fill="auto"/>
          </w:tcPr>
          <w:p w14:paraId="38EBCF27" w14:textId="77777777" w:rsidR="002530B9" w:rsidRPr="002530B9" w:rsidRDefault="002530B9" w:rsidP="002530B9">
            <w:pPr>
              <w:rPr>
                <w:rFonts w:asciiTheme="minorHAnsi" w:eastAsia="Times New Roman" w:hAnsiTheme="minorHAnsi" w:cstheme="minorHAnsi"/>
                <w:sz w:val="22"/>
                <w:szCs w:val="22"/>
                <w:lang w:eastAsia="x-none"/>
              </w:rPr>
            </w:pPr>
          </w:p>
        </w:tc>
      </w:tr>
      <w:tr w:rsidR="002530B9" w:rsidRPr="002530B9" w14:paraId="264D602E" w14:textId="77777777" w:rsidTr="000F2179">
        <w:tc>
          <w:tcPr>
            <w:tcW w:w="10080" w:type="dxa"/>
            <w:tcBorders>
              <w:bottom w:val="single" w:sz="4" w:space="0" w:color="auto"/>
            </w:tcBorders>
            <w:shd w:val="clear" w:color="auto" w:fill="FFF2CC" w:themeFill="accent4" w:themeFillTint="33"/>
          </w:tcPr>
          <w:p w14:paraId="6D70BB1C" w14:textId="77777777" w:rsidR="002530B9" w:rsidRPr="002530B9" w:rsidRDefault="002530B9" w:rsidP="00554C32">
            <w:pPr>
              <w:numPr>
                <w:ilvl w:val="0"/>
                <w:numId w:val="56"/>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 xml:space="preserve">Specify </w:t>
            </w:r>
            <w:r w:rsidRPr="002530B9">
              <w:rPr>
                <w:rFonts w:asciiTheme="minorHAnsi" w:eastAsia="Times New Roman" w:hAnsiTheme="minorHAnsi" w:cstheme="minorHAnsi"/>
                <w:sz w:val="22"/>
                <w:szCs w:val="22"/>
                <w:lang w:val="x-none" w:eastAsia="x-none"/>
              </w:rPr>
              <w:t>whether students will receive a *stipend during their participation in work-based learning activities, the amount of the stipend and level of frequency for which a stipend is provided</w:t>
            </w:r>
            <w:r w:rsidRPr="002530B9">
              <w:rPr>
                <w:rFonts w:asciiTheme="minorHAnsi" w:eastAsia="Times New Roman" w:hAnsiTheme="minorHAnsi" w:cstheme="minorHAnsi"/>
                <w:sz w:val="22"/>
                <w:szCs w:val="22"/>
                <w:lang w:eastAsia="x-none"/>
              </w:rPr>
              <w:t>.</w:t>
            </w:r>
            <w:r w:rsidRPr="002530B9">
              <w:rPr>
                <w:rFonts w:asciiTheme="minorHAnsi" w:eastAsia="Times New Roman" w:hAnsiTheme="minorHAnsi" w:cstheme="minorHAnsi"/>
                <w:sz w:val="20"/>
                <w:szCs w:val="20"/>
                <w:lang w:val="en" w:eastAsia="x-none"/>
              </w:rPr>
              <w:t xml:space="preserve"> </w:t>
            </w:r>
          </w:p>
          <w:p w14:paraId="18C70667" w14:textId="77777777" w:rsidR="002530B9" w:rsidRPr="002530B9" w:rsidRDefault="002530B9" w:rsidP="002530B9">
            <w:pPr>
              <w:ind w:left="360"/>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val="en" w:eastAsia="x-none"/>
              </w:rPr>
              <w:t>*</w:t>
            </w:r>
            <w:r w:rsidRPr="002530B9">
              <w:rPr>
                <w:rFonts w:asciiTheme="minorHAnsi" w:eastAsia="Calibri" w:hAnsiTheme="minorHAnsi" w:cstheme="minorHAnsi"/>
                <w:b/>
                <w:i/>
                <w:color w:val="C00000"/>
                <w:sz w:val="22"/>
                <w:szCs w:val="22"/>
                <w:lang w:val="x-none" w:eastAsia="x-none"/>
              </w:rPr>
              <w:t>Only AFE Local funding may be used for work-based learning stipends/incentives. Please note that AFE IE&amp;T+D providers must allocate and expend $22,000 in AFE Local funding for Career Up DC stipends/incentives for students engaging in work-based learning.</w:t>
            </w:r>
          </w:p>
        </w:tc>
      </w:tr>
      <w:tr w:rsidR="002530B9" w:rsidRPr="002530B9" w14:paraId="3139835F" w14:textId="77777777" w:rsidTr="000F2179">
        <w:tc>
          <w:tcPr>
            <w:tcW w:w="10080" w:type="dxa"/>
            <w:shd w:val="clear" w:color="auto" w:fill="auto"/>
          </w:tcPr>
          <w:p w14:paraId="016F987C" w14:textId="77777777" w:rsidR="002530B9" w:rsidRPr="002530B9" w:rsidRDefault="002530B9" w:rsidP="002530B9">
            <w:pPr>
              <w:ind w:left="360"/>
              <w:rPr>
                <w:rFonts w:asciiTheme="minorHAnsi" w:eastAsia="Times New Roman" w:hAnsiTheme="minorHAnsi" w:cstheme="minorHAnsi"/>
                <w:sz w:val="22"/>
                <w:szCs w:val="22"/>
                <w:lang w:eastAsia="x-none"/>
              </w:rPr>
            </w:pPr>
          </w:p>
        </w:tc>
      </w:tr>
      <w:tr w:rsidR="002530B9" w:rsidRPr="002530B9" w14:paraId="6E349212" w14:textId="77777777" w:rsidTr="000F2179">
        <w:tc>
          <w:tcPr>
            <w:tcW w:w="10080" w:type="dxa"/>
            <w:tcBorders>
              <w:bottom w:val="single" w:sz="4" w:space="0" w:color="auto"/>
            </w:tcBorders>
            <w:shd w:val="clear" w:color="auto" w:fill="FFF2CC" w:themeFill="accent4" w:themeFillTint="33"/>
          </w:tcPr>
          <w:p w14:paraId="0671A171" w14:textId="77777777" w:rsidR="002530B9" w:rsidRPr="002530B9" w:rsidRDefault="002530B9" w:rsidP="00554C32">
            <w:pPr>
              <w:numPr>
                <w:ilvl w:val="0"/>
                <w:numId w:val="56"/>
              </w:numPr>
              <w:rPr>
                <w:rFonts w:asciiTheme="minorHAnsi" w:eastAsia="Times New Roman" w:hAnsiTheme="minorHAnsi" w:cstheme="minorHAnsi"/>
                <w:sz w:val="22"/>
                <w:szCs w:val="22"/>
                <w:lang w:val="x-none" w:eastAsia="x-none"/>
              </w:rPr>
            </w:pPr>
            <w:r w:rsidRPr="002530B9">
              <w:rPr>
                <w:rFonts w:asciiTheme="minorHAnsi" w:eastAsia="Times New Roman" w:hAnsiTheme="minorHAnsi" w:cstheme="minorHAnsi"/>
                <w:sz w:val="22"/>
                <w:szCs w:val="22"/>
                <w:lang w:eastAsia="x-none"/>
              </w:rPr>
              <w:t xml:space="preserve">Specify </w:t>
            </w:r>
            <w:r w:rsidRPr="002530B9">
              <w:rPr>
                <w:rFonts w:asciiTheme="minorHAnsi" w:eastAsia="Times New Roman" w:hAnsiTheme="minorHAnsi" w:cstheme="minorHAnsi"/>
                <w:sz w:val="22"/>
                <w:szCs w:val="22"/>
                <w:lang w:val="x-none" w:eastAsia="x-none"/>
              </w:rPr>
              <w:t xml:space="preserve">whether students will receive *incentives during their participation in work-based learning activities, the amount of the incentives and level of frequency for which an incentive is provided.  </w:t>
            </w:r>
          </w:p>
          <w:p w14:paraId="504B276E" w14:textId="77777777" w:rsidR="002530B9" w:rsidRPr="002530B9" w:rsidRDefault="002530B9" w:rsidP="002530B9">
            <w:pPr>
              <w:ind w:left="360"/>
              <w:rPr>
                <w:rFonts w:asciiTheme="minorHAnsi" w:eastAsia="Times New Roman" w:hAnsiTheme="minorHAnsi" w:cstheme="minorHAnsi"/>
                <w:sz w:val="22"/>
                <w:szCs w:val="22"/>
                <w:lang w:val="x-none" w:eastAsia="x-none"/>
              </w:rPr>
            </w:pPr>
            <w:r w:rsidRPr="002530B9">
              <w:rPr>
                <w:rFonts w:asciiTheme="minorHAnsi" w:eastAsia="Times New Roman" w:hAnsiTheme="minorHAnsi" w:cstheme="minorHAnsi"/>
                <w:sz w:val="22"/>
                <w:szCs w:val="22"/>
                <w:lang w:val="en" w:eastAsia="x-none"/>
              </w:rPr>
              <w:t>*</w:t>
            </w:r>
            <w:r w:rsidRPr="002530B9">
              <w:rPr>
                <w:rFonts w:asciiTheme="minorHAnsi" w:eastAsia="Calibri" w:hAnsiTheme="minorHAnsi" w:cstheme="minorHAnsi"/>
                <w:b/>
                <w:i/>
                <w:color w:val="C00000"/>
                <w:sz w:val="22"/>
                <w:szCs w:val="22"/>
                <w:lang w:val="x-none" w:eastAsia="x-none"/>
              </w:rPr>
              <w:t>Only AFE Local funding may be used for work-based learning stipends/incentives. Please note that AFE IE&amp;T+D providers must allocate and expend $22,000 in AFE Local funding for Career Up DC stipends/incentives for students engaging in work-based learning.</w:t>
            </w:r>
          </w:p>
        </w:tc>
      </w:tr>
      <w:tr w:rsidR="002530B9" w:rsidRPr="002530B9" w14:paraId="047CEED9" w14:textId="77777777" w:rsidTr="000F2179">
        <w:tc>
          <w:tcPr>
            <w:tcW w:w="10080" w:type="dxa"/>
            <w:shd w:val="clear" w:color="auto" w:fill="auto"/>
          </w:tcPr>
          <w:p w14:paraId="71D49C4B" w14:textId="77777777" w:rsidR="002530B9" w:rsidRPr="002530B9" w:rsidRDefault="002530B9" w:rsidP="002530B9">
            <w:pPr>
              <w:ind w:left="360"/>
              <w:rPr>
                <w:rFonts w:asciiTheme="minorHAnsi" w:eastAsia="Times New Roman" w:hAnsiTheme="minorHAnsi" w:cstheme="minorHAnsi"/>
                <w:b/>
                <w:bCs/>
                <w:sz w:val="22"/>
                <w:szCs w:val="22"/>
                <w:lang w:eastAsia="x-none"/>
              </w:rPr>
            </w:pPr>
          </w:p>
        </w:tc>
      </w:tr>
      <w:tr w:rsidR="002530B9" w:rsidRPr="002530B9" w14:paraId="03DF672B" w14:textId="77777777" w:rsidTr="000F2179">
        <w:tc>
          <w:tcPr>
            <w:tcW w:w="10080" w:type="dxa"/>
            <w:shd w:val="clear" w:color="auto" w:fill="FFC000" w:themeFill="accent4"/>
          </w:tcPr>
          <w:p w14:paraId="47E3A936" w14:textId="77777777" w:rsidR="002530B9" w:rsidRPr="002530B9" w:rsidRDefault="002530B9" w:rsidP="002530B9">
            <w:pPr>
              <w:rPr>
                <w:rFonts w:asciiTheme="minorHAnsi" w:eastAsia="Times New Roman" w:hAnsiTheme="minorHAnsi" w:cstheme="minorHAnsi"/>
                <w:b/>
                <w:bCs/>
                <w:sz w:val="22"/>
                <w:szCs w:val="22"/>
                <w:lang w:eastAsia="x-none"/>
              </w:rPr>
            </w:pPr>
            <w:r w:rsidRPr="002530B9">
              <w:rPr>
                <w:rFonts w:asciiTheme="minorHAnsi" w:eastAsia="Times New Roman" w:hAnsiTheme="minorHAnsi" w:cstheme="minorHAnsi"/>
                <w:b/>
                <w:bCs/>
                <w:sz w:val="22"/>
                <w:szCs w:val="22"/>
                <w:lang w:eastAsia="x-none"/>
              </w:rPr>
              <w:t xml:space="preserve">11.  </w:t>
            </w:r>
            <w:r w:rsidRPr="002530B9">
              <w:rPr>
                <w:rFonts w:asciiTheme="minorHAnsi" w:eastAsia="Times New Roman" w:hAnsiTheme="minorHAnsi" w:cstheme="minorHAnsi"/>
                <w:b/>
                <w:bCs/>
                <w:sz w:val="22"/>
                <w:szCs w:val="22"/>
                <w:lang w:val="x-none" w:eastAsia="x-none"/>
              </w:rPr>
              <w:t>Student Incentives (2 points)</w:t>
            </w:r>
          </w:p>
        </w:tc>
      </w:tr>
      <w:tr w:rsidR="002530B9" w:rsidRPr="002530B9" w14:paraId="1CA50D5C" w14:textId="77777777" w:rsidTr="000F2179">
        <w:tc>
          <w:tcPr>
            <w:tcW w:w="10080" w:type="dxa"/>
            <w:tcBorders>
              <w:bottom w:val="single" w:sz="4" w:space="0" w:color="auto"/>
            </w:tcBorders>
            <w:shd w:val="clear" w:color="auto" w:fill="FFF2CC" w:themeFill="accent4" w:themeFillTint="33"/>
          </w:tcPr>
          <w:p w14:paraId="2C859B56" w14:textId="77777777" w:rsidR="002530B9" w:rsidRPr="002530B9" w:rsidRDefault="002530B9" w:rsidP="00554C32">
            <w:pPr>
              <w:numPr>
                <w:ilvl w:val="0"/>
                <w:numId w:val="57"/>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 xml:space="preserve">Specify </w:t>
            </w:r>
            <w:r w:rsidRPr="002530B9">
              <w:rPr>
                <w:rFonts w:asciiTheme="minorHAnsi" w:eastAsia="Times New Roman" w:hAnsiTheme="minorHAnsi" w:cstheme="minorHAnsi"/>
                <w:sz w:val="22"/>
                <w:szCs w:val="22"/>
                <w:lang w:val="x-none" w:eastAsia="x-none"/>
              </w:rPr>
              <w:t>whether students will receive incentives for the achievement of specific benchmarks/outcomes (e.g. attendance, progress, etc.) during their participation in the IE&amp;T+D program, the amount of the incentives and level of frequency for which an incentive is provided</w:t>
            </w:r>
            <w:r w:rsidRPr="002530B9">
              <w:rPr>
                <w:rFonts w:asciiTheme="minorHAnsi" w:eastAsia="Times New Roman" w:hAnsiTheme="minorHAnsi" w:cstheme="minorHAnsi"/>
                <w:sz w:val="22"/>
                <w:szCs w:val="22"/>
                <w:lang w:eastAsia="x-none"/>
              </w:rPr>
              <w:t>.</w:t>
            </w:r>
          </w:p>
        </w:tc>
      </w:tr>
      <w:tr w:rsidR="002530B9" w:rsidRPr="002530B9" w14:paraId="6CAE9280" w14:textId="77777777" w:rsidTr="000F2179">
        <w:tc>
          <w:tcPr>
            <w:tcW w:w="10080" w:type="dxa"/>
            <w:shd w:val="clear" w:color="auto" w:fill="auto"/>
          </w:tcPr>
          <w:p w14:paraId="02FE311B" w14:textId="77777777" w:rsidR="002530B9" w:rsidRPr="002530B9" w:rsidRDefault="002530B9" w:rsidP="002530B9">
            <w:pPr>
              <w:rPr>
                <w:rFonts w:asciiTheme="minorHAnsi" w:eastAsia="MS Gothic" w:hAnsiTheme="minorHAnsi" w:cstheme="minorHAnsi"/>
                <w:sz w:val="22"/>
                <w:szCs w:val="22"/>
              </w:rPr>
            </w:pPr>
          </w:p>
        </w:tc>
      </w:tr>
      <w:tr w:rsidR="002530B9" w:rsidRPr="002530B9" w14:paraId="60BE031E" w14:textId="77777777" w:rsidTr="000F2179">
        <w:tc>
          <w:tcPr>
            <w:tcW w:w="10080" w:type="dxa"/>
            <w:tcBorders>
              <w:bottom w:val="single" w:sz="4" w:space="0" w:color="auto"/>
            </w:tcBorders>
            <w:shd w:val="clear" w:color="auto" w:fill="FFF2CC" w:themeFill="accent4" w:themeFillTint="33"/>
          </w:tcPr>
          <w:p w14:paraId="00373377" w14:textId="77777777" w:rsidR="002530B9" w:rsidRPr="002530B9" w:rsidRDefault="002530B9" w:rsidP="00554C32">
            <w:pPr>
              <w:numPr>
                <w:ilvl w:val="0"/>
                <w:numId w:val="57"/>
              </w:numPr>
              <w:contextualSpacing/>
              <w:rPr>
                <w:rFonts w:asciiTheme="minorHAnsi" w:eastAsia="MS Gothic" w:hAnsiTheme="minorHAnsi" w:cstheme="minorHAnsi"/>
                <w:sz w:val="22"/>
                <w:szCs w:val="22"/>
              </w:rPr>
            </w:pPr>
            <w:r w:rsidRPr="002530B9">
              <w:rPr>
                <w:rFonts w:asciiTheme="minorHAnsi" w:hAnsiTheme="minorHAnsi" w:cstheme="minorHAnsi"/>
                <w:sz w:val="22"/>
                <w:szCs w:val="22"/>
              </w:rPr>
              <w:t>Specify whether student memberships to professional/industry organizations are provided to students for use during their participation in and/or upon completion of the IE&amp;T+D program.  (</w:t>
            </w:r>
            <w:r w:rsidRPr="002530B9">
              <w:rPr>
                <w:rFonts w:asciiTheme="minorHAnsi" w:hAnsiTheme="minorHAnsi" w:cstheme="minorHAnsi"/>
                <w:i/>
                <w:sz w:val="22"/>
                <w:szCs w:val="22"/>
              </w:rPr>
              <w:t>Check all that apply</w:t>
            </w:r>
            <w:r w:rsidRPr="002530B9">
              <w:rPr>
                <w:rFonts w:asciiTheme="minorHAnsi" w:hAnsiTheme="minorHAnsi" w:cstheme="minorHAnsi"/>
                <w:sz w:val="22"/>
                <w:szCs w:val="22"/>
              </w:rPr>
              <w:t>)</w:t>
            </w:r>
          </w:p>
        </w:tc>
      </w:tr>
      <w:tr w:rsidR="002530B9" w:rsidRPr="002530B9" w14:paraId="0748F40F" w14:textId="77777777" w:rsidTr="000F2179">
        <w:tc>
          <w:tcPr>
            <w:tcW w:w="10080" w:type="dxa"/>
            <w:shd w:val="clear" w:color="auto" w:fill="auto"/>
          </w:tcPr>
          <w:p w14:paraId="748A7A27" w14:textId="77777777" w:rsidR="002530B9" w:rsidRPr="002530B9" w:rsidRDefault="00C61C54" w:rsidP="002530B9">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121975034"/>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Times New Roman" w:hAnsiTheme="minorHAnsi" w:cstheme="minorHAnsi"/>
                <w:sz w:val="22"/>
                <w:szCs w:val="22"/>
                <w:lang w:val="en"/>
              </w:rPr>
              <w:t>Yes, during the program</w:t>
            </w:r>
          </w:p>
          <w:p w14:paraId="7F7D13BD" w14:textId="77777777" w:rsidR="002530B9" w:rsidRPr="002530B9" w:rsidRDefault="00C61C54" w:rsidP="002530B9">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1099448151"/>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Times New Roman" w:hAnsiTheme="minorHAnsi" w:cstheme="minorHAnsi"/>
                <w:sz w:val="22"/>
                <w:szCs w:val="22"/>
                <w:lang w:val="en"/>
              </w:rPr>
              <w:t>Yes, upon completion</w:t>
            </w:r>
          </w:p>
          <w:p w14:paraId="7C6B3750" w14:textId="77777777" w:rsidR="002530B9" w:rsidRPr="002530B9" w:rsidRDefault="00C61C54" w:rsidP="002530B9">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878515030"/>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Times New Roman" w:hAnsiTheme="minorHAnsi" w:cstheme="minorHAnsi"/>
                <w:sz w:val="22"/>
                <w:szCs w:val="22"/>
                <w:lang w:val="en"/>
              </w:rPr>
              <w:t>No</w:t>
            </w:r>
          </w:p>
          <w:p w14:paraId="3835E96E" w14:textId="77777777" w:rsidR="002530B9" w:rsidRPr="002530B9" w:rsidRDefault="002530B9" w:rsidP="002530B9">
            <w:pPr>
              <w:rPr>
                <w:rFonts w:asciiTheme="minorHAnsi" w:eastAsia="Times New Roman" w:hAnsiTheme="minorHAnsi" w:cstheme="minorHAnsi"/>
                <w:sz w:val="22"/>
                <w:szCs w:val="22"/>
                <w:lang w:eastAsia="x-none"/>
              </w:rPr>
            </w:pPr>
          </w:p>
        </w:tc>
      </w:tr>
      <w:tr w:rsidR="002530B9" w:rsidRPr="002530B9" w14:paraId="4A7C96AC" w14:textId="77777777" w:rsidTr="000F2179">
        <w:tc>
          <w:tcPr>
            <w:tcW w:w="10080" w:type="dxa"/>
            <w:tcBorders>
              <w:bottom w:val="single" w:sz="4" w:space="0" w:color="auto"/>
            </w:tcBorders>
            <w:shd w:val="clear" w:color="auto" w:fill="FFF2CC" w:themeFill="accent4" w:themeFillTint="33"/>
          </w:tcPr>
          <w:p w14:paraId="14C7A7C9" w14:textId="77777777" w:rsidR="002530B9" w:rsidRPr="002530B9" w:rsidRDefault="002530B9" w:rsidP="00554C32">
            <w:pPr>
              <w:numPr>
                <w:ilvl w:val="0"/>
                <w:numId w:val="57"/>
              </w:numPr>
              <w:rPr>
                <w:rFonts w:asciiTheme="minorHAnsi" w:eastAsia="Times New Roman" w:hAnsiTheme="minorHAnsi" w:cstheme="minorHAnsi"/>
                <w:sz w:val="22"/>
                <w:szCs w:val="22"/>
                <w:lang w:val="en" w:eastAsia="x-none"/>
              </w:rPr>
            </w:pPr>
            <w:r w:rsidRPr="002530B9">
              <w:rPr>
                <w:rFonts w:asciiTheme="minorHAnsi" w:eastAsia="Times New Roman" w:hAnsiTheme="minorHAnsi" w:cstheme="minorHAnsi"/>
                <w:sz w:val="22"/>
                <w:szCs w:val="22"/>
                <w:lang w:val="x-none" w:eastAsia="x-none"/>
              </w:rPr>
              <w:t>Specify whether uniforms, tools or other occupational materials are provided to students for use during their participation in and/or upon completion of the program</w:t>
            </w:r>
            <w:r w:rsidRPr="002530B9">
              <w:rPr>
                <w:rFonts w:asciiTheme="minorHAnsi" w:eastAsia="Times New Roman" w:hAnsiTheme="minorHAnsi" w:cstheme="minorHAnsi"/>
                <w:sz w:val="22"/>
                <w:szCs w:val="22"/>
                <w:lang w:eastAsia="x-none"/>
              </w:rPr>
              <w:t xml:space="preserve">. </w:t>
            </w:r>
            <w:r w:rsidRPr="002530B9">
              <w:rPr>
                <w:rFonts w:asciiTheme="minorHAnsi" w:eastAsia="Times New Roman" w:hAnsiTheme="minorHAnsi" w:cstheme="minorHAnsi"/>
                <w:sz w:val="22"/>
                <w:szCs w:val="22"/>
                <w:lang w:val="x-none" w:eastAsia="x-none"/>
              </w:rPr>
              <w:t>(</w:t>
            </w:r>
            <w:r w:rsidRPr="002530B9">
              <w:rPr>
                <w:rFonts w:asciiTheme="minorHAnsi" w:eastAsia="Times New Roman" w:hAnsiTheme="minorHAnsi" w:cstheme="minorHAnsi"/>
                <w:i/>
                <w:sz w:val="22"/>
                <w:szCs w:val="22"/>
                <w:lang w:eastAsia="x-none"/>
              </w:rPr>
              <w:t>C</w:t>
            </w:r>
            <w:r w:rsidRPr="002530B9">
              <w:rPr>
                <w:rFonts w:asciiTheme="minorHAnsi" w:eastAsia="Times New Roman" w:hAnsiTheme="minorHAnsi" w:cstheme="minorHAnsi"/>
                <w:i/>
                <w:sz w:val="22"/>
                <w:szCs w:val="22"/>
                <w:lang w:val="x-none" w:eastAsia="x-none"/>
              </w:rPr>
              <w:t>heck all that apply</w:t>
            </w:r>
            <w:r w:rsidRPr="002530B9">
              <w:rPr>
                <w:rFonts w:asciiTheme="minorHAnsi" w:eastAsia="Times New Roman" w:hAnsiTheme="minorHAnsi" w:cstheme="minorHAnsi"/>
                <w:sz w:val="22"/>
                <w:szCs w:val="22"/>
                <w:lang w:val="x-none" w:eastAsia="x-none"/>
              </w:rPr>
              <w:t>)</w:t>
            </w:r>
          </w:p>
        </w:tc>
      </w:tr>
      <w:tr w:rsidR="002530B9" w:rsidRPr="002530B9" w14:paraId="504F3824" w14:textId="77777777" w:rsidTr="000F2179">
        <w:tc>
          <w:tcPr>
            <w:tcW w:w="10080" w:type="dxa"/>
            <w:shd w:val="clear" w:color="auto" w:fill="auto"/>
          </w:tcPr>
          <w:p w14:paraId="28AD175B" w14:textId="77777777" w:rsidR="002530B9" w:rsidRPr="002530B9" w:rsidRDefault="00C61C54" w:rsidP="002530B9">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360868094"/>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Times New Roman" w:hAnsiTheme="minorHAnsi" w:cstheme="minorHAnsi"/>
                <w:sz w:val="22"/>
                <w:szCs w:val="22"/>
                <w:lang w:val="en"/>
              </w:rPr>
              <w:t>Yes, during the program</w:t>
            </w:r>
          </w:p>
          <w:p w14:paraId="1365D3DB" w14:textId="77777777" w:rsidR="002530B9" w:rsidRPr="002530B9" w:rsidRDefault="00C61C54" w:rsidP="002530B9">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571557643"/>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Times New Roman" w:hAnsiTheme="minorHAnsi" w:cstheme="minorHAnsi"/>
                <w:sz w:val="22"/>
                <w:szCs w:val="22"/>
                <w:lang w:val="en"/>
              </w:rPr>
              <w:t>Yes, upon completion</w:t>
            </w:r>
          </w:p>
          <w:p w14:paraId="447D2B36" w14:textId="77777777" w:rsidR="002530B9" w:rsidRPr="002530B9" w:rsidRDefault="00C61C54" w:rsidP="002530B9">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970748351"/>
                <w14:checkbox>
                  <w14:checked w14:val="0"/>
                  <w14:checkedState w14:val="2612" w14:font="MS Gothic"/>
                  <w14:uncheckedState w14:val="2610" w14:font="MS Gothic"/>
                </w14:checkbox>
              </w:sdtPr>
              <w:sdtEndPr/>
              <w:sdtContent>
                <w:r w:rsidR="002530B9" w:rsidRPr="002530B9">
                  <w:rPr>
                    <w:rFonts w:ascii="Segoe UI Symbol" w:eastAsia="MS Gothic" w:hAnsi="Segoe UI Symbol" w:cs="Segoe UI Symbol"/>
                    <w:color w:val="212121"/>
                    <w:sz w:val="22"/>
                    <w:szCs w:val="22"/>
                  </w:rPr>
                  <w:t>☐</w:t>
                </w:r>
              </w:sdtContent>
            </w:sdt>
            <w:r w:rsidR="002530B9" w:rsidRPr="002530B9">
              <w:rPr>
                <w:rFonts w:asciiTheme="minorHAnsi" w:eastAsia="MS Gothic" w:hAnsiTheme="minorHAnsi" w:cstheme="minorHAnsi"/>
                <w:color w:val="212121"/>
                <w:sz w:val="22"/>
                <w:szCs w:val="22"/>
              </w:rPr>
              <w:t xml:space="preserve"> </w:t>
            </w:r>
            <w:r w:rsidR="002530B9" w:rsidRPr="002530B9">
              <w:rPr>
                <w:rFonts w:asciiTheme="minorHAnsi" w:eastAsia="Times New Roman" w:hAnsiTheme="minorHAnsi" w:cstheme="minorHAnsi"/>
                <w:sz w:val="22"/>
                <w:szCs w:val="22"/>
                <w:lang w:val="en"/>
              </w:rPr>
              <w:t>No</w:t>
            </w:r>
          </w:p>
          <w:p w14:paraId="10EF885E" w14:textId="77777777" w:rsidR="002530B9" w:rsidRPr="002530B9" w:rsidRDefault="002530B9" w:rsidP="002530B9">
            <w:pPr>
              <w:ind w:left="360"/>
              <w:rPr>
                <w:rFonts w:asciiTheme="minorHAnsi" w:eastAsia="Times New Roman" w:hAnsiTheme="minorHAnsi" w:cstheme="minorHAnsi"/>
                <w:sz w:val="22"/>
                <w:szCs w:val="22"/>
                <w:lang w:val="en" w:eastAsia="x-none"/>
              </w:rPr>
            </w:pPr>
          </w:p>
        </w:tc>
      </w:tr>
      <w:tr w:rsidR="002530B9" w:rsidRPr="002530B9" w14:paraId="7BF39FFC" w14:textId="77777777" w:rsidTr="000F2179">
        <w:tc>
          <w:tcPr>
            <w:tcW w:w="10080" w:type="dxa"/>
            <w:tcBorders>
              <w:bottom w:val="single" w:sz="4" w:space="0" w:color="auto"/>
            </w:tcBorders>
            <w:shd w:val="clear" w:color="auto" w:fill="FFF2CC" w:themeFill="accent4" w:themeFillTint="33"/>
          </w:tcPr>
          <w:p w14:paraId="0A29AD8D" w14:textId="77777777" w:rsidR="002530B9" w:rsidRPr="002530B9" w:rsidRDefault="002530B9" w:rsidP="00554C32">
            <w:pPr>
              <w:numPr>
                <w:ilvl w:val="0"/>
                <w:numId w:val="57"/>
              </w:numPr>
              <w:rPr>
                <w:rFonts w:asciiTheme="minorHAnsi" w:eastAsia="Times New Roman" w:hAnsiTheme="minorHAnsi" w:cstheme="minorHAnsi"/>
                <w:sz w:val="22"/>
                <w:szCs w:val="22"/>
                <w:lang w:eastAsia="x-none"/>
              </w:rPr>
            </w:pPr>
            <w:r w:rsidRPr="002530B9">
              <w:rPr>
                <w:rFonts w:asciiTheme="minorHAnsi" w:hAnsiTheme="minorHAnsi" w:cstheme="minorHAnsi"/>
              </w:rPr>
              <w:br w:type="page"/>
            </w:r>
            <w:r w:rsidRPr="002530B9">
              <w:rPr>
                <w:rFonts w:asciiTheme="minorHAnsi" w:eastAsia="Times New Roman" w:hAnsiTheme="minorHAnsi" w:cstheme="minorHAnsi"/>
                <w:sz w:val="22"/>
                <w:szCs w:val="22"/>
                <w:lang w:val="en" w:eastAsia="x-none"/>
              </w:rPr>
              <w:t>List the specific items provided to students during their participation in the IE&amp;T+D program, if applicable.</w:t>
            </w:r>
          </w:p>
        </w:tc>
      </w:tr>
      <w:tr w:rsidR="002530B9" w:rsidRPr="002530B9" w14:paraId="529C6380" w14:textId="77777777" w:rsidTr="000F2179">
        <w:tc>
          <w:tcPr>
            <w:tcW w:w="10080" w:type="dxa"/>
            <w:shd w:val="clear" w:color="auto" w:fill="auto"/>
          </w:tcPr>
          <w:p w14:paraId="4C4D755E" w14:textId="77777777" w:rsidR="002530B9" w:rsidRPr="002530B9" w:rsidRDefault="002530B9" w:rsidP="002530B9">
            <w:pPr>
              <w:rPr>
                <w:rFonts w:asciiTheme="minorHAnsi" w:eastAsia="Times New Roman" w:hAnsiTheme="minorHAnsi" w:cstheme="minorHAnsi"/>
                <w:sz w:val="22"/>
                <w:szCs w:val="22"/>
                <w:lang w:eastAsia="x-none"/>
              </w:rPr>
            </w:pPr>
          </w:p>
        </w:tc>
      </w:tr>
      <w:tr w:rsidR="002530B9" w:rsidRPr="002530B9" w14:paraId="66549832" w14:textId="77777777" w:rsidTr="000F2179">
        <w:tc>
          <w:tcPr>
            <w:tcW w:w="10080" w:type="dxa"/>
            <w:tcBorders>
              <w:bottom w:val="single" w:sz="4" w:space="0" w:color="auto"/>
            </w:tcBorders>
            <w:shd w:val="clear" w:color="auto" w:fill="FFF2CC" w:themeFill="accent4" w:themeFillTint="33"/>
          </w:tcPr>
          <w:p w14:paraId="54A202DC" w14:textId="77777777" w:rsidR="002530B9" w:rsidRPr="002530B9" w:rsidRDefault="002530B9" w:rsidP="00554C32">
            <w:pPr>
              <w:numPr>
                <w:ilvl w:val="0"/>
                <w:numId w:val="57"/>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val="en" w:eastAsia="x-none"/>
              </w:rPr>
              <w:t xml:space="preserve">List the specific items provided to students upon completion of the IE&amp;T+D program, if applicable.  </w:t>
            </w:r>
          </w:p>
        </w:tc>
      </w:tr>
      <w:tr w:rsidR="002530B9" w:rsidRPr="002530B9" w14:paraId="308AE9D5" w14:textId="77777777" w:rsidTr="000F2179">
        <w:trPr>
          <w:trHeight w:val="228"/>
        </w:trPr>
        <w:tc>
          <w:tcPr>
            <w:tcW w:w="10080" w:type="dxa"/>
            <w:shd w:val="clear" w:color="auto" w:fill="auto"/>
          </w:tcPr>
          <w:p w14:paraId="565FB40B" w14:textId="77777777" w:rsidR="002530B9" w:rsidRPr="002530B9" w:rsidRDefault="002530B9" w:rsidP="002530B9">
            <w:pPr>
              <w:jc w:val="center"/>
              <w:rPr>
                <w:rFonts w:asciiTheme="minorHAnsi" w:eastAsia="Times New Roman" w:hAnsiTheme="minorHAnsi" w:cstheme="minorHAnsi"/>
                <w:sz w:val="20"/>
                <w:szCs w:val="20"/>
                <w:lang w:val="x-none" w:eastAsia="x-none"/>
              </w:rPr>
            </w:pPr>
          </w:p>
        </w:tc>
      </w:tr>
    </w:tbl>
    <w:p w14:paraId="5C395011" w14:textId="77777777" w:rsidR="002530B9" w:rsidRPr="002530B9" w:rsidRDefault="002530B9" w:rsidP="002530B9">
      <w:pPr>
        <w:rPr>
          <w:rFonts w:asciiTheme="minorHAnsi" w:hAnsiTheme="minorHAnsi" w:cstheme="minorHAnsi"/>
        </w:rPr>
      </w:pPr>
      <w:r w:rsidRPr="002530B9">
        <w:rPr>
          <w:rFonts w:asciiTheme="minorHAnsi" w:hAnsiTheme="minorHAnsi" w:cstheme="minorHAnsi"/>
        </w:rPr>
        <w:br w:type="page"/>
      </w:r>
    </w:p>
    <w:p w14:paraId="4F25B2FA" w14:textId="706740CF" w:rsidR="00913EAA" w:rsidRDefault="00913EAA" w:rsidP="00BC4409">
      <w:pPr>
        <w:rPr>
          <w:rFonts w:asciiTheme="minorHAnsi" w:hAnsiTheme="minorHAnsi" w:cstheme="minorHAnsi"/>
        </w:rPr>
      </w:pPr>
    </w:p>
    <w:p w14:paraId="311866FF" w14:textId="77777777" w:rsidR="00293106" w:rsidRDefault="00293106" w:rsidP="00BC4409">
      <w:pPr>
        <w:rPr>
          <w:rFonts w:asciiTheme="minorHAnsi" w:hAnsiTheme="minorHAnsi" w:cstheme="minorHAnsi"/>
        </w:rPr>
      </w:pPr>
    </w:p>
    <w:p w14:paraId="3F088F9C" w14:textId="77777777" w:rsidR="00293106" w:rsidRDefault="00293106" w:rsidP="00BC4409">
      <w:pPr>
        <w:rPr>
          <w:rFonts w:asciiTheme="minorHAnsi" w:hAnsiTheme="minorHAnsi" w:cstheme="minorHAnsi"/>
        </w:rPr>
      </w:pP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293106" w:rsidRPr="005151F3" w14:paraId="5B70E8AD" w14:textId="77777777" w:rsidTr="00F7644B">
        <w:tc>
          <w:tcPr>
            <w:tcW w:w="10080" w:type="dxa"/>
            <w:shd w:val="clear" w:color="auto" w:fill="FFC000" w:themeFill="accent4"/>
          </w:tcPr>
          <w:p w14:paraId="0430594D" w14:textId="77777777" w:rsidR="00293106" w:rsidRDefault="00293106" w:rsidP="00F7644B">
            <w:pPr>
              <w:jc w:val="center"/>
              <w:rPr>
                <w:rFonts w:asciiTheme="minorHAnsi" w:hAnsiTheme="minorHAnsi" w:cstheme="minorHAnsi"/>
                <w:b/>
                <w:color w:val="C00000"/>
                <w:sz w:val="22"/>
                <w:szCs w:val="22"/>
              </w:rPr>
            </w:pPr>
          </w:p>
          <w:p w14:paraId="4DDE89D5" w14:textId="77777777" w:rsidR="00293106" w:rsidRPr="002400A0" w:rsidRDefault="00293106" w:rsidP="00F7644B">
            <w:pPr>
              <w:jc w:val="center"/>
              <w:rPr>
                <w:rFonts w:asciiTheme="minorHAnsi" w:hAnsiTheme="minorHAnsi" w:cstheme="minorHAnsi"/>
                <w:b/>
                <w:sz w:val="22"/>
                <w:szCs w:val="22"/>
              </w:rPr>
            </w:pPr>
            <w:r w:rsidRPr="002400A0">
              <w:rPr>
                <w:rFonts w:asciiTheme="minorHAnsi" w:hAnsiTheme="minorHAnsi" w:cstheme="minorHAnsi"/>
                <w:b/>
                <w:sz w:val="22"/>
                <w:szCs w:val="22"/>
              </w:rPr>
              <w:t>Integrated Education and Training + Digital (Literacy and Skills Training) (IE&amp;T+D)</w:t>
            </w:r>
          </w:p>
          <w:p w14:paraId="6D5A8652" w14:textId="0F914595" w:rsidR="00293106" w:rsidRPr="002400A0" w:rsidRDefault="00293106" w:rsidP="00F7644B">
            <w:pPr>
              <w:jc w:val="center"/>
              <w:rPr>
                <w:rFonts w:asciiTheme="minorHAnsi" w:hAnsiTheme="minorHAnsi" w:cstheme="minorHAnsi"/>
                <w:b/>
                <w:color w:val="C00000"/>
                <w:sz w:val="22"/>
                <w:szCs w:val="22"/>
              </w:rPr>
            </w:pPr>
            <w:r w:rsidRPr="002400A0">
              <w:rPr>
                <w:rFonts w:asciiTheme="minorHAnsi" w:hAnsiTheme="minorHAnsi" w:cstheme="minorHAnsi"/>
                <w:b/>
                <w:color w:val="C00000"/>
                <w:sz w:val="22"/>
                <w:szCs w:val="22"/>
              </w:rPr>
              <w:t>Program Offering #</w:t>
            </w:r>
            <w:r>
              <w:rPr>
                <w:rFonts w:asciiTheme="minorHAnsi" w:hAnsiTheme="minorHAnsi" w:cstheme="minorHAnsi"/>
                <w:b/>
                <w:color w:val="C00000"/>
                <w:sz w:val="22"/>
                <w:szCs w:val="22"/>
              </w:rPr>
              <w:t>3</w:t>
            </w:r>
          </w:p>
          <w:p w14:paraId="44DFDEBE" w14:textId="77777777" w:rsidR="00293106" w:rsidRPr="005151F3" w:rsidRDefault="00293106" w:rsidP="00F7644B">
            <w:pPr>
              <w:jc w:val="center"/>
              <w:rPr>
                <w:rFonts w:asciiTheme="minorHAnsi" w:hAnsiTheme="minorHAnsi" w:cstheme="minorHAnsi"/>
                <w:b/>
                <w:sz w:val="22"/>
                <w:szCs w:val="22"/>
              </w:rPr>
            </w:pPr>
          </w:p>
        </w:tc>
      </w:tr>
    </w:tbl>
    <w:p w14:paraId="159B23E5" w14:textId="77777777" w:rsidR="00293106" w:rsidRDefault="00293106" w:rsidP="00293106">
      <w:pPr>
        <w:rPr>
          <w:rFonts w:asciiTheme="minorHAnsi" w:hAnsiTheme="minorHAnsi" w:cstheme="minorHAnsi"/>
        </w:rPr>
      </w:pP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7"/>
        <w:gridCol w:w="1798"/>
        <w:gridCol w:w="2786"/>
        <w:gridCol w:w="2179"/>
      </w:tblGrid>
      <w:tr w:rsidR="00293106" w:rsidRPr="002530B9" w14:paraId="1392141F" w14:textId="77777777" w:rsidTr="00F7644B">
        <w:tc>
          <w:tcPr>
            <w:tcW w:w="10080" w:type="dxa"/>
            <w:gridSpan w:val="4"/>
            <w:shd w:val="clear" w:color="auto" w:fill="FFC000" w:themeFill="accent4"/>
          </w:tcPr>
          <w:p w14:paraId="7BBCC302" w14:textId="1D32AC21" w:rsidR="00293106" w:rsidRPr="002530B9" w:rsidRDefault="00293106" w:rsidP="00F7644B">
            <w:pPr>
              <w:rPr>
                <w:rFonts w:asciiTheme="minorHAnsi" w:hAnsiTheme="minorHAnsi" w:cstheme="minorHAnsi"/>
                <w:b/>
                <w:sz w:val="22"/>
                <w:szCs w:val="22"/>
              </w:rPr>
            </w:pPr>
            <w:r w:rsidRPr="002530B9">
              <w:rPr>
                <w:rFonts w:asciiTheme="minorHAnsi" w:hAnsiTheme="minorHAnsi" w:cstheme="minorHAnsi"/>
                <w:b/>
                <w:sz w:val="22"/>
                <w:szCs w:val="22"/>
              </w:rPr>
              <w:t xml:space="preserve">2.  </w:t>
            </w:r>
            <w:r>
              <w:rPr>
                <w:rFonts w:asciiTheme="minorHAnsi" w:hAnsiTheme="minorHAnsi" w:cstheme="minorHAnsi"/>
                <w:b/>
                <w:sz w:val="22"/>
                <w:szCs w:val="22"/>
              </w:rPr>
              <w:t xml:space="preserve">IE&amp;T+D </w:t>
            </w:r>
            <w:r w:rsidRPr="002530B9">
              <w:rPr>
                <w:rFonts w:asciiTheme="minorHAnsi" w:hAnsiTheme="minorHAnsi" w:cstheme="minorHAnsi"/>
                <w:b/>
                <w:sz w:val="22"/>
                <w:szCs w:val="22"/>
              </w:rPr>
              <w:t xml:space="preserve">Program </w:t>
            </w:r>
            <w:r w:rsidRPr="002530B9">
              <w:rPr>
                <w:rFonts w:asciiTheme="minorHAnsi" w:hAnsiTheme="minorHAnsi" w:cstheme="minorHAnsi"/>
                <w:b/>
                <w:color w:val="000000" w:themeColor="text1"/>
                <w:sz w:val="22"/>
                <w:szCs w:val="22"/>
              </w:rPr>
              <w:t>Offering #</w:t>
            </w:r>
            <w:r>
              <w:rPr>
                <w:rFonts w:asciiTheme="minorHAnsi" w:hAnsiTheme="minorHAnsi" w:cstheme="minorHAnsi"/>
                <w:b/>
                <w:color w:val="000000" w:themeColor="text1"/>
                <w:sz w:val="22"/>
                <w:szCs w:val="22"/>
              </w:rPr>
              <w:t>3</w:t>
            </w:r>
            <w:r w:rsidRPr="002530B9">
              <w:rPr>
                <w:rFonts w:asciiTheme="minorHAnsi" w:hAnsiTheme="minorHAnsi" w:cstheme="minorHAnsi"/>
                <w:b/>
                <w:color w:val="000000" w:themeColor="text1"/>
                <w:sz w:val="22"/>
                <w:szCs w:val="22"/>
              </w:rPr>
              <w:t xml:space="preserve"> </w:t>
            </w:r>
            <w:r w:rsidRPr="002530B9">
              <w:rPr>
                <w:rFonts w:asciiTheme="minorHAnsi" w:hAnsiTheme="minorHAnsi" w:cstheme="minorHAnsi"/>
                <w:b/>
                <w:sz w:val="22"/>
                <w:szCs w:val="22"/>
              </w:rPr>
              <w:t>(3 points)</w:t>
            </w:r>
          </w:p>
        </w:tc>
      </w:tr>
      <w:tr w:rsidR="00293106" w:rsidRPr="002530B9" w14:paraId="28A231D0" w14:textId="77777777" w:rsidTr="00F7644B">
        <w:tc>
          <w:tcPr>
            <w:tcW w:w="10080" w:type="dxa"/>
            <w:gridSpan w:val="4"/>
            <w:shd w:val="clear" w:color="auto" w:fill="FFF2CC" w:themeFill="accent4" w:themeFillTint="33"/>
          </w:tcPr>
          <w:p w14:paraId="661AAE6B" w14:textId="77777777" w:rsidR="00293106" w:rsidRPr="002530B9" w:rsidRDefault="00293106" w:rsidP="00554C32">
            <w:pPr>
              <w:numPr>
                <w:ilvl w:val="0"/>
                <w:numId w:val="58"/>
              </w:numPr>
              <w:contextualSpacing/>
              <w:rPr>
                <w:rFonts w:asciiTheme="minorHAnsi" w:hAnsiTheme="minorHAnsi" w:cstheme="minorHAnsi"/>
                <w:sz w:val="22"/>
                <w:szCs w:val="22"/>
              </w:rPr>
            </w:pPr>
            <w:r w:rsidRPr="002530B9">
              <w:rPr>
                <w:rFonts w:asciiTheme="minorHAnsi" w:hAnsiTheme="minorHAnsi" w:cstheme="minorHAnsi"/>
                <w:sz w:val="22"/>
                <w:szCs w:val="22"/>
              </w:rPr>
              <w:br w:type="page"/>
              <w:t>Indicate the name of the IE&amp;T+D program.</w:t>
            </w:r>
          </w:p>
        </w:tc>
      </w:tr>
      <w:tr w:rsidR="00293106" w:rsidRPr="002530B9" w14:paraId="3546E325" w14:textId="77777777" w:rsidTr="00F7644B">
        <w:tc>
          <w:tcPr>
            <w:tcW w:w="10080" w:type="dxa"/>
            <w:gridSpan w:val="4"/>
            <w:shd w:val="clear" w:color="auto" w:fill="auto"/>
          </w:tcPr>
          <w:p w14:paraId="715DC476" w14:textId="77777777" w:rsidR="00293106" w:rsidRPr="002530B9" w:rsidRDefault="00293106" w:rsidP="00F7644B">
            <w:pPr>
              <w:ind w:left="720"/>
              <w:contextualSpacing/>
              <w:rPr>
                <w:rFonts w:asciiTheme="minorHAnsi" w:hAnsiTheme="minorHAnsi" w:cstheme="minorHAnsi"/>
                <w:sz w:val="22"/>
                <w:szCs w:val="22"/>
              </w:rPr>
            </w:pPr>
          </w:p>
        </w:tc>
      </w:tr>
      <w:tr w:rsidR="00293106" w:rsidRPr="002530B9" w14:paraId="32D589E6" w14:textId="77777777" w:rsidTr="00F7644B">
        <w:tc>
          <w:tcPr>
            <w:tcW w:w="10080" w:type="dxa"/>
            <w:gridSpan w:val="4"/>
            <w:shd w:val="clear" w:color="auto" w:fill="FFF2CC" w:themeFill="accent4" w:themeFillTint="33"/>
          </w:tcPr>
          <w:p w14:paraId="7B84DB14" w14:textId="77777777" w:rsidR="00293106" w:rsidRPr="002530B9" w:rsidRDefault="00293106" w:rsidP="00554C32">
            <w:pPr>
              <w:numPr>
                <w:ilvl w:val="0"/>
                <w:numId w:val="58"/>
              </w:numPr>
              <w:contextualSpacing/>
              <w:rPr>
                <w:rFonts w:asciiTheme="minorHAnsi" w:hAnsiTheme="minorHAnsi" w:cstheme="minorHAnsi"/>
                <w:sz w:val="22"/>
                <w:szCs w:val="22"/>
              </w:rPr>
            </w:pPr>
            <w:r w:rsidRPr="002530B9">
              <w:rPr>
                <w:rFonts w:asciiTheme="minorHAnsi" w:hAnsiTheme="minorHAnsi" w:cstheme="minorHAnsi"/>
                <w:sz w:val="22"/>
                <w:szCs w:val="22"/>
              </w:rPr>
              <w:t>Indicate the high demand industry for which the IE&amp;T+D program is aligned.</w:t>
            </w:r>
          </w:p>
        </w:tc>
      </w:tr>
      <w:tr w:rsidR="00293106" w:rsidRPr="002530B9" w14:paraId="46768581" w14:textId="77777777" w:rsidTr="00F7644B">
        <w:tc>
          <w:tcPr>
            <w:tcW w:w="10080" w:type="dxa"/>
            <w:gridSpan w:val="4"/>
            <w:shd w:val="clear" w:color="auto" w:fill="auto"/>
          </w:tcPr>
          <w:p w14:paraId="45180B4E" w14:textId="77777777" w:rsidR="00293106" w:rsidRPr="002530B9" w:rsidRDefault="00293106" w:rsidP="00F7644B">
            <w:pPr>
              <w:ind w:left="360"/>
              <w:contextualSpacing/>
              <w:rPr>
                <w:rFonts w:asciiTheme="minorHAnsi" w:hAnsiTheme="minorHAnsi" w:cstheme="minorHAnsi"/>
                <w:sz w:val="22"/>
                <w:szCs w:val="22"/>
              </w:rPr>
            </w:pPr>
          </w:p>
        </w:tc>
      </w:tr>
      <w:tr w:rsidR="00293106" w:rsidRPr="002530B9" w14:paraId="4A453590" w14:textId="77777777" w:rsidTr="00F7644B">
        <w:tc>
          <w:tcPr>
            <w:tcW w:w="10080" w:type="dxa"/>
            <w:gridSpan w:val="4"/>
            <w:shd w:val="clear" w:color="auto" w:fill="FFF2CC" w:themeFill="accent4" w:themeFillTint="33"/>
          </w:tcPr>
          <w:p w14:paraId="4BEC7B5B" w14:textId="77777777" w:rsidR="00293106" w:rsidRPr="002530B9" w:rsidRDefault="00293106" w:rsidP="00554C32">
            <w:pPr>
              <w:numPr>
                <w:ilvl w:val="0"/>
                <w:numId w:val="58"/>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Provide a brief description of the program.  </w:t>
            </w:r>
            <w:r w:rsidRPr="002530B9">
              <w:rPr>
                <w:rFonts w:asciiTheme="minorHAnsi" w:hAnsiTheme="minorHAnsi" w:cstheme="minorHAnsi"/>
                <w:i/>
                <w:sz w:val="22"/>
                <w:szCs w:val="22"/>
              </w:rPr>
              <w:t>This description will be included in the OSSE AFE IE&amp;T+D Program Guide.</w:t>
            </w:r>
          </w:p>
        </w:tc>
      </w:tr>
      <w:tr w:rsidR="00293106" w:rsidRPr="002530B9" w14:paraId="07A22E5C" w14:textId="77777777" w:rsidTr="00F7644B">
        <w:tc>
          <w:tcPr>
            <w:tcW w:w="10080" w:type="dxa"/>
            <w:gridSpan w:val="4"/>
            <w:shd w:val="clear" w:color="auto" w:fill="auto"/>
          </w:tcPr>
          <w:p w14:paraId="5C24B78B" w14:textId="77777777" w:rsidR="00293106" w:rsidRPr="002530B9" w:rsidRDefault="00293106" w:rsidP="00F7644B">
            <w:pPr>
              <w:ind w:left="720"/>
              <w:contextualSpacing/>
              <w:rPr>
                <w:rFonts w:asciiTheme="minorHAnsi" w:hAnsiTheme="minorHAnsi" w:cstheme="minorHAnsi"/>
                <w:sz w:val="22"/>
                <w:szCs w:val="22"/>
              </w:rPr>
            </w:pPr>
          </w:p>
        </w:tc>
      </w:tr>
      <w:tr w:rsidR="00293106" w:rsidRPr="002530B9" w14:paraId="6E433612" w14:textId="77777777" w:rsidTr="00F7644B">
        <w:tc>
          <w:tcPr>
            <w:tcW w:w="10080" w:type="dxa"/>
            <w:gridSpan w:val="4"/>
            <w:shd w:val="clear" w:color="auto" w:fill="FFF2CC" w:themeFill="accent4" w:themeFillTint="33"/>
          </w:tcPr>
          <w:p w14:paraId="73D9313F" w14:textId="77777777" w:rsidR="00293106" w:rsidRPr="002530B9" w:rsidRDefault="00293106" w:rsidP="00554C32">
            <w:pPr>
              <w:numPr>
                <w:ilvl w:val="0"/>
                <w:numId w:val="58"/>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 Indicate the number of eligible individuals to be served in the IE&amp;T+D program.</w:t>
            </w:r>
          </w:p>
        </w:tc>
      </w:tr>
      <w:tr w:rsidR="00293106" w:rsidRPr="002530B9" w14:paraId="3C3205B5" w14:textId="77777777" w:rsidTr="00F7644B">
        <w:trPr>
          <w:trHeight w:val="422"/>
        </w:trPr>
        <w:tc>
          <w:tcPr>
            <w:tcW w:w="10080" w:type="dxa"/>
            <w:gridSpan w:val="4"/>
            <w:shd w:val="clear" w:color="auto" w:fill="auto"/>
          </w:tcPr>
          <w:p w14:paraId="237E37DE" w14:textId="77777777" w:rsidR="00293106" w:rsidRPr="002530B9" w:rsidRDefault="00293106" w:rsidP="00F7644B">
            <w:pPr>
              <w:ind w:left="720"/>
              <w:contextualSpacing/>
              <w:rPr>
                <w:rFonts w:asciiTheme="minorHAnsi" w:hAnsiTheme="minorHAnsi" w:cstheme="minorHAnsi"/>
                <w:sz w:val="22"/>
                <w:szCs w:val="22"/>
              </w:rPr>
            </w:pPr>
          </w:p>
        </w:tc>
      </w:tr>
      <w:tr w:rsidR="00293106" w:rsidRPr="002530B9" w14:paraId="52A1A5E2" w14:textId="77777777" w:rsidTr="00F7644B">
        <w:tc>
          <w:tcPr>
            <w:tcW w:w="10080" w:type="dxa"/>
            <w:gridSpan w:val="4"/>
            <w:shd w:val="clear" w:color="auto" w:fill="FFF2CC" w:themeFill="accent4" w:themeFillTint="33"/>
          </w:tcPr>
          <w:p w14:paraId="6611C439" w14:textId="77777777" w:rsidR="00293106" w:rsidRPr="002530B9" w:rsidRDefault="00293106" w:rsidP="00554C32">
            <w:pPr>
              <w:numPr>
                <w:ilvl w:val="0"/>
                <w:numId w:val="58"/>
              </w:numPr>
              <w:rPr>
                <w:rFonts w:asciiTheme="minorHAnsi" w:eastAsia="Times New Roman" w:hAnsiTheme="minorHAnsi" w:cstheme="minorHAnsi"/>
                <w:sz w:val="22"/>
                <w:szCs w:val="22"/>
                <w:lang w:val="x-none" w:eastAsia="x-none"/>
              </w:rPr>
            </w:pPr>
            <w:r w:rsidRPr="002530B9">
              <w:rPr>
                <w:rFonts w:asciiTheme="minorHAnsi" w:eastAsia="Times New Roman" w:hAnsiTheme="minorHAnsi" w:cstheme="minorHAnsi"/>
                <w:sz w:val="22"/>
                <w:szCs w:val="22"/>
                <w:lang w:eastAsia="x-none"/>
              </w:rPr>
              <w:t>Indicate the eligible provider’s total cost per student.</w:t>
            </w:r>
          </w:p>
        </w:tc>
      </w:tr>
      <w:tr w:rsidR="00293106" w:rsidRPr="002530B9" w14:paraId="3DBE4F56" w14:textId="77777777" w:rsidTr="00F7644B">
        <w:tc>
          <w:tcPr>
            <w:tcW w:w="10080" w:type="dxa"/>
            <w:gridSpan w:val="4"/>
            <w:shd w:val="clear" w:color="auto" w:fill="auto"/>
          </w:tcPr>
          <w:p w14:paraId="1E65AD83" w14:textId="77777777" w:rsidR="00293106" w:rsidRPr="002530B9" w:rsidRDefault="00293106" w:rsidP="00F7644B">
            <w:pPr>
              <w:ind w:left="360"/>
              <w:rPr>
                <w:rFonts w:asciiTheme="minorHAnsi" w:eastAsia="Times New Roman" w:hAnsiTheme="minorHAnsi" w:cstheme="minorHAnsi"/>
                <w:b/>
                <w:sz w:val="22"/>
                <w:szCs w:val="22"/>
                <w:lang w:val="x-none" w:eastAsia="x-none"/>
              </w:rPr>
            </w:pPr>
          </w:p>
        </w:tc>
      </w:tr>
      <w:tr w:rsidR="00293106" w:rsidRPr="002530B9" w14:paraId="2DF7ECAD" w14:textId="77777777" w:rsidTr="00F7644B">
        <w:tc>
          <w:tcPr>
            <w:tcW w:w="10080" w:type="dxa"/>
            <w:gridSpan w:val="4"/>
            <w:shd w:val="clear" w:color="auto" w:fill="FFF2CC" w:themeFill="accent4" w:themeFillTint="33"/>
          </w:tcPr>
          <w:p w14:paraId="48F65A6D" w14:textId="77777777" w:rsidR="00293106" w:rsidRPr="002530B9" w:rsidRDefault="00293106" w:rsidP="00554C32">
            <w:pPr>
              <w:numPr>
                <w:ilvl w:val="0"/>
                <w:numId w:val="58"/>
              </w:numPr>
              <w:rPr>
                <w:rFonts w:asciiTheme="minorHAnsi" w:eastAsia="Times New Roman" w:hAnsiTheme="minorHAnsi" w:cstheme="minorHAnsi"/>
                <w:sz w:val="22"/>
                <w:szCs w:val="22"/>
                <w:lang w:val="x-none" w:eastAsia="x-none"/>
              </w:rPr>
            </w:pPr>
            <w:r w:rsidRPr="002530B9">
              <w:rPr>
                <w:rFonts w:asciiTheme="minorHAnsi" w:eastAsia="Times New Roman" w:hAnsiTheme="minorHAnsi" w:cstheme="minorHAnsi"/>
                <w:sz w:val="22"/>
                <w:szCs w:val="22"/>
                <w:lang w:eastAsia="x-none"/>
              </w:rPr>
              <w:t>Indicate the percentage (0-100%) and amount of OSSE AFE funding that will be used to help defray the cost per student.</w:t>
            </w:r>
          </w:p>
        </w:tc>
      </w:tr>
      <w:tr w:rsidR="00293106" w:rsidRPr="002530B9" w14:paraId="6EB64969" w14:textId="77777777" w:rsidTr="00F7644B">
        <w:tc>
          <w:tcPr>
            <w:tcW w:w="10080" w:type="dxa"/>
            <w:gridSpan w:val="4"/>
            <w:shd w:val="clear" w:color="auto" w:fill="auto"/>
          </w:tcPr>
          <w:p w14:paraId="1B3F83F7" w14:textId="77777777" w:rsidR="00293106" w:rsidRPr="002530B9" w:rsidRDefault="00293106" w:rsidP="00F7644B">
            <w:pPr>
              <w:ind w:left="360"/>
              <w:rPr>
                <w:rFonts w:asciiTheme="minorHAnsi" w:eastAsia="Times New Roman" w:hAnsiTheme="minorHAnsi" w:cstheme="minorHAnsi"/>
                <w:b/>
                <w:sz w:val="22"/>
                <w:szCs w:val="22"/>
                <w:lang w:val="x-none" w:eastAsia="x-none"/>
              </w:rPr>
            </w:pPr>
          </w:p>
        </w:tc>
      </w:tr>
      <w:tr w:rsidR="00293106" w:rsidRPr="002530B9" w14:paraId="2BA59CA3" w14:textId="77777777" w:rsidTr="00F7644B">
        <w:tblPrEx>
          <w:tblLook w:val="04A0" w:firstRow="1" w:lastRow="0" w:firstColumn="1" w:lastColumn="0" w:noHBand="0" w:noVBand="1"/>
        </w:tblPrEx>
        <w:trPr>
          <w:trHeight w:val="248"/>
        </w:trPr>
        <w:tc>
          <w:tcPr>
            <w:tcW w:w="10080" w:type="dxa"/>
            <w:gridSpan w:val="4"/>
            <w:shd w:val="clear" w:color="auto" w:fill="FFC000" w:themeFill="accent4"/>
          </w:tcPr>
          <w:p w14:paraId="622B2133" w14:textId="77777777" w:rsidR="00293106" w:rsidRPr="002530B9" w:rsidRDefault="00293106" w:rsidP="00F7644B">
            <w:pPr>
              <w:rPr>
                <w:rFonts w:asciiTheme="minorHAnsi" w:hAnsiTheme="minorHAnsi" w:cstheme="minorHAnsi"/>
                <w:b/>
                <w:sz w:val="22"/>
                <w:szCs w:val="22"/>
              </w:rPr>
            </w:pPr>
            <w:r w:rsidRPr="002530B9">
              <w:rPr>
                <w:rFonts w:asciiTheme="minorHAnsi" w:hAnsiTheme="minorHAnsi" w:cstheme="minorHAnsi"/>
                <w:b/>
                <w:sz w:val="22"/>
                <w:szCs w:val="22"/>
              </w:rPr>
              <w:t>3. Program Entry Requirements (2 points)</w:t>
            </w:r>
          </w:p>
        </w:tc>
      </w:tr>
      <w:tr w:rsidR="00293106" w:rsidRPr="002530B9" w14:paraId="6A187721" w14:textId="77777777" w:rsidTr="00F7644B">
        <w:tblPrEx>
          <w:tblLook w:val="04A0" w:firstRow="1" w:lastRow="0" w:firstColumn="1" w:lastColumn="0" w:noHBand="0" w:noVBand="1"/>
        </w:tblPrEx>
        <w:trPr>
          <w:trHeight w:val="248"/>
        </w:trPr>
        <w:tc>
          <w:tcPr>
            <w:tcW w:w="10080" w:type="dxa"/>
            <w:gridSpan w:val="4"/>
            <w:shd w:val="clear" w:color="auto" w:fill="FFF2CC" w:themeFill="accent4" w:themeFillTint="33"/>
          </w:tcPr>
          <w:p w14:paraId="0B76DD67" w14:textId="77777777" w:rsidR="00293106" w:rsidRPr="002530B9" w:rsidRDefault="00293106" w:rsidP="00554C32">
            <w:pPr>
              <w:numPr>
                <w:ilvl w:val="0"/>
                <w:numId w:val="59"/>
              </w:numPr>
              <w:contextualSpacing/>
              <w:rPr>
                <w:rFonts w:asciiTheme="minorHAnsi" w:hAnsiTheme="minorHAnsi" w:cstheme="minorHAnsi"/>
                <w:sz w:val="22"/>
                <w:szCs w:val="22"/>
              </w:rPr>
            </w:pPr>
            <w:r w:rsidRPr="002530B9">
              <w:rPr>
                <w:rFonts w:asciiTheme="minorHAnsi" w:hAnsiTheme="minorHAnsi" w:cstheme="minorHAnsi"/>
                <w:sz w:val="22"/>
                <w:szCs w:val="22"/>
              </w:rPr>
              <w:t>Specify the minimum Educational Functioning Level (EFL), CASAS Scale Score and Grade Level Equivalent (GLE) that students need to enter the IE&amp;T+D program and their expected educational outcomes upon program completion for Reading and Math.</w:t>
            </w:r>
          </w:p>
        </w:tc>
      </w:tr>
      <w:tr w:rsidR="00293106" w:rsidRPr="002530B9" w14:paraId="40C66046" w14:textId="77777777" w:rsidTr="00F7644B">
        <w:tblPrEx>
          <w:tblLook w:val="04A0" w:firstRow="1" w:lastRow="0" w:firstColumn="1" w:lastColumn="0" w:noHBand="0" w:noVBand="1"/>
        </w:tblPrEx>
        <w:trPr>
          <w:trHeight w:val="248"/>
        </w:trPr>
        <w:tc>
          <w:tcPr>
            <w:tcW w:w="10080" w:type="dxa"/>
            <w:gridSpan w:val="4"/>
            <w:shd w:val="clear" w:color="auto" w:fill="FFF2CC" w:themeFill="accent4" w:themeFillTint="33"/>
          </w:tcPr>
          <w:p w14:paraId="479F2E77"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Reading</w:t>
            </w:r>
          </w:p>
        </w:tc>
      </w:tr>
      <w:tr w:rsidR="00293106" w:rsidRPr="002530B9" w14:paraId="080138C8" w14:textId="77777777" w:rsidTr="00F7644B">
        <w:tblPrEx>
          <w:tblLook w:val="04A0" w:firstRow="1" w:lastRow="0" w:firstColumn="1" w:lastColumn="0" w:noHBand="0" w:noVBand="1"/>
        </w:tblPrEx>
        <w:trPr>
          <w:trHeight w:val="248"/>
        </w:trPr>
        <w:tc>
          <w:tcPr>
            <w:tcW w:w="5115" w:type="dxa"/>
            <w:gridSpan w:val="2"/>
            <w:shd w:val="clear" w:color="auto" w:fill="FFF2CC" w:themeFill="accent4" w:themeFillTint="33"/>
          </w:tcPr>
          <w:p w14:paraId="15683D7E"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Entry Level Educational Requirements</w:t>
            </w:r>
          </w:p>
        </w:tc>
        <w:tc>
          <w:tcPr>
            <w:tcW w:w="4965" w:type="dxa"/>
            <w:gridSpan w:val="2"/>
            <w:shd w:val="clear" w:color="auto" w:fill="FFF2CC" w:themeFill="accent4" w:themeFillTint="33"/>
          </w:tcPr>
          <w:p w14:paraId="5B0BB901"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Expected Educational Outcomes</w:t>
            </w:r>
          </w:p>
          <w:p w14:paraId="6BC537F9"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Upon Program Completion</w:t>
            </w:r>
          </w:p>
        </w:tc>
      </w:tr>
      <w:tr w:rsidR="00293106" w:rsidRPr="002530B9" w14:paraId="51F41768" w14:textId="77777777" w:rsidTr="00F7644B">
        <w:tblPrEx>
          <w:tblLook w:val="04A0" w:firstRow="1" w:lastRow="0" w:firstColumn="1" w:lastColumn="0" w:noHBand="0" w:noVBand="1"/>
        </w:tblPrEx>
        <w:trPr>
          <w:trHeight w:val="248"/>
        </w:trPr>
        <w:tc>
          <w:tcPr>
            <w:tcW w:w="3317" w:type="dxa"/>
            <w:shd w:val="clear" w:color="auto" w:fill="auto"/>
          </w:tcPr>
          <w:p w14:paraId="31EC04BC"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minimum EFL required to enter the program.</w:t>
            </w:r>
          </w:p>
        </w:tc>
        <w:tc>
          <w:tcPr>
            <w:tcW w:w="1798" w:type="dxa"/>
            <w:shd w:val="clear" w:color="auto" w:fill="auto"/>
          </w:tcPr>
          <w:p w14:paraId="467E5CFD" w14:textId="77777777" w:rsidR="00293106" w:rsidRPr="002530B9" w:rsidRDefault="00293106" w:rsidP="00F7644B">
            <w:pPr>
              <w:rPr>
                <w:rFonts w:asciiTheme="minorHAnsi" w:hAnsiTheme="minorHAnsi" w:cstheme="minorHAnsi"/>
                <w:sz w:val="21"/>
                <w:szCs w:val="21"/>
              </w:rPr>
            </w:pPr>
          </w:p>
        </w:tc>
        <w:tc>
          <w:tcPr>
            <w:tcW w:w="2786" w:type="dxa"/>
            <w:shd w:val="clear" w:color="auto" w:fill="auto"/>
          </w:tcPr>
          <w:p w14:paraId="78C234B1"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expected EFL the students will have upon completion of the program.</w:t>
            </w:r>
          </w:p>
        </w:tc>
        <w:tc>
          <w:tcPr>
            <w:tcW w:w="2179" w:type="dxa"/>
            <w:shd w:val="clear" w:color="auto" w:fill="auto"/>
          </w:tcPr>
          <w:p w14:paraId="4D6C61E3" w14:textId="77777777" w:rsidR="00293106" w:rsidRPr="002530B9" w:rsidRDefault="00293106" w:rsidP="00F7644B">
            <w:pPr>
              <w:rPr>
                <w:rFonts w:asciiTheme="minorHAnsi" w:hAnsiTheme="minorHAnsi" w:cstheme="minorHAnsi"/>
                <w:sz w:val="21"/>
                <w:szCs w:val="21"/>
              </w:rPr>
            </w:pPr>
          </w:p>
        </w:tc>
      </w:tr>
      <w:tr w:rsidR="00293106" w:rsidRPr="002530B9" w14:paraId="28A4ED15" w14:textId="77777777" w:rsidTr="00F7644B">
        <w:tblPrEx>
          <w:tblLook w:val="04A0" w:firstRow="1" w:lastRow="0" w:firstColumn="1" w:lastColumn="0" w:noHBand="0" w:noVBand="1"/>
        </w:tblPrEx>
        <w:trPr>
          <w:trHeight w:val="247"/>
        </w:trPr>
        <w:tc>
          <w:tcPr>
            <w:tcW w:w="3317" w:type="dxa"/>
            <w:shd w:val="clear" w:color="auto" w:fill="auto"/>
          </w:tcPr>
          <w:p w14:paraId="1C32D7BC"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minimum CASAS Scale Score required to enter the program.</w:t>
            </w:r>
          </w:p>
        </w:tc>
        <w:tc>
          <w:tcPr>
            <w:tcW w:w="1798" w:type="dxa"/>
            <w:shd w:val="clear" w:color="auto" w:fill="auto"/>
          </w:tcPr>
          <w:p w14:paraId="658B10CD" w14:textId="77777777" w:rsidR="00293106" w:rsidRPr="002530B9" w:rsidRDefault="00293106" w:rsidP="00F7644B">
            <w:pPr>
              <w:rPr>
                <w:rFonts w:asciiTheme="minorHAnsi" w:hAnsiTheme="minorHAnsi" w:cstheme="minorHAnsi"/>
                <w:sz w:val="21"/>
                <w:szCs w:val="21"/>
              </w:rPr>
            </w:pPr>
          </w:p>
        </w:tc>
        <w:tc>
          <w:tcPr>
            <w:tcW w:w="2786" w:type="dxa"/>
            <w:shd w:val="clear" w:color="auto" w:fill="auto"/>
          </w:tcPr>
          <w:p w14:paraId="23106995"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expected CASAS Scale Score the students will have upon completion of the program.</w:t>
            </w:r>
          </w:p>
        </w:tc>
        <w:tc>
          <w:tcPr>
            <w:tcW w:w="2179" w:type="dxa"/>
            <w:shd w:val="clear" w:color="auto" w:fill="auto"/>
          </w:tcPr>
          <w:p w14:paraId="47AF3C31" w14:textId="77777777" w:rsidR="00293106" w:rsidRPr="002530B9" w:rsidRDefault="00293106" w:rsidP="00F7644B">
            <w:pPr>
              <w:rPr>
                <w:rFonts w:asciiTheme="minorHAnsi" w:hAnsiTheme="minorHAnsi" w:cstheme="minorHAnsi"/>
                <w:sz w:val="21"/>
                <w:szCs w:val="21"/>
              </w:rPr>
            </w:pPr>
          </w:p>
        </w:tc>
      </w:tr>
      <w:tr w:rsidR="00293106" w:rsidRPr="002530B9" w14:paraId="318F73A9" w14:textId="77777777" w:rsidTr="00F7644B">
        <w:tblPrEx>
          <w:tblLook w:val="04A0" w:firstRow="1" w:lastRow="0" w:firstColumn="1" w:lastColumn="0" w:noHBand="0" w:noVBand="1"/>
        </w:tblPrEx>
        <w:trPr>
          <w:trHeight w:val="247"/>
        </w:trPr>
        <w:tc>
          <w:tcPr>
            <w:tcW w:w="3317" w:type="dxa"/>
            <w:shd w:val="clear" w:color="auto" w:fill="auto"/>
          </w:tcPr>
          <w:p w14:paraId="5A280AD4"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minimum Grade Level Equivalent (GLE) required to enter the program.</w:t>
            </w:r>
          </w:p>
        </w:tc>
        <w:tc>
          <w:tcPr>
            <w:tcW w:w="1798" w:type="dxa"/>
            <w:shd w:val="clear" w:color="auto" w:fill="auto"/>
          </w:tcPr>
          <w:p w14:paraId="4D345CCD" w14:textId="77777777" w:rsidR="00293106" w:rsidRPr="002530B9" w:rsidRDefault="00293106" w:rsidP="00F7644B">
            <w:pPr>
              <w:rPr>
                <w:rFonts w:asciiTheme="minorHAnsi" w:hAnsiTheme="minorHAnsi" w:cstheme="minorHAnsi"/>
                <w:sz w:val="21"/>
                <w:szCs w:val="21"/>
              </w:rPr>
            </w:pPr>
          </w:p>
        </w:tc>
        <w:tc>
          <w:tcPr>
            <w:tcW w:w="2786" w:type="dxa"/>
            <w:shd w:val="clear" w:color="auto" w:fill="auto"/>
          </w:tcPr>
          <w:p w14:paraId="6CD912FD"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expected Grade Level Equivalent (GLE) the students will have upon completion of the program.</w:t>
            </w:r>
          </w:p>
        </w:tc>
        <w:tc>
          <w:tcPr>
            <w:tcW w:w="2179" w:type="dxa"/>
            <w:shd w:val="clear" w:color="auto" w:fill="auto"/>
          </w:tcPr>
          <w:p w14:paraId="5EBA710A" w14:textId="77777777" w:rsidR="00293106" w:rsidRPr="002530B9" w:rsidRDefault="00293106" w:rsidP="00F7644B">
            <w:pPr>
              <w:rPr>
                <w:rFonts w:asciiTheme="minorHAnsi" w:hAnsiTheme="minorHAnsi" w:cstheme="minorHAnsi"/>
                <w:sz w:val="21"/>
                <w:szCs w:val="21"/>
              </w:rPr>
            </w:pPr>
          </w:p>
        </w:tc>
      </w:tr>
    </w:tbl>
    <w:p w14:paraId="7EAFE0B0" w14:textId="77777777" w:rsidR="008065B3" w:rsidRDefault="008065B3">
      <w:r>
        <w:br w:type="page"/>
      </w: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7"/>
        <w:gridCol w:w="1798"/>
        <w:gridCol w:w="2786"/>
        <w:gridCol w:w="2179"/>
      </w:tblGrid>
      <w:tr w:rsidR="00293106" w:rsidRPr="002530B9" w14:paraId="3FC323A3" w14:textId="77777777" w:rsidTr="00F7644B">
        <w:trPr>
          <w:trHeight w:val="248"/>
        </w:trPr>
        <w:tc>
          <w:tcPr>
            <w:tcW w:w="10080" w:type="dxa"/>
            <w:gridSpan w:val="4"/>
            <w:shd w:val="clear" w:color="auto" w:fill="FFF2CC" w:themeFill="accent4" w:themeFillTint="33"/>
          </w:tcPr>
          <w:p w14:paraId="6754EADE" w14:textId="2C9F84A1"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lastRenderedPageBreak/>
              <w:t>Math</w:t>
            </w:r>
          </w:p>
        </w:tc>
      </w:tr>
      <w:tr w:rsidR="00293106" w:rsidRPr="002530B9" w14:paraId="33EAAE8F" w14:textId="77777777" w:rsidTr="00F7644B">
        <w:trPr>
          <w:trHeight w:val="248"/>
        </w:trPr>
        <w:tc>
          <w:tcPr>
            <w:tcW w:w="5115" w:type="dxa"/>
            <w:gridSpan w:val="2"/>
            <w:shd w:val="clear" w:color="auto" w:fill="FFF2CC" w:themeFill="accent4" w:themeFillTint="33"/>
          </w:tcPr>
          <w:p w14:paraId="3C3AE7A7"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Entry Level Educational Requirements</w:t>
            </w:r>
          </w:p>
        </w:tc>
        <w:tc>
          <w:tcPr>
            <w:tcW w:w="4965" w:type="dxa"/>
            <w:gridSpan w:val="2"/>
            <w:shd w:val="clear" w:color="auto" w:fill="FFF2CC" w:themeFill="accent4" w:themeFillTint="33"/>
          </w:tcPr>
          <w:p w14:paraId="3AD5B76D"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Expected Educational Outcomes</w:t>
            </w:r>
          </w:p>
        </w:tc>
      </w:tr>
      <w:tr w:rsidR="00293106" w:rsidRPr="002530B9" w14:paraId="18DE5E8D" w14:textId="77777777" w:rsidTr="00F7644B">
        <w:trPr>
          <w:trHeight w:val="248"/>
        </w:trPr>
        <w:tc>
          <w:tcPr>
            <w:tcW w:w="3317" w:type="dxa"/>
            <w:shd w:val="clear" w:color="auto" w:fill="auto"/>
          </w:tcPr>
          <w:p w14:paraId="4D37753F"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minimum EFL required to enter the program.</w:t>
            </w:r>
          </w:p>
        </w:tc>
        <w:tc>
          <w:tcPr>
            <w:tcW w:w="1798" w:type="dxa"/>
            <w:shd w:val="clear" w:color="auto" w:fill="auto"/>
          </w:tcPr>
          <w:p w14:paraId="6399CECC" w14:textId="77777777" w:rsidR="00293106" w:rsidRPr="002530B9" w:rsidRDefault="00293106" w:rsidP="00F7644B">
            <w:pPr>
              <w:rPr>
                <w:rFonts w:asciiTheme="minorHAnsi" w:hAnsiTheme="minorHAnsi" w:cstheme="minorHAnsi"/>
                <w:sz w:val="21"/>
                <w:szCs w:val="21"/>
              </w:rPr>
            </w:pPr>
          </w:p>
        </w:tc>
        <w:tc>
          <w:tcPr>
            <w:tcW w:w="2786" w:type="dxa"/>
            <w:shd w:val="clear" w:color="auto" w:fill="auto"/>
          </w:tcPr>
          <w:p w14:paraId="1E9F4AF1"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expected EFL the students will have upon completion of the program.</w:t>
            </w:r>
          </w:p>
        </w:tc>
        <w:tc>
          <w:tcPr>
            <w:tcW w:w="2179" w:type="dxa"/>
            <w:shd w:val="clear" w:color="auto" w:fill="auto"/>
          </w:tcPr>
          <w:p w14:paraId="600AC96E" w14:textId="77777777" w:rsidR="00293106" w:rsidRPr="002530B9" w:rsidRDefault="00293106" w:rsidP="00F7644B">
            <w:pPr>
              <w:rPr>
                <w:rFonts w:asciiTheme="minorHAnsi" w:hAnsiTheme="minorHAnsi" w:cstheme="minorHAnsi"/>
                <w:sz w:val="21"/>
                <w:szCs w:val="21"/>
              </w:rPr>
            </w:pPr>
          </w:p>
        </w:tc>
      </w:tr>
      <w:tr w:rsidR="00293106" w:rsidRPr="002530B9" w14:paraId="1633A21D" w14:textId="77777777" w:rsidTr="00F7644B">
        <w:trPr>
          <w:trHeight w:val="247"/>
        </w:trPr>
        <w:tc>
          <w:tcPr>
            <w:tcW w:w="3317" w:type="dxa"/>
            <w:shd w:val="clear" w:color="auto" w:fill="auto"/>
          </w:tcPr>
          <w:p w14:paraId="25DDF5AE"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minimum CASAS Scale Score required to enter the program.</w:t>
            </w:r>
          </w:p>
        </w:tc>
        <w:tc>
          <w:tcPr>
            <w:tcW w:w="1798" w:type="dxa"/>
            <w:shd w:val="clear" w:color="auto" w:fill="auto"/>
          </w:tcPr>
          <w:p w14:paraId="4F26DF5D" w14:textId="77777777" w:rsidR="00293106" w:rsidRPr="002530B9" w:rsidRDefault="00293106" w:rsidP="00F7644B">
            <w:pPr>
              <w:rPr>
                <w:rFonts w:asciiTheme="minorHAnsi" w:hAnsiTheme="minorHAnsi" w:cstheme="minorHAnsi"/>
                <w:sz w:val="21"/>
                <w:szCs w:val="21"/>
              </w:rPr>
            </w:pPr>
          </w:p>
        </w:tc>
        <w:tc>
          <w:tcPr>
            <w:tcW w:w="2786" w:type="dxa"/>
            <w:shd w:val="clear" w:color="auto" w:fill="auto"/>
          </w:tcPr>
          <w:p w14:paraId="2153D3BF"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expected CASAS Scale Score the students will have upon completion of the program.</w:t>
            </w:r>
          </w:p>
        </w:tc>
        <w:tc>
          <w:tcPr>
            <w:tcW w:w="2179" w:type="dxa"/>
            <w:shd w:val="clear" w:color="auto" w:fill="auto"/>
          </w:tcPr>
          <w:p w14:paraId="27EEFB83" w14:textId="77777777" w:rsidR="00293106" w:rsidRPr="002530B9" w:rsidRDefault="00293106" w:rsidP="00F7644B">
            <w:pPr>
              <w:rPr>
                <w:rFonts w:asciiTheme="minorHAnsi" w:hAnsiTheme="minorHAnsi" w:cstheme="minorHAnsi"/>
                <w:sz w:val="21"/>
                <w:szCs w:val="21"/>
              </w:rPr>
            </w:pPr>
          </w:p>
        </w:tc>
      </w:tr>
      <w:tr w:rsidR="00293106" w:rsidRPr="002530B9" w14:paraId="3CC6823A" w14:textId="77777777" w:rsidTr="00F7644B">
        <w:trPr>
          <w:trHeight w:val="247"/>
        </w:trPr>
        <w:tc>
          <w:tcPr>
            <w:tcW w:w="3317" w:type="dxa"/>
            <w:shd w:val="clear" w:color="auto" w:fill="auto"/>
          </w:tcPr>
          <w:p w14:paraId="55DEFDFD"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minimum Grade Level Equivalent (GLE) required to enter the program.</w:t>
            </w:r>
          </w:p>
        </w:tc>
        <w:tc>
          <w:tcPr>
            <w:tcW w:w="1798" w:type="dxa"/>
            <w:shd w:val="clear" w:color="auto" w:fill="auto"/>
          </w:tcPr>
          <w:p w14:paraId="66C2A960" w14:textId="77777777" w:rsidR="00293106" w:rsidRPr="002530B9" w:rsidRDefault="00293106" w:rsidP="00F7644B">
            <w:pPr>
              <w:rPr>
                <w:rFonts w:asciiTheme="minorHAnsi" w:hAnsiTheme="minorHAnsi" w:cstheme="minorHAnsi"/>
                <w:sz w:val="21"/>
                <w:szCs w:val="21"/>
              </w:rPr>
            </w:pPr>
          </w:p>
        </w:tc>
        <w:tc>
          <w:tcPr>
            <w:tcW w:w="2786" w:type="dxa"/>
            <w:shd w:val="clear" w:color="auto" w:fill="auto"/>
          </w:tcPr>
          <w:p w14:paraId="54E8B93E"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expected Grade Level Equivalent (GLE) the students will have upon completion of the program.</w:t>
            </w:r>
          </w:p>
        </w:tc>
        <w:tc>
          <w:tcPr>
            <w:tcW w:w="2179" w:type="dxa"/>
            <w:shd w:val="clear" w:color="auto" w:fill="auto"/>
          </w:tcPr>
          <w:p w14:paraId="7F17528A" w14:textId="77777777" w:rsidR="00293106" w:rsidRPr="002530B9" w:rsidRDefault="00293106" w:rsidP="00F7644B">
            <w:pPr>
              <w:rPr>
                <w:rFonts w:asciiTheme="minorHAnsi" w:hAnsiTheme="minorHAnsi" w:cstheme="minorHAnsi"/>
                <w:sz w:val="21"/>
                <w:szCs w:val="21"/>
              </w:rPr>
            </w:pPr>
          </w:p>
        </w:tc>
      </w:tr>
      <w:tr w:rsidR="00293106" w:rsidRPr="002530B9" w14:paraId="66FBFFD5" w14:textId="77777777" w:rsidTr="00F7644B">
        <w:trPr>
          <w:trHeight w:val="247"/>
        </w:trPr>
        <w:tc>
          <w:tcPr>
            <w:tcW w:w="10080" w:type="dxa"/>
            <w:gridSpan w:val="4"/>
            <w:tcBorders>
              <w:bottom w:val="single" w:sz="4" w:space="0" w:color="auto"/>
            </w:tcBorders>
            <w:shd w:val="clear" w:color="auto" w:fill="FFF2CC" w:themeFill="accent4" w:themeFillTint="33"/>
          </w:tcPr>
          <w:p w14:paraId="267EBBEB" w14:textId="77777777" w:rsidR="00293106" w:rsidRPr="002530B9" w:rsidRDefault="00293106" w:rsidP="00554C32">
            <w:pPr>
              <w:numPr>
                <w:ilvl w:val="0"/>
                <w:numId w:val="59"/>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Indicate any other requirements that are needed to enter the IE&amp;T+D program.  </w:t>
            </w:r>
          </w:p>
        </w:tc>
      </w:tr>
      <w:tr w:rsidR="00293106" w:rsidRPr="002530B9" w14:paraId="4CC283D2" w14:textId="77777777" w:rsidTr="00F7644B">
        <w:trPr>
          <w:trHeight w:val="247"/>
        </w:trPr>
        <w:tc>
          <w:tcPr>
            <w:tcW w:w="10080" w:type="dxa"/>
            <w:gridSpan w:val="4"/>
            <w:shd w:val="clear" w:color="auto" w:fill="auto"/>
          </w:tcPr>
          <w:p w14:paraId="6C9289EF" w14:textId="77777777" w:rsidR="00293106" w:rsidRPr="002530B9" w:rsidRDefault="00293106" w:rsidP="00F7644B">
            <w:pPr>
              <w:ind w:left="360"/>
              <w:contextualSpacing/>
              <w:rPr>
                <w:rFonts w:asciiTheme="minorHAnsi" w:hAnsiTheme="minorHAnsi" w:cstheme="minorHAnsi"/>
                <w:b/>
                <w:sz w:val="22"/>
                <w:szCs w:val="22"/>
              </w:rPr>
            </w:pPr>
          </w:p>
        </w:tc>
      </w:tr>
      <w:tr w:rsidR="00293106" w:rsidRPr="002530B9" w14:paraId="28C1FFF1" w14:textId="77777777" w:rsidTr="00F7644B">
        <w:trPr>
          <w:trHeight w:val="247"/>
        </w:trPr>
        <w:tc>
          <w:tcPr>
            <w:tcW w:w="10080" w:type="dxa"/>
            <w:gridSpan w:val="4"/>
            <w:tcBorders>
              <w:bottom w:val="single" w:sz="4" w:space="0" w:color="auto"/>
            </w:tcBorders>
            <w:shd w:val="clear" w:color="auto" w:fill="FFF2CC" w:themeFill="accent4" w:themeFillTint="33"/>
          </w:tcPr>
          <w:p w14:paraId="5D47DBA4" w14:textId="77777777" w:rsidR="00293106" w:rsidRPr="002530B9" w:rsidRDefault="00293106" w:rsidP="00554C32">
            <w:pPr>
              <w:numPr>
                <w:ilvl w:val="0"/>
                <w:numId w:val="59"/>
              </w:numPr>
              <w:contextualSpacing/>
              <w:rPr>
                <w:rFonts w:asciiTheme="minorHAnsi" w:hAnsiTheme="minorHAnsi" w:cstheme="minorHAnsi"/>
                <w:bCs/>
                <w:sz w:val="22"/>
                <w:szCs w:val="22"/>
              </w:rPr>
            </w:pPr>
            <w:r w:rsidRPr="002530B9">
              <w:rPr>
                <w:rFonts w:asciiTheme="minorHAnsi" w:hAnsiTheme="minorHAnsi" w:cstheme="minorHAnsi"/>
                <w:bCs/>
                <w:sz w:val="22"/>
                <w:szCs w:val="22"/>
              </w:rPr>
              <w:t>Describe the strategies that will be used to prepare, serve, and/or refer students who do not meet the requirements for entrance into the IE&amp;T+D program.</w:t>
            </w:r>
          </w:p>
        </w:tc>
      </w:tr>
      <w:tr w:rsidR="00293106" w:rsidRPr="002530B9" w14:paraId="37412CBF" w14:textId="77777777" w:rsidTr="00F7644B">
        <w:trPr>
          <w:trHeight w:val="247"/>
        </w:trPr>
        <w:tc>
          <w:tcPr>
            <w:tcW w:w="10080" w:type="dxa"/>
            <w:gridSpan w:val="4"/>
            <w:shd w:val="clear" w:color="auto" w:fill="auto"/>
          </w:tcPr>
          <w:p w14:paraId="35848077" w14:textId="77777777" w:rsidR="00293106" w:rsidRPr="002530B9" w:rsidRDefault="00293106" w:rsidP="00F7644B">
            <w:pPr>
              <w:rPr>
                <w:rFonts w:asciiTheme="minorHAnsi" w:hAnsiTheme="minorHAnsi" w:cstheme="minorHAnsi"/>
                <w:b/>
                <w:sz w:val="22"/>
                <w:szCs w:val="22"/>
              </w:rPr>
            </w:pPr>
          </w:p>
        </w:tc>
      </w:tr>
      <w:tr w:rsidR="00293106" w:rsidRPr="002530B9" w14:paraId="75A9F965" w14:textId="77777777" w:rsidTr="00F7644B">
        <w:trPr>
          <w:trHeight w:val="247"/>
        </w:trPr>
        <w:tc>
          <w:tcPr>
            <w:tcW w:w="10080" w:type="dxa"/>
            <w:gridSpan w:val="4"/>
            <w:shd w:val="clear" w:color="auto" w:fill="FFC000" w:themeFill="accent4"/>
          </w:tcPr>
          <w:p w14:paraId="5A5E7B38" w14:textId="77777777" w:rsidR="00293106" w:rsidRPr="002530B9" w:rsidRDefault="00293106" w:rsidP="00F7644B">
            <w:pPr>
              <w:rPr>
                <w:rFonts w:asciiTheme="minorHAnsi" w:hAnsiTheme="minorHAnsi" w:cstheme="minorHAnsi"/>
                <w:b/>
                <w:sz w:val="22"/>
                <w:szCs w:val="22"/>
              </w:rPr>
            </w:pPr>
            <w:r w:rsidRPr="002530B9">
              <w:rPr>
                <w:rFonts w:asciiTheme="minorHAnsi" w:hAnsiTheme="minorHAnsi" w:cstheme="minorHAnsi"/>
                <w:b/>
                <w:sz w:val="22"/>
                <w:szCs w:val="22"/>
              </w:rPr>
              <w:br w:type="page"/>
            </w:r>
            <w:r w:rsidRPr="002530B9">
              <w:rPr>
                <w:rFonts w:asciiTheme="minorHAnsi" w:hAnsiTheme="minorHAnsi" w:cstheme="minorHAnsi"/>
                <w:b/>
                <w:sz w:val="22"/>
                <w:szCs w:val="22"/>
              </w:rPr>
              <w:br w:type="page"/>
              <w:t>4. Career Paths (4 points)</w:t>
            </w:r>
          </w:p>
        </w:tc>
      </w:tr>
      <w:tr w:rsidR="00293106" w:rsidRPr="002530B9" w14:paraId="4441E607" w14:textId="77777777" w:rsidTr="00F7644B">
        <w:trPr>
          <w:trHeight w:val="247"/>
        </w:trPr>
        <w:tc>
          <w:tcPr>
            <w:tcW w:w="10080" w:type="dxa"/>
            <w:gridSpan w:val="4"/>
            <w:tcBorders>
              <w:bottom w:val="single" w:sz="4" w:space="0" w:color="auto"/>
            </w:tcBorders>
            <w:shd w:val="clear" w:color="auto" w:fill="FFF2CC" w:themeFill="accent4" w:themeFillTint="33"/>
          </w:tcPr>
          <w:p w14:paraId="14D180AB" w14:textId="77777777" w:rsidR="00293106" w:rsidRPr="002530B9" w:rsidRDefault="00293106" w:rsidP="00554C32">
            <w:pPr>
              <w:numPr>
                <w:ilvl w:val="0"/>
                <w:numId w:val="60"/>
              </w:numPr>
              <w:contextualSpacing/>
              <w:rPr>
                <w:rFonts w:asciiTheme="minorHAnsi" w:hAnsiTheme="minorHAnsi" w:cstheme="minorHAnsi"/>
                <w:sz w:val="22"/>
                <w:szCs w:val="22"/>
              </w:rPr>
            </w:pPr>
            <w:r w:rsidRPr="002530B9">
              <w:rPr>
                <w:rFonts w:asciiTheme="minorHAnsi" w:hAnsiTheme="minorHAnsi" w:cstheme="minorHAnsi"/>
                <w:sz w:val="22"/>
                <w:szCs w:val="22"/>
              </w:rPr>
              <w:br w:type="page"/>
              <w:t xml:space="preserve">Using </w:t>
            </w:r>
            <w:hyperlink r:id="rId19" w:history="1">
              <w:r w:rsidRPr="002530B9">
                <w:rPr>
                  <w:rFonts w:asciiTheme="minorHAnsi" w:hAnsiTheme="minorHAnsi" w:cstheme="minorHAnsi"/>
                  <w:color w:val="0000FF"/>
                  <w:sz w:val="22"/>
                  <w:szCs w:val="22"/>
                  <w:u w:val="single"/>
                </w:rPr>
                <w:t>O*NET</w:t>
              </w:r>
            </w:hyperlink>
            <w:r w:rsidRPr="002530B9">
              <w:rPr>
                <w:rFonts w:asciiTheme="minorHAnsi" w:hAnsiTheme="minorHAnsi" w:cstheme="minorHAnsi"/>
                <w:color w:val="0000FF"/>
                <w:sz w:val="22"/>
                <w:szCs w:val="22"/>
                <w:u w:val="single"/>
              </w:rPr>
              <w:t>,</w:t>
            </w:r>
            <w:r w:rsidRPr="002530B9">
              <w:rPr>
                <w:rFonts w:asciiTheme="minorHAnsi" w:hAnsiTheme="minorHAnsi" w:cstheme="minorHAnsi"/>
                <w:sz w:val="22"/>
                <w:szCs w:val="22"/>
              </w:rPr>
              <w:t xml:space="preserve"> indicate the primary industry of program North American Industry Classification System (NAICS) Code and description for the occupation(s) for which students are being prepared, and if more than one occupation is listed, include the NAICS for each primary occupation.</w:t>
            </w:r>
          </w:p>
        </w:tc>
      </w:tr>
      <w:tr w:rsidR="00293106" w:rsidRPr="002530B9" w14:paraId="5A8C661B" w14:textId="77777777" w:rsidTr="00F7644B">
        <w:trPr>
          <w:trHeight w:val="247"/>
        </w:trPr>
        <w:tc>
          <w:tcPr>
            <w:tcW w:w="10080" w:type="dxa"/>
            <w:gridSpan w:val="4"/>
            <w:shd w:val="clear" w:color="auto" w:fill="auto"/>
          </w:tcPr>
          <w:p w14:paraId="2F228671" w14:textId="77777777" w:rsidR="00293106" w:rsidRPr="002530B9" w:rsidRDefault="00293106" w:rsidP="00F7644B">
            <w:pPr>
              <w:pStyle w:val="ListParagraph"/>
              <w:ind w:left="360"/>
              <w:rPr>
                <w:rFonts w:asciiTheme="minorHAnsi" w:hAnsiTheme="minorHAnsi" w:cstheme="minorHAnsi"/>
                <w:sz w:val="22"/>
                <w:szCs w:val="22"/>
              </w:rPr>
            </w:pPr>
          </w:p>
        </w:tc>
      </w:tr>
      <w:tr w:rsidR="00293106" w:rsidRPr="002530B9" w14:paraId="4C639261" w14:textId="77777777" w:rsidTr="00F7644B">
        <w:trPr>
          <w:trHeight w:val="247"/>
        </w:trPr>
        <w:tc>
          <w:tcPr>
            <w:tcW w:w="10080" w:type="dxa"/>
            <w:gridSpan w:val="4"/>
            <w:tcBorders>
              <w:bottom w:val="single" w:sz="4" w:space="0" w:color="auto"/>
            </w:tcBorders>
            <w:shd w:val="clear" w:color="auto" w:fill="FFF2CC" w:themeFill="accent4" w:themeFillTint="33"/>
          </w:tcPr>
          <w:p w14:paraId="5735F778" w14:textId="77777777" w:rsidR="00293106" w:rsidRPr="002530B9" w:rsidRDefault="00293106" w:rsidP="00554C32">
            <w:pPr>
              <w:numPr>
                <w:ilvl w:val="0"/>
                <w:numId w:val="60"/>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Using </w:t>
            </w:r>
            <w:hyperlink r:id="rId20" w:history="1">
              <w:r w:rsidRPr="002530B9">
                <w:rPr>
                  <w:rFonts w:asciiTheme="minorHAnsi" w:hAnsiTheme="minorHAnsi" w:cstheme="minorHAnsi"/>
                  <w:color w:val="0000FF"/>
                  <w:sz w:val="22"/>
                  <w:szCs w:val="22"/>
                  <w:u w:val="single"/>
                </w:rPr>
                <w:t>O*NET</w:t>
              </w:r>
            </w:hyperlink>
            <w:r w:rsidRPr="002530B9">
              <w:rPr>
                <w:rFonts w:asciiTheme="minorHAnsi" w:hAnsiTheme="minorHAnsi" w:cstheme="minorHAnsi"/>
                <w:color w:val="0000FF"/>
                <w:sz w:val="22"/>
                <w:szCs w:val="22"/>
                <w:u w:val="single"/>
              </w:rPr>
              <w:t>, i</w:t>
            </w:r>
            <w:r w:rsidRPr="002530B9">
              <w:rPr>
                <w:rFonts w:asciiTheme="minorHAnsi" w:hAnsiTheme="minorHAnsi" w:cstheme="minorHAnsi"/>
                <w:sz w:val="22"/>
                <w:szCs w:val="22"/>
              </w:rPr>
              <w:t>ndicate the primary occupation(s) for the program/Standard Occupational Classification (SOC) Code and the Occupation Title(s), and if more than one occupation is listed, include the SOC for each primary occupation.</w:t>
            </w:r>
          </w:p>
        </w:tc>
      </w:tr>
      <w:tr w:rsidR="00293106" w:rsidRPr="002530B9" w14:paraId="729AA82E" w14:textId="77777777" w:rsidTr="00F7644B">
        <w:trPr>
          <w:trHeight w:val="247"/>
        </w:trPr>
        <w:tc>
          <w:tcPr>
            <w:tcW w:w="10080" w:type="dxa"/>
            <w:gridSpan w:val="4"/>
            <w:shd w:val="clear" w:color="auto" w:fill="auto"/>
          </w:tcPr>
          <w:p w14:paraId="22F380A3" w14:textId="77777777" w:rsidR="00293106" w:rsidRPr="002530B9" w:rsidRDefault="00293106" w:rsidP="00F7644B">
            <w:pPr>
              <w:pStyle w:val="ListParagraph"/>
              <w:ind w:left="360"/>
              <w:rPr>
                <w:rFonts w:asciiTheme="minorHAnsi" w:hAnsiTheme="minorHAnsi" w:cstheme="minorHAnsi"/>
                <w:sz w:val="22"/>
                <w:szCs w:val="22"/>
              </w:rPr>
            </w:pPr>
          </w:p>
        </w:tc>
      </w:tr>
      <w:tr w:rsidR="00293106" w:rsidRPr="002530B9" w14:paraId="666FC210" w14:textId="77777777" w:rsidTr="00F7644B">
        <w:trPr>
          <w:trHeight w:val="247"/>
        </w:trPr>
        <w:tc>
          <w:tcPr>
            <w:tcW w:w="10080" w:type="dxa"/>
            <w:gridSpan w:val="4"/>
            <w:tcBorders>
              <w:bottom w:val="single" w:sz="4" w:space="0" w:color="auto"/>
            </w:tcBorders>
            <w:shd w:val="clear" w:color="auto" w:fill="FFF2CC" w:themeFill="accent4" w:themeFillTint="33"/>
          </w:tcPr>
          <w:p w14:paraId="3232EB0B" w14:textId="77777777" w:rsidR="00293106" w:rsidRPr="002530B9" w:rsidRDefault="00293106" w:rsidP="00554C32">
            <w:pPr>
              <w:numPr>
                <w:ilvl w:val="0"/>
                <w:numId w:val="60"/>
              </w:numPr>
              <w:contextualSpacing/>
              <w:rPr>
                <w:rFonts w:asciiTheme="minorHAnsi" w:hAnsiTheme="minorHAnsi" w:cstheme="minorHAnsi"/>
                <w:sz w:val="22"/>
                <w:szCs w:val="22"/>
              </w:rPr>
            </w:pPr>
            <w:r w:rsidRPr="002530B9">
              <w:rPr>
                <w:rFonts w:asciiTheme="minorHAnsi" w:hAnsiTheme="minorHAnsi" w:cstheme="minorHAnsi"/>
                <w:sz w:val="22"/>
                <w:szCs w:val="22"/>
              </w:rPr>
              <w:t>Indicate the entry occupation(s) for which students are being prepared and the prospective next step(s)/occupation(s) on their desired career path.</w:t>
            </w:r>
          </w:p>
        </w:tc>
      </w:tr>
      <w:tr w:rsidR="00293106" w:rsidRPr="002530B9" w14:paraId="6139AAE2" w14:textId="77777777" w:rsidTr="00F7644B">
        <w:trPr>
          <w:trHeight w:val="247"/>
        </w:trPr>
        <w:tc>
          <w:tcPr>
            <w:tcW w:w="10080" w:type="dxa"/>
            <w:gridSpan w:val="4"/>
            <w:shd w:val="clear" w:color="auto" w:fill="auto"/>
          </w:tcPr>
          <w:p w14:paraId="6874BB13" w14:textId="77777777" w:rsidR="00293106" w:rsidRPr="002530B9" w:rsidRDefault="00293106" w:rsidP="00F7644B">
            <w:pPr>
              <w:pStyle w:val="ListParagraph"/>
              <w:ind w:left="360"/>
              <w:rPr>
                <w:rFonts w:asciiTheme="minorHAnsi" w:hAnsiTheme="minorHAnsi" w:cstheme="minorHAnsi"/>
                <w:sz w:val="22"/>
                <w:szCs w:val="22"/>
              </w:rPr>
            </w:pPr>
          </w:p>
        </w:tc>
      </w:tr>
      <w:tr w:rsidR="00293106" w:rsidRPr="002530B9" w14:paraId="28CE47B7" w14:textId="77777777" w:rsidTr="00F7644B">
        <w:trPr>
          <w:trHeight w:val="247"/>
        </w:trPr>
        <w:tc>
          <w:tcPr>
            <w:tcW w:w="10080" w:type="dxa"/>
            <w:gridSpan w:val="4"/>
            <w:tcBorders>
              <w:bottom w:val="single" w:sz="4" w:space="0" w:color="auto"/>
            </w:tcBorders>
            <w:shd w:val="clear" w:color="auto" w:fill="FFF2CC" w:themeFill="accent4" w:themeFillTint="33"/>
          </w:tcPr>
          <w:p w14:paraId="7C5D77EA" w14:textId="77777777" w:rsidR="00293106" w:rsidRPr="002530B9" w:rsidRDefault="00293106" w:rsidP="00554C32">
            <w:pPr>
              <w:numPr>
                <w:ilvl w:val="0"/>
                <w:numId w:val="60"/>
              </w:numPr>
              <w:contextualSpacing/>
              <w:rPr>
                <w:rFonts w:asciiTheme="minorHAnsi" w:hAnsiTheme="minorHAnsi" w:cstheme="minorHAnsi"/>
                <w:sz w:val="22"/>
                <w:szCs w:val="22"/>
              </w:rPr>
            </w:pPr>
            <w:r w:rsidRPr="002530B9">
              <w:rPr>
                <w:rFonts w:asciiTheme="minorHAnsi" w:hAnsiTheme="minorHAnsi" w:cstheme="minorHAnsi"/>
                <w:sz w:val="22"/>
                <w:szCs w:val="22"/>
              </w:rPr>
              <w:t>Describe the partnerships that are/will be in place to assist students in acquiring secondary, postsecondary education and/or training certifications, credentials or licenses needed to advance to the next step/occupation on their career path.</w:t>
            </w:r>
          </w:p>
        </w:tc>
      </w:tr>
      <w:tr w:rsidR="00293106" w:rsidRPr="002530B9" w14:paraId="3FDE4FB4" w14:textId="77777777" w:rsidTr="00F7644B">
        <w:trPr>
          <w:trHeight w:val="247"/>
        </w:trPr>
        <w:tc>
          <w:tcPr>
            <w:tcW w:w="10080" w:type="dxa"/>
            <w:gridSpan w:val="4"/>
            <w:shd w:val="clear" w:color="auto" w:fill="auto"/>
          </w:tcPr>
          <w:p w14:paraId="0CA20D21" w14:textId="77777777" w:rsidR="00293106" w:rsidRPr="002530B9" w:rsidRDefault="00293106" w:rsidP="00F7644B">
            <w:pPr>
              <w:pStyle w:val="ListParagraph"/>
              <w:ind w:left="360"/>
              <w:rPr>
                <w:rFonts w:asciiTheme="minorHAnsi" w:hAnsiTheme="minorHAnsi" w:cstheme="minorHAnsi"/>
                <w:sz w:val="22"/>
                <w:szCs w:val="22"/>
              </w:rPr>
            </w:pPr>
          </w:p>
        </w:tc>
      </w:tr>
      <w:tr w:rsidR="00293106" w:rsidRPr="002530B9" w14:paraId="18C416D9" w14:textId="77777777" w:rsidTr="00F7644B">
        <w:trPr>
          <w:trHeight w:val="247"/>
        </w:trPr>
        <w:tc>
          <w:tcPr>
            <w:tcW w:w="10080" w:type="dxa"/>
            <w:gridSpan w:val="4"/>
            <w:tcBorders>
              <w:bottom w:val="single" w:sz="4" w:space="0" w:color="auto"/>
            </w:tcBorders>
            <w:shd w:val="clear" w:color="auto" w:fill="FFF2CC" w:themeFill="accent4" w:themeFillTint="33"/>
          </w:tcPr>
          <w:p w14:paraId="4EA48661" w14:textId="77777777" w:rsidR="00293106" w:rsidRPr="002530B9" w:rsidRDefault="00293106" w:rsidP="00554C32">
            <w:pPr>
              <w:numPr>
                <w:ilvl w:val="0"/>
                <w:numId w:val="60"/>
              </w:numPr>
              <w:contextualSpacing/>
              <w:rPr>
                <w:rFonts w:asciiTheme="minorHAnsi" w:hAnsiTheme="minorHAnsi" w:cstheme="minorHAnsi"/>
                <w:sz w:val="22"/>
                <w:szCs w:val="22"/>
              </w:rPr>
            </w:pPr>
            <w:r w:rsidRPr="002530B9">
              <w:rPr>
                <w:rFonts w:asciiTheme="minorHAnsi" w:hAnsiTheme="minorHAnsi" w:cstheme="minorHAnsi"/>
                <w:sz w:val="22"/>
                <w:szCs w:val="22"/>
              </w:rPr>
              <w:t>Indicate the type of program/</w:t>
            </w:r>
            <w:r w:rsidRPr="002530B9">
              <w:rPr>
                <w:rFonts w:asciiTheme="minorHAnsi" w:eastAsia="Times New Roman" w:hAnsiTheme="minorHAnsi" w:cstheme="minorHAnsi"/>
                <w:color w:val="000000"/>
                <w:sz w:val="22"/>
                <w:szCs w:val="22"/>
              </w:rPr>
              <w:t xml:space="preserve"> Classification of Instructional Program (CIP) Code/Title/Definition, and if more than one occupation is listed, included the CIP codes for each occupation.</w:t>
            </w:r>
          </w:p>
        </w:tc>
      </w:tr>
      <w:tr w:rsidR="00293106" w:rsidRPr="002530B9" w14:paraId="557B9328" w14:textId="77777777" w:rsidTr="00F7644B">
        <w:trPr>
          <w:trHeight w:val="247"/>
        </w:trPr>
        <w:tc>
          <w:tcPr>
            <w:tcW w:w="10080" w:type="dxa"/>
            <w:gridSpan w:val="4"/>
            <w:shd w:val="clear" w:color="auto" w:fill="auto"/>
          </w:tcPr>
          <w:p w14:paraId="35AD53FB" w14:textId="77777777" w:rsidR="00293106" w:rsidRPr="002530B9" w:rsidRDefault="00293106" w:rsidP="00F7644B">
            <w:pPr>
              <w:pStyle w:val="ListParagraph"/>
              <w:ind w:left="360"/>
              <w:rPr>
                <w:rFonts w:asciiTheme="minorHAnsi" w:hAnsiTheme="minorHAnsi" w:cstheme="minorHAnsi"/>
                <w:sz w:val="22"/>
                <w:szCs w:val="22"/>
              </w:rPr>
            </w:pPr>
          </w:p>
        </w:tc>
      </w:tr>
      <w:tr w:rsidR="00293106" w:rsidRPr="002530B9" w14:paraId="46261370" w14:textId="77777777" w:rsidTr="00F7644B">
        <w:trPr>
          <w:trHeight w:val="247"/>
        </w:trPr>
        <w:tc>
          <w:tcPr>
            <w:tcW w:w="10080" w:type="dxa"/>
            <w:gridSpan w:val="4"/>
            <w:tcBorders>
              <w:bottom w:val="single" w:sz="4" w:space="0" w:color="auto"/>
            </w:tcBorders>
            <w:shd w:val="clear" w:color="auto" w:fill="FFF2CC" w:themeFill="accent4" w:themeFillTint="33"/>
          </w:tcPr>
          <w:p w14:paraId="00C9509C" w14:textId="77777777" w:rsidR="00293106" w:rsidRPr="002530B9" w:rsidRDefault="00293106" w:rsidP="00554C32">
            <w:pPr>
              <w:numPr>
                <w:ilvl w:val="0"/>
                <w:numId w:val="60"/>
              </w:numPr>
              <w:contextualSpacing/>
              <w:rPr>
                <w:rFonts w:asciiTheme="minorHAnsi" w:hAnsiTheme="minorHAnsi" w:cstheme="minorHAnsi"/>
                <w:sz w:val="22"/>
                <w:szCs w:val="22"/>
              </w:rPr>
            </w:pPr>
            <w:r w:rsidRPr="002530B9">
              <w:rPr>
                <w:rFonts w:asciiTheme="minorHAnsi" w:hAnsiTheme="minorHAnsi" w:cstheme="minorHAnsi"/>
                <w:sz w:val="22"/>
                <w:szCs w:val="22"/>
              </w:rPr>
              <w:t>Specify the eligible certification, credential or licensure exam or registry.</w:t>
            </w:r>
          </w:p>
        </w:tc>
      </w:tr>
      <w:tr w:rsidR="00293106" w:rsidRPr="002530B9" w14:paraId="397ACA8E" w14:textId="77777777" w:rsidTr="00F7644B">
        <w:trPr>
          <w:trHeight w:val="247"/>
        </w:trPr>
        <w:tc>
          <w:tcPr>
            <w:tcW w:w="10080" w:type="dxa"/>
            <w:gridSpan w:val="4"/>
            <w:shd w:val="clear" w:color="auto" w:fill="auto"/>
          </w:tcPr>
          <w:p w14:paraId="3DC49451" w14:textId="77777777" w:rsidR="00293106" w:rsidRPr="002530B9" w:rsidRDefault="00293106" w:rsidP="00F7644B">
            <w:pPr>
              <w:pStyle w:val="ListParagraph"/>
              <w:ind w:left="360"/>
              <w:rPr>
                <w:rFonts w:asciiTheme="minorHAnsi" w:hAnsiTheme="minorHAnsi" w:cstheme="minorHAnsi"/>
                <w:sz w:val="22"/>
                <w:szCs w:val="22"/>
              </w:rPr>
            </w:pPr>
          </w:p>
        </w:tc>
      </w:tr>
      <w:tr w:rsidR="00293106" w:rsidRPr="002530B9" w14:paraId="07BCC9B6" w14:textId="77777777" w:rsidTr="00F7644B">
        <w:trPr>
          <w:trHeight w:val="247"/>
        </w:trPr>
        <w:tc>
          <w:tcPr>
            <w:tcW w:w="10080" w:type="dxa"/>
            <w:gridSpan w:val="4"/>
            <w:tcBorders>
              <w:bottom w:val="single" w:sz="4" w:space="0" w:color="auto"/>
            </w:tcBorders>
            <w:shd w:val="clear" w:color="auto" w:fill="FFF2CC" w:themeFill="accent4" w:themeFillTint="33"/>
          </w:tcPr>
          <w:p w14:paraId="36B98F57" w14:textId="77777777" w:rsidR="00293106" w:rsidRPr="002530B9" w:rsidRDefault="00293106" w:rsidP="00554C32">
            <w:pPr>
              <w:numPr>
                <w:ilvl w:val="0"/>
                <w:numId w:val="60"/>
              </w:numPr>
              <w:contextualSpacing/>
              <w:rPr>
                <w:rFonts w:asciiTheme="minorHAnsi" w:hAnsiTheme="minorHAnsi" w:cstheme="minorHAnsi"/>
                <w:sz w:val="22"/>
                <w:szCs w:val="22"/>
              </w:rPr>
            </w:pPr>
            <w:r w:rsidRPr="002530B9">
              <w:rPr>
                <w:rFonts w:asciiTheme="minorHAnsi" w:hAnsiTheme="minorHAnsi" w:cstheme="minorHAnsi"/>
                <w:sz w:val="22"/>
                <w:szCs w:val="22"/>
              </w:rPr>
              <w:t>Specify the certifying/licensing body or registry organization.</w:t>
            </w:r>
          </w:p>
        </w:tc>
      </w:tr>
      <w:tr w:rsidR="00293106" w:rsidRPr="002530B9" w14:paraId="51B6C4F8" w14:textId="77777777" w:rsidTr="00F7644B">
        <w:trPr>
          <w:trHeight w:val="247"/>
        </w:trPr>
        <w:tc>
          <w:tcPr>
            <w:tcW w:w="10080" w:type="dxa"/>
            <w:gridSpan w:val="4"/>
            <w:shd w:val="clear" w:color="auto" w:fill="auto"/>
          </w:tcPr>
          <w:p w14:paraId="7092FB12" w14:textId="77777777" w:rsidR="00293106" w:rsidRPr="002530B9" w:rsidRDefault="00293106" w:rsidP="00F7644B">
            <w:pPr>
              <w:pStyle w:val="ListParagraph"/>
              <w:ind w:left="360"/>
              <w:rPr>
                <w:rFonts w:asciiTheme="minorHAnsi" w:hAnsiTheme="minorHAnsi" w:cstheme="minorHAnsi"/>
                <w:sz w:val="22"/>
                <w:szCs w:val="22"/>
              </w:rPr>
            </w:pPr>
          </w:p>
        </w:tc>
      </w:tr>
      <w:tr w:rsidR="00293106" w:rsidRPr="002530B9" w14:paraId="3C3B1AE9" w14:textId="77777777" w:rsidTr="00F7644B">
        <w:trPr>
          <w:trHeight w:val="247"/>
        </w:trPr>
        <w:tc>
          <w:tcPr>
            <w:tcW w:w="10080" w:type="dxa"/>
            <w:gridSpan w:val="4"/>
            <w:tcBorders>
              <w:bottom w:val="single" w:sz="4" w:space="0" w:color="auto"/>
            </w:tcBorders>
            <w:shd w:val="clear" w:color="auto" w:fill="FFF2CC" w:themeFill="accent4" w:themeFillTint="33"/>
          </w:tcPr>
          <w:p w14:paraId="6BAF396E" w14:textId="77777777" w:rsidR="00293106" w:rsidRPr="002530B9" w:rsidRDefault="00293106" w:rsidP="00554C32">
            <w:pPr>
              <w:numPr>
                <w:ilvl w:val="0"/>
                <w:numId w:val="60"/>
              </w:numPr>
              <w:contextualSpacing/>
              <w:rPr>
                <w:rFonts w:asciiTheme="minorHAnsi" w:hAnsiTheme="minorHAnsi" w:cstheme="minorHAnsi"/>
                <w:sz w:val="22"/>
                <w:szCs w:val="22"/>
              </w:rPr>
            </w:pPr>
            <w:r w:rsidRPr="002530B9">
              <w:rPr>
                <w:rFonts w:asciiTheme="minorHAnsi" w:hAnsiTheme="minorHAnsi" w:cstheme="minorHAnsi"/>
                <w:sz w:val="22"/>
                <w:szCs w:val="22"/>
              </w:rPr>
              <w:t>Specify the provider programmatic or organizational accreditation, if applicable.</w:t>
            </w:r>
          </w:p>
        </w:tc>
      </w:tr>
      <w:tr w:rsidR="00293106" w:rsidRPr="002530B9" w14:paraId="64450F10" w14:textId="77777777" w:rsidTr="00F7644B">
        <w:trPr>
          <w:trHeight w:val="247"/>
        </w:trPr>
        <w:tc>
          <w:tcPr>
            <w:tcW w:w="10080" w:type="dxa"/>
            <w:gridSpan w:val="4"/>
            <w:shd w:val="clear" w:color="auto" w:fill="auto"/>
          </w:tcPr>
          <w:p w14:paraId="4284307D" w14:textId="77777777" w:rsidR="00293106" w:rsidRPr="002530B9" w:rsidRDefault="00293106" w:rsidP="00F7644B">
            <w:pPr>
              <w:pStyle w:val="ListParagraph"/>
              <w:ind w:left="360"/>
              <w:rPr>
                <w:rFonts w:asciiTheme="minorHAnsi" w:hAnsiTheme="minorHAnsi" w:cstheme="minorHAnsi"/>
                <w:sz w:val="22"/>
                <w:szCs w:val="22"/>
              </w:rPr>
            </w:pPr>
          </w:p>
        </w:tc>
      </w:tr>
      <w:tr w:rsidR="00293106" w:rsidRPr="002530B9" w14:paraId="1DAE1BCE" w14:textId="77777777" w:rsidTr="00F7644B">
        <w:trPr>
          <w:trHeight w:val="247"/>
        </w:trPr>
        <w:tc>
          <w:tcPr>
            <w:tcW w:w="10080" w:type="dxa"/>
            <w:gridSpan w:val="4"/>
            <w:tcBorders>
              <w:bottom w:val="single" w:sz="4" w:space="0" w:color="auto"/>
            </w:tcBorders>
            <w:shd w:val="clear" w:color="auto" w:fill="FFF2CC" w:themeFill="accent4" w:themeFillTint="33"/>
          </w:tcPr>
          <w:p w14:paraId="485FC8FB" w14:textId="77777777" w:rsidR="00293106" w:rsidRPr="002530B9" w:rsidRDefault="00293106" w:rsidP="00554C32">
            <w:pPr>
              <w:numPr>
                <w:ilvl w:val="0"/>
                <w:numId w:val="60"/>
              </w:numPr>
              <w:contextualSpacing/>
              <w:rPr>
                <w:rFonts w:asciiTheme="minorHAnsi" w:hAnsiTheme="minorHAnsi" w:cstheme="minorHAnsi"/>
                <w:sz w:val="22"/>
                <w:szCs w:val="22"/>
              </w:rPr>
            </w:pPr>
            <w:r w:rsidRPr="002530B9">
              <w:rPr>
                <w:rFonts w:asciiTheme="minorHAnsi" w:hAnsiTheme="minorHAnsi" w:cstheme="minorHAnsi"/>
                <w:sz w:val="22"/>
                <w:szCs w:val="22"/>
              </w:rPr>
              <w:t>Specify the provider program approval, if applicable</w:t>
            </w:r>
            <w:r w:rsidRPr="002530B9">
              <w:rPr>
                <w:rFonts w:asciiTheme="minorHAnsi" w:hAnsiTheme="minorHAnsi" w:cstheme="minorHAnsi"/>
                <w:i/>
                <w:sz w:val="22"/>
                <w:szCs w:val="22"/>
              </w:rPr>
              <w:t>.  (Some industries do not have accreditation but may offer other designation such Program Approval).</w:t>
            </w:r>
          </w:p>
        </w:tc>
      </w:tr>
    </w:tbl>
    <w:tbl>
      <w:tblPr>
        <w:tblStyle w:val="TableGrid"/>
        <w:tblW w:w="10080" w:type="dxa"/>
        <w:tblInd w:w="-185" w:type="dxa"/>
        <w:tblLayout w:type="fixed"/>
        <w:tblLook w:val="04A0" w:firstRow="1" w:lastRow="0" w:firstColumn="1" w:lastColumn="0" w:noHBand="0" w:noVBand="1"/>
      </w:tblPr>
      <w:tblGrid>
        <w:gridCol w:w="10080"/>
      </w:tblGrid>
      <w:tr w:rsidR="00293106" w:rsidRPr="002530B9" w14:paraId="6E188D49" w14:textId="77777777" w:rsidTr="00F7644B">
        <w:tc>
          <w:tcPr>
            <w:tcW w:w="10080" w:type="dxa"/>
            <w:shd w:val="clear" w:color="auto" w:fill="auto"/>
          </w:tcPr>
          <w:p w14:paraId="3B6D606A" w14:textId="77777777" w:rsidR="00293106" w:rsidRPr="002530B9" w:rsidRDefault="00293106" w:rsidP="00F7644B">
            <w:pPr>
              <w:pStyle w:val="ListParagraph"/>
              <w:ind w:left="360"/>
              <w:rPr>
                <w:rFonts w:asciiTheme="minorHAnsi" w:eastAsia="Times New Roman" w:hAnsiTheme="minorHAnsi" w:cstheme="minorHAnsi"/>
                <w:sz w:val="22"/>
                <w:szCs w:val="22"/>
                <w:lang w:val="en"/>
              </w:rPr>
            </w:pPr>
          </w:p>
        </w:tc>
      </w:tr>
    </w:tbl>
    <w:p w14:paraId="3EF10E00" w14:textId="3C4BC13A" w:rsidR="00293106" w:rsidRDefault="00293106" w:rsidP="00293106"/>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293106" w:rsidRPr="002530B9" w14:paraId="2940B874" w14:textId="77777777" w:rsidTr="00F7644B">
        <w:trPr>
          <w:trHeight w:val="368"/>
        </w:trPr>
        <w:tc>
          <w:tcPr>
            <w:tcW w:w="10080" w:type="dxa"/>
            <w:shd w:val="clear" w:color="auto" w:fill="FFC000" w:themeFill="accent4"/>
          </w:tcPr>
          <w:p w14:paraId="40B2DFCE" w14:textId="77777777" w:rsidR="00293106" w:rsidRPr="002530B9" w:rsidRDefault="00293106" w:rsidP="00F7644B">
            <w:pPr>
              <w:rPr>
                <w:rFonts w:asciiTheme="minorHAnsi" w:hAnsiTheme="minorHAnsi" w:cstheme="minorHAnsi"/>
                <w:sz w:val="22"/>
                <w:szCs w:val="22"/>
              </w:rPr>
            </w:pPr>
            <w:r w:rsidRPr="002530B9">
              <w:rPr>
                <w:rFonts w:asciiTheme="minorHAnsi" w:hAnsiTheme="minorHAnsi" w:cstheme="minorHAnsi"/>
                <w:b/>
                <w:sz w:val="22"/>
                <w:szCs w:val="22"/>
              </w:rPr>
              <w:t xml:space="preserve">5. Occupational Competencies </w:t>
            </w:r>
            <w:r w:rsidRPr="002530B9">
              <w:rPr>
                <w:rFonts w:asciiTheme="minorHAnsi" w:hAnsiTheme="minorHAnsi" w:cstheme="minorHAnsi"/>
                <w:b/>
                <w:color w:val="0000FF"/>
                <w:sz w:val="22"/>
                <w:szCs w:val="22"/>
                <w:u w:val="single"/>
              </w:rPr>
              <w:t>(2 points)</w:t>
            </w:r>
          </w:p>
        </w:tc>
      </w:tr>
      <w:tr w:rsidR="00293106" w:rsidRPr="002530B9" w14:paraId="6575D768" w14:textId="77777777" w:rsidTr="00F7644B">
        <w:trPr>
          <w:trHeight w:val="800"/>
        </w:trPr>
        <w:tc>
          <w:tcPr>
            <w:tcW w:w="10080" w:type="dxa"/>
            <w:shd w:val="clear" w:color="auto" w:fill="FFF2CC" w:themeFill="accent4" w:themeFillTint="33"/>
          </w:tcPr>
          <w:p w14:paraId="32F11315" w14:textId="77777777" w:rsidR="00293106" w:rsidRPr="002530B9" w:rsidRDefault="00293106" w:rsidP="00554C32">
            <w:pPr>
              <w:numPr>
                <w:ilvl w:val="0"/>
                <w:numId w:val="61"/>
              </w:numPr>
              <w:contextualSpacing/>
              <w:rPr>
                <w:rFonts w:asciiTheme="minorHAnsi" w:hAnsiTheme="minorHAnsi" w:cstheme="minorHAnsi"/>
                <w:b/>
                <w:sz w:val="22"/>
                <w:szCs w:val="22"/>
              </w:rPr>
            </w:pPr>
            <w:r w:rsidRPr="002530B9">
              <w:rPr>
                <w:rFonts w:asciiTheme="minorHAnsi" w:hAnsiTheme="minorHAnsi" w:cstheme="minorHAnsi"/>
                <w:sz w:val="22"/>
                <w:szCs w:val="22"/>
              </w:rPr>
              <w:t xml:space="preserve">Using </w:t>
            </w:r>
            <w:hyperlink r:id="rId21" w:history="1">
              <w:r w:rsidRPr="002530B9">
                <w:rPr>
                  <w:rFonts w:asciiTheme="minorHAnsi" w:hAnsiTheme="minorHAnsi" w:cstheme="minorHAnsi"/>
                  <w:color w:val="0000FF"/>
                  <w:sz w:val="22"/>
                  <w:szCs w:val="22"/>
                  <w:u w:val="single"/>
                </w:rPr>
                <w:t>My Next Move</w:t>
              </w:r>
            </w:hyperlink>
            <w:r w:rsidRPr="002530B9">
              <w:rPr>
                <w:rFonts w:asciiTheme="minorHAnsi" w:hAnsiTheme="minorHAnsi" w:cstheme="minorHAnsi"/>
                <w:sz w:val="22"/>
                <w:szCs w:val="22"/>
              </w:rPr>
              <w:t xml:space="preserve">, generate and </w:t>
            </w:r>
            <w:r w:rsidRPr="002530B9">
              <w:rPr>
                <w:rFonts w:asciiTheme="minorHAnsi" w:hAnsiTheme="minorHAnsi" w:cstheme="minorHAnsi"/>
                <w:b/>
                <w:bCs/>
                <w:sz w:val="22"/>
                <w:szCs w:val="22"/>
              </w:rPr>
              <w:t>upload/submit</w:t>
            </w:r>
            <w:r w:rsidRPr="002530B9">
              <w:rPr>
                <w:rFonts w:asciiTheme="minorHAnsi" w:hAnsiTheme="minorHAnsi" w:cstheme="minorHAnsi"/>
                <w:sz w:val="22"/>
                <w:szCs w:val="22"/>
              </w:rPr>
              <w:t xml:space="preserve"> the summary of knowledge, skills, abilities, personality, technology, education, and job outlook for the SOC/Occupational Title(s) listed in the response for 4b. in EGMS. </w:t>
            </w:r>
          </w:p>
        </w:tc>
      </w:tr>
      <w:tr w:rsidR="00293106" w:rsidRPr="002530B9" w14:paraId="40CBF512" w14:textId="77777777" w:rsidTr="00F7644B">
        <w:trPr>
          <w:trHeight w:val="368"/>
        </w:trPr>
        <w:tc>
          <w:tcPr>
            <w:tcW w:w="10080" w:type="dxa"/>
            <w:tcBorders>
              <w:bottom w:val="single" w:sz="4" w:space="0" w:color="auto"/>
            </w:tcBorders>
            <w:shd w:val="clear" w:color="auto" w:fill="auto"/>
          </w:tcPr>
          <w:p w14:paraId="74D59542" w14:textId="77777777" w:rsidR="00293106" w:rsidRPr="002530B9" w:rsidRDefault="00293106" w:rsidP="00F7644B">
            <w:pPr>
              <w:contextualSpacing/>
              <w:rPr>
                <w:rFonts w:asciiTheme="minorHAnsi" w:hAnsiTheme="minorHAnsi" w:cstheme="minorHAnsi"/>
                <w:sz w:val="22"/>
                <w:szCs w:val="22"/>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351453993"/>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1523508186"/>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293106" w:rsidRPr="002530B9" w14:paraId="7C06A57F" w14:textId="77777777" w:rsidTr="00F7644B">
        <w:trPr>
          <w:trHeight w:val="368"/>
        </w:trPr>
        <w:tc>
          <w:tcPr>
            <w:tcW w:w="10080" w:type="dxa"/>
            <w:tcBorders>
              <w:bottom w:val="single" w:sz="4" w:space="0" w:color="auto"/>
            </w:tcBorders>
            <w:shd w:val="clear" w:color="auto" w:fill="FFF2CC" w:themeFill="accent4" w:themeFillTint="33"/>
          </w:tcPr>
          <w:p w14:paraId="6B85832F" w14:textId="77777777" w:rsidR="00293106" w:rsidRPr="002530B9" w:rsidRDefault="00293106" w:rsidP="00554C32">
            <w:pPr>
              <w:numPr>
                <w:ilvl w:val="0"/>
                <w:numId w:val="61"/>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Using </w:t>
            </w:r>
            <w:hyperlink r:id="rId22" w:history="1">
              <w:r w:rsidRPr="002530B9">
                <w:rPr>
                  <w:rFonts w:asciiTheme="minorHAnsi" w:hAnsiTheme="minorHAnsi" w:cstheme="minorHAnsi"/>
                  <w:color w:val="0000FF"/>
                  <w:sz w:val="22"/>
                  <w:szCs w:val="22"/>
                  <w:u w:val="single"/>
                </w:rPr>
                <w:t>O*NET</w:t>
              </w:r>
            </w:hyperlink>
            <w:r w:rsidRPr="002530B9">
              <w:rPr>
                <w:rFonts w:asciiTheme="minorHAnsi" w:hAnsiTheme="minorHAnsi" w:cstheme="minorHAnsi"/>
                <w:color w:val="0000FF"/>
                <w:sz w:val="22"/>
                <w:szCs w:val="22"/>
                <w:u w:val="single"/>
              </w:rPr>
              <w:t>,</w:t>
            </w:r>
            <w:r w:rsidRPr="002530B9">
              <w:rPr>
                <w:rFonts w:asciiTheme="minorHAnsi" w:hAnsiTheme="minorHAnsi" w:cstheme="minorHAnsi"/>
                <w:sz w:val="22"/>
                <w:szCs w:val="22"/>
              </w:rPr>
              <w:t xml:space="preserve"> specify the Hot Technology Skills for the SOC/Occupational Title(s) listed in the response for 4b.</w:t>
            </w:r>
            <w:r w:rsidRPr="002530B9">
              <w:rPr>
                <w:rFonts w:asciiTheme="minorHAnsi" w:hAnsiTheme="minorHAnsi" w:cstheme="minorHAnsi"/>
              </w:rPr>
              <w:t xml:space="preserve"> </w:t>
            </w:r>
            <w:r w:rsidRPr="002530B9">
              <w:rPr>
                <w:rFonts w:asciiTheme="minorHAnsi" w:hAnsiTheme="minorHAnsi" w:cstheme="minorHAnsi"/>
                <w:sz w:val="22"/>
                <w:szCs w:val="22"/>
              </w:rPr>
              <w:t xml:space="preserve"> </w:t>
            </w:r>
            <w:r w:rsidRPr="002530B9">
              <w:rPr>
                <w:rFonts w:asciiTheme="minorHAnsi" w:hAnsiTheme="minorHAnsi" w:cstheme="minorHAnsi"/>
                <w:i/>
                <w:sz w:val="22"/>
                <w:szCs w:val="22"/>
              </w:rPr>
              <w:t>(Add additional rows, if needed.)</w:t>
            </w:r>
          </w:p>
        </w:tc>
      </w:tr>
      <w:tr w:rsidR="00293106" w:rsidRPr="002530B9" w14:paraId="18AAEABD" w14:textId="77777777" w:rsidTr="00F7644B">
        <w:trPr>
          <w:trHeight w:val="368"/>
        </w:trPr>
        <w:tc>
          <w:tcPr>
            <w:tcW w:w="10080" w:type="dxa"/>
            <w:tcBorders>
              <w:bottom w:val="single" w:sz="4" w:space="0" w:color="auto"/>
            </w:tcBorders>
            <w:shd w:val="clear" w:color="auto" w:fill="FFF2CC" w:themeFill="accent4" w:themeFillTint="33"/>
          </w:tcPr>
          <w:p w14:paraId="2607EA0E" w14:textId="77777777" w:rsidR="00293106" w:rsidRPr="002530B9" w:rsidRDefault="00293106" w:rsidP="00F7644B">
            <w:pPr>
              <w:rPr>
                <w:rFonts w:asciiTheme="minorHAnsi" w:hAnsiTheme="minorHAnsi" w:cstheme="minorHAnsi"/>
                <w:sz w:val="22"/>
                <w:szCs w:val="22"/>
              </w:rPr>
            </w:pPr>
            <w:r w:rsidRPr="002530B9">
              <w:rPr>
                <w:rFonts w:asciiTheme="minorHAnsi" w:hAnsiTheme="minorHAnsi" w:cstheme="minorHAnsi"/>
                <w:sz w:val="22"/>
                <w:szCs w:val="22"/>
              </w:rPr>
              <w:t>SOC/Occupational Title #1:</w:t>
            </w:r>
          </w:p>
        </w:tc>
      </w:tr>
      <w:tr w:rsidR="00293106" w:rsidRPr="002530B9" w14:paraId="334C92D4" w14:textId="77777777" w:rsidTr="00F7644B">
        <w:trPr>
          <w:trHeight w:val="368"/>
        </w:trPr>
        <w:tc>
          <w:tcPr>
            <w:tcW w:w="10080" w:type="dxa"/>
            <w:tcBorders>
              <w:bottom w:val="single" w:sz="4" w:space="0" w:color="auto"/>
            </w:tcBorders>
            <w:shd w:val="clear" w:color="auto" w:fill="auto"/>
          </w:tcPr>
          <w:p w14:paraId="6FFC0B5B" w14:textId="77777777" w:rsidR="00293106" w:rsidRPr="002530B9" w:rsidRDefault="00293106" w:rsidP="00F7644B">
            <w:pPr>
              <w:rPr>
                <w:rFonts w:asciiTheme="minorHAnsi" w:hAnsiTheme="minorHAnsi" w:cstheme="minorHAnsi"/>
                <w:sz w:val="22"/>
                <w:szCs w:val="22"/>
              </w:rPr>
            </w:pPr>
            <w:r w:rsidRPr="002530B9">
              <w:rPr>
                <w:rFonts w:asciiTheme="minorHAnsi" w:hAnsiTheme="minorHAnsi" w:cstheme="minorHAnsi"/>
                <w:sz w:val="22"/>
                <w:szCs w:val="22"/>
              </w:rPr>
              <w:t>The Hot Technology Skills for this occupation include:</w:t>
            </w:r>
          </w:p>
        </w:tc>
      </w:tr>
      <w:tr w:rsidR="00293106" w:rsidRPr="002530B9" w14:paraId="532214DF" w14:textId="77777777" w:rsidTr="00F7644B">
        <w:trPr>
          <w:trHeight w:val="368"/>
        </w:trPr>
        <w:tc>
          <w:tcPr>
            <w:tcW w:w="10080" w:type="dxa"/>
            <w:tcBorders>
              <w:bottom w:val="single" w:sz="4" w:space="0" w:color="auto"/>
            </w:tcBorders>
            <w:shd w:val="clear" w:color="auto" w:fill="FFF2CC" w:themeFill="accent4" w:themeFillTint="33"/>
          </w:tcPr>
          <w:p w14:paraId="1BA990BB" w14:textId="77777777" w:rsidR="00293106" w:rsidRPr="002530B9" w:rsidRDefault="00293106" w:rsidP="00F7644B">
            <w:pPr>
              <w:rPr>
                <w:rFonts w:asciiTheme="minorHAnsi" w:hAnsiTheme="minorHAnsi" w:cstheme="minorHAnsi"/>
                <w:sz w:val="22"/>
                <w:szCs w:val="22"/>
              </w:rPr>
            </w:pPr>
            <w:r w:rsidRPr="002530B9">
              <w:rPr>
                <w:rFonts w:asciiTheme="minorHAnsi" w:hAnsiTheme="minorHAnsi" w:cstheme="minorHAnsi"/>
                <w:sz w:val="22"/>
                <w:szCs w:val="22"/>
              </w:rPr>
              <w:t>SOC/Occupational Title #2:</w:t>
            </w:r>
          </w:p>
        </w:tc>
      </w:tr>
      <w:tr w:rsidR="00293106" w:rsidRPr="002530B9" w14:paraId="36ECBE96" w14:textId="77777777" w:rsidTr="00F7644B">
        <w:trPr>
          <w:trHeight w:val="368"/>
        </w:trPr>
        <w:tc>
          <w:tcPr>
            <w:tcW w:w="10080" w:type="dxa"/>
            <w:tcBorders>
              <w:bottom w:val="single" w:sz="4" w:space="0" w:color="auto"/>
            </w:tcBorders>
            <w:shd w:val="clear" w:color="auto" w:fill="auto"/>
          </w:tcPr>
          <w:p w14:paraId="5D879F07" w14:textId="77777777" w:rsidR="00293106" w:rsidRPr="002530B9" w:rsidRDefault="00293106" w:rsidP="00F7644B">
            <w:pPr>
              <w:rPr>
                <w:rFonts w:asciiTheme="minorHAnsi" w:hAnsiTheme="minorHAnsi" w:cstheme="minorHAnsi"/>
                <w:sz w:val="22"/>
                <w:szCs w:val="22"/>
              </w:rPr>
            </w:pPr>
            <w:r w:rsidRPr="002530B9">
              <w:rPr>
                <w:rFonts w:asciiTheme="minorHAnsi" w:hAnsiTheme="minorHAnsi" w:cstheme="minorHAnsi"/>
                <w:sz w:val="22"/>
                <w:szCs w:val="22"/>
              </w:rPr>
              <w:t>The Hot Technology Skills for this occupation include:</w:t>
            </w:r>
          </w:p>
        </w:tc>
      </w:tr>
      <w:tr w:rsidR="00293106" w:rsidRPr="002530B9" w14:paraId="60A7F3E0" w14:textId="77777777" w:rsidTr="00F7644B">
        <w:trPr>
          <w:trHeight w:val="368"/>
        </w:trPr>
        <w:tc>
          <w:tcPr>
            <w:tcW w:w="10080" w:type="dxa"/>
            <w:shd w:val="clear" w:color="auto" w:fill="FFC000" w:themeFill="accent4"/>
          </w:tcPr>
          <w:p w14:paraId="335861AD" w14:textId="77777777" w:rsidR="00293106" w:rsidRPr="002530B9" w:rsidRDefault="00293106" w:rsidP="00F7644B">
            <w:pPr>
              <w:rPr>
                <w:rFonts w:asciiTheme="minorHAnsi" w:hAnsiTheme="minorHAnsi" w:cstheme="minorHAnsi"/>
                <w:b/>
                <w:sz w:val="22"/>
                <w:szCs w:val="22"/>
              </w:rPr>
            </w:pPr>
            <w:r w:rsidRPr="002530B9">
              <w:rPr>
                <w:rFonts w:asciiTheme="minorHAnsi" w:hAnsiTheme="minorHAnsi" w:cstheme="minorHAnsi"/>
              </w:rPr>
              <w:br w:type="page"/>
            </w:r>
            <w:r w:rsidRPr="002530B9">
              <w:rPr>
                <w:rFonts w:asciiTheme="minorHAnsi" w:hAnsiTheme="minorHAnsi" w:cstheme="minorHAnsi"/>
                <w:b/>
                <w:sz w:val="22"/>
                <w:szCs w:val="22"/>
              </w:rPr>
              <w:t>6. Single Set of Integrated Learning Objectives (10 points)</w:t>
            </w:r>
          </w:p>
        </w:tc>
      </w:tr>
      <w:tr w:rsidR="00293106" w:rsidRPr="002530B9" w14:paraId="10BF1B22" w14:textId="77777777" w:rsidTr="00F7644B">
        <w:trPr>
          <w:trHeight w:val="247"/>
        </w:trPr>
        <w:tc>
          <w:tcPr>
            <w:tcW w:w="10080" w:type="dxa"/>
            <w:tcBorders>
              <w:bottom w:val="single" w:sz="4" w:space="0" w:color="auto"/>
            </w:tcBorders>
            <w:shd w:val="clear" w:color="auto" w:fill="FFF2CC" w:themeFill="accent4" w:themeFillTint="33"/>
          </w:tcPr>
          <w:p w14:paraId="2643C3E6" w14:textId="77777777" w:rsidR="00293106" w:rsidRPr="002530B9" w:rsidRDefault="00293106" w:rsidP="00554C32">
            <w:pPr>
              <w:numPr>
                <w:ilvl w:val="0"/>
                <w:numId w:val="62"/>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Describe the adult education (literacy and numeracy) content that students will learn during their participation in the </w:t>
            </w:r>
            <w:r w:rsidRPr="002530B9">
              <w:rPr>
                <w:rFonts w:asciiTheme="minorHAnsi" w:hAnsiTheme="minorHAnsi" w:cstheme="minorHAnsi"/>
                <w:bCs/>
                <w:sz w:val="22"/>
                <w:szCs w:val="22"/>
              </w:rPr>
              <w:t>IE&amp;T+D</w:t>
            </w:r>
            <w:r w:rsidRPr="002530B9">
              <w:rPr>
                <w:rFonts w:asciiTheme="minorHAnsi" w:hAnsiTheme="minorHAnsi" w:cstheme="minorHAnsi"/>
                <w:sz w:val="22"/>
                <w:szCs w:val="22"/>
              </w:rPr>
              <w:t xml:space="preserve"> program. </w:t>
            </w:r>
          </w:p>
        </w:tc>
      </w:tr>
      <w:tr w:rsidR="00293106" w:rsidRPr="002530B9" w14:paraId="7A699E86" w14:textId="77777777" w:rsidTr="00F7644B">
        <w:trPr>
          <w:trHeight w:val="247"/>
        </w:trPr>
        <w:tc>
          <w:tcPr>
            <w:tcW w:w="10080" w:type="dxa"/>
            <w:tcBorders>
              <w:bottom w:val="single" w:sz="4" w:space="0" w:color="auto"/>
            </w:tcBorders>
            <w:shd w:val="clear" w:color="auto" w:fill="auto"/>
          </w:tcPr>
          <w:p w14:paraId="0E80B342" w14:textId="77777777" w:rsidR="00293106" w:rsidRPr="002530B9" w:rsidRDefault="00293106" w:rsidP="00F7644B">
            <w:pPr>
              <w:ind w:left="360"/>
              <w:contextualSpacing/>
              <w:rPr>
                <w:rFonts w:asciiTheme="minorHAnsi" w:hAnsiTheme="minorHAnsi" w:cstheme="minorHAnsi"/>
                <w:sz w:val="22"/>
                <w:szCs w:val="22"/>
              </w:rPr>
            </w:pPr>
          </w:p>
        </w:tc>
      </w:tr>
      <w:tr w:rsidR="00293106" w:rsidRPr="002530B9" w14:paraId="579003EB" w14:textId="77777777" w:rsidTr="00F7644B">
        <w:trPr>
          <w:trHeight w:val="247"/>
        </w:trPr>
        <w:tc>
          <w:tcPr>
            <w:tcW w:w="10080" w:type="dxa"/>
            <w:tcBorders>
              <w:bottom w:val="single" w:sz="4" w:space="0" w:color="auto"/>
            </w:tcBorders>
            <w:shd w:val="clear" w:color="auto" w:fill="FFF2CC" w:themeFill="accent4" w:themeFillTint="33"/>
          </w:tcPr>
          <w:p w14:paraId="40F379AF" w14:textId="77777777" w:rsidR="00293106" w:rsidRPr="002530B9" w:rsidRDefault="00293106" w:rsidP="00554C32">
            <w:pPr>
              <w:numPr>
                <w:ilvl w:val="0"/>
                <w:numId w:val="62"/>
              </w:numPr>
              <w:contextualSpacing/>
              <w:rPr>
                <w:rFonts w:asciiTheme="minorHAnsi" w:hAnsiTheme="minorHAnsi" w:cstheme="minorHAnsi"/>
                <w:b/>
                <w:sz w:val="22"/>
                <w:szCs w:val="22"/>
              </w:rPr>
            </w:pPr>
            <w:r w:rsidRPr="002530B9">
              <w:rPr>
                <w:rFonts w:asciiTheme="minorHAnsi" w:hAnsiTheme="minorHAnsi" w:cstheme="minorHAnsi"/>
                <w:sz w:val="22"/>
                <w:szCs w:val="22"/>
              </w:rPr>
              <w:t>Specify the name and address of the eligible provider/partner who will offer the adult education and literacy activities to students.</w:t>
            </w:r>
          </w:p>
        </w:tc>
      </w:tr>
      <w:tr w:rsidR="00293106" w:rsidRPr="002530B9" w14:paraId="6CB698A8" w14:textId="77777777" w:rsidTr="00F7644B">
        <w:trPr>
          <w:trHeight w:val="247"/>
        </w:trPr>
        <w:tc>
          <w:tcPr>
            <w:tcW w:w="10080" w:type="dxa"/>
            <w:shd w:val="clear" w:color="auto" w:fill="auto"/>
          </w:tcPr>
          <w:p w14:paraId="4AF323F0" w14:textId="77777777" w:rsidR="00293106" w:rsidRPr="002530B9" w:rsidRDefault="00293106" w:rsidP="00F7644B">
            <w:pPr>
              <w:rPr>
                <w:rFonts w:asciiTheme="minorHAnsi" w:hAnsiTheme="minorHAnsi" w:cstheme="minorHAnsi"/>
                <w:b/>
                <w:sz w:val="22"/>
                <w:szCs w:val="22"/>
              </w:rPr>
            </w:pPr>
          </w:p>
        </w:tc>
      </w:tr>
      <w:tr w:rsidR="00293106" w:rsidRPr="002530B9" w14:paraId="34DB5919" w14:textId="77777777" w:rsidTr="00F7644B">
        <w:trPr>
          <w:trHeight w:val="247"/>
        </w:trPr>
        <w:tc>
          <w:tcPr>
            <w:tcW w:w="10080" w:type="dxa"/>
            <w:tcBorders>
              <w:bottom w:val="single" w:sz="4" w:space="0" w:color="auto"/>
            </w:tcBorders>
            <w:shd w:val="clear" w:color="auto" w:fill="FFF2CC" w:themeFill="accent4" w:themeFillTint="33"/>
          </w:tcPr>
          <w:p w14:paraId="340B6981" w14:textId="77777777" w:rsidR="00293106" w:rsidRPr="002530B9" w:rsidRDefault="00293106" w:rsidP="00554C32">
            <w:pPr>
              <w:numPr>
                <w:ilvl w:val="0"/>
                <w:numId w:val="62"/>
              </w:numPr>
              <w:contextualSpacing/>
              <w:rPr>
                <w:rFonts w:asciiTheme="minorHAnsi" w:hAnsiTheme="minorHAnsi" w:cstheme="minorHAnsi"/>
                <w:sz w:val="22"/>
                <w:szCs w:val="22"/>
              </w:rPr>
            </w:pPr>
            <w:r w:rsidRPr="002530B9">
              <w:rPr>
                <w:rFonts w:asciiTheme="minorHAnsi" w:hAnsiTheme="minorHAnsi" w:cstheme="minorHAnsi"/>
                <w:sz w:val="22"/>
                <w:szCs w:val="22"/>
              </w:rPr>
              <w:t>Describe the digital literacy and digital skills content standards that students will learn during their participation in the IE&amp;T+D program.</w:t>
            </w:r>
          </w:p>
        </w:tc>
      </w:tr>
      <w:tr w:rsidR="00293106" w:rsidRPr="002530B9" w14:paraId="3DEEF155" w14:textId="77777777" w:rsidTr="00F7644B">
        <w:trPr>
          <w:trHeight w:val="247"/>
        </w:trPr>
        <w:tc>
          <w:tcPr>
            <w:tcW w:w="10080" w:type="dxa"/>
            <w:tcBorders>
              <w:bottom w:val="single" w:sz="4" w:space="0" w:color="auto"/>
            </w:tcBorders>
            <w:shd w:val="clear" w:color="auto" w:fill="auto"/>
          </w:tcPr>
          <w:p w14:paraId="5DF5E8C0" w14:textId="77777777" w:rsidR="00293106" w:rsidRPr="002530B9" w:rsidRDefault="00293106" w:rsidP="00F7644B">
            <w:pPr>
              <w:ind w:left="360"/>
              <w:contextualSpacing/>
              <w:rPr>
                <w:rFonts w:asciiTheme="minorHAnsi" w:hAnsiTheme="minorHAnsi" w:cstheme="minorHAnsi"/>
                <w:sz w:val="22"/>
                <w:szCs w:val="22"/>
              </w:rPr>
            </w:pPr>
          </w:p>
        </w:tc>
      </w:tr>
      <w:tr w:rsidR="00293106" w:rsidRPr="002530B9" w14:paraId="13CDA339" w14:textId="77777777" w:rsidTr="00F7644B">
        <w:trPr>
          <w:trHeight w:val="247"/>
        </w:trPr>
        <w:tc>
          <w:tcPr>
            <w:tcW w:w="10080" w:type="dxa"/>
            <w:tcBorders>
              <w:bottom w:val="single" w:sz="4" w:space="0" w:color="auto"/>
            </w:tcBorders>
            <w:shd w:val="clear" w:color="auto" w:fill="FFF2CC" w:themeFill="accent4" w:themeFillTint="33"/>
          </w:tcPr>
          <w:p w14:paraId="12AD0CB8" w14:textId="77777777" w:rsidR="00293106" w:rsidRPr="002530B9" w:rsidRDefault="00293106" w:rsidP="00554C32">
            <w:pPr>
              <w:numPr>
                <w:ilvl w:val="0"/>
                <w:numId w:val="62"/>
              </w:numPr>
              <w:contextualSpacing/>
              <w:rPr>
                <w:rFonts w:asciiTheme="minorHAnsi" w:hAnsiTheme="minorHAnsi" w:cstheme="minorHAnsi"/>
                <w:sz w:val="22"/>
                <w:szCs w:val="22"/>
              </w:rPr>
            </w:pPr>
            <w:r w:rsidRPr="002530B9">
              <w:rPr>
                <w:rFonts w:asciiTheme="minorHAnsi" w:hAnsiTheme="minorHAnsi" w:cstheme="minorHAnsi"/>
                <w:sz w:val="22"/>
                <w:szCs w:val="22"/>
              </w:rPr>
              <w:t>Specify the name and address of the eligible provider/partner who will offer the digital literacy activities to students.</w:t>
            </w:r>
          </w:p>
        </w:tc>
      </w:tr>
      <w:tr w:rsidR="00293106" w:rsidRPr="002530B9" w14:paraId="139A7FF3" w14:textId="77777777" w:rsidTr="00F7644B">
        <w:trPr>
          <w:trHeight w:val="247"/>
        </w:trPr>
        <w:tc>
          <w:tcPr>
            <w:tcW w:w="10080" w:type="dxa"/>
            <w:tcBorders>
              <w:bottom w:val="single" w:sz="4" w:space="0" w:color="auto"/>
            </w:tcBorders>
            <w:shd w:val="clear" w:color="auto" w:fill="auto"/>
          </w:tcPr>
          <w:p w14:paraId="52FB73E8" w14:textId="77777777" w:rsidR="00293106" w:rsidRPr="002530B9" w:rsidRDefault="00293106" w:rsidP="00F7644B">
            <w:pPr>
              <w:ind w:left="360"/>
              <w:contextualSpacing/>
              <w:rPr>
                <w:rFonts w:asciiTheme="minorHAnsi" w:hAnsiTheme="minorHAnsi" w:cstheme="minorHAnsi"/>
                <w:sz w:val="22"/>
                <w:szCs w:val="22"/>
              </w:rPr>
            </w:pPr>
          </w:p>
        </w:tc>
      </w:tr>
      <w:tr w:rsidR="00293106" w:rsidRPr="002530B9" w14:paraId="7A4EEA11" w14:textId="77777777" w:rsidTr="00F7644B">
        <w:trPr>
          <w:trHeight w:val="247"/>
        </w:trPr>
        <w:tc>
          <w:tcPr>
            <w:tcW w:w="10080" w:type="dxa"/>
            <w:tcBorders>
              <w:bottom w:val="single" w:sz="4" w:space="0" w:color="auto"/>
            </w:tcBorders>
            <w:shd w:val="clear" w:color="auto" w:fill="FFF2CC" w:themeFill="accent4" w:themeFillTint="33"/>
          </w:tcPr>
          <w:p w14:paraId="292B39A3" w14:textId="77777777" w:rsidR="00293106" w:rsidRPr="002530B9" w:rsidRDefault="00293106" w:rsidP="00554C32">
            <w:pPr>
              <w:numPr>
                <w:ilvl w:val="0"/>
                <w:numId w:val="62"/>
              </w:numPr>
              <w:contextualSpacing/>
              <w:rPr>
                <w:rFonts w:asciiTheme="minorHAnsi" w:hAnsiTheme="minorHAnsi" w:cstheme="minorHAnsi"/>
                <w:sz w:val="22"/>
                <w:szCs w:val="22"/>
              </w:rPr>
            </w:pPr>
            <w:r w:rsidRPr="002530B9">
              <w:rPr>
                <w:rFonts w:asciiTheme="minorHAnsi" w:hAnsiTheme="minorHAnsi" w:cstheme="minorHAnsi"/>
                <w:sz w:val="22"/>
                <w:szCs w:val="22"/>
              </w:rPr>
              <w:t>Describe the workforce preparation activities that students will engage in during their participation in the IE&amp;T+D program.</w:t>
            </w:r>
          </w:p>
        </w:tc>
      </w:tr>
      <w:tr w:rsidR="00293106" w:rsidRPr="002530B9" w14:paraId="205D8442" w14:textId="77777777" w:rsidTr="00F7644B">
        <w:trPr>
          <w:trHeight w:val="247"/>
        </w:trPr>
        <w:tc>
          <w:tcPr>
            <w:tcW w:w="10080" w:type="dxa"/>
            <w:shd w:val="clear" w:color="auto" w:fill="auto"/>
          </w:tcPr>
          <w:p w14:paraId="407695CC" w14:textId="77777777" w:rsidR="00293106" w:rsidRPr="002530B9" w:rsidRDefault="00293106" w:rsidP="00F7644B">
            <w:pPr>
              <w:ind w:left="360"/>
              <w:contextualSpacing/>
              <w:rPr>
                <w:rFonts w:asciiTheme="minorHAnsi" w:hAnsiTheme="minorHAnsi" w:cstheme="minorHAnsi"/>
                <w:sz w:val="22"/>
                <w:szCs w:val="22"/>
              </w:rPr>
            </w:pPr>
          </w:p>
        </w:tc>
      </w:tr>
      <w:tr w:rsidR="00293106" w:rsidRPr="002530B9" w14:paraId="40BCA35A" w14:textId="77777777" w:rsidTr="00F7644B">
        <w:trPr>
          <w:trHeight w:val="247"/>
        </w:trPr>
        <w:tc>
          <w:tcPr>
            <w:tcW w:w="10080" w:type="dxa"/>
            <w:tcBorders>
              <w:bottom w:val="single" w:sz="4" w:space="0" w:color="auto"/>
            </w:tcBorders>
            <w:shd w:val="clear" w:color="auto" w:fill="FFF2CC" w:themeFill="accent4" w:themeFillTint="33"/>
          </w:tcPr>
          <w:p w14:paraId="3EA7A6F4" w14:textId="77777777" w:rsidR="00293106" w:rsidRPr="002530B9" w:rsidRDefault="00293106" w:rsidP="00554C32">
            <w:pPr>
              <w:numPr>
                <w:ilvl w:val="0"/>
                <w:numId w:val="62"/>
              </w:numPr>
              <w:contextualSpacing/>
              <w:rPr>
                <w:rFonts w:asciiTheme="minorHAnsi" w:hAnsiTheme="minorHAnsi" w:cstheme="minorHAnsi"/>
                <w:sz w:val="22"/>
                <w:szCs w:val="22"/>
              </w:rPr>
            </w:pPr>
            <w:r w:rsidRPr="002530B9">
              <w:rPr>
                <w:rFonts w:asciiTheme="minorHAnsi" w:hAnsiTheme="minorHAnsi" w:cstheme="minorHAnsi"/>
                <w:sz w:val="22"/>
                <w:szCs w:val="22"/>
              </w:rPr>
              <w:t>Specify the name and address of the eligible provider/partner who will offer the workforce preparation activities to students.</w:t>
            </w:r>
          </w:p>
        </w:tc>
      </w:tr>
      <w:tr w:rsidR="00293106" w:rsidRPr="002530B9" w14:paraId="0F688F49" w14:textId="77777777" w:rsidTr="00F7644B">
        <w:trPr>
          <w:trHeight w:val="247"/>
        </w:trPr>
        <w:tc>
          <w:tcPr>
            <w:tcW w:w="10080" w:type="dxa"/>
            <w:shd w:val="clear" w:color="auto" w:fill="auto"/>
          </w:tcPr>
          <w:p w14:paraId="1FD37CD4" w14:textId="77777777" w:rsidR="00293106" w:rsidRPr="002530B9" w:rsidRDefault="00293106" w:rsidP="00F7644B">
            <w:pPr>
              <w:rPr>
                <w:rFonts w:asciiTheme="minorHAnsi" w:hAnsiTheme="minorHAnsi" w:cstheme="minorHAnsi"/>
                <w:sz w:val="22"/>
                <w:szCs w:val="22"/>
              </w:rPr>
            </w:pPr>
          </w:p>
        </w:tc>
      </w:tr>
      <w:tr w:rsidR="00293106" w:rsidRPr="002530B9" w14:paraId="70532A0E" w14:textId="77777777" w:rsidTr="00F7644B">
        <w:trPr>
          <w:trHeight w:val="247"/>
        </w:trPr>
        <w:tc>
          <w:tcPr>
            <w:tcW w:w="10080" w:type="dxa"/>
            <w:tcBorders>
              <w:bottom w:val="single" w:sz="4" w:space="0" w:color="auto"/>
            </w:tcBorders>
            <w:shd w:val="clear" w:color="auto" w:fill="FFF2CC" w:themeFill="accent4" w:themeFillTint="33"/>
          </w:tcPr>
          <w:p w14:paraId="394D94D3" w14:textId="77777777" w:rsidR="00293106" w:rsidRPr="002530B9" w:rsidRDefault="00293106" w:rsidP="00554C32">
            <w:pPr>
              <w:numPr>
                <w:ilvl w:val="0"/>
                <w:numId w:val="62"/>
              </w:numPr>
              <w:contextualSpacing/>
              <w:rPr>
                <w:rFonts w:asciiTheme="minorHAnsi" w:hAnsiTheme="minorHAnsi" w:cstheme="minorHAnsi"/>
                <w:sz w:val="22"/>
                <w:szCs w:val="22"/>
              </w:rPr>
            </w:pPr>
            <w:r w:rsidRPr="002530B9">
              <w:rPr>
                <w:rFonts w:asciiTheme="minorHAnsi" w:hAnsiTheme="minorHAnsi" w:cstheme="minorHAnsi"/>
                <w:sz w:val="22"/>
                <w:szCs w:val="22"/>
              </w:rPr>
              <w:t>Describe the workforce training competencies that students will be able to demonstrate during their participation in and/or upon completion of the IE&amp;T+D program.</w:t>
            </w:r>
          </w:p>
        </w:tc>
      </w:tr>
      <w:tr w:rsidR="00293106" w:rsidRPr="002530B9" w14:paraId="1B3050B4" w14:textId="77777777" w:rsidTr="00F7644B">
        <w:trPr>
          <w:trHeight w:val="247"/>
        </w:trPr>
        <w:tc>
          <w:tcPr>
            <w:tcW w:w="10080" w:type="dxa"/>
            <w:shd w:val="clear" w:color="auto" w:fill="auto"/>
          </w:tcPr>
          <w:p w14:paraId="41815F42" w14:textId="77777777" w:rsidR="00293106" w:rsidRPr="002530B9" w:rsidRDefault="00293106" w:rsidP="00F7644B">
            <w:pPr>
              <w:rPr>
                <w:rFonts w:asciiTheme="minorHAnsi" w:hAnsiTheme="minorHAnsi" w:cstheme="minorHAnsi"/>
                <w:sz w:val="22"/>
                <w:szCs w:val="22"/>
              </w:rPr>
            </w:pPr>
          </w:p>
        </w:tc>
      </w:tr>
      <w:tr w:rsidR="00293106" w:rsidRPr="002530B9" w14:paraId="11D06ECC" w14:textId="77777777" w:rsidTr="00F7644B">
        <w:trPr>
          <w:trHeight w:val="247"/>
        </w:trPr>
        <w:tc>
          <w:tcPr>
            <w:tcW w:w="10080" w:type="dxa"/>
            <w:tcBorders>
              <w:bottom w:val="single" w:sz="4" w:space="0" w:color="auto"/>
            </w:tcBorders>
            <w:shd w:val="clear" w:color="auto" w:fill="FFF2CC" w:themeFill="accent4" w:themeFillTint="33"/>
          </w:tcPr>
          <w:p w14:paraId="2794C82F" w14:textId="77777777" w:rsidR="00293106" w:rsidRPr="002530B9" w:rsidRDefault="00293106" w:rsidP="00554C32">
            <w:pPr>
              <w:numPr>
                <w:ilvl w:val="0"/>
                <w:numId w:val="62"/>
              </w:numPr>
              <w:contextualSpacing/>
              <w:rPr>
                <w:rFonts w:asciiTheme="minorHAnsi" w:hAnsiTheme="minorHAnsi" w:cstheme="minorHAnsi"/>
                <w:sz w:val="22"/>
                <w:szCs w:val="22"/>
              </w:rPr>
            </w:pPr>
            <w:r w:rsidRPr="002530B9">
              <w:rPr>
                <w:rFonts w:asciiTheme="minorHAnsi" w:hAnsiTheme="minorHAnsi" w:cstheme="minorHAnsi"/>
                <w:sz w:val="22"/>
                <w:szCs w:val="22"/>
              </w:rPr>
              <w:t>Specify the name and address of the eligible provider/partner who will offer workforce training to students.</w:t>
            </w:r>
          </w:p>
        </w:tc>
      </w:tr>
      <w:tr w:rsidR="00293106" w:rsidRPr="002530B9" w14:paraId="549FAA8E" w14:textId="77777777" w:rsidTr="00F7644B">
        <w:trPr>
          <w:trHeight w:val="247"/>
        </w:trPr>
        <w:tc>
          <w:tcPr>
            <w:tcW w:w="10080" w:type="dxa"/>
            <w:shd w:val="clear" w:color="auto" w:fill="auto"/>
          </w:tcPr>
          <w:p w14:paraId="043732AC" w14:textId="77777777" w:rsidR="00293106" w:rsidRPr="002530B9" w:rsidRDefault="00293106" w:rsidP="00F7644B">
            <w:pPr>
              <w:rPr>
                <w:rFonts w:asciiTheme="minorHAnsi" w:hAnsiTheme="minorHAnsi" w:cstheme="minorHAnsi"/>
                <w:sz w:val="22"/>
                <w:szCs w:val="22"/>
              </w:rPr>
            </w:pPr>
          </w:p>
        </w:tc>
      </w:tr>
      <w:tr w:rsidR="00293106" w:rsidRPr="002530B9" w14:paraId="2DF74D67" w14:textId="77777777" w:rsidTr="00F7644B">
        <w:trPr>
          <w:trHeight w:val="247"/>
        </w:trPr>
        <w:tc>
          <w:tcPr>
            <w:tcW w:w="10080" w:type="dxa"/>
            <w:tcBorders>
              <w:bottom w:val="single" w:sz="4" w:space="0" w:color="auto"/>
            </w:tcBorders>
            <w:shd w:val="clear" w:color="auto" w:fill="FFF2CC" w:themeFill="accent4" w:themeFillTint="33"/>
          </w:tcPr>
          <w:p w14:paraId="0C5EDAA9" w14:textId="77777777" w:rsidR="00293106" w:rsidRPr="002530B9" w:rsidRDefault="00293106" w:rsidP="00554C32">
            <w:pPr>
              <w:numPr>
                <w:ilvl w:val="0"/>
                <w:numId w:val="62"/>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Describe the </w:t>
            </w:r>
            <w:proofErr w:type="gramStart"/>
            <w:r w:rsidRPr="002530B9">
              <w:rPr>
                <w:rFonts w:asciiTheme="minorHAnsi" w:hAnsiTheme="minorHAnsi" w:cstheme="minorHAnsi"/>
                <w:sz w:val="22"/>
                <w:szCs w:val="22"/>
              </w:rPr>
              <w:t>manner in which</w:t>
            </w:r>
            <w:proofErr w:type="gramEnd"/>
            <w:r w:rsidRPr="002530B9">
              <w:rPr>
                <w:rFonts w:asciiTheme="minorHAnsi" w:hAnsiTheme="minorHAnsi" w:cstheme="minorHAnsi"/>
                <w:sz w:val="22"/>
                <w:szCs w:val="22"/>
              </w:rPr>
              <w:t xml:space="preserve"> the IE&amp;T+D program components/activities are organized to function cooperatively so that students achieve their desired learning outcomes.  </w:t>
            </w:r>
          </w:p>
        </w:tc>
      </w:tr>
      <w:tr w:rsidR="00293106" w:rsidRPr="002530B9" w14:paraId="42AB2D01" w14:textId="77777777" w:rsidTr="00F7644B">
        <w:trPr>
          <w:trHeight w:val="179"/>
        </w:trPr>
        <w:tc>
          <w:tcPr>
            <w:tcW w:w="10080" w:type="dxa"/>
            <w:shd w:val="clear" w:color="auto" w:fill="auto"/>
          </w:tcPr>
          <w:p w14:paraId="03613141" w14:textId="77777777" w:rsidR="00293106" w:rsidRPr="002530B9" w:rsidRDefault="00293106" w:rsidP="00F7644B">
            <w:pPr>
              <w:rPr>
                <w:rFonts w:asciiTheme="minorHAnsi" w:hAnsiTheme="minorHAnsi" w:cstheme="minorHAnsi"/>
                <w:sz w:val="22"/>
                <w:szCs w:val="22"/>
              </w:rPr>
            </w:pPr>
          </w:p>
        </w:tc>
      </w:tr>
    </w:tbl>
    <w:p w14:paraId="3BEA6784" w14:textId="77777777" w:rsidR="00293106" w:rsidRDefault="00293106" w:rsidP="00293106">
      <w:r>
        <w:br w:type="page"/>
      </w: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508"/>
        <w:gridCol w:w="112"/>
        <w:gridCol w:w="179"/>
        <w:gridCol w:w="705"/>
        <w:gridCol w:w="645"/>
        <w:gridCol w:w="91"/>
        <w:gridCol w:w="1887"/>
        <w:gridCol w:w="2434"/>
      </w:tblGrid>
      <w:tr w:rsidR="00293106" w:rsidRPr="002530B9" w14:paraId="3D04FBD2" w14:textId="77777777" w:rsidTr="00F7644B">
        <w:trPr>
          <w:trHeight w:val="179"/>
        </w:trPr>
        <w:tc>
          <w:tcPr>
            <w:tcW w:w="10080" w:type="dxa"/>
            <w:gridSpan w:val="9"/>
            <w:tcBorders>
              <w:bottom w:val="single" w:sz="4" w:space="0" w:color="auto"/>
            </w:tcBorders>
            <w:shd w:val="clear" w:color="auto" w:fill="FFF2CC" w:themeFill="accent4" w:themeFillTint="33"/>
          </w:tcPr>
          <w:p w14:paraId="2A91F8DD" w14:textId="77777777" w:rsidR="00293106" w:rsidRPr="002530B9" w:rsidRDefault="00293106" w:rsidP="00554C32">
            <w:pPr>
              <w:numPr>
                <w:ilvl w:val="0"/>
                <w:numId w:val="62"/>
              </w:numPr>
              <w:contextualSpacing/>
              <w:rPr>
                <w:rFonts w:asciiTheme="minorHAnsi" w:hAnsiTheme="minorHAnsi" w:cstheme="minorHAnsi"/>
                <w:sz w:val="22"/>
                <w:szCs w:val="22"/>
              </w:rPr>
            </w:pPr>
            <w:r w:rsidRPr="002530B9">
              <w:rPr>
                <w:rFonts w:asciiTheme="minorHAnsi" w:hAnsiTheme="minorHAnsi" w:cstheme="minorHAnsi"/>
                <w:sz w:val="22"/>
                <w:szCs w:val="22"/>
              </w:rPr>
              <w:lastRenderedPageBreak/>
              <w:t>Describe the process for staff collaboration, if the adult education (literacy and numeracy), workforce preparation and workforce training services, and digital literacy and digital skills training, are provided by more than one instructor/trainer.</w:t>
            </w:r>
          </w:p>
        </w:tc>
      </w:tr>
      <w:tr w:rsidR="00293106" w:rsidRPr="002530B9" w14:paraId="670BBDA1" w14:textId="77777777" w:rsidTr="00F7644B">
        <w:trPr>
          <w:trHeight w:val="179"/>
        </w:trPr>
        <w:tc>
          <w:tcPr>
            <w:tcW w:w="10080" w:type="dxa"/>
            <w:gridSpan w:val="9"/>
            <w:shd w:val="clear" w:color="auto" w:fill="auto"/>
          </w:tcPr>
          <w:p w14:paraId="033D7059" w14:textId="77777777" w:rsidR="00293106" w:rsidRPr="002530B9" w:rsidRDefault="00293106" w:rsidP="00F7644B">
            <w:pPr>
              <w:rPr>
                <w:rFonts w:asciiTheme="minorHAnsi" w:hAnsiTheme="minorHAnsi" w:cstheme="minorHAnsi"/>
                <w:sz w:val="22"/>
                <w:szCs w:val="22"/>
              </w:rPr>
            </w:pPr>
          </w:p>
        </w:tc>
      </w:tr>
      <w:tr w:rsidR="00293106" w:rsidRPr="002530B9" w14:paraId="0AAF72D5" w14:textId="77777777" w:rsidTr="00F7644B">
        <w:trPr>
          <w:trHeight w:val="247"/>
        </w:trPr>
        <w:tc>
          <w:tcPr>
            <w:tcW w:w="10080" w:type="dxa"/>
            <w:gridSpan w:val="9"/>
            <w:tcBorders>
              <w:bottom w:val="single" w:sz="4" w:space="0" w:color="auto"/>
            </w:tcBorders>
            <w:shd w:val="clear" w:color="auto" w:fill="FFF2CC" w:themeFill="accent4" w:themeFillTint="33"/>
          </w:tcPr>
          <w:p w14:paraId="4876A547" w14:textId="77777777" w:rsidR="00293106" w:rsidRPr="002530B9" w:rsidRDefault="00293106" w:rsidP="00554C32">
            <w:pPr>
              <w:numPr>
                <w:ilvl w:val="0"/>
                <w:numId w:val="62"/>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List the types of documentation that will be collected and maintained by the eligible provider as evidence that the single set of integrated learning objectives have been achieved for IE&amp;T+D. </w:t>
            </w:r>
          </w:p>
        </w:tc>
      </w:tr>
      <w:tr w:rsidR="00293106" w:rsidRPr="002530B9" w14:paraId="12852DF3" w14:textId="77777777" w:rsidTr="00F7644B">
        <w:trPr>
          <w:trHeight w:val="247"/>
        </w:trPr>
        <w:tc>
          <w:tcPr>
            <w:tcW w:w="10080" w:type="dxa"/>
            <w:gridSpan w:val="9"/>
            <w:shd w:val="clear" w:color="auto" w:fill="auto"/>
          </w:tcPr>
          <w:p w14:paraId="07D50749" w14:textId="77777777" w:rsidR="00293106" w:rsidRPr="002530B9" w:rsidRDefault="00293106" w:rsidP="00F7644B">
            <w:pPr>
              <w:rPr>
                <w:rFonts w:asciiTheme="minorHAnsi" w:hAnsiTheme="minorHAnsi" w:cstheme="minorHAnsi"/>
                <w:sz w:val="22"/>
                <w:szCs w:val="22"/>
              </w:rPr>
            </w:pPr>
          </w:p>
        </w:tc>
      </w:tr>
      <w:tr w:rsidR="00293106" w:rsidRPr="002530B9" w14:paraId="377FEB9F" w14:textId="77777777" w:rsidTr="00F7644B">
        <w:tblPrEx>
          <w:tblLook w:val="01E0" w:firstRow="1" w:lastRow="1" w:firstColumn="1" w:lastColumn="1" w:noHBand="0" w:noVBand="0"/>
        </w:tblPrEx>
        <w:tc>
          <w:tcPr>
            <w:tcW w:w="10080" w:type="dxa"/>
            <w:gridSpan w:val="9"/>
            <w:shd w:val="clear" w:color="auto" w:fill="FFC000" w:themeFill="accent4"/>
          </w:tcPr>
          <w:p w14:paraId="1A40801F" w14:textId="77777777" w:rsidR="00293106" w:rsidRPr="002530B9" w:rsidRDefault="00293106" w:rsidP="00F7644B">
            <w:pPr>
              <w:rPr>
                <w:rFonts w:asciiTheme="minorHAnsi" w:eastAsia="Times New Roman" w:hAnsiTheme="minorHAnsi" w:cstheme="minorHAnsi"/>
                <w:b/>
                <w:sz w:val="22"/>
                <w:szCs w:val="22"/>
                <w:lang w:eastAsia="x-none"/>
              </w:rPr>
            </w:pPr>
            <w:r w:rsidRPr="002530B9">
              <w:rPr>
                <w:rFonts w:asciiTheme="minorHAnsi" w:eastAsia="Times New Roman" w:hAnsiTheme="minorHAnsi" w:cstheme="minorHAnsi"/>
                <w:b/>
                <w:sz w:val="22"/>
                <w:szCs w:val="22"/>
                <w:lang w:eastAsia="x-none"/>
              </w:rPr>
              <w:t>7. Curricula and Occupationally Relevant Materials (2 points)</w:t>
            </w:r>
          </w:p>
        </w:tc>
      </w:tr>
      <w:tr w:rsidR="00293106" w:rsidRPr="002530B9" w14:paraId="3F8C7EB7" w14:textId="77777777" w:rsidTr="00F7644B">
        <w:tblPrEx>
          <w:tblLook w:val="01E0" w:firstRow="1" w:lastRow="1" w:firstColumn="1" w:lastColumn="1" w:noHBand="0" w:noVBand="0"/>
        </w:tblPrEx>
        <w:tc>
          <w:tcPr>
            <w:tcW w:w="10080" w:type="dxa"/>
            <w:gridSpan w:val="9"/>
            <w:shd w:val="clear" w:color="auto" w:fill="FFF2CC" w:themeFill="accent4" w:themeFillTint="33"/>
          </w:tcPr>
          <w:p w14:paraId="417EFBBE" w14:textId="77777777" w:rsidR="00293106" w:rsidRPr="002530B9" w:rsidRDefault="00293106" w:rsidP="00554C32">
            <w:pPr>
              <w:numPr>
                <w:ilvl w:val="0"/>
                <w:numId w:val="63"/>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 xml:space="preserve">List the </w:t>
            </w:r>
            <w:r w:rsidRPr="002530B9">
              <w:rPr>
                <w:rFonts w:asciiTheme="minorHAnsi" w:eastAsia="Times New Roman" w:hAnsiTheme="minorHAnsi" w:cstheme="minorHAnsi"/>
                <w:sz w:val="22"/>
                <w:szCs w:val="22"/>
                <w:lang w:val="x-none" w:eastAsia="x-none"/>
              </w:rPr>
              <w:t xml:space="preserve">curricula and occupationally relevant materials that will be used </w:t>
            </w:r>
            <w:r w:rsidRPr="002530B9">
              <w:rPr>
                <w:rFonts w:asciiTheme="minorHAnsi" w:eastAsia="Times New Roman" w:hAnsiTheme="minorHAnsi" w:cstheme="minorHAnsi"/>
                <w:sz w:val="22"/>
                <w:szCs w:val="22"/>
                <w:lang w:eastAsia="x-none"/>
              </w:rPr>
              <w:t xml:space="preserve">for each component of the IE&amp;T+D </w:t>
            </w:r>
            <w:r w:rsidRPr="002530B9">
              <w:rPr>
                <w:rFonts w:asciiTheme="minorHAnsi" w:eastAsia="Times New Roman" w:hAnsiTheme="minorHAnsi" w:cstheme="minorHAnsi"/>
                <w:sz w:val="22"/>
                <w:szCs w:val="22"/>
                <w:lang w:val="x-none" w:eastAsia="x-none"/>
              </w:rPr>
              <w:t>program</w:t>
            </w:r>
            <w:r w:rsidRPr="002530B9">
              <w:rPr>
                <w:rFonts w:asciiTheme="minorHAnsi" w:eastAsia="Times New Roman" w:hAnsiTheme="minorHAnsi" w:cstheme="minorHAnsi"/>
                <w:sz w:val="22"/>
                <w:szCs w:val="22"/>
                <w:lang w:eastAsia="x-none"/>
              </w:rPr>
              <w:t xml:space="preserve"> – 1) adult education and literacy, 2) workforce preparation, 3) workforce training and 4) digital literacy and digital skills training activities</w:t>
            </w:r>
            <w:r w:rsidRPr="002530B9">
              <w:rPr>
                <w:rFonts w:asciiTheme="minorHAnsi" w:eastAsia="Times New Roman" w:hAnsiTheme="minorHAnsi" w:cstheme="minorHAnsi"/>
                <w:sz w:val="22"/>
                <w:szCs w:val="22"/>
                <w:lang w:val="x-none" w:eastAsia="x-none"/>
              </w:rPr>
              <w:t>.</w:t>
            </w:r>
            <w:r w:rsidRPr="002530B9">
              <w:rPr>
                <w:rFonts w:asciiTheme="minorHAnsi" w:eastAsia="Times New Roman" w:hAnsiTheme="minorHAnsi" w:cstheme="minorHAnsi"/>
                <w:sz w:val="22"/>
                <w:szCs w:val="22"/>
                <w:lang w:eastAsia="x-none"/>
              </w:rPr>
              <w:t xml:space="preserve"> </w:t>
            </w:r>
            <w:r w:rsidRPr="002530B9">
              <w:rPr>
                <w:rFonts w:asciiTheme="minorHAnsi" w:eastAsia="Times New Roman" w:hAnsiTheme="minorHAnsi" w:cstheme="minorHAnsi"/>
                <w:i/>
                <w:sz w:val="22"/>
                <w:szCs w:val="22"/>
                <w:lang w:eastAsia="x-none"/>
              </w:rPr>
              <w:t>(Add additional rows, if needed)</w:t>
            </w:r>
          </w:p>
        </w:tc>
      </w:tr>
      <w:tr w:rsidR="00293106" w:rsidRPr="002530B9" w14:paraId="145C4CFD" w14:textId="77777777" w:rsidTr="00F7644B">
        <w:tblPrEx>
          <w:tblLook w:val="01E0" w:firstRow="1" w:lastRow="1" w:firstColumn="1" w:lastColumn="1" w:noHBand="0" w:noVBand="0"/>
        </w:tblPrEx>
        <w:trPr>
          <w:trHeight w:val="247"/>
        </w:trPr>
        <w:tc>
          <w:tcPr>
            <w:tcW w:w="10080" w:type="dxa"/>
            <w:gridSpan w:val="9"/>
            <w:shd w:val="clear" w:color="auto" w:fill="FFF2CC" w:themeFill="accent4" w:themeFillTint="33"/>
          </w:tcPr>
          <w:p w14:paraId="0BE61264"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Adult Education (Literacy and Numeracy)</w:t>
            </w:r>
          </w:p>
        </w:tc>
      </w:tr>
      <w:tr w:rsidR="00293106" w:rsidRPr="002530B9" w14:paraId="50E46EE0" w14:textId="77777777" w:rsidTr="00F7644B">
        <w:tblPrEx>
          <w:tblLook w:val="01E0" w:firstRow="1" w:lastRow="1" w:firstColumn="1" w:lastColumn="1" w:noHBand="0" w:noVBand="0"/>
        </w:tblPrEx>
        <w:trPr>
          <w:trHeight w:val="247"/>
        </w:trPr>
        <w:tc>
          <w:tcPr>
            <w:tcW w:w="2519" w:type="dxa"/>
            <w:tcBorders>
              <w:bottom w:val="single" w:sz="4" w:space="0" w:color="auto"/>
            </w:tcBorders>
            <w:shd w:val="clear" w:color="auto" w:fill="FFF2CC" w:themeFill="accent4" w:themeFillTint="33"/>
          </w:tcPr>
          <w:p w14:paraId="34024467"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Name of Curriculum/</w:t>
            </w:r>
          </w:p>
          <w:p w14:paraId="5606E9A0"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p>
        </w:tc>
        <w:tc>
          <w:tcPr>
            <w:tcW w:w="1620" w:type="dxa"/>
            <w:gridSpan w:val="2"/>
            <w:tcBorders>
              <w:bottom w:val="single" w:sz="4" w:space="0" w:color="auto"/>
            </w:tcBorders>
            <w:shd w:val="clear" w:color="auto" w:fill="FFF2CC" w:themeFill="accent4" w:themeFillTint="33"/>
          </w:tcPr>
          <w:p w14:paraId="623D8088"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Publisher of the Curriculum</w:t>
            </w:r>
          </w:p>
        </w:tc>
        <w:tc>
          <w:tcPr>
            <w:tcW w:w="1620" w:type="dxa"/>
            <w:gridSpan w:val="4"/>
            <w:tcBorders>
              <w:bottom w:val="single" w:sz="4" w:space="0" w:color="auto"/>
            </w:tcBorders>
            <w:shd w:val="clear" w:color="auto" w:fill="FFF2CC" w:themeFill="accent4" w:themeFillTint="33"/>
          </w:tcPr>
          <w:p w14:paraId="6C78C057"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Grade Level Equivalent (GLE) of the Curriculum (as specified by the publisher)</w:t>
            </w:r>
          </w:p>
        </w:tc>
        <w:tc>
          <w:tcPr>
            <w:tcW w:w="1887" w:type="dxa"/>
            <w:tcBorders>
              <w:bottom w:val="single" w:sz="4" w:space="0" w:color="auto"/>
            </w:tcBorders>
            <w:shd w:val="clear" w:color="auto" w:fill="FFF2CC" w:themeFill="accent4" w:themeFillTint="33"/>
          </w:tcPr>
          <w:p w14:paraId="6F77A8C3"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Website of the Curriculum</w:t>
            </w:r>
          </w:p>
        </w:tc>
        <w:tc>
          <w:tcPr>
            <w:tcW w:w="2434" w:type="dxa"/>
            <w:tcBorders>
              <w:bottom w:val="single" w:sz="4" w:space="0" w:color="auto"/>
            </w:tcBorders>
            <w:shd w:val="clear" w:color="auto" w:fill="FFF2CC" w:themeFill="accent4" w:themeFillTint="33"/>
          </w:tcPr>
          <w:p w14:paraId="5C92350D"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Use of the Curriculum/</w:t>
            </w:r>
          </w:p>
          <w:p w14:paraId="700A296F"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r w:rsidRPr="002530B9">
              <w:rPr>
                <w:rFonts w:asciiTheme="minorHAnsi" w:hAnsiTheme="minorHAnsi" w:cstheme="minorHAnsi"/>
                <w:i/>
                <w:sz w:val="21"/>
                <w:szCs w:val="21"/>
              </w:rPr>
              <w:t>(Check one)</w:t>
            </w:r>
          </w:p>
        </w:tc>
      </w:tr>
      <w:tr w:rsidR="00293106" w:rsidRPr="002530B9" w14:paraId="64091908" w14:textId="77777777" w:rsidTr="00F7644B">
        <w:tblPrEx>
          <w:tblLook w:val="01E0" w:firstRow="1" w:lastRow="1" w:firstColumn="1" w:lastColumn="1" w:noHBand="0" w:noVBand="0"/>
        </w:tblPrEx>
        <w:trPr>
          <w:trHeight w:val="247"/>
        </w:trPr>
        <w:tc>
          <w:tcPr>
            <w:tcW w:w="2519" w:type="dxa"/>
            <w:shd w:val="clear" w:color="auto" w:fill="auto"/>
          </w:tcPr>
          <w:p w14:paraId="667E6269" w14:textId="77777777" w:rsidR="00293106" w:rsidRPr="002530B9" w:rsidRDefault="00293106" w:rsidP="00F7644B">
            <w:pPr>
              <w:rPr>
                <w:rFonts w:asciiTheme="minorHAnsi" w:hAnsiTheme="minorHAnsi" w:cstheme="minorHAnsi"/>
                <w:sz w:val="21"/>
                <w:szCs w:val="21"/>
              </w:rPr>
            </w:pPr>
          </w:p>
        </w:tc>
        <w:tc>
          <w:tcPr>
            <w:tcW w:w="1620" w:type="dxa"/>
            <w:gridSpan w:val="2"/>
            <w:shd w:val="clear" w:color="auto" w:fill="auto"/>
          </w:tcPr>
          <w:p w14:paraId="19924A96" w14:textId="77777777" w:rsidR="00293106" w:rsidRPr="002530B9" w:rsidRDefault="00293106" w:rsidP="00F7644B">
            <w:pPr>
              <w:rPr>
                <w:rFonts w:asciiTheme="minorHAnsi" w:hAnsiTheme="minorHAnsi" w:cstheme="minorHAnsi"/>
                <w:sz w:val="21"/>
                <w:szCs w:val="21"/>
              </w:rPr>
            </w:pPr>
          </w:p>
        </w:tc>
        <w:tc>
          <w:tcPr>
            <w:tcW w:w="1620" w:type="dxa"/>
            <w:gridSpan w:val="4"/>
            <w:shd w:val="clear" w:color="auto" w:fill="auto"/>
          </w:tcPr>
          <w:p w14:paraId="1C441A4F" w14:textId="77777777" w:rsidR="00293106" w:rsidRPr="002530B9" w:rsidRDefault="00293106" w:rsidP="00F7644B">
            <w:pPr>
              <w:rPr>
                <w:rFonts w:asciiTheme="minorHAnsi" w:hAnsiTheme="minorHAnsi" w:cstheme="minorHAnsi"/>
                <w:sz w:val="21"/>
                <w:szCs w:val="21"/>
              </w:rPr>
            </w:pPr>
          </w:p>
        </w:tc>
        <w:tc>
          <w:tcPr>
            <w:tcW w:w="1887" w:type="dxa"/>
            <w:shd w:val="clear" w:color="auto" w:fill="auto"/>
          </w:tcPr>
          <w:p w14:paraId="7BB21CEA" w14:textId="77777777" w:rsidR="00293106" w:rsidRPr="002530B9" w:rsidRDefault="00293106" w:rsidP="00F7644B">
            <w:pPr>
              <w:rPr>
                <w:rFonts w:asciiTheme="minorHAnsi" w:hAnsiTheme="minorHAnsi" w:cstheme="minorHAnsi"/>
                <w:sz w:val="21"/>
                <w:szCs w:val="21"/>
              </w:rPr>
            </w:pPr>
          </w:p>
        </w:tc>
        <w:tc>
          <w:tcPr>
            <w:tcW w:w="2434" w:type="dxa"/>
            <w:shd w:val="clear" w:color="auto" w:fill="auto"/>
          </w:tcPr>
          <w:p w14:paraId="7B0C4380"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2040261729"/>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20868781"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1"/>
                <w:szCs w:val="21"/>
              </w:rPr>
            </w:pPr>
            <w:sdt>
              <w:sdtPr>
                <w:rPr>
                  <w:rFonts w:asciiTheme="minorHAnsi" w:eastAsia="MS Gothic" w:hAnsiTheme="minorHAnsi" w:cstheme="minorHAnsi"/>
                  <w:color w:val="212121"/>
                  <w:sz w:val="22"/>
                  <w:szCs w:val="22"/>
                </w:rPr>
                <w:id w:val="22210825"/>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Segments</w:t>
            </w:r>
          </w:p>
        </w:tc>
      </w:tr>
      <w:tr w:rsidR="00293106" w:rsidRPr="002530B9" w14:paraId="3ECDF2B3" w14:textId="77777777" w:rsidTr="00F7644B">
        <w:tblPrEx>
          <w:tblLook w:val="01E0" w:firstRow="1" w:lastRow="1" w:firstColumn="1" w:lastColumn="1" w:noHBand="0" w:noVBand="0"/>
        </w:tblPrEx>
        <w:trPr>
          <w:trHeight w:val="247"/>
        </w:trPr>
        <w:tc>
          <w:tcPr>
            <w:tcW w:w="2519" w:type="dxa"/>
            <w:shd w:val="clear" w:color="auto" w:fill="auto"/>
          </w:tcPr>
          <w:p w14:paraId="4C123873" w14:textId="77777777" w:rsidR="00293106" w:rsidRPr="002530B9" w:rsidRDefault="00293106" w:rsidP="00F7644B">
            <w:pPr>
              <w:rPr>
                <w:rFonts w:asciiTheme="minorHAnsi" w:hAnsiTheme="minorHAnsi" w:cstheme="minorHAnsi"/>
                <w:sz w:val="21"/>
                <w:szCs w:val="21"/>
              </w:rPr>
            </w:pPr>
          </w:p>
        </w:tc>
        <w:tc>
          <w:tcPr>
            <w:tcW w:w="1620" w:type="dxa"/>
            <w:gridSpan w:val="2"/>
            <w:shd w:val="clear" w:color="auto" w:fill="auto"/>
          </w:tcPr>
          <w:p w14:paraId="720C66DF" w14:textId="77777777" w:rsidR="00293106" w:rsidRPr="002530B9" w:rsidRDefault="00293106" w:rsidP="00F7644B">
            <w:pPr>
              <w:rPr>
                <w:rFonts w:asciiTheme="minorHAnsi" w:hAnsiTheme="minorHAnsi" w:cstheme="minorHAnsi"/>
                <w:sz w:val="21"/>
                <w:szCs w:val="21"/>
              </w:rPr>
            </w:pPr>
          </w:p>
        </w:tc>
        <w:tc>
          <w:tcPr>
            <w:tcW w:w="1620" w:type="dxa"/>
            <w:gridSpan w:val="4"/>
            <w:shd w:val="clear" w:color="auto" w:fill="auto"/>
          </w:tcPr>
          <w:p w14:paraId="60D363B5" w14:textId="77777777" w:rsidR="00293106" w:rsidRPr="002530B9" w:rsidRDefault="00293106" w:rsidP="00F7644B">
            <w:pPr>
              <w:rPr>
                <w:rFonts w:asciiTheme="minorHAnsi" w:hAnsiTheme="minorHAnsi" w:cstheme="minorHAnsi"/>
                <w:sz w:val="21"/>
                <w:szCs w:val="21"/>
              </w:rPr>
            </w:pPr>
          </w:p>
        </w:tc>
        <w:tc>
          <w:tcPr>
            <w:tcW w:w="1887" w:type="dxa"/>
            <w:shd w:val="clear" w:color="auto" w:fill="auto"/>
          </w:tcPr>
          <w:p w14:paraId="28A509C5" w14:textId="77777777" w:rsidR="00293106" w:rsidRPr="002530B9" w:rsidRDefault="00293106" w:rsidP="00F7644B">
            <w:pPr>
              <w:rPr>
                <w:rFonts w:asciiTheme="minorHAnsi" w:hAnsiTheme="minorHAnsi" w:cstheme="minorHAnsi"/>
                <w:sz w:val="21"/>
                <w:szCs w:val="21"/>
              </w:rPr>
            </w:pPr>
          </w:p>
        </w:tc>
        <w:tc>
          <w:tcPr>
            <w:tcW w:w="2434" w:type="dxa"/>
            <w:shd w:val="clear" w:color="auto" w:fill="auto"/>
          </w:tcPr>
          <w:p w14:paraId="5E749D70"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1722328238"/>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3AC8A77B" w14:textId="77777777" w:rsidR="00293106" w:rsidRPr="002530B9" w:rsidRDefault="00C61C54" w:rsidP="00F7644B">
            <w:pPr>
              <w:rPr>
                <w:rFonts w:asciiTheme="minorHAnsi" w:hAnsiTheme="minorHAnsi" w:cstheme="minorHAnsi"/>
                <w:sz w:val="21"/>
                <w:szCs w:val="21"/>
              </w:rPr>
            </w:pPr>
            <w:sdt>
              <w:sdtPr>
                <w:rPr>
                  <w:rFonts w:asciiTheme="minorHAnsi" w:eastAsia="MS Gothic" w:hAnsiTheme="minorHAnsi" w:cstheme="minorHAnsi"/>
                  <w:color w:val="212121"/>
                </w:rPr>
                <w:id w:val="67395669"/>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rPr>
                  <w:t>☐</w:t>
                </w:r>
              </w:sdtContent>
            </w:sdt>
            <w:r w:rsidR="00293106" w:rsidRPr="002530B9">
              <w:rPr>
                <w:rFonts w:asciiTheme="minorHAnsi" w:eastAsia="MS Gothic" w:hAnsiTheme="minorHAnsi" w:cstheme="minorHAnsi"/>
                <w:color w:val="212121"/>
              </w:rPr>
              <w:t xml:space="preserve"> Segments</w:t>
            </w:r>
          </w:p>
        </w:tc>
      </w:tr>
      <w:tr w:rsidR="00293106" w:rsidRPr="002530B9" w14:paraId="1B90C1FC" w14:textId="77777777" w:rsidTr="00F7644B">
        <w:tblPrEx>
          <w:tblLook w:val="01E0" w:firstRow="1" w:lastRow="1" w:firstColumn="1" w:lastColumn="1" w:noHBand="0" w:noVBand="0"/>
        </w:tblPrEx>
        <w:trPr>
          <w:trHeight w:val="247"/>
        </w:trPr>
        <w:tc>
          <w:tcPr>
            <w:tcW w:w="2519" w:type="dxa"/>
            <w:shd w:val="clear" w:color="auto" w:fill="auto"/>
          </w:tcPr>
          <w:p w14:paraId="7DE48EC5" w14:textId="77777777" w:rsidR="00293106" w:rsidRPr="002530B9" w:rsidRDefault="00293106" w:rsidP="00F7644B">
            <w:pPr>
              <w:rPr>
                <w:rFonts w:asciiTheme="minorHAnsi" w:hAnsiTheme="minorHAnsi" w:cstheme="minorHAnsi"/>
                <w:sz w:val="21"/>
                <w:szCs w:val="21"/>
              </w:rPr>
            </w:pPr>
          </w:p>
        </w:tc>
        <w:tc>
          <w:tcPr>
            <w:tcW w:w="1620" w:type="dxa"/>
            <w:gridSpan w:val="2"/>
            <w:shd w:val="clear" w:color="auto" w:fill="auto"/>
          </w:tcPr>
          <w:p w14:paraId="4446224A" w14:textId="77777777" w:rsidR="00293106" w:rsidRPr="002530B9" w:rsidRDefault="00293106" w:rsidP="00F7644B">
            <w:pPr>
              <w:rPr>
                <w:rFonts w:asciiTheme="minorHAnsi" w:hAnsiTheme="minorHAnsi" w:cstheme="minorHAnsi"/>
                <w:sz w:val="21"/>
                <w:szCs w:val="21"/>
              </w:rPr>
            </w:pPr>
          </w:p>
        </w:tc>
        <w:tc>
          <w:tcPr>
            <w:tcW w:w="1620" w:type="dxa"/>
            <w:gridSpan w:val="4"/>
            <w:shd w:val="clear" w:color="auto" w:fill="auto"/>
          </w:tcPr>
          <w:p w14:paraId="519E3B23" w14:textId="77777777" w:rsidR="00293106" w:rsidRPr="002530B9" w:rsidRDefault="00293106" w:rsidP="00F7644B">
            <w:pPr>
              <w:rPr>
                <w:rFonts w:asciiTheme="minorHAnsi" w:hAnsiTheme="minorHAnsi" w:cstheme="minorHAnsi"/>
                <w:sz w:val="21"/>
                <w:szCs w:val="21"/>
              </w:rPr>
            </w:pPr>
          </w:p>
        </w:tc>
        <w:tc>
          <w:tcPr>
            <w:tcW w:w="1887" w:type="dxa"/>
            <w:shd w:val="clear" w:color="auto" w:fill="auto"/>
          </w:tcPr>
          <w:p w14:paraId="3E4F87C7" w14:textId="77777777" w:rsidR="00293106" w:rsidRPr="002530B9" w:rsidRDefault="00293106" w:rsidP="00F7644B">
            <w:pPr>
              <w:rPr>
                <w:rFonts w:asciiTheme="minorHAnsi" w:hAnsiTheme="minorHAnsi" w:cstheme="minorHAnsi"/>
                <w:sz w:val="21"/>
                <w:szCs w:val="21"/>
              </w:rPr>
            </w:pPr>
          </w:p>
        </w:tc>
        <w:tc>
          <w:tcPr>
            <w:tcW w:w="2434" w:type="dxa"/>
            <w:shd w:val="clear" w:color="auto" w:fill="auto"/>
          </w:tcPr>
          <w:p w14:paraId="0C18C3E0"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421034655"/>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2D1F0F0A" w14:textId="77777777" w:rsidR="00293106" w:rsidRPr="002530B9" w:rsidRDefault="00C61C54" w:rsidP="00F7644B">
            <w:pPr>
              <w:rPr>
                <w:rFonts w:asciiTheme="minorHAnsi" w:hAnsiTheme="minorHAnsi" w:cstheme="minorHAnsi"/>
                <w:sz w:val="21"/>
                <w:szCs w:val="21"/>
              </w:rPr>
            </w:pPr>
            <w:sdt>
              <w:sdtPr>
                <w:rPr>
                  <w:rFonts w:asciiTheme="minorHAnsi" w:eastAsia="MS Gothic" w:hAnsiTheme="minorHAnsi" w:cstheme="minorHAnsi"/>
                  <w:color w:val="212121"/>
                </w:rPr>
                <w:id w:val="1232042029"/>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rPr>
                  <w:t>☐</w:t>
                </w:r>
              </w:sdtContent>
            </w:sdt>
            <w:r w:rsidR="00293106" w:rsidRPr="002530B9">
              <w:rPr>
                <w:rFonts w:asciiTheme="minorHAnsi" w:eastAsia="MS Gothic" w:hAnsiTheme="minorHAnsi" w:cstheme="minorHAnsi"/>
                <w:color w:val="212121"/>
              </w:rPr>
              <w:t xml:space="preserve"> Segments</w:t>
            </w:r>
          </w:p>
        </w:tc>
      </w:tr>
      <w:tr w:rsidR="00293106" w:rsidRPr="002530B9" w14:paraId="7E3F842E" w14:textId="77777777" w:rsidTr="00F7644B">
        <w:tblPrEx>
          <w:tblLook w:val="01E0" w:firstRow="1" w:lastRow="1" w:firstColumn="1" w:lastColumn="1" w:noHBand="0" w:noVBand="0"/>
        </w:tblPrEx>
        <w:trPr>
          <w:trHeight w:val="247"/>
        </w:trPr>
        <w:tc>
          <w:tcPr>
            <w:tcW w:w="10080" w:type="dxa"/>
            <w:gridSpan w:val="9"/>
            <w:shd w:val="clear" w:color="auto" w:fill="FFF2CC" w:themeFill="accent4" w:themeFillTint="33"/>
          </w:tcPr>
          <w:p w14:paraId="1B6EA1BD"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Workforce Preparation</w:t>
            </w:r>
          </w:p>
        </w:tc>
      </w:tr>
      <w:tr w:rsidR="00293106" w:rsidRPr="002530B9" w14:paraId="13E1569C" w14:textId="77777777" w:rsidTr="00F7644B">
        <w:tblPrEx>
          <w:tblLook w:val="01E0" w:firstRow="1" w:lastRow="1" w:firstColumn="1" w:lastColumn="1" w:noHBand="0" w:noVBand="0"/>
        </w:tblPrEx>
        <w:trPr>
          <w:trHeight w:val="247"/>
        </w:trPr>
        <w:tc>
          <w:tcPr>
            <w:tcW w:w="2519" w:type="dxa"/>
            <w:tcBorders>
              <w:bottom w:val="single" w:sz="4" w:space="0" w:color="auto"/>
            </w:tcBorders>
            <w:shd w:val="clear" w:color="auto" w:fill="FFF2CC" w:themeFill="accent4" w:themeFillTint="33"/>
          </w:tcPr>
          <w:p w14:paraId="65BEE593"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Name of Curriculum/</w:t>
            </w:r>
          </w:p>
          <w:p w14:paraId="677A24D2"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p>
        </w:tc>
        <w:tc>
          <w:tcPr>
            <w:tcW w:w="1620" w:type="dxa"/>
            <w:gridSpan w:val="2"/>
            <w:tcBorders>
              <w:bottom w:val="single" w:sz="4" w:space="0" w:color="auto"/>
            </w:tcBorders>
            <w:shd w:val="clear" w:color="auto" w:fill="FFF2CC" w:themeFill="accent4" w:themeFillTint="33"/>
          </w:tcPr>
          <w:p w14:paraId="53E3861F"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Publisher of the Curriculum</w:t>
            </w:r>
          </w:p>
        </w:tc>
        <w:tc>
          <w:tcPr>
            <w:tcW w:w="1620" w:type="dxa"/>
            <w:gridSpan w:val="4"/>
            <w:tcBorders>
              <w:bottom w:val="single" w:sz="4" w:space="0" w:color="auto"/>
            </w:tcBorders>
            <w:shd w:val="clear" w:color="auto" w:fill="FFF2CC" w:themeFill="accent4" w:themeFillTint="33"/>
          </w:tcPr>
          <w:p w14:paraId="5A9D3A70"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Grade Level Equivalent (GLE) of the Curriculum (as specified by the publisher)</w:t>
            </w:r>
          </w:p>
        </w:tc>
        <w:tc>
          <w:tcPr>
            <w:tcW w:w="1887" w:type="dxa"/>
            <w:tcBorders>
              <w:bottom w:val="single" w:sz="4" w:space="0" w:color="auto"/>
            </w:tcBorders>
            <w:shd w:val="clear" w:color="auto" w:fill="FFF2CC" w:themeFill="accent4" w:themeFillTint="33"/>
          </w:tcPr>
          <w:p w14:paraId="5CD7B919"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Website of the Curriculum</w:t>
            </w:r>
          </w:p>
        </w:tc>
        <w:tc>
          <w:tcPr>
            <w:tcW w:w="2434" w:type="dxa"/>
            <w:tcBorders>
              <w:bottom w:val="single" w:sz="4" w:space="0" w:color="auto"/>
            </w:tcBorders>
            <w:shd w:val="clear" w:color="auto" w:fill="FFF2CC" w:themeFill="accent4" w:themeFillTint="33"/>
          </w:tcPr>
          <w:p w14:paraId="5AE4C8D3"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Use of the Curriculum/</w:t>
            </w:r>
          </w:p>
          <w:p w14:paraId="15F93134"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r w:rsidRPr="002530B9">
              <w:rPr>
                <w:rFonts w:asciiTheme="minorHAnsi" w:hAnsiTheme="minorHAnsi" w:cstheme="minorHAnsi"/>
                <w:i/>
                <w:sz w:val="21"/>
                <w:szCs w:val="21"/>
              </w:rPr>
              <w:t>(Check one)</w:t>
            </w:r>
          </w:p>
        </w:tc>
      </w:tr>
      <w:tr w:rsidR="00293106" w:rsidRPr="002530B9" w14:paraId="407550FD" w14:textId="77777777" w:rsidTr="00F7644B">
        <w:tblPrEx>
          <w:tblLook w:val="01E0" w:firstRow="1" w:lastRow="1" w:firstColumn="1" w:lastColumn="1" w:noHBand="0" w:noVBand="0"/>
        </w:tblPrEx>
        <w:trPr>
          <w:trHeight w:val="247"/>
        </w:trPr>
        <w:tc>
          <w:tcPr>
            <w:tcW w:w="2519" w:type="dxa"/>
            <w:shd w:val="clear" w:color="auto" w:fill="auto"/>
          </w:tcPr>
          <w:p w14:paraId="46C4536C" w14:textId="77777777" w:rsidR="00293106" w:rsidRPr="002530B9" w:rsidRDefault="00293106" w:rsidP="00F7644B">
            <w:pPr>
              <w:rPr>
                <w:rFonts w:asciiTheme="minorHAnsi" w:hAnsiTheme="minorHAnsi" w:cstheme="minorHAnsi"/>
                <w:sz w:val="21"/>
                <w:szCs w:val="21"/>
              </w:rPr>
            </w:pPr>
          </w:p>
        </w:tc>
        <w:tc>
          <w:tcPr>
            <w:tcW w:w="1620" w:type="dxa"/>
            <w:gridSpan w:val="2"/>
            <w:shd w:val="clear" w:color="auto" w:fill="auto"/>
          </w:tcPr>
          <w:p w14:paraId="74C12B46" w14:textId="77777777" w:rsidR="00293106" w:rsidRPr="002530B9" w:rsidRDefault="00293106" w:rsidP="00F7644B">
            <w:pPr>
              <w:rPr>
                <w:rFonts w:asciiTheme="minorHAnsi" w:hAnsiTheme="minorHAnsi" w:cstheme="minorHAnsi"/>
                <w:sz w:val="21"/>
                <w:szCs w:val="21"/>
              </w:rPr>
            </w:pPr>
          </w:p>
        </w:tc>
        <w:tc>
          <w:tcPr>
            <w:tcW w:w="1620" w:type="dxa"/>
            <w:gridSpan w:val="4"/>
            <w:shd w:val="clear" w:color="auto" w:fill="auto"/>
          </w:tcPr>
          <w:p w14:paraId="31A622DA" w14:textId="77777777" w:rsidR="00293106" w:rsidRPr="002530B9" w:rsidRDefault="00293106" w:rsidP="00F7644B">
            <w:pPr>
              <w:rPr>
                <w:rFonts w:asciiTheme="minorHAnsi" w:hAnsiTheme="minorHAnsi" w:cstheme="minorHAnsi"/>
                <w:sz w:val="21"/>
                <w:szCs w:val="21"/>
              </w:rPr>
            </w:pPr>
          </w:p>
        </w:tc>
        <w:tc>
          <w:tcPr>
            <w:tcW w:w="1887" w:type="dxa"/>
            <w:shd w:val="clear" w:color="auto" w:fill="auto"/>
          </w:tcPr>
          <w:p w14:paraId="4D93D9F0" w14:textId="77777777" w:rsidR="00293106" w:rsidRPr="002530B9" w:rsidRDefault="00293106" w:rsidP="00F7644B">
            <w:pPr>
              <w:rPr>
                <w:rFonts w:asciiTheme="minorHAnsi" w:hAnsiTheme="minorHAnsi" w:cstheme="minorHAnsi"/>
                <w:sz w:val="21"/>
                <w:szCs w:val="21"/>
              </w:rPr>
            </w:pPr>
          </w:p>
        </w:tc>
        <w:tc>
          <w:tcPr>
            <w:tcW w:w="2434" w:type="dxa"/>
            <w:shd w:val="clear" w:color="auto" w:fill="auto"/>
          </w:tcPr>
          <w:p w14:paraId="3C1CB6BC"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1375766134"/>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349B2F60"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1"/>
                <w:szCs w:val="21"/>
              </w:rPr>
            </w:pPr>
            <w:sdt>
              <w:sdtPr>
                <w:rPr>
                  <w:rFonts w:asciiTheme="minorHAnsi" w:eastAsia="MS Gothic" w:hAnsiTheme="minorHAnsi" w:cstheme="minorHAnsi"/>
                  <w:color w:val="212121"/>
                  <w:sz w:val="22"/>
                  <w:szCs w:val="22"/>
                </w:rPr>
                <w:id w:val="-298149165"/>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Segments</w:t>
            </w:r>
          </w:p>
        </w:tc>
      </w:tr>
      <w:tr w:rsidR="00293106" w:rsidRPr="002530B9" w14:paraId="0E41AB0E" w14:textId="77777777" w:rsidTr="00F7644B">
        <w:tblPrEx>
          <w:tblLook w:val="01E0" w:firstRow="1" w:lastRow="1" w:firstColumn="1" w:lastColumn="1" w:noHBand="0" w:noVBand="0"/>
        </w:tblPrEx>
        <w:trPr>
          <w:trHeight w:val="247"/>
        </w:trPr>
        <w:tc>
          <w:tcPr>
            <w:tcW w:w="2519" w:type="dxa"/>
            <w:shd w:val="clear" w:color="auto" w:fill="auto"/>
          </w:tcPr>
          <w:p w14:paraId="6FB0CEF4" w14:textId="77777777" w:rsidR="00293106" w:rsidRPr="002530B9" w:rsidRDefault="00293106" w:rsidP="00F7644B">
            <w:pPr>
              <w:rPr>
                <w:rFonts w:asciiTheme="minorHAnsi" w:hAnsiTheme="minorHAnsi" w:cstheme="minorHAnsi"/>
                <w:sz w:val="21"/>
                <w:szCs w:val="21"/>
              </w:rPr>
            </w:pPr>
          </w:p>
        </w:tc>
        <w:tc>
          <w:tcPr>
            <w:tcW w:w="1620" w:type="dxa"/>
            <w:gridSpan w:val="2"/>
            <w:shd w:val="clear" w:color="auto" w:fill="auto"/>
          </w:tcPr>
          <w:p w14:paraId="6D0046B2" w14:textId="77777777" w:rsidR="00293106" w:rsidRPr="002530B9" w:rsidRDefault="00293106" w:rsidP="00F7644B">
            <w:pPr>
              <w:rPr>
                <w:rFonts w:asciiTheme="minorHAnsi" w:hAnsiTheme="minorHAnsi" w:cstheme="minorHAnsi"/>
                <w:sz w:val="21"/>
                <w:szCs w:val="21"/>
              </w:rPr>
            </w:pPr>
          </w:p>
        </w:tc>
        <w:tc>
          <w:tcPr>
            <w:tcW w:w="1620" w:type="dxa"/>
            <w:gridSpan w:val="4"/>
            <w:shd w:val="clear" w:color="auto" w:fill="auto"/>
          </w:tcPr>
          <w:p w14:paraId="3EA515C6" w14:textId="77777777" w:rsidR="00293106" w:rsidRPr="002530B9" w:rsidRDefault="00293106" w:rsidP="00F7644B">
            <w:pPr>
              <w:rPr>
                <w:rFonts w:asciiTheme="minorHAnsi" w:hAnsiTheme="minorHAnsi" w:cstheme="minorHAnsi"/>
                <w:sz w:val="21"/>
                <w:szCs w:val="21"/>
              </w:rPr>
            </w:pPr>
          </w:p>
        </w:tc>
        <w:tc>
          <w:tcPr>
            <w:tcW w:w="1887" w:type="dxa"/>
            <w:shd w:val="clear" w:color="auto" w:fill="auto"/>
          </w:tcPr>
          <w:p w14:paraId="5E411130" w14:textId="77777777" w:rsidR="00293106" w:rsidRPr="002530B9" w:rsidRDefault="00293106" w:rsidP="00F7644B">
            <w:pPr>
              <w:rPr>
                <w:rFonts w:asciiTheme="minorHAnsi" w:hAnsiTheme="minorHAnsi" w:cstheme="minorHAnsi"/>
                <w:sz w:val="21"/>
                <w:szCs w:val="21"/>
              </w:rPr>
            </w:pPr>
          </w:p>
        </w:tc>
        <w:tc>
          <w:tcPr>
            <w:tcW w:w="2434" w:type="dxa"/>
            <w:shd w:val="clear" w:color="auto" w:fill="auto"/>
          </w:tcPr>
          <w:p w14:paraId="013D4A7D"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347102375"/>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275F4E0A" w14:textId="77777777" w:rsidR="00293106" w:rsidRPr="002530B9" w:rsidRDefault="00C61C54" w:rsidP="00F7644B">
            <w:pPr>
              <w:rPr>
                <w:rFonts w:asciiTheme="minorHAnsi" w:hAnsiTheme="minorHAnsi" w:cstheme="minorHAnsi"/>
                <w:sz w:val="21"/>
                <w:szCs w:val="21"/>
              </w:rPr>
            </w:pPr>
            <w:sdt>
              <w:sdtPr>
                <w:rPr>
                  <w:rFonts w:asciiTheme="minorHAnsi" w:eastAsia="MS Gothic" w:hAnsiTheme="minorHAnsi" w:cstheme="minorHAnsi"/>
                  <w:color w:val="212121"/>
                </w:rPr>
                <w:id w:val="-461119768"/>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rPr>
                  <w:t>☐</w:t>
                </w:r>
              </w:sdtContent>
            </w:sdt>
            <w:r w:rsidR="00293106" w:rsidRPr="002530B9">
              <w:rPr>
                <w:rFonts w:asciiTheme="minorHAnsi" w:eastAsia="MS Gothic" w:hAnsiTheme="minorHAnsi" w:cstheme="minorHAnsi"/>
                <w:color w:val="212121"/>
              </w:rPr>
              <w:t xml:space="preserve"> Segments</w:t>
            </w:r>
          </w:p>
        </w:tc>
      </w:tr>
      <w:tr w:rsidR="00293106" w:rsidRPr="002530B9" w14:paraId="29F46EAE" w14:textId="77777777" w:rsidTr="00F7644B">
        <w:tblPrEx>
          <w:tblLook w:val="01E0" w:firstRow="1" w:lastRow="1" w:firstColumn="1" w:lastColumn="1" w:noHBand="0" w:noVBand="0"/>
        </w:tblPrEx>
        <w:trPr>
          <w:trHeight w:val="247"/>
        </w:trPr>
        <w:tc>
          <w:tcPr>
            <w:tcW w:w="2519" w:type="dxa"/>
            <w:shd w:val="clear" w:color="auto" w:fill="auto"/>
          </w:tcPr>
          <w:p w14:paraId="084BF9C4" w14:textId="77777777" w:rsidR="00293106" w:rsidRPr="002530B9" w:rsidRDefault="00293106" w:rsidP="00F7644B">
            <w:pPr>
              <w:rPr>
                <w:rFonts w:asciiTheme="minorHAnsi" w:hAnsiTheme="minorHAnsi" w:cstheme="minorHAnsi"/>
                <w:sz w:val="21"/>
                <w:szCs w:val="21"/>
              </w:rPr>
            </w:pPr>
          </w:p>
        </w:tc>
        <w:tc>
          <w:tcPr>
            <w:tcW w:w="1620" w:type="dxa"/>
            <w:gridSpan w:val="2"/>
            <w:shd w:val="clear" w:color="auto" w:fill="auto"/>
          </w:tcPr>
          <w:p w14:paraId="65B97C7A" w14:textId="77777777" w:rsidR="00293106" w:rsidRPr="002530B9" w:rsidRDefault="00293106" w:rsidP="00F7644B">
            <w:pPr>
              <w:rPr>
                <w:rFonts w:asciiTheme="minorHAnsi" w:hAnsiTheme="minorHAnsi" w:cstheme="minorHAnsi"/>
                <w:sz w:val="21"/>
                <w:szCs w:val="21"/>
              </w:rPr>
            </w:pPr>
          </w:p>
        </w:tc>
        <w:tc>
          <w:tcPr>
            <w:tcW w:w="1620" w:type="dxa"/>
            <w:gridSpan w:val="4"/>
            <w:shd w:val="clear" w:color="auto" w:fill="auto"/>
          </w:tcPr>
          <w:p w14:paraId="17E93338" w14:textId="77777777" w:rsidR="00293106" w:rsidRPr="002530B9" w:rsidRDefault="00293106" w:rsidP="00F7644B">
            <w:pPr>
              <w:rPr>
                <w:rFonts w:asciiTheme="minorHAnsi" w:hAnsiTheme="minorHAnsi" w:cstheme="minorHAnsi"/>
                <w:sz w:val="21"/>
                <w:szCs w:val="21"/>
              </w:rPr>
            </w:pPr>
          </w:p>
        </w:tc>
        <w:tc>
          <w:tcPr>
            <w:tcW w:w="1887" w:type="dxa"/>
            <w:shd w:val="clear" w:color="auto" w:fill="auto"/>
          </w:tcPr>
          <w:p w14:paraId="685EB3DF" w14:textId="77777777" w:rsidR="00293106" w:rsidRPr="002530B9" w:rsidRDefault="00293106" w:rsidP="00F7644B">
            <w:pPr>
              <w:rPr>
                <w:rFonts w:asciiTheme="minorHAnsi" w:hAnsiTheme="minorHAnsi" w:cstheme="minorHAnsi"/>
                <w:sz w:val="21"/>
                <w:szCs w:val="21"/>
              </w:rPr>
            </w:pPr>
          </w:p>
        </w:tc>
        <w:tc>
          <w:tcPr>
            <w:tcW w:w="2434" w:type="dxa"/>
            <w:shd w:val="clear" w:color="auto" w:fill="auto"/>
          </w:tcPr>
          <w:p w14:paraId="14276BA0"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836313045"/>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47588508" w14:textId="77777777" w:rsidR="00293106" w:rsidRPr="002530B9" w:rsidRDefault="00C61C54" w:rsidP="00F7644B">
            <w:pPr>
              <w:rPr>
                <w:rFonts w:asciiTheme="minorHAnsi" w:hAnsiTheme="minorHAnsi" w:cstheme="minorHAnsi"/>
                <w:sz w:val="21"/>
                <w:szCs w:val="21"/>
              </w:rPr>
            </w:pPr>
            <w:sdt>
              <w:sdtPr>
                <w:rPr>
                  <w:rFonts w:asciiTheme="minorHAnsi" w:eastAsia="MS Gothic" w:hAnsiTheme="minorHAnsi" w:cstheme="minorHAnsi"/>
                  <w:color w:val="212121"/>
                </w:rPr>
                <w:id w:val="724029649"/>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rPr>
                  <w:t>☐</w:t>
                </w:r>
              </w:sdtContent>
            </w:sdt>
            <w:r w:rsidR="00293106" w:rsidRPr="002530B9">
              <w:rPr>
                <w:rFonts w:asciiTheme="minorHAnsi" w:eastAsia="MS Gothic" w:hAnsiTheme="minorHAnsi" w:cstheme="minorHAnsi"/>
                <w:color w:val="212121"/>
              </w:rPr>
              <w:t xml:space="preserve"> Segments</w:t>
            </w:r>
          </w:p>
        </w:tc>
      </w:tr>
      <w:tr w:rsidR="00293106" w:rsidRPr="002530B9" w14:paraId="3692A621" w14:textId="77777777" w:rsidTr="00F7644B">
        <w:tblPrEx>
          <w:tblLook w:val="01E0" w:firstRow="1" w:lastRow="1" w:firstColumn="1" w:lastColumn="1" w:noHBand="0" w:noVBand="0"/>
        </w:tblPrEx>
        <w:trPr>
          <w:trHeight w:val="247"/>
        </w:trPr>
        <w:tc>
          <w:tcPr>
            <w:tcW w:w="10080" w:type="dxa"/>
            <w:gridSpan w:val="9"/>
            <w:shd w:val="clear" w:color="auto" w:fill="FFF2CC" w:themeFill="accent4" w:themeFillTint="33"/>
          </w:tcPr>
          <w:p w14:paraId="2146DCD5"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Workforce Training</w:t>
            </w:r>
          </w:p>
        </w:tc>
      </w:tr>
      <w:tr w:rsidR="00293106" w:rsidRPr="002530B9" w14:paraId="54997E6F" w14:textId="77777777" w:rsidTr="00F7644B">
        <w:tblPrEx>
          <w:tblLook w:val="01E0" w:firstRow="1" w:lastRow="1" w:firstColumn="1" w:lastColumn="1" w:noHBand="0" w:noVBand="0"/>
        </w:tblPrEx>
        <w:trPr>
          <w:trHeight w:val="247"/>
        </w:trPr>
        <w:tc>
          <w:tcPr>
            <w:tcW w:w="2519" w:type="dxa"/>
            <w:tcBorders>
              <w:bottom w:val="single" w:sz="4" w:space="0" w:color="auto"/>
            </w:tcBorders>
            <w:shd w:val="clear" w:color="auto" w:fill="FFF2CC" w:themeFill="accent4" w:themeFillTint="33"/>
          </w:tcPr>
          <w:p w14:paraId="32FC1628"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Name of Curriculum/</w:t>
            </w:r>
          </w:p>
          <w:p w14:paraId="0BEAD207"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p>
        </w:tc>
        <w:tc>
          <w:tcPr>
            <w:tcW w:w="1799" w:type="dxa"/>
            <w:gridSpan w:val="3"/>
            <w:tcBorders>
              <w:bottom w:val="single" w:sz="4" w:space="0" w:color="auto"/>
            </w:tcBorders>
            <w:shd w:val="clear" w:color="auto" w:fill="FFF2CC" w:themeFill="accent4" w:themeFillTint="33"/>
          </w:tcPr>
          <w:p w14:paraId="4A8813AF"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Publisher of the Curriculum</w:t>
            </w:r>
          </w:p>
        </w:tc>
        <w:tc>
          <w:tcPr>
            <w:tcW w:w="1350" w:type="dxa"/>
            <w:gridSpan w:val="2"/>
            <w:tcBorders>
              <w:bottom w:val="single" w:sz="4" w:space="0" w:color="auto"/>
            </w:tcBorders>
            <w:shd w:val="clear" w:color="auto" w:fill="FFF2CC" w:themeFill="accent4" w:themeFillTint="33"/>
          </w:tcPr>
          <w:p w14:paraId="616802CE"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Grade Level Equivalent (GLE) of the Curriculum (as specified by the publisher)</w:t>
            </w:r>
          </w:p>
        </w:tc>
        <w:tc>
          <w:tcPr>
            <w:tcW w:w="1978" w:type="dxa"/>
            <w:gridSpan w:val="2"/>
            <w:tcBorders>
              <w:bottom w:val="single" w:sz="4" w:space="0" w:color="auto"/>
            </w:tcBorders>
            <w:shd w:val="clear" w:color="auto" w:fill="FFF2CC" w:themeFill="accent4" w:themeFillTint="33"/>
          </w:tcPr>
          <w:p w14:paraId="6E4077B1"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Website of the Curriculum</w:t>
            </w:r>
          </w:p>
        </w:tc>
        <w:tc>
          <w:tcPr>
            <w:tcW w:w="2434" w:type="dxa"/>
            <w:tcBorders>
              <w:bottom w:val="single" w:sz="4" w:space="0" w:color="auto"/>
            </w:tcBorders>
            <w:shd w:val="clear" w:color="auto" w:fill="FFF2CC" w:themeFill="accent4" w:themeFillTint="33"/>
          </w:tcPr>
          <w:p w14:paraId="3A3CBFDB"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Use of the Curriculum/</w:t>
            </w:r>
          </w:p>
          <w:p w14:paraId="47990675"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r w:rsidRPr="002530B9">
              <w:rPr>
                <w:rFonts w:asciiTheme="minorHAnsi" w:hAnsiTheme="minorHAnsi" w:cstheme="minorHAnsi"/>
                <w:i/>
                <w:sz w:val="21"/>
                <w:szCs w:val="21"/>
              </w:rPr>
              <w:t>(Check one)</w:t>
            </w:r>
          </w:p>
        </w:tc>
      </w:tr>
      <w:tr w:rsidR="00293106" w:rsidRPr="002530B9" w14:paraId="5E71BC00" w14:textId="77777777" w:rsidTr="00F7644B">
        <w:tblPrEx>
          <w:tblLook w:val="01E0" w:firstRow="1" w:lastRow="1" w:firstColumn="1" w:lastColumn="1" w:noHBand="0" w:noVBand="0"/>
        </w:tblPrEx>
        <w:trPr>
          <w:trHeight w:val="247"/>
        </w:trPr>
        <w:tc>
          <w:tcPr>
            <w:tcW w:w="2519" w:type="dxa"/>
            <w:tcBorders>
              <w:bottom w:val="single" w:sz="4" w:space="0" w:color="auto"/>
              <w:right w:val="single" w:sz="4" w:space="0" w:color="auto"/>
            </w:tcBorders>
            <w:shd w:val="clear" w:color="auto" w:fill="auto"/>
          </w:tcPr>
          <w:p w14:paraId="1F94508D" w14:textId="77777777" w:rsidR="00293106" w:rsidRPr="002530B9" w:rsidRDefault="00293106" w:rsidP="00F7644B">
            <w:pPr>
              <w:rPr>
                <w:rFonts w:asciiTheme="minorHAnsi" w:hAnsiTheme="minorHAnsi" w:cstheme="minorHAnsi"/>
                <w:sz w:val="21"/>
                <w:szCs w:val="21"/>
              </w:rPr>
            </w:pPr>
          </w:p>
        </w:tc>
        <w:tc>
          <w:tcPr>
            <w:tcW w:w="1799" w:type="dxa"/>
            <w:gridSpan w:val="3"/>
            <w:tcBorders>
              <w:left w:val="single" w:sz="4" w:space="0" w:color="auto"/>
              <w:bottom w:val="single" w:sz="4" w:space="0" w:color="auto"/>
              <w:right w:val="single" w:sz="4" w:space="0" w:color="auto"/>
            </w:tcBorders>
            <w:shd w:val="clear" w:color="auto" w:fill="auto"/>
          </w:tcPr>
          <w:p w14:paraId="17E2FE1A" w14:textId="77777777" w:rsidR="00293106" w:rsidRPr="002530B9" w:rsidRDefault="00293106" w:rsidP="00F7644B">
            <w:pPr>
              <w:rPr>
                <w:rFonts w:asciiTheme="minorHAnsi" w:hAnsiTheme="minorHAnsi" w:cstheme="minorHAnsi"/>
                <w:sz w:val="21"/>
                <w:szCs w:val="21"/>
              </w:rPr>
            </w:pPr>
          </w:p>
        </w:tc>
        <w:tc>
          <w:tcPr>
            <w:tcW w:w="1350" w:type="dxa"/>
            <w:gridSpan w:val="2"/>
            <w:tcBorders>
              <w:left w:val="single" w:sz="4" w:space="0" w:color="auto"/>
              <w:bottom w:val="single" w:sz="4" w:space="0" w:color="auto"/>
              <w:right w:val="single" w:sz="4" w:space="0" w:color="auto"/>
            </w:tcBorders>
            <w:shd w:val="clear" w:color="auto" w:fill="auto"/>
          </w:tcPr>
          <w:p w14:paraId="7A3AECDB" w14:textId="77777777" w:rsidR="00293106" w:rsidRPr="002530B9" w:rsidRDefault="00293106" w:rsidP="00F7644B">
            <w:pPr>
              <w:rPr>
                <w:rFonts w:asciiTheme="minorHAnsi" w:hAnsiTheme="minorHAnsi" w:cstheme="minorHAnsi"/>
                <w:sz w:val="21"/>
                <w:szCs w:val="21"/>
              </w:rPr>
            </w:pPr>
          </w:p>
        </w:tc>
        <w:tc>
          <w:tcPr>
            <w:tcW w:w="1978" w:type="dxa"/>
            <w:gridSpan w:val="2"/>
            <w:tcBorders>
              <w:left w:val="single" w:sz="4" w:space="0" w:color="auto"/>
              <w:bottom w:val="single" w:sz="4" w:space="0" w:color="auto"/>
              <w:right w:val="single" w:sz="4" w:space="0" w:color="auto"/>
            </w:tcBorders>
            <w:shd w:val="clear" w:color="auto" w:fill="auto"/>
          </w:tcPr>
          <w:p w14:paraId="419D7D5A" w14:textId="77777777" w:rsidR="00293106" w:rsidRPr="002530B9" w:rsidRDefault="00293106" w:rsidP="00F7644B">
            <w:pPr>
              <w:rPr>
                <w:rFonts w:asciiTheme="minorHAnsi" w:hAnsiTheme="minorHAnsi" w:cstheme="minorHAnsi"/>
                <w:sz w:val="21"/>
                <w:szCs w:val="21"/>
              </w:rPr>
            </w:pPr>
          </w:p>
        </w:tc>
        <w:tc>
          <w:tcPr>
            <w:tcW w:w="2434" w:type="dxa"/>
            <w:tcBorders>
              <w:left w:val="single" w:sz="4" w:space="0" w:color="auto"/>
              <w:bottom w:val="single" w:sz="4" w:space="0" w:color="auto"/>
            </w:tcBorders>
            <w:shd w:val="clear" w:color="auto" w:fill="FFFFFF" w:themeFill="background1"/>
          </w:tcPr>
          <w:p w14:paraId="51DEBFD5"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1111087191"/>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69723BEC"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1"/>
                <w:szCs w:val="21"/>
              </w:rPr>
            </w:pPr>
            <w:sdt>
              <w:sdtPr>
                <w:rPr>
                  <w:rFonts w:asciiTheme="minorHAnsi" w:eastAsia="MS Gothic" w:hAnsiTheme="minorHAnsi" w:cstheme="minorHAnsi"/>
                  <w:color w:val="212121"/>
                  <w:sz w:val="22"/>
                  <w:szCs w:val="22"/>
                </w:rPr>
                <w:id w:val="-604342243"/>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Segments</w:t>
            </w:r>
          </w:p>
        </w:tc>
      </w:tr>
      <w:tr w:rsidR="00293106" w:rsidRPr="002530B9" w14:paraId="5BAD6478" w14:textId="77777777" w:rsidTr="00F7644B">
        <w:tblPrEx>
          <w:tblLook w:val="01E0" w:firstRow="1" w:lastRow="1" w:firstColumn="1" w:lastColumn="1" w:noHBand="0" w:noVBand="0"/>
        </w:tblPrEx>
        <w:trPr>
          <w:trHeight w:val="247"/>
        </w:trPr>
        <w:tc>
          <w:tcPr>
            <w:tcW w:w="2519" w:type="dxa"/>
            <w:tcBorders>
              <w:bottom w:val="single" w:sz="4" w:space="0" w:color="auto"/>
              <w:right w:val="single" w:sz="4" w:space="0" w:color="auto"/>
            </w:tcBorders>
            <w:shd w:val="clear" w:color="auto" w:fill="auto"/>
          </w:tcPr>
          <w:p w14:paraId="4C464216" w14:textId="77777777" w:rsidR="00293106" w:rsidRPr="002530B9" w:rsidRDefault="00293106" w:rsidP="00F7644B">
            <w:pPr>
              <w:rPr>
                <w:rFonts w:asciiTheme="minorHAnsi" w:hAnsiTheme="minorHAnsi" w:cstheme="minorHAnsi"/>
                <w:sz w:val="21"/>
                <w:szCs w:val="21"/>
              </w:rPr>
            </w:pPr>
          </w:p>
        </w:tc>
        <w:tc>
          <w:tcPr>
            <w:tcW w:w="1799" w:type="dxa"/>
            <w:gridSpan w:val="3"/>
            <w:tcBorders>
              <w:left w:val="single" w:sz="4" w:space="0" w:color="auto"/>
              <w:bottom w:val="single" w:sz="4" w:space="0" w:color="auto"/>
              <w:right w:val="single" w:sz="4" w:space="0" w:color="auto"/>
            </w:tcBorders>
            <w:shd w:val="clear" w:color="auto" w:fill="auto"/>
          </w:tcPr>
          <w:p w14:paraId="3E622A06" w14:textId="77777777" w:rsidR="00293106" w:rsidRPr="002530B9" w:rsidRDefault="00293106" w:rsidP="00F7644B">
            <w:pPr>
              <w:rPr>
                <w:rFonts w:asciiTheme="minorHAnsi" w:hAnsiTheme="minorHAnsi" w:cstheme="minorHAnsi"/>
                <w:sz w:val="21"/>
                <w:szCs w:val="21"/>
              </w:rPr>
            </w:pPr>
          </w:p>
        </w:tc>
        <w:tc>
          <w:tcPr>
            <w:tcW w:w="1350" w:type="dxa"/>
            <w:gridSpan w:val="2"/>
            <w:tcBorders>
              <w:left w:val="single" w:sz="4" w:space="0" w:color="auto"/>
              <w:bottom w:val="single" w:sz="4" w:space="0" w:color="auto"/>
              <w:right w:val="single" w:sz="4" w:space="0" w:color="auto"/>
            </w:tcBorders>
            <w:shd w:val="clear" w:color="auto" w:fill="auto"/>
          </w:tcPr>
          <w:p w14:paraId="56F2EE76" w14:textId="77777777" w:rsidR="00293106" w:rsidRPr="002530B9" w:rsidRDefault="00293106" w:rsidP="00F7644B">
            <w:pPr>
              <w:rPr>
                <w:rFonts w:asciiTheme="minorHAnsi" w:hAnsiTheme="minorHAnsi" w:cstheme="minorHAnsi"/>
                <w:sz w:val="21"/>
                <w:szCs w:val="21"/>
              </w:rPr>
            </w:pPr>
          </w:p>
        </w:tc>
        <w:tc>
          <w:tcPr>
            <w:tcW w:w="1978" w:type="dxa"/>
            <w:gridSpan w:val="2"/>
            <w:tcBorders>
              <w:left w:val="single" w:sz="4" w:space="0" w:color="auto"/>
              <w:bottom w:val="single" w:sz="4" w:space="0" w:color="auto"/>
              <w:right w:val="single" w:sz="4" w:space="0" w:color="auto"/>
            </w:tcBorders>
            <w:shd w:val="clear" w:color="auto" w:fill="auto"/>
          </w:tcPr>
          <w:p w14:paraId="40B30D3E" w14:textId="77777777" w:rsidR="00293106" w:rsidRPr="002530B9" w:rsidRDefault="00293106" w:rsidP="00F7644B">
            <w:pPr>
              <w:rPr>
                <w:rFonts w:asciiTheme="minorHAnsi" w:hAnsiTheme="minorHAnsi" w:cstheme="minorHAnsi"/>
                <w:sz w:val="21"/>
                <w:szCs w:val="21"/>
              </w:rPr>
            </w:pPr>
          </w:p>
        </w:tc>
        <w:tc>
          <w:tcPr>
            <w:tcW w:w="2434" w:type="dxa"/>
            <w:tcBorders>
              <w:left w:val="single" w:sz="4" w:space="0" w:color="auto"/>
              <w:bottom w:val="single" w:sz="4" w:space="0" w:color="auto"/>
            </w:tcBorders>
            <w:shd w:val="clear" w:color="auto" w:fill="FFFFFF" w:themeFill="background1"/>
          </w:tcPr>
          <w:p w14:paraId="300FDE56"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1549881254"/>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6BD168C6" w14:textId="77777777" w:rsidR="00293106" w:rsidRPr="002530B9" w:rsidRDefault="00C61C54" w:rsidP="00F7644B">
            <w:pPr>
              <w:rPr>
                <w:rFonts w:asciiTheme="minorHAnsi" w:hAnsiTheme="minorHAnsi" w:cstheme="minorHAnsi"/>
                <w:sz w:val="21"/>
                <w:szCs w:val="21"/>
              </w:rPr>
            </w:pPr>
            <w:sdt>
              <w:sdtPr>
                <w:rPr>
                  <w:rFonts w:asciiTheme="minorHAnsi" w:eastAsia="MS Gothic" w:hAnsiTheme="minorHAnsi" w:cstheme="minorHAnsi"/>
                  <w:color w:val="212121"/>
                </w:rPr>
                <w:id w:val="-691608814"/>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rPr>
                  <w:t>☐</w:t>
                </w:r>
              </w:sdtContent>
            </w:sdt>
            <w:r w:rsidR="00293106" w:rsidRPr="002530B9">
              <w:rPr>
                <w:rFonts w:asciiTheme="minorHAnsi" w:eastAsia="MS Gothic" w:hAnsiTheme="minorHAnsi" w:cstheme="minorHAnsi"/>
                <w:color w:val="212121"/>
              </w:rPr>
              <w:t xml:space="preserve"> Segments</w:t>
            </w:r>
          </w:p>
        </w:tc>
      </w:tr>
      <w:tr w:rsidR="00293106" w:rsidRPr="002530B9" w14:paraId="175E8594" w14:textId="77777777" w:rsidTr="00F7644B">
        <w:tblPrEx>
          <w:tblLook w:val="01E0" w:firstRow="1" w:lastRow="1" w:firstColumn="1" w:lastColumn="1" w:noHBand="0" w:noVBand="0"/>
        </w:tblPrEx>
        <w:trPr>
          <w:trHeight w:val="247"/>
        </w:trPr>
        <w:tc>
          <w:tcPr>
            <w:tcW w:w="2519" w:type="dxa"/>
            <w:tcBorders>
              <w:right w:val="single" w:sz="4" w:space="0" w:color="auto"/>
            </w:tcBorders>
            <w:shd w:val="clear" w:color="auto" w:fill="auto"/>
          </w:tcPr>
          <w:p w14:paraId="25F44934" w14:textId="77777777" w:rsidR="00293106" w:rsidRPr="002530B9" w:rsidRDefault="00293106" w:rsidP="00F7644B">
            <w:pPr>
              <w:rPr>
                <w:rFonts w:asciiTheme="minorHAnsi" w:hAnsiTheme="minorHAnsi" w:cstheme="minorHAnsi"/>
                <w:sz w:val="21"/>
                <w:szCs w:val="21"/>
              </w:rPr>
            </w:pPr>
          </w:p>
        </w:tc>
        <w:tc>
          <w:tcPr>
            <w:tcW w:w="1799" w:type="dxa"/>
            <w:gridSpan w:val="3"/>
            <w:tcBorders>
              <w:left w:val="single" w:sz="4" w:space="0" w:color="auto"/>
              <w:right w:val="single" w:sz="4" w:space="0" w:color="auto"/>
            </w:tcBorders>
            <w:shd w:val="clear" w:color="auto" w:fill="auto"/>
          </w:tcPr>
          <w:p w14:paraId="27A9222A" w14:textId="77777777" w:rsidR="00293106" w:rsidRPr="002530B9" w:rsidRDefault="00293106" w:rsidP="00F7644B">
            <w:pPr>
              <w:rPr>
                <w:rFonts w:asciiTheme="minorHAnsi" w:hAnsiTheme="minorHAnsi" w:cstheme="minorHAnsi"/>
                <w:sz w:val="21"/>
                <w:szCs w:val="21"/>
              </w:rPr>
            </w:pPr>
          </w:p>
        </w:tc>
        <w:tc>
          <w:tcPr>
            <w:tcW w:w="1350" w:type="dxa"/>
            <w:gridSpan w:val="2"/>
            <w:tcBorders>
              <w:left w:val="single" w:sz="4" w:space="0" w:color="auto"/>
              <w:right w:val="single" w:sz="4" w:space="0" w:color="auto"/>
            </w:tcBorders>
            <w:shd w:val="clear" w:color="auto" w:fill="auto"/>
          </w:tcPr>
          <w:p w14:paraId="1E9069AB" w14:textId="77777777" w:rsidR="00293106" w:rsidRPr="002530B9" w:rsidRDefault="00293106" w:rsidP="00F7644B">
            <w:pPr>
              <w:rPr>
                <w:rFonts w:asciiTheme="minorHAnsi" w:hAnsiTheme="minorHAnsi" w:cstheme="minorHAnsi"/>
                <w:sz w:val="21"/>
                <w:szCs w:val="21"/>
              </w:rPr>
            </w:pPr>
          </w:p>
        </w:tc>
        <w:tc>
          <w:tcPr>
            <w:tcW w:w="1978" w:type="dxa"/>
            <w:gridSpan w:val="2"/>
            <w:tcBorders>
              <w:left w:val="single" w:sz="4" w:space="0" w:color="auto"/>
              <w:right w:val="single" w:sz="4" w:space="0" w:color="auto"/>
            </w:tcBorders>
            <w:shd w:val="clear" w:color="auto" w:fill="auto"/>
          </w:tcPr>
          <w:p w14:paraId="253298BE" w14:textId="77777777" w:rsidR="00293106" w:rsidRPr="002530B9" w:rsidRDefault="00293106" w:rsidP="00F7644B">
            <w:pPr>
              <w:rPr>
                <w:rFonts w:asciiTheme="minorHAnsi" w:hAnsiTheme="minorHAnsi" w:cstheme="minorHAnsi"/>
                <w:sz w:val="21"/>
                <w:szCs w:val="21"/>
              </w:rPr>
            </w:pPr>
          </w:p>
        </w:tc>
        <w:tc>
          <w:tcPr>
            <w:tcW w:w="2434" w:type="dxa"/>
            <w:tcBorders>
              <w:left w:val="single" w:sz="4" w:space="0" w:color="auto"/>
            </w:tcBorders>
            <w:shd w:val="clear" w:color="auto" w:fill="FFFFFF" w:themeFill="background1"/>
          </w:tcPr>
          <w:p w14:paraId="211A7FC6"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1819331185"/>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10A4A51A" w14:textId="77777777" w:rsidR="00293106" w:rsidRPr="002530B9" w:rsidRDefault="00C61C54" w:rsidP="00F7644B">
            <w:pPr>
              <w:rPr>
                <w:rFonts w:asciiTheme="minorHAnsi" w:hAnsiTheme="minorHAnsi" w:cstheme="minorHAnsi"/>
                <w:sz w:val="21"/>
                <w:szCs w:val="21"/>
              </w:rPr>
            </w:pPr>
            <w:sdt>
              <w:sdtPr>
                <w:rPr>
                  <w:rFonts w:asciiTheme="minorHAnsi" w:eastAsia="MS Gothic" w:hAnsiTheme="minorHAnsi" w:cstheme="minorHAnsi"/>
                  <w:color w:val="212121"/>
                </w:rPr>
                <w:id w:val="262271247"/>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rPr>
                  <w:t>☐</w:t>
                </w:r>
              </w:sdtContent>
            </w:sdt>
            <w:r w:rsidR="00293106" w:rsidRPr="002530B9">
              <w:rPr>
                <w:rFonts w:asciiTheme="minorHAnsi" w:eastAsia="MS Gothic" w:hAnsiTheme="minorHAnsi" w:cstheme="minorHAnsi"/>
                <w:color w:val="212121"/>
              </w:rPr>
              <w:t xml:space="preserve"> Segments</w:t>
            </w:r>
          </w:p>
        </w:tc>
      </w:tr>
      <w:tr w:rsidR="00293106" w:rsidRPr="002530B9" w14:paraId="02021584" w14:textId="77777777" w:rsidTr="00F7644B">
        <w:tblPrEx>
          <w:tblLook w:val="01E0" w:firstRow="1" w:lastRow="1" w:firstColumn="1" w:lastColumn="1" w:noHBand="0" w:noVBand="0"/>
        </w:tblPrEx>
        <w:trPr>
          <w:trHeight w:val="247"/>
        </w:trPr>
        <w:tc>
          <w:tcPr>
            <w:tcW w:w="10080" w:type="dxa"/>
            <w:gridSpan w:val="9"/>
            <w:shd w:val="clear" w:color="auto" w:fill="FFF2CC" w:themeFill="accent4" w:themeFillTint="33"/>
          </w:tcPr>
          <w:p w14:paraId="20373BE9"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Digital Literacy and Digital Skills Training</w:t>
            </w:r>
          </w:p>
        </w:tc>
      </w:tr>
      <w:tr w:rsidR="00293106" w:rsidRPr="002530B9" w14:paraId="3874F28E" w14:textId="77777777" w:rsidTr="00F7644B">
        <w:tblPrEx>
          <w:tblLook w:val="01E0" w:firstRow="1" w:lastRow="1" w:firstColumn="1" w:lastColumn="1" w:noHBand="0" w:noVBand="0"/>
        </w:tblPrEx>
        <w:trPr>
          <w:trHeight w:val="247"/>
        </w:trPr>
        <w:tc>
          <w:tcPr>
            <w:tcW w:w="2519" w:type="dxa"/>
            <w:tcBorders>
              <w:bottom w:val="single" w:sz="4" w:space="0" w:color="auto"/>
            </w:tcBorders>
            <w:shd w:val="clear" w:color="auto" w:fill="FFF2CC" w:themeFill="accent4" w:themeFillTint="33"/>
          </w:tcPr>
          <w:p w14:paraId="25002173"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Name of Curriculum/</w:t>
            </w:r>
          </w:p>
          <w:p w14:paraId="111010F9"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p>
        </w:tc>
        <w:tc>
          <w:tcPr>
            <w:tcW w:w="1620" w:type="dxa"/>
            <w:gridSpan w:val="2"/>
            <w:tcBorders>
              <w:bottom w:val="single" w:sz="4" w:space="0" w:color="auto"/>
            </w:tcBorders>
            <w:shd w:val="clear" w:color="auto" w:fill="FFF2CC" w:themeFill="accent4" w:themeFillTint="33"/>
          </w:tcPr>
          <w:p w14:paraId="3067E2EB"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Publisher of the Curriculum</w:t>
            </w:r>
          </w:p>
        </w:tc>
        <w:tc>
          <w:tcPr>
            <w:tcW w:w="1620" w:type="dxa"/>
            <w:gridSpan w:val="4"/>
            <w:tcBorders>
              <w:bottom w:val="single" w:sz="4" w:space="0" w:color="auto"/>
            </w:tcBorders>
            <w:shd w:val="clear" w:color="auto" w:fill="FFF2CC" w:themeFill="accent4" w:themeFillTint="33"/>
          </w:tcPr>
          <w:p w14:paraId="1C792FA2"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Grade Level Equivalent (GLE) of the Curriculum (as specified by the publisher)</w:t>
            </w:r>
          </w:p>
        </w:tc>
        <w:tc>
          <w:tcPr>
            <w:tcW w:w="1887" w:type="dxa"/>
            <w:tcBorders>
              <w:bottom w:val="single" w:sz="4" w:space="0" w:color="auto"/>
            </w:tcBorders>
            <w:shd w:val="clear" w:color="auto" w:fill="FFF2CC" w:themeFill="accent4" w:themeFillTint="33"/>
          </w:tcPr>
          <w:p w14:paraId="702520A8"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Website of the Curriculum</w:t>
            </w:r>
          </w:p>
        </w:tc>
        <w:tc>
          <w:tcPr>
            <w:tcW w:w="2434" w:type="dxa"/>
            <w:tcBorders>
              <w:bottom w:val="single" w:sz="4" w:space="0" w:color="auto"/>
            </w:tcBorders>
            <w:shd w:val="clear" w:color="auto" w:fill="FFF2CC" w:themeFill="accent4" w:themeFillTint="33"/>
          </w:tcPr>
          <w:p w14:paraId="5B62BFD2"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Use of the Curriculum/</w:t>
            </w:r>
          </w:p>
          <w:p w14:paraId="7665BF9D"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r w:rsidRPr="002530B9">
              <w:rPr>
                <w:rFonts w:asciiTheme="minorHAnsi" w:hAnsiTheme="minorHAnsi" w:cstheme="minorHAnsi"/>
                <w:i/>
                <w:sz w:val="21"/>
                <w:szCs w:val="21"/>
              </w:rPr>
              <w:t>(Check one)</w:t>
            </w:r>
          </w:p>
        </w:tc>
      </w:tr>
      <w:tr w:rsidR="00293106" w:rsidRPr="002530B9" w14:paraId="5F1434DA" w14:textId="77777777" w:rsidTr="00F7644B">
        <w:tblPrEx>
          <w:tblLook w:val="01E0" w:firstRow="1" w:lastRow="1" w:firstColumn="1" w:lastColumn="1" w:noHBand="0" w:noVBand="0"/>
        </w:tblPrEx>
        <w:trPr>
          <w:trHeight w:val="247"/>
        </w:trPr>
        <w:tc>
          <w:tcPr>
            <w:tcW w:w="2519" w:type="dxa"/>
            <w:shd w:val="clear" w:color="auto" w:fill="auto"/>
          </w:tcPr>
          <w:p w14:paraId="798A09A0" w14:textId="77777777" w:rsidR="00293106" w:rsidRPr="002530B9" w:rsidRDefault="00293106" w:rsidP="00F7644B">
            <w:pPr>
              <w:rPr>
                <w:rFonts w:asciiTheme="minorHAnsi" w:hAnsiTheme="minorHAnsi" w:cstheme="minorHAnsi"/>
                <w:sz w:val="21"/>
                <w:szCs w:val="21"/>
              </w:rPr>
            </w:pPr>
          </w:p>
        </w:tc>
        <w:tc>
          <w:tcPr>
            <w:tcW w:w="1620" w:type="dxa"/>
            <w:gridSpan w:val="2"/>
            <w:shd w:val="clear" w:color="auto" w:fill="auto"/>
          </w:tcPr>
          <w:p w14:paraId="3FA02960" w14:textId="77777777" w:rsidR="00293106" w:rsidRPr="002530B9" w:rsidRDefault="00293106" w:rsidP="00F7644B">
            <w:pPr>
              <w:rPr>
                <w:rFonts w:asciiTheme="minorHAnsi" w:hAnsiTheme="minorHAnsi" w:cstheme="minorHAnsi"/>
                <w:sz w:val="21"/>
                <w:szCs w:val="21"/>
              </w:rPr>
            </w:pPr>
          </w:p>
        </w:tc>
        <w:tc>
          <w:tcPr>
            <w:tcW w:w="1620" w:type="dxa"/>
            <w:gridSpan w:val="4"/>
            <w:shd w:val="clear" w:color="auto" w:fill="auto"/>
          </w:tcPr>
          <w:p w14:paraId="7E60113A" w14:textId="77777777" w:rsidR="00293106" w:rsidRPr="002530B9" w:rsidRDefault="00293106" w:rsidP="00F7644B">
            <w:pPr>
              <w:rPr>
                <w:rFonts w:asciiTheme="minorHAnsi" w:hAnsiTheme="minorHAnsi" w:cstheme="minorHAnsi"/>
                <w:sz w:val="21"/>
                <w:szCs w:val="21"/>
              </w:rPr>
            </w:pPr>
          </w:p>
        </w:tc>
        <w:tc>
          <w:tcPr>
            <w:tcW w:w="1887" w:type="dxa"/>
            <w:shd w:val="clear" w:color="auto" w:fill="auto"/>
          </w:tcPr>
          <w:p w14:paraId="4681D79B" w14:textId="77777777" w:rsidR="00293106" w:rsidRPr="002530B9" w:rsidRDefault="00293106" w:rsidP="00F7644B">
            <w:pPr>
              <w:rPr>
                <w:rFonts w:asciiTheme="minorHAnsi" w:hAnsiTheme="minorHAnsi" w:cstheme="minorHAnsi"/>
                <w:sz w:val="21"/>
                <w:szCs w:val="21"/>
              </w:rPr>
            </w:pPr>
          </w:p>
        </w:tc>
        <w:tc>
          <w:tcPr>
            <w:tcW w:w="2434" w:type="dxa"/>
            <w:shd w:val="clear" w:color="auto" w:fill="auto"/>
          </w:tcPr>
          <w:p w14:paraId="7E3920C2"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912209044"/>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70AAAF4E"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1"/>
                <w:szCs w:val="21"/>
              </w:rPr>
            </w:pPr>
            <w:sdt>
              <w:sdtPr>
                <w:rPr>
                  <w:rFonts w:asciiTheme="minorHAnsi" w:eastAsia="MS Gothic" w:hAnsiTheme="minorHAnsi" w:cstheme="minorHAnsi"/>
                  <w:color w:val="212121"/>
                  <w:sz w:val="22"/>
                  <w:szCs w:val="22"/>
                </w:rPr>
                <w:id w:val="1401249065"/>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Segments</w:t>
            </w:r>
          </w:p>
        </w:tc>
      </w:tr>
      <w:tr w:rsidR="00293106" w:rsidRPr="002530B9" w14:paraId="498888D3" w14:textId="77777777" w:rsidTr="00F7644B">
        <w:tblPrEx>
          <w:tblLook w:val="01E0" w:firstRow="1" w:lastRow="1" w:firstColumn="1" w:lastColumn="1" w:noHBand="0" w:noVBand="0"/>
        </w:tblPrEx>
        <w:trPr>
          <w:trHeight w:val="247"/>
        </w:trPr>
        <w:tc>
          <w:tcPr>
            <w:tcW w:w="2519" w:type="dxa"/>
            <w:shd w:val="clear" w:color="auto" w:fill="auto"/>
          </w:tcPr>
          <w:p w14:paraId="253C703B" w14:textId="77777777" w:rsidR="00293106" w:rsidRPr="002530B9" w:rsidRDefault="00293106" w:rsidP="00F7644B">
            <w:pPr>
              <w:rPr>
                <w:rFonts w:asciiTheme="minorHAnsi" w:hAnsiTheme="minorHAnsi" w:cstheme="minorHAnsi"/>
                <w:sz w:val="21"/>
                <w:szCs w:val="21"/>
              </w:rPr>
            </w:pPr>
          </w:p>
        </w:tc>
        <w:tc>
          <w:tcPr>
            <w:tcW w:w="1620" w:type="dxa"/>
            <w:gridSpan w:val="2"/>
            <w:shd w:val="clear" w:color="auto" w:fill="auto"/>
          </w:tcPr>
          <w:p w14:paraId="1AAA4387" w14:textId="77777777" w:rsidR="00293106" w:rsidRPr="002530B9" w:rsidRDefault="00293106" w:rsidP="00F7644B">
            <w:pPr>
              <w:rPr>
                <w:rFonts w:asciiTheme="minorHAnsi" w:hAnsiTheme="minorHAnsi" w:cstheme="minorHAnsi"/>
                <w:sz w:val="21"/>
                <w:szCs w:val="21"/>
              </w:rPr>
            </w:pPr>
          </w:p>
        </w:tc>
        <w:tc>
          <w:tcPr>
            <w:tcW w:w="1620" w:type="dxa"/>
            <w:gridSpan w:val="4"/>
            <w:shd w:val="clear" w:color="auto" w:fill="auto"/>
          </w:tcPr>
          <w:p w14:paraId="10ED5F72" w14:textId="77777777" w:rsidR="00293106" w:rsidRPr="002530B9" w:rsidRDefault="00293106" w:rsidP="00F7644B">
            <w:pPr>
              <w:rPr>
                <w:rFonts w:asciiTheme="minorHAnsi" w:hAnsiTheme="minorHAnsi" w:cstheme="minorHAnsi"/>
                <w:sz w:val="21"/>
                <w:szCs w:val="21"/>
              </w:rPr>
            </w:pPr>
          </w:p>
        </w:tc>
        <w:tc>
          <w:tcPr>
            <w:tcW w:w="1887" w:type="dxa"/>
            <w:shd w:val="clear" w:color="auto" w:fill="auto"/>
          </w:tcPr>
          <w:p w14:paraId="7D73643D" w14:textId="77777777" w:rsidR="00293106" w:rsidRPr="002530B9" w:rsidRDefault="00293106" w:rsidP="00F7644B">
            <w:pPr>
              <w:rPr>
                <w:rFonts w:asciiTheme="minorHAnsi" w:hAnsiTheme="minorHAnsi" w:cstheme="minorHAnsi"/>
                <w:sz w:val="21"/>
                <w:szCs w:val="21"/>
              </w:rPr>
            </w:pPr>
          </w:p>
        </w:tc>
        <w:tc>
          <w:tcPr>
            <w:tcW w:w="2434" w:type="dxa"/>
            <w:shd w:val="clear" w:color="auto" w:fill="auto"/>
          </w:tcPr>
          <w:p w14:paraId="4ED97178"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1269036134"/>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06E2E56F" w14:textId="77777777" w:rsidR="00293106" w:rsidRPr="002530B9" w:rsidRDefault="00C61C54" w:rsidP="00F7644B">
            <w:pPr>
              <w:rPr>
                <w:rFonts w:asciiTheme="minorHAnsi" w:hAnsiTheme="minorHAnsi" w:cstheme="minorHAnsi"/>
                <w:sz w:val="21"/>
                <w:szCs w:val="21"/>
              </w:rPr>
            </w:pPr>
            <w:sdt>
              <w:sdtPr>
                <w:rPr>
                  <w:rFonts w:asciiTheme="minorHAnsi" w:eastAsia="MS Gothic" w:hAnsiTheme="minorHAnsi" w:cstheme="minorHAnsi"/>
                  <w:color w:val="212121"/>
                </w:rPr>
                <w:id w:val="1723555649"/>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rPr>
                  <w:t>☐</w:t>
                </w:r>
              </w:sdtContent>
            </w:sdt>
            <w:r w:rsidR="00293106" w:rsidRPr="002530B9">
              <w:rPr>
                <w:rFonts w:asciiTheme="minorHAnsi" w:eastAsia="MS Gothic" w:hAnsiTheme="minorHAnsi" w:cstheme="minorHAnsi"/>
                <w:color w:val="212121"/>
              </w:rPr>
              <w:t xml:space="preserve"> Segments</w:t>
            </w:r>
          </w:p>
        </w:tc>
      </w:tr>
      <w:tr w:rsidR="00293106" w:rsidRPr="002530B9" w14:paraId="06708FEF" w14:textId="77777777" w:rsidTr="00F7644B">
        <w:tblPrEx>
          <w:tblLook w:val="01E0" w:firstRow="1" w:lastRow="1" w:firstColumn="1" w:lastColumn="1" w:noHBand="0" w:noVBand="0"/>
        </w:tblPrEx>
        <w:trPr>
          <w:trHeight w:val="247"/>
        </w:trPr>
        <w:tc>
          <w:tcPr>
            <w:tcW w:w="2519" w:type="dxa"/>
            <w:shd w:val="clear" w:color="auto" w:fill="auto"/>
          </w:tcPr>
          <w:p w14:paraId="15F5D4A8" w14:textId="77777777" w:rsidR="00293106" w:rsidRPr="002530B9" w:rsidRDefault="00293106" w:rsidP="00F7644B">
            <w:pPr>
              <w:rPr>
                <w:rFonts w:asciiTheme="minorHAnsi" w:hAnsiTheme="minorHAnsi" w:cstheme="minorHAnsi"/>
                <w:sz w:val="21"/>
                <w:szCs w:val="21"/>
              </w:rPr>
            </w:pPr>
          </w:p>
        </w:tc>
        <w:tc>
          <w:tcPr>
            <w:tcW w:w="1620" w:type="dxa"/>
            <w:gridSpan w:val="2"/>
            <w:shd w:val="clear" w:color="auto" w:fill="auto"/>
          </w:tcPr>
          <w:p w14:paraId="12EBE7E2" w14:textId="77777777" w:rsidR="00293106" w:rsidRPr="002530B9" w:rsidRDefault="00293106" w:rsidP="00F7644B">
            <w:pPr>
              <w:rPr>
                <w:rFonts w:asciiTheme="minorHAnsi" w:hAnsiTheme="minorHAnsi" w:cstheme="minorHAnsi"/>
                <w:sz w:val="21"/>
                <w:szCs w:val="21"/>
              </w:rPr>
            </w:pPr>
          </w:p>
        </w:tc>
        <w:tc>
          <w:tcPr>
            <w:tcW w:w="1620" w:type="dxa"/>
            <w:gridSpan w:val="4"/>
            <w:shd w:val="clear" w:color="auto" w:fill="auto"/>
          </w:tcPr>
          <w:p w14:paraId="7F2B7B13" w14:textId="77777777" w:rsidR="00293106" w:rsidRPr="002530B9" w:rsidRDefault="00293106" w:rsidP="00F7644B">
            <w:pPr>
              <w:rPr>
                <w:rFonts w:asciiTheme="minorHAnsi" w:hAnsiTheme="minorHAnsi" w:cstheme="minorHAnsi"/>
                <w:sz w:val="21"/>
                <w:szCs w:val="21"/>
              </w:rPr>
            </w:pPr>
          </w:p>
        </w:tc>
        <w:tc>
          <w:tcPr>
            <w:tcW w:w="1887" w:type="dxa"/>
            <w:shd w:val="clear" w:color="auto" w:fill="auto"/>
          </w:tcPr>
          <w:p w14:paraId="421D8E06" w14:textId="77777777" w:rsidR="00293106" w:rsidRPr="002530B9" w:rsidRDefault="00293106" w:rsidP="00F7644B">
            <w:pPr>
              <w:rPr>
                <w:rFonts w:asciiTheme="minorHAnsi" w:hAnsiTheme="minorHAnsi" w:cstheme="minorHAnsi"/>
                <w:sz w:val="21"/>
                <w:szCs w:val="21"/>
              </w:rPr>
            </w:pPr>
          </w:p>
        </w:tc>
        <w:tc>
          <w:tcPr>
            <w:tcW w:w="2434" w:type="dxa"/>
            <w:shd w:val="clear" w:color="auto" w:fill="auto"/>
          </w:tcPr>
          <w:p w14:paraId="02DE5B6B"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1962645088"/>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2765C62E" w14:textId="77777777" w:rsidR="00293106" w:rsidRPr="002530B9" w:rsidRDefault="00C61C54" w:rsidP="00F7644B">
            <w:pPr>
              <w:rPr>
                <w:rFonts w:asciiTheme="minorHAnsi" w:hAnsiTheme="minorHAnsi" w:cstheme="minorHAnsi"/>
                <w:sz w:val="21"/>
                <w:szCs w:val="21"/>
              </w:rPr>
            </w:pPr>
            <w:sdt>
              <w:sdtPr>
                <w:rPr>
                  <w:rFonts w:asciiTheme="minorHAnsi" w:eastAsia="MS Gothic" w:hAnsiTheme="minorHAnsi" w:cstheme="minorHAnsi"/>
                  <w:color w:val="212121"/>
                </w:rPr>
                <w:id w:val="-2054214940"/>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rPr>
                  <w:t>☐</w:t>
                </w:r>
              </w:sdtContent>
            </w:sdt>
            <w:r w:rsidR="00293106" w:rsidRPr="002530B9">
              <w:rPr>
                <w:rFonts w:asciiTheme="minorHAnsi" w:eastAsia="MS Gothic" w:hAnsiTheme="minorHAnsi" w:cstheme="minorHAnsi"/>
                <w:color w:val="212121"/>
              </w:rPr>
              <w:t xml:space="preserve"> Segments</w:t>
            </w:r>
          </w:p>
        </w:tc>
      </w:tr>
      <w:tr w:rsidR="00293106" w:rsidRPr="002530B9" w14:paraId="084396A6" w14:textId="77777777" w:rsidTr="00F7644B">
        <w:tblPrEx>
          <w:tblLook w:val="01E0" w:firstRow="1" w:lastRow="1" w:firstColumn="1" w:lastColumn="1" w:noHBand="0" w:noVBand="0"/>
        </w:tblPrEx>
        <w:tc>
          <w:tcPr>
            <w:tcW w:w="10080" w:type="dxa"/>
            <w:gridSpan w:val="9"/>
            <w:tcBorders>
              <w:bottom w:val="single" w:sz="4" w:space="0" w:color="auto"/>
            </w:tcBorders>
            <w:shd w:val="clear" w:color="auto" w:fill="FFF2CC" w:themeFill="accent4" w:themeFillTint="33"/>
          </w:tcPr>
          <w:p w14:paraId="274E774D" w14:textId="77777777" w:rsidR="00293106" w:rsidRPr="002530B9" w:rsidRDefault="00293106" w:rsidP="00554C32">
            <w:pPr>
              <w:numPr>
                <w:ilvl w:val="0"/>
                <w:numId w:val="63"/>
              </w:numPr>
              <w:rPr>
                <w:rFonts w:asciiTheme="minorHAnsi" w:eastAsia="Times New Roman" w:hAnsiTheme="minorHAnsi" w:cstheme="minorHAnsi"/>
                <w:sz w:val="22"/>
                <w:szCs w:val="22"/>
                <w:lang w:val="x-none" w:eastAsia="x-none"/>
              </w:rPr>
            </w:pPr>
            <w:r w:rsidRPr="002530B9">
              <w:rPr>
                <w:rFonts w:asciiTheme="minorHAnsi" w:eastAsia="Times New Roman" w:hAnsiTheme="minorHAnsi" w:cstheme="minorHAnsi"/>
                <w:sz w:val="20"/>
                <w:szCs w:val="20"/>
                <w:lang w:val="x-none" w:eastAsia="x-none"/>
              </w:rPr>
              <w:br w:type="page"/>
            </w:r>
            <w:r w:rsidRPr="002530B9">
              <w:rPr>
                <w:rFonts w:asciiTheme="minorHAnsi" w:eastAsia="Times New Roman" w:hAnsiTheme="minorHAnsi" w:cstheme="minorHAnsi"/>
                <w:sz w:val="22"/>
                <w:szCs w:val="22"/>
                <w:lang w:eastAsia="x-none"/>
              </w:rPr>
              <w:t>D</w:t>
            </w:r>
            <w:r w:rsidRPr="002530B9">
              <w:rPr>
                <w:rFonts w:asciiTheme="minorHAnsi" w:eastAsia="Times New Roman" w:hAnsiTheme="minorHAnsi" w:cstheme="minorHAnsi"/>
                <w:sz w:val="22"/>
                <w:szCs w:val="22"/>
                <w:lang w:val="x-none" w:eastAsia="x-none"/>
              </w:rPr>
              <w:t xml:space="preserve">escribe how the </w:t>
            </w:r>
            <w:r w:rsidRPr="002530B9">
              <w:rPr>
                <w:rFonts w:asciiTheme="minorHAnsi" w:eastAsia="Times New Roman" w:hAnsiTheme="minorHAnsi" w:cstheme="minorHAnsi"/>
                <w:sz w:val="22"/>
                <w:szCs w:val="22"/>
                <w:lang w:eastAsia="x-none"/>
              </w:rPr>
              <w:t xml:space="preserve">curricula and </w:t>
            </w:r>
            <w:r w:rsidRPr="002530B9">
              <w:rPr>
                <w:rFonts w:asciiTheme="minorHAnsi" w:eastAsia="Times New Roman" w:hAnsiTheme="minorHAnsi" w:cstheme="minorHAnsi"/>
                <w:sz w:val="22"/>
                <w:szCs w:val="22"/>
                <w:lang w:val="x-none" w:eastAsia="x-none"/>
              </w:rPr>
              <w:t>occupationally relevant materials will be used</w:t>
            </w:r>
            <w:r w:rsidRPr="002530B9">
              <w:rPr>
                <w:rFonts w:asciiTheme="minorHAnsi" w:eastAsia="Times New Roman" w:hAnsiTheme="minorHAnsi" w:cstheme="minorHAnsi"/>
                <w:sz w:val="22"/>
                <w:szCs w:val="22"/>
                <w:lang w:eastAsia="x-none"/>
              </w:rPr>
              <w:t xml:space="preserve"> to provide IE&amp;T+D instruction</w:t>
            </w:r>
            <w:r w:rsidRPr="002530B9">
              <w:rPr>
                <w:rFonts w:asciiTheme="minorHAnsi" w:eastAsia="Times New Roman" w:hAnsiTheme="minorHAnsi" w:cstheme="minorHAnsi"/>
                <w:sz w:val="22"/>
                <w:szCs w:val="22"/>
                <w:lang w:val="x-none" w:eastAsia="x-none"/>
              </w:rPr>
              <w:t xml:space="preserve">.   </w:t>
            </w:r>
          </w:p>
        </w:tc>
      </w:tr>
      <w:tr w:rsidR="00293106" w:rsidRPr="002530B9" w14:paraId="5860B81A" w14:textId="77777777" w:rsidTr="00F7644B">
        <w:tblPrEx>
          <w:tblLook w:val="01E0" w:firstRow="1" w:lastRow="1" w:firstColumn="1" w:lastColumn="1" w:noHBand="0" w:noVBand="0"/>
        </w:tblPrEx>
        <w:tc>
          <w:tcPr>
            <w:tcW w:w="10080" w:type="dxa"/>
            <w:gridSpan w:val="9"/>
            <w:shd w:val="clear" w:color="auto" w:fill="auto"/>
          </w:tcPr>
          <w:p w14:paraId="23F71155" w14:textId="77777777" w:rsidR="00293106" w:rsidRPr="002530B9" w:rsidRDefault="00293106" w:rsidP="00F7644B">
            <w:pPr>
              <w:rPr>
                <w:rFonts w:asciiTheme="minorHAnsi" w:eastAsia="Times New Roman" w:hAnsiTheme="minorHAnsi" w:cstheme="minorHAnsi"/>
                <w:sz w:val="22"/>
                <w:szCs w:val="22"/>
                <w:lang w:val="x-none" w:eastAsia="x-none"/>
              </w:rPr>
            </w:pPr>
          </w:p>
        </w:tc>
      </w:tr>
      <w:tr w:rsidR="00293106" w:rsidRPr="002530B9" w14:paraId="03F2F34B" w14:textId="77777777" w:rsidTr="00F7644B">
        <w:tblPrEx>
          <w:tblLook w:val="01E0" w:firstRow="1" w:lastRow="1" w:firstColumn="1" w:lastColumn="1" w:noHBand="0" w:noVBand="0"/>
        </w:tblPrEx>
        <w:tc>
          <w:tcPr>
            <w:tcW w:w="10080" w:type="dxa"/>
            <w:gridSpan w:val="9"/>
            <w:shd w:val="clear" w:color="auto" w:fill="FFC000" w:themeFill="accent4"/>
          </w:tcPr>
          <w:p w14:paraId="1183AF90" w14:textId="77777777" w:rsidR="00293106" w:rsidRPr="002530B9" w:rsidRDefault="00293106" w:rsidP="00F7644B">
            <w:pPr>
              <w:rPr>
                <w:rFonts w:asciiTheme="minorHAnsi" w:eastAsia="Times New Roman" w:hAnsiTheme="minorHAnsi" w:cstheme="minorHAnsi"/>
                <w:b/>
                <w:sz w:val="22"/>
                <w:szCs w:val="22"/>
                <w:lang w:eastAsia="x-none"/>
              </w:rPr>
            </w:pPr>
            <w:r w:rsidRPr="002530B9">
              <w:rPr>
                <w:rFonts w:asciiTheme="minorHAnsi" w:eastAsia="Times New Roman" w:hAnsiTheme="minorHAnsi" w:cstheme="minorHAnsi"/>
                <w:b/>
                <w:sz w:val="22"/>
                <w:szCs w:val="22"/>
                <w:lang w:eastAsia="x-none"/>
              </w:rPr>
              <w:t>8. Program Enrollment, Participation and Completion (2 points)</w:t>
            </w:r>
          </w:p>
        </w:tc>
      </w:tr>
      <w:tr w:rsidR="00293106" w:rsidRPr="002530B9" w14:paraId="45B0B9B9" w14:textId="77777777" w:rsidTr="00F7644B">
        <w:tblPrEx>
          <w:tblLook w:val="01E0" w:firstRow="1" w:lastRow="1" w:firstColumn="1" w:lastColumn="1" w:noHBand="0" w:noVBand="0"/>
        </w:tblPrEx>
        <w:trPr>
          <w:trHeight w:val="156"/>
        </w:trPr>
        <w:tc>
          <w:tcPr>
            <w:tcW w:w="10080" w:type="dxa"/>
            <w:gridSpan w:val="9"/>
            <w:tcBorders>
              <w:bottom w:val="single" w:sz="4" w:space="0" w:color="auto"/>
            </w:tcBorders>
            <w:shd w:val="clear" w:color="auto" w:fill="FFE599" w:themeFill="accent4" w:themeFillTint="66"/>
          </w:tcPr>
          <w:p w14:paraId="1A6C3EC5" w14:textId="77777777" w:rsidR="00293106" w:rsidRPr="002530B9" w:rsidRDefault="00293106" w:rsidP="00554C32">
            <w:pPr>
              <w:numPr>
                <w:ilvl w:val="0"/>
                <w:numId w:val="64"/>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 xml:space="preserve">Specify the </w:t>
            </w:r>
            <w:r w:rsidRPr="002530B9">
              <w:rPr>
                <w:rFonts w:asciiTheme="minorHAnsi" w:eastAsia="Calibri" w:hAnsiTheme="minorHAnsi" w:cstheme="minorHAnsi"/>
                <w:sz w:val="22"/>
                <w:szCs w:val="22"/>
                <w:lang w:val="x-none" w:eastAsia="x-none"/>
              </w:rPr>
              <w:t>enrollment options</w:t>
            </w:r>
            <w:r w:rsidRPr="002530B9">
              <w:rPr>
                <w:rFonts w:asciiTheme="minorHAnsi" w:eastAsia="Calibri" w:hAnsiTheme="minorHAnsi" w:cstheme="minorHAnsi"/>
                <w:sz w:val="22"/>
                <w:szCs w:val="22"/>
                <w:lang w:eastAsia="x-none"/>
              </w:rPr>
              <w:t>.</w:t>
            </w:r>
          </w:p>
        </w:tc>
      </w:tr>
      <w:tr w:rsidR="00293106" w:rsidRPr="002530B9" w14:paraId="57C8506B" w14:textId="77777777" w:rsidTr="00F7644B">
        <w:tblPrEx>
          <w:tblLook w:val="01E0" w:firstRow="1" w:lastRow="1" w:firstColumn="1" w:lastColumn="1" w:noHBand="0" w:noVBand="0"/>
        </w:tblPrEx>
        <w:trPr>
          <w:trHeight w:val="112"/>
        </w:trPr>
        <w:tc>
          <w:tcPr>
            <w:tcW w:w="5023" w:type="dxa"/>
            <w:gridSpan w:val="5"/>
            <w:tcBorders>
              <w:right w:val="nil"/>
            </w:tcBorders>
            <w:shd w:val="clear" w:color="auto" w:fill="FFFFFF" w:themeFill="background1"/>
          </w:tcPr>
          <w:p w14:paraId="27D1C3DA" w14:textId="77777777" w:rsidR="00293106" w:rsidRPr="002530B9" w:rsidRDefault="00C61C54" w:rsidP="00F7644B">
            <w:pPr>
              <w:rPr>
                <w:rFonts w:asciiTheme="minorHAnsi" w:hAnsiTheme="minorHAnsi" w:cstheme="minorHAnsi"/>
                <w:sz w:val="22"/>
                <w:szCs w:val="22"/>
              </w:rPr>
            </w:pPr>
            <w:sdt>
              <w:sdtPr>
                <w:rPr>
                  <w:rFonts w:asciiTheme="minorHAnsi" w:eastAsia="MS Gothic" w:hAnsiTheme="minorHAnsi" w:cstheme="minorHAnsi"/>
                  <w:color w:val="212121"/>
                  <w:sz w:val="22"/>
                  <w:szCs w:val="22"/>
                </w:rPr>
                <w:id w:val="-1038044537"/>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hAnsiTheme="minorHAnsi" w:cstheme="minorHAnsi"/>
                <w:sz w:val="22"/>
                <w:szCs w:val="22"/>
              </w:rPr>
              <w:t xml:space="preserve"> Managed enrollment</w:t>
            </w:r>
          </w:p>
        </w:tc>
        <w:tc>
          <w:tcPr>
            <w:tcW w:w="5057" w:type="dxa"/>
            <w:gridSpan w:val="4"/>
            <w:tcBorders>
              <w:left w:val="nil"/>
            </w:tcBorders>
            <w:shd w:val="clear" w:color="auto" w:fill="FFFFFF" w:themeFill="background1"/>
          </w:tcPr>
          <w:p w14:paraId="35534D46" w14:textId="77777777" w:rsidR="00293106" w:rsidRPr="002530B9" w:rsidRDefault="00C61C54" w:rsidP="00F7644B">
            <w:pPr>
              <w:rPr>
                <w:rFonts w:asciiTheme="minorHAnsi" w:hAnsiTheme="minorHAnsi" w:cstheme="minorHAnsi"/>
                <w:sz w:val="22"/>
                <w:szCs w:val="22"/>
              </w:rPr>
            </w:pPr>
            <w:sdt>
              <w:sdtPr>
                <w:rPr>
                  <w:rFonts w:asciiTheme="minorHAnsi" w:eastAsia="MS Gothic" w:hAnsiTheme="minorHAnsi" w:cstheme="minorHAnsi"/>
                  <w:color w:val="212121"/>
                  <w:sz w:val="22"/>
                  <w:szCs w:val="22"/>
                </w:rPr>
                <w:id w:val="1235124557"/>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hAnsiTheme="minorHAnsi" w:cstheme="minorHAnsi"/>
                <w:sz w:val="22"/>
                <w:szCs w:val="22"/>
              </w:rPr>
              <w:t xml:space="preserve"> Open enrollment</w:t>
            </w:r>
          </w:p>
        </w:tc>
      </w:tr>
      <w:tr w:rsidR="00293106" w:rsidRPr="002530B9" w14:paraId="3E6657D5" w14:textId="77777777" w:rsidTr="00F7644B">
        <w:tblPrEx>
          <w:tblLook w:val="01E0" w:firstRow="1" w:lastRow="1" w:firstColumn="1" w:lastColumn="1" w:noHBand="0" w:noVBand="0"/>
        </w:tblPrEx>
        <w:trPr>
          <w:trHeight w:val="112"/>
        </w:trPr>
        <w:tc>
          <w:tcPr>
            <w:tcW w:w="10080" w:type="dxa"/>
            <w:gridSpan w:val="9"/>
            <w:tcBorders>
              <w:bottom w:val="single" w:sz="4" w:space="0" w:color="auto"/>
            </w:tcBorders>
            <w:shd w:val="clear" w:color="auto" w:fill="FFF2CC" w:themeFill="accent4" w:themeFillTint="33"/>
          </w:tcPr>
          <w:p w14:paraId="3AC1F87B" w14:textId="77777777" w:rsidR="00293106" w:rsidRPr="002530B9" w:rsidRDefault="00293106" w:rsidP="00554C32">
            <w:pPr>
              <w:numPr>
                <w:ilvl w:val="0"/>
                <w:numId w:val="64"/>
              </w:numPr>
              <w:contextualSpacing/>
              <w:rPr>
                <w:rFonts w:asciiTheme="minorHAnsi" w:eastAsia="MS Gothic" w:hAnsiTheme="minorHAnsi" w:cstheme="minorHAnsi"/>
                <w:sz w:val="22"/>
                <w:szCs w:val="22"/>
              </w:rPr>
            </w:pPr>
            <w:r w:rsidRPr="002530B9">
              <w:rPr>
                <w:rFonts w:asciiTheme="minorHAnsi" w:hAnsiTheme="minorHAnsi" w:cstheme="minorHAnsi"/>
                <w:sz w:val="22"/>
                <w:szCs w:val="22"/>
              </w:rPr>
              <w:t xml:space="preserve">For managed enrollment, specify the dates and/or periods in which your agency enrolls students in the IE&amp;T+D program. </w:t>
            </w:r>
          </w:p>
        </w:tc>
      </w:tr>
      <w:tr w:rsidR="00293106" w:rsidRPr="002530B9" w14:paraId="138B48C5" w14:textId="77777777" w:rsidTr="00F7644B">
        <w:tblPrEx>
          <w:tblLook w:val="01E0" w:firstRow="1" w:lastRow="1" w:firstColumn="1" w:lastColumn="1" w:noHBand="0" w:noVBand="0"/>
        </w:tblPrEx>
        <w:trPr>
          <w:trHeight w:val="112"/>
        </w:trPr>
        <w:tc>
          <w:tcPr>
            <w:tcW w:w="10080" w:type="dxa"/>
            <w:gridSpan w:val="9"/>
            <w:shd w:val="clear" w:color="auto" w:fill="auto"/>
          </w:tcPr>
          <w:p w14:paraId="7744555A" w14:textId="77777777" w:rsidR="00293106" w:rsidRPr="002530B9" w:rsidRDefault="00293106" w:rsidP="00F7644B">
            <w:pPr>
              <w:ind w:left="360"/>
              <w:contextualSpacing/>
              <w:rPr>
                <w:rFonts w:asciiTheme="minorHAnsi" w:hAnsiTheme="minorHAnsi" w:cstheme="minorHAnsi"/>
                <w:sz w:val="22"/>
                <w:szCs w:val="22"/>
              </w:rPr>
            </w:pPr>
          </w:p>
        </w:tc>
      </w:tr>
      <w:tr w:rsidR="00293106" w:rsidRPr="002530B9" w14:paraId="25A04F2A" w14:textId="77777777" w:rsidTr="00F7644B">
        <w:tblPrEx>
          <w:tblLook w:val="01E0" w:firstRow="1" w:lastRow="1" w:firstColumn="1" w:lastColumn="1" w:noHBand="0" w:noVBand="0"/>
        </w:tblPrEx>
        <w:trPr>
          <w:trHeight w:val="112"/>
        </w:trPr>
        <w:tc>
          <w:tcPr>
            <w:tcW w:w="10080" w:type="dxa"/>
            <w:gridSpan w:val="9"/>
            <w:tcBorders>
              <w:bottom w:val="single" w:sz="4" w:space="0" w:color="auto"/>
            </w:tcBorders>
            <w:shd w:val="clear" w:color="auto" w:fill="FFF2CC" w:themeFill="accent4" w:themeFillTint="33"/>
          </w:tcPr>
          <w:p w14:paraId="617376C5" w14:textId="77777777" w:rsidR="00293106" w:rsidRPr="002530B9" w:rsidRDefault="00293106" w:rsidP="00554C32">
            <w:pPr>
              <w:numPr>
                <w:ilvl w:val="0"/>
                <w:numId w:val="64"/>
              </w:numPr>
              <w:contextualSpacing/>
              <w:rPr>
                <w:rFonts w:asciiTheme="minorHAnsi" w:eastAsia="MS Gothic" w:hAnsiTheme="minorHAnsi" w:cstheme="minorHAnsi"/>
                <w:sz w:val="22"/>
                <w:szCs w:val="22"/>
              </w:rPr>
            </w:pPr>
            <w:r w:rsidRPr="002530B9">
              <w:rPr>
                <w:rFonts w:asciiTheme="minorHAnsi" w:hAnsiTheme="minorHAnsi" w:cstheme="minorHAnsi"/>
                <w:sz w:val="22"/>
                <w:szCs w:val="22"/>
              </w:rPr>
              <w:t xml:space="preserve">For managed enrollment, specify the number of cohort(s) of students that will be enrolled in the IE&amp;T+D program to achieve your enrollment target during the program year. </w:t>
            </w:r>
          </w:p>
        </w:tc>
      </w:tr>
      <w:tr w:rsidR="00293106" w:rsidRPr="002530B9" w14:paraId="1DC2939F" w14:textId="77777777" w:rsidTr="00F7644B">
        <w:tblPrEx>
          <w:tblLook w:val="01E0" w:firstRow="1" w:lastRow="1" w:firstColumn="1" w:lastColumn="1" w:noHBand="0" w:noVBand="0"/>
        </w:tblPrEx>
        <w:trPr>
          <w:trHeight w:val="112"/>
        </w:trPr>
        <w:tc>
          <w:tcPr>
            <w:tcW w:w="10080" w:type="dxa"/>
            <w:gridSpan w:val="9"/>
            <w:shd w:val="clear" w:color="auto" w:fill="auto"/>
          </w:tcPr>
          <w:p w14:paraId="1209D1CE" w14:textId="77777777" w:rsidR="00293106" w:rsidRPr="002530B9" w:rsidRDefault="00293106" w:rsidP="00F7644B">
            <w:pPr>
              <w:ind w:left="360"/>
              <w:contextualSpacing/>
              <w:rPr>
                <w:rFonts w:asciiTheme="minorHAnsi" w:hAnsiTheme="minorHAnsi" w:cstheme="minorHAnsi"/>
                <w:sz w:val="22"/>
                <w:szCs w:val="22"/>
              </w:rPr>
            </w:pPr>
          </w:p>
        </w:tc>
      </w:tr>
      <w:tr w:rsidR="00293106" w:rsidRPr="002530B9" w14:paraId="14C2AB0F" w14:textId="77777777" w:rsidTr="00F7644B">
        <w:tblPrEx>
          <w:tblLook w:val="01E0" w:firstRow="1" w:lastRow="1" w:firstColumn="1" w:lastColumn="1" w:noHBand="0" w:noVBand="0"/>
        </w:tblPrEx>
        <w:tc>
          <w:tcPr>
            <w:tcW w:w="10080" w:type="dxa"/>
            <w:gridSpan w:val="9"/>
            <w:shd w:val="clear" w:color="auto" w:fill="FFF2CC" w:themeFill="accent4" w:themeFillTint="33"/>
          </w:tcPr>
          <w:p w14:paraId="4CA5EEB0" w14:textId="77777777" w:rsidR="00293106" w:rsidRPr="002530B9" w:rsidRDefault="00293106" w:rsidP="00554C32">
            <w:pPr>
              <w:numPr>
                <w:ilvl w:val="0"/>
                <w:numId w:val="64"/>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Specify</w:t>
            </w:r>
            <w:r w:rsidRPr="002530B9">
              <w:rPr>
                <w:rFonts w:asciiTheme="minorHAnsi" w:eastAsia="Times New Roman" w:hAnsiTheme="minorHAnsi" w:cstheme="minorHAnsi"/>
                <w:sz w:val="22"/>
                <w:szCs w:val="22"/>
                <w:lang w:val="x-none" w:eastAsia="x-none"/>
              </w:rPr>
              <w:t xml:space="preserve"> the timeline for participation in and completion of the IE&amp;T+D program</w:t>
            </w:r>
            <w:r w:rsidRPr="002530B9">
              <w:rPr>
                <w:rFonts w:asciiTheme="minorHAnsi" w:eastAsia="Times New Roman" w:hAnsiTheme="minorHAnsi" w:cstheme="minorHAnsi"/>
                <w:sz w:val="22"/>
                <w:szCs w:val="22"/>
                <w:lang w:eastAsia="x-none"/>
              </w:rPr>
              <w:t>.</w:t>
            </w:r>
          </w:p>
        </w:tc>
      </w:tr>
      <w:tr w:rsidR="00293106" w:rsidRPr="002530B9" w14:paraId="3C8B65B7" w14:textId="77777777" w:rsidTr="00F7644B">
        <w:tblPrEx>
          <w:tblLook w:val="01E0" w:firstRow="1" w:lastRow="1" w:firstColumn="1" w:lastColumn="1" w:noHBand="0" w:noVBand="0"/>
        </w:tblPrEx>
        <w:trPr>
          <w:trHeight w:val="113"/>
        </w:trPr>
        <w:tc>
          <w:tcPr>
            <w:tcW w:w="4027" w:type="dxa"/>
            <w:gridSpan w:val="2"/>
            <w:shd w:val="clear" w:color="auto" w:fill="FFF2CC" w:themeFill="accent4" w:themeFillTint="33"/>
          </w:tcPr>
          <w:p w14:paraId="0B291F1E"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Start Date:</w:t>
            </w:r>
          </w:p>
        </w:tc>
        <w:tc>
          <w:tcPr>
            <w:tcW w:w="6053" w:type="dxa"/>
            <w:gridSpan w:val="7"/>
            <w:shd w:val="clear" w:color="auto" w:fill="auto"/>
          </w:tcPr>
          <w:p w14:paraId="439B6C02" w14:textId="77777777" w:rsidR="00293106" w:rsidRPr="002530B9" w:rsidRDefault="00293106" w:rsidP="00F7644B">
            <w:pPr>
              <w:rPr>
                <w:rFonts w:asciiTheme="minorHAnsi" w:eastAsia="Times New Roman" w:hAnsiTheme="minorHAnsi" w:cstheme="minorHAnsi"/>
                <w:b/>
                <w:sz w:val="21"/>
                <w:szCs w:val="21"/>
                <w:lang w:val="x-none" w:eastAsia="x-none"/>
              </w:rPr>
            </w:pPr>
          </w:p>
        </w:tc>
      </w:tr>
      <w:tr w:rsidR="00293106" w:rsidRPr="002530B9" w14:paraId="7DEF98F2" w14:textId="77777777" w:rsidTr="00F7644B">
        <w:tblPrEx>
          <w:tblLook w:val="01E0" w:firstRow="1" w:lastRow="1" w:firstColumn="1" w:lastColumn="1" w:noHBand="0" w:noVBand="0"/>
        </w:tblPrEx>
        <w:trPr>
          <w:trHeight w:val="113"/>
        </w:trPr>
        <w:tc>
          <w:tcPr>
            <w:tcW w:w="4027" w:type="dxa"/>
            <w:gridSpan w:val="2"/>
            <w:shd w:val="clear" w:color="auto" w:fill="FFF2CC" w:themeFill="accent4" w:themeFillTint="33"/>
          </w:tcPr>
          <w:p w14:paraId="4AC9E0EA"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End Date:</w:t>
            </w:r>
          </w:p>
        </w:tc>
        <w:tc>
          <w:tcPr>
            <w:tcW w:w="6053" w:type="dxa"/>
            <w:gridSpan w:val="7"/>
            <w:shd w:val="clear" w:color="auto" w:fill="auto"/>
          </w:tcPr>
          <w:p w14:paraId="3DC65D21" w14:textId="77777777" w:rsidR="00293106" w:rsidRPr="002530B9" w:rsidRDefault="00293106" w:rsidP="00F7644B">
            <w:pPr>
              <w:rPr>
                <w:rFonts w:asciiTheme="minorHAnsi" w:eastAsia="Times New Roman" w:hAnsiTheme="minorHAnsi" w:cstheme="minorHAnsi"/>
                <w:b/>
                <w:sz w:val="21"/>
                <w:szCs w:val="21"/>
                <w:lang w:val="x-none" w:eastAsia="x-none"/>
              </w:rPr>
            </w:pPr>
          </w:p>
        </w:tc>
      </w:tr>
      <w:tr w:rsidR="00293106" w:rsidRPr="002530B9" w14:paraId="4844DED7" w14:textId="77777777" w:rsidTr="00F7644B">
        <w:tblPrEx>
          <w:tblLook w:val="01E0" w:firstRow="1" w:lastRow="1" w:firstColumn="1" w:lastColumn="1" w:noHBand="0" w:noVBand="0"/>
        </w:tblPrEx>
        <w:trPr>
          <w:trHeight w:val="113"/>
        </w:trPr>
        <w:tc>
          <w:tcPr>
            <w:tcW w:w="4027" w:type="dxa"/>
            <w:gridSpan w:val="2"/>
            <w:shd w:val="clear" w:color="auto" w:fill="FFF2CC" w:themeFill="accent4" w:themeFillTint="33"/>
          </w:tcPr>
          <w:p w14:paraId="6BCB7392" w14:textId="77777777" w:rsidR="00293106" w:rsidRPr="002530B9" w:rsidRDefault="00293106" w:rsidP="00F7644B">
            <w:pPr>
              <w:rPr>
                <w:rFonts w:asciiTheme="minorHAnsi" w:hAnsiTheme="minorHAnsi" w:cstheme="minorHAnsi"/>
                <w:b/>
                <w:sz w:val="21"/>
                <w:szCs w:val="21"/>
              </w:rPr>
            </w:pPr>
            <w:r w:rsidRPr="002530B9">
              <w:rPr>
                <w:rFonts w:asciiTheme="minorHAnsi" w:hAnsiTheme="minorHAnsi" w:cstheme="minorHAnsi"/>
                <w:sz w:val="21"/>
                <w:szCs w:val="21"/>
              </w:rPr>
              <w:t xml:space="preserve">Total number of hours of the program: </w:t>
            </w:r>
          </w:p>
        </w:tc>
        <w:tc>
          <w:tcPr>
            <w:tcW w:w="6053" w:type="dxa"/>
            <w:gridSpan w:val="7"/>
            <w:shd w:val="clear" w:color="auto" w:fill="auto"/>
          </w:tcPr>
          <w:p w14:paraId="771DAB63" w14:textId="77777777" w:rsidR="00293106" w:rsidRPr="002530B9" w:rsidRDefault="00293106" w:rsidP="00F7644B">
            <w:pPr>
              <w:rPr>
                <w:rFonts w:asciiTheme="minorHAnsi" w:eastAsia="Times New Roman" w:hAnsiTheme="minorHAnsi" w:cstheme="minorHAnsi"/>
                <w:b/>
                <w:sz w:val="21"/>
                <w:szCs w:val="21"/>
                <w:lang w:val="x-none" w:eastAsia="x-none"/>
              </w:rPr>
            </w:pPr>
          </w:p>
        </w:tc>
      </w:tr>
      <w:tr w:rsidR="00293106" w:rsidRPr="002530B9" w14:paraId="4CF1AAE8" w14:textId="77777777" w:rsidTr="00F7644B">
        <w:tblPrEx>
          <w:tblLook w:val="01E0" w:firstRow="1" w:lastRow="1" w:firstColumn="1" w:lastColumn="1" w:noHBand="0" w:noVBand="0"/>
        </w:tblPrEx>
        <w:trPr>
          <w:trHeight w:val="113"/>
        </w:trPr>
        <w:tc>
          <w:tcPr>
            <w:tcW w:w="4027" w:type="dxa"/>
            <w:gridSpan w:val="2"/>
            <w:shd w:val="clear" w:color="auto" w:fill="FFF2CC" w:themeFill="accent4" w:themeFillTint="33"/>
          </w:tcPr>
          <w:p w14:paraId="1525AAE9" w14:textId="77777777" w:rsidR="00293106" w:rsidRPr="002530B9" w:rsidRDefault="00293106" w:rsidP="00F7644B">
            <w:pPr>
              <w:rPr>
                <w:rFonts w:asciiTheme="minorHAnsi" w:hAnsiTheme="minorHAnsi" w:cstheme="minorHAnsi"/>
                <w:b/>
                <w:sz w:val="21"/>
                <w:szCs w:val="21"/>
              </w:rPr>
            </w:pPr>
            <w:r w:rsidRPr="002530B9">
              <w:rPr>
                <w:rFonts w:asciiTheme="minorHAnsi" w:hAnsiTheme="minorHAnsi" w:cstheme="minorHAnsi"/>
                <w:sz w:val="21"/>
                <w:szCs w:val="21"/>
              </w:rPr>
              <w:t xml:space="preserve">Length of </w:t>
            </w:r>
            <w:r w:rsidRPr="002530B9">
              <w:rPr>
                <w:rFonts w:asciiTheme="minorHAnsi" w:hAnsiTheme="minorHAnsi" w:cstheme="minorHAnsi"/>
                <w:sz w:val="22"/>
                <w:szCs w:val="22"/>
              </w:rPr>
              <w:t xml:space="preserve">IE&amp;T+D </w:t>
            </w:r>
            <w:r w:rsidRPr="002530B9">
              <w:rPr>
                <w:rFonts w:asciiTheme="minorHAnsi" w:hAnsiTheme="minorHAnsi" w:cstheme="minorHAnsi"/>
                <w:sz w:val="21"/>
                <w:szCs w:val="21"/>
              </w:rPr>
              <w:t xml:space="preserve">program by number of weeks or months: </w:t>
            </w:r>
          </w:p>
        </w:tc>
        <w:tc>
          <w:tcPr>
            <w:tcW w:w="6053" w:type="dxa"/>
            <w:gridSpan w:val="7"/>
            <w:shd w:val="clear" w:color="auto" w:fill="auto"/>
          </w:tcPr>
          <w:p w14:paraId="611A6716" w14:textId="77777777" w:rsidR="00293106" w:rsidRPr="002530B9" w:rsidRDefault="00293106" w:rsidP="00F7644B">
            <w:pPr>
              <w:rPr>
                <w:rFonts w:asciiTheme="minorHAnsi" w:eastAsia="Times New Roman" w:hAnsiTheme="minorHAnsi" w:cstheme="minorHAnsi"/>
                <w:b/>
                <w:sz w:val="21"/>
                <w:szCs w:val="21"/>
                <w:lang w:val="x-none" w:eastAsia="x-none"/>
              </w:rPr>
            </w:pPr>
          </w:p>
        </w:tc>
      </w:tr>
      <w:tr w:rsidR="00293106" w:rsidRPr="002530B9" w14:paraId="67577E65" w14:textId="77777777" w:rsidTr="00F7644B">
        <w:tblPrEx>
          <w:tblLook w:val="01E0" w:firstRow="1" w:lastRow="1" w:firstColumn="1" w:lastColumn="1" w:noHBand="0" w:noVBand="0"/>
        </w:tblPrEx>
        <w:trPr>
          <w:trHeight w:val="112"/>
        </w:trPr>
        <w:tc>
          <w:tcPr>
            <w:tcW w:w="4027" w:type="dxa"/>
            <w:gridSpan w:val="2"/>
            <w:shd w:val="clear" w:color="auto" w:fill="FFF2CC" w:themeFill="accent4" w:themeFillTint="33"/>
          </w:tcPr>
          <w:p w14:paraId="6E36600B" w14:textId="77777777" w:rsidR="00293106" w:rsidRPr="002530B9" w:rsidRDefault="00293106" w:rsidP="00F7644B">
            <w:pPr>
              <w:rPr>
                <w:rFonts w:asciiTheme="minorHAnsi" w:hAnsiTheme="minorHAnsi" w:cstheme="minorHAnsi"/>
                <w:b/>
                <w:sz w:val="21"/>
                <w:szCs w:val="21"/>
              </w:rPr>
            </w:pPr>
            <w:r w:rsidRPr="002530B9">
              <w:rPr>
                <w:rFonts w:asciiTheme="minorHAnsi" w:hAnsiTheme="minorHAnsi" w:cstheme="minorHAnsi"/>
                <w:sz w:val="21"/>
                <w:szCs w:val="21"/>
              </w:rPr>
              <w:t>State the typical timeframe needed to complete the</w:t>
            </w:r>
            <w:r w:rsidRPr="002530B9">
              <w:rPr>
                <w:rFonts w:asciiTheme="minorHAnsi" w:hAnsiTheme="minorHAnsi" w:cstheme="minorHAnsi"/>
                <w:sz w:val="22"/>
                <w:szCs w:val="22"/>
              </w:rPr>
              <w:t xml:space="preserve"> IE&amp;T+D</w:t>
            </w:r>
            <w:r w:rsidRPr="002530B9">
              <w:rPr>
                <w:rFonts w:asciiTheme="minorHAnsi" w:hAnsiTheme="minorHAnsi" w:cstheme="minorHAnsi"/>
                <w:sz w:val="21"/>
                <w:szCs w:val="21"/>
              </w:rPr>
              <w:t xml:space="preserve"> program, i.e. the days of the week students attend and the number of hours per day. </w:t>
            </w:r>
          </w:p>
        </w:tc>
        <w:tc>
          <w:tcPr>
            <w:tcW w:w="6053" w:type="dxa"/>
            <w:gridSpan w:val="7"/>
            <w:shd w:val="clear" w:color="auto" w:fill="auto"/>
          </w:tcPr>
          <w:p w14:paraId="370F7710" w14:textId="77777777" w:rsidR="00293106" w:rsidRPr="002530B9" w:rsidRDefault="00293106" w:rsidP="00F7644B">
            <w:pPr>
              <w:rPr>
                <w:rFonts w:asciiTheme="minorHAnsi" w:eastAsia="Times New Roman" w:hAnsiTheme="minorHAnsi" w:cstheme="minorHAnsi"/>
                <w:b/>
                <w:sz w:val="21"/>
                <w:szCs w:val="21"/>
                <w:lang w:val="x-none" w:eastAsia="x-none"/>
              </w:rPr>
            </w:pPr>
          </w:p>
        </w:tc>
      </w:tr>
    </w:tbl>
    <w:p w14:paraId="2298E3E0" w14:textId="77777777" w:rsidR="00293106" w:rsidRDefault="00293106" w:rsidP="00293106">
      <w:r>
        <w:br w:type="page"/>
      </w:r>
    </w:p>
    <w:tbl>
      <w:tblPr>
        <w:tblStyle w:val="TableGrid"/>
        <w:tblW w:w="10080" w:type="dxa"/>
        <w:tblInd w:w="-185" w:type="dxa"/>
        <w:tblLayout w:type="fixed"/>
        <w:tblLook w:val="04A0" w:firstRow="1" w:lastRow="0" w:firstColumn="1" w:lastColumn="0" w:noHBand="0" w:noVBand="1"/>
      </w:tblPr>
      <w:tblGrid>
        <w:gridCol w:w="3960"/>
        <w:gridCol w:w="2970"/>
        <w:gridCol w:w="3150"/>
      </w:tblGrid>
      <w:tr w:rsidR="00293106" w:rsidRPr="002530B9" w14:paraId="4341C300" w14:textId="77777777" w:rsidTr="00F7644B">
        <w:tc>
          <w:tcPr>
            <w:tcW w:w="10080" w:type="dxa"/>
            <w:gridSpan w:val="3"/>
            <w:shd w:val="clear" w:color="auto" w:fill="FFC000" w:themeFill="accent4"/>
          </w:tcPr>
          <w:p w14:paraId="5E6AD387" w14:textId="77777777" w:rsidR="00293106" w:rsidRPr="002530B9" w:rsidRDefault="00293106" w:rsidP="00F7644B">
            <w:pPr>
              <w:rPr>
                <w:rFonts w:asciiTheme="minorHAnsi" w:eastAsia="MS Mincho" w:hAnsiTheme="minorHAnsi" w:cstheme="minorHAnsi"/>
                <w:b/>
                <w:sz w:val="22"/>
                <w:szCs w:val="22"/>
              </w:rPr>
            </w:pPr>
            <w:r w:rsidRPr="002530B9">
              <w:rPr>
                <w:rFonts w:asciiTheme="minorHAnsi" w:eastAsia="MS Mincho" w:hAnsiTheme="minorHAnsi" w:cstheme="minorHAnsi"/>
                <w:b/>
                <w:sz w:val="22"/>
                <w:szCs w:val="22"/>
              </w:rPr>
              <w:lastRenderedPageBreak/>
              <w:t>9. Credential(s)/Certification(s)/Professional License(s) (6 points)</w:t>
            </w:r>
          </w:p>
        </w:tc>
      </w:tr>
      <w:tr w:rsidR="00293106" w:rsidRPr="002530B9" w14:paraId="2FE636EF" w14:textId="77777777" w:rsidTr="00F7644B">
        <w:tc>
          <w:tcPr>
            <w:tcW w:w="10080" w:type="dxa"/>
            <w:gridSpan w:val="3"/>
            <w:shd w:val="clear" w:color="auto" w:fill="FFF2CC" w:themeFill="accent4" w:themeFillTint="33"/>
          </w:tcPr>
          <w:p w14:paraId="4CE2B27D" w14:textId="77777777" w:rsidR="00293106" w:rsidRPr="002530B9" w:rsidRDefault="00293106" w:rsidP="00554C32">
            <w:pPr>
              <w:numPr>
                <w:ilvl w:val="0"/>
                <w:numId w:val="6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br w:type="page"/>
              <w:t xml:space="preserve">Specify the entry-level and industry-recognized credentials students are eligible to earn/obtain during their participation in and/or upon completion of the IE&amp;T+D program.  </w:t>
            </w:r>
            <w:r w:rsidRPr="002530B9">
              <w:rPr>
                <w:rFonts w:asciiTheme="minorHAnsi" w:eastAsia="MS Mincho" w:hAnsiTheme="minorHAnsi" w:cstheme="minorHAnsi"/>
                <w:i/>
                <w:sz w:val="22"/>
                <w:szCs w:val="22"/>
              </w:rPr>
              <w:t>(Add additional rows, if needed)</w:t>
            </w:r>
          </w:p>
        </w:tc>
      </w:tr>
      <w:tr w:rsidR="00293106" w:rsidRPr="002530B9" w14:paraId="07034FFE" w14:textId="77777777" w:rsidTr="00F7644B">
        <w:tc>
          <w:tcPr>
            <w:tcW w:w="3960" w:type="dxa"/>
            <w:shd w:val="clear" w:color="auto" w:fill="auto"/>
          </w:tcPr>
          <w:p w14:paraId="2DD63A47" w14:textId="77777777" w:rsidR="00293106" w:rsidRPr="002530B9" w:rsidRDefault="00293106" w:rsidP="00F7644B">
            <w:pPr>
              <w:rPr>
                <w:rFonts w:asciiTheme="minorHAnsi" w:eastAsia="MS Mincho" w:hAnsiTheme="minorHAnsi" w:cstheme="minorHAnsi"/>
                <w:b/>
                <w:sz w:val="21"/>
                <w:szCs w:val="21"/>
              </w:rPr>
            </w:pPr>
            <w:r w:rsidRPr="002530B9">
              <w:rPr>
                <w:rFonts w:asciiTheme="minorHAnsi" w:eastAsia="MS Mincho" w:hAnsiTheme="minorHAnsi" w:cstheme="minorHAnsi"/>
                <w:b/>
                <w:sz w:val="21"/>
                <w:szCs w:val="21"/>
              </w:rPr>
              <w:br w:type="page"/>
              <w:t xml:space="preserve"> Type of Credential(s)</w:t>
            </w:r>
          </w:p>
        </w:tc>
        <w:tc>
          <w:tcPr>
            <w:tcW w:w="2970" w:type="dxa"/>
            <w:tcBorders>
              <w:bottom w:val="single" w:sz="4" w:space="0" w:color="auto"/>
            </w:tcBorders>
            <w:shd w:val="clear" w:color="auto" w:fill="auto"/>
          </w:tcPr>
          <w:p w14:paraId="0E868C43" w14:textId="77777777" w:rsidR="00293106" w:rsidRPr="002530B9" w:rsidRDefault="00293106" w:rsidP="00F7644B">
            <w:pPr>
              <w:rPr>
                <w:rFonts w:asciiTheme="minorHAnsi" w:eastAsia="MS Mincho" w:hAnsiTheme="minorHAnsi" w:cstheme="minorHAnsi"/>
                <w:b/>
                <w:sz w:val="21"/>
                <w:szCs w:val="21"/>
              </w:rPr>
            </w:pPr>
            <w:r w:rsidRPr="002530B9">
              <w:rPr>
                <w:rFonts w:asciiTheme="minorHAnsi" w:eastAsia="MS Mincho" w:hAnsiTheme="minorHAnsi" w:cstheme="minorHAnsi"/>
                <w:b/>
                <w:sz w:val="21"/>
                <w:szCs w:val="21"/>
              </w:rPr>
              <w:t>Name of the Credential(s)</w:t>
            </w:r>
          </w:p>
        </w:tc>
        <w:tc>
          <w:tcPr>
            <w:tcW w:w="3150" w:type="dxa"/>
            <w:tcBorders>
              <w:bottom w:val="single" w:sz="4" w:space="0" w:color="auto"/>
            </w:tcBorders>
            <w:shd w:val="clear" w:color="auto" w:fill="auto"/>
          </w:tcPr>
          <w:p w14:paraId="5ABFB157" w14:textId="77777777" w:rsidR="00293106" w:rsidRPr="002530B9" w:rsidRDefault="00293106" w:rsidP="00F7644B">
            <w:pPr>
              <w:rPr>
                <w:rFonts w:asciiTheme="minorHAnsi" w:eastAsia="MS Mincho" w:hAnsiTheme="minorHAnsi" w:cstheme="minorHAnsi"/>
                <w:b/>
                <w:sz w:val="21"/>
                <w:szCs w:val="21"/>
              </w:rPr>
            </w:pPr>
            <w:r w:rsidRPr="002530B9">
              <w:rPr>
                <w:rFonts w:asciiTheme="minorHAnsi" w:eastAsia="MS Mincho" w:hAnsiTheme="minorHAnsi" w:cstheme="minorHAnsi"/>
                <w:b/>
                <w:sz w:val="21"/>
                <w:szCs w:val="21"/>
              </w:rPr>
              <w:t>Name of the Certifying Body</w:t>
            </w:r>
          </w:p>
        </w:tc>
      </w:tr>
      <w:tr w:rsidR="00293106" w:rsidRPr="002530B9" w14:paraId="7160A643" w14:textId="77777777" w:rsidTr="00F7644B">
        <w:trPr>
          <w:trHeight w:val="226"/>
        </w:trPr>
        <w:tc>
          <w:tcPr>
            <w:tcW w:w="3960" w:type="dxa"/>
            <w:vMerge w:val="restart"/>
            <w:shd w:val="clear" w:color="auto" w:fill="auto"/>
          </w:tcPr>
          <w:p w14:paraId="252080A4" w14:textId="77777777" w:rsidR="00293106" w:rsidRPr="002530B9" w:rsidRDefault="00C61C54" w:rsidP="00F7644B">
            <w:pPr>
              <w:rPr>
                <w:rFonts w:asciiTheme="minorHAnsi" w:eastAsia="MS Mincho" w:hAnsiTheme="minorHAnsi" w:cstheme="minorHAnsi"/>
                <w:sz w:val="21"/>
                <w:szCs w:val="21"/>
              </w:rPr>
            </w:pPr>
            <w:sdt>
              <w:sdtPr>
                <w:rPr>
                  <w:rFonts w:asciiTheme="minorHAnsi" w:eastAsia="MS Gothic" w:hAnsiTheme="minorHAnsi" w:cstheme="minorHAnsi"/>
                  <w:color w:val="212121"/>
                  <w:sz w:val="21"/>
                  <w:szCs w:val="21"/>
                </w:rPr>
                <w:id w:val="-1213342064"/>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1"/>
                    <w:szCs w:val="21"/>
                  </w:rPr>
                  <w:t>☐</w:t>
                </w:r>
              </w:sdtContent>
            </w:sdt>
            <w:r w:rsidR="00293106" w:rsidRPr="002530B9">
              <w:rPr>
                <w:rFonts w:asciiTheme="minorHAnsi" w:eastAsia="MS Gothic" w:hAnsiTheme="minorHAnsi" w:cstheme="minorHAnsi"/>
                <w:color w:val="212121"/>
                <w:sz w:val="21"/>
                <w:szCs w:val="21"/>
              </w:rPr>
              <w:t xml:space="preserve"> High School </w:t>
            </w:r>
            <w:r w:rsidR="00293106" w:rsidRPr="002530B9">
              <w:rPr>
                <w:rFonts w:asciiTheme="minorHAnsi" w:eastAsia="MS Mincho" w:hAnsiTheme="minorHAnsi" w:cstheme="minorHAnsi"/>
                <w:sz w:val="21"/>
                <w:szCs w:val="21"/>
              </w:rPr>
              <w:t xml:space="preserve">Diploma </w:t>
            </w:r>
          </w:p>
          <w:p w14:paraId="6AF3E459" w14:textId="77777777" w:rsidR="00293106" w:rsidRPr="002530B9" w:rsidRDefault="00C61C54" w:rsidP="00F7644B">
            <w:pPr>
              <w:rPr>
                <w:rFonts w:asciiTheme="minorHAnsi" w:eastAsia="MS Gothic" w:hAnsiTheme="minorHAnsi" w:cstheme="minorHAnsi"/>
                <w:color w:val="212121"/>
                <w:sz w:val="21"/>
                <w:szCs w:val="21"/>
              </w:rPr>
            </w:pPr>
            <w:sdt>
              <w:sdtPr>
                <w:rPr>
                  <w:rFonts w:asciiTheme="minorHAnsi" w:eastAsia="MS Gothic" w:hAnsiTheme="minorHAnsi" w:cstheme="minorHAnsi"/>
                  <w:color w:val="212121"/>
                  <w:sz w:val="21"/>
                  <w:szCs w:val="21"/>
                </w:rPr>
                <w:id w:val="-1417552168"/>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1"/>
                    <w:szCs w:val="21"/>
                  </w:rPr>
                  <w:t>☐</w:t>
                </w:r>
              </w:sdtContent>
            </w:sdt>
            <w:r w:rsidR="00293106" w:rsidRPr="002530B9">
              <w:rPr>
                <w:rFonts w:asciiTheme="minorHAnsi" w:eastAsia="MS Gothic" w:hAnsiTheme="minorHAnsi" w:cstheme="minorHAnsi"/>
                <w:color w:val="212121"/>
                <w:sz w:val="21"/>
                <w:szCs w:val="21"/>
              </w:rPr>
              <w:t xml:space="preserve"> Entry Level Certification(s) or Credential(s) (e.g. Northstar Digital Literacy Badges, ED2Go Fundamental Training, CPR, First Aid, ServSafe Food Handlers, OSHA 10, Flaggers, etc.)</w:t>
            </w:r>
          </w:p>
          <w:p w14:paraId="298C2331" w14:textId="77777777" w:rsidR="00293106" w:rsidRPr="002530B9" w:rsidRDefault="00C61C54" w:rsidP="00F7644B">
            <w:pPr>
              <w:rPr>
                <w:rFonts w:asciiTheme="minorHAnsi" w:eastAsia="MS Mincho" w:hAnsiTheme="minorHAnsi" w:cstheme="minorHAnsi"/>
                <w:i/>
                <w:sz w:val="21"/>
                <w:szCs w:val="21"/>
              </w:rPr>
            </w:pPr>
            <w:sdt>
              <w:sdtPr>
                <w:rPr>
                  <w:rFonts w:asciiTheme="minorHAnsi" w:eastAsia="MS Gothic" w:hAnsiTheme="minorHAnsi" w:cstheme="minorHAnsi"/>
                  <w:color w:val="212121"/>
                  <w:sz w:val="21"/>
                  <w:szCs w:val="21"/>
                </w:rPr>
                <w:id w:val="1925757749"/>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1"/>
                    <w:szCs w:val="21"/>
                  </w:rPr>
                  <w:t>☐</w:t>
                </w:r>
              </w:sdtContent>
            </w:sdt>
            <w:r w:rsidR="00293106" w:rsidRPr="002530B9">
              <w:rPr>
                <w:rFonts w:asciiTheme="minorHAnsi" w:eastAsia="MS Gothic" w:hAnsiTheme="minorHAnsi" w:cstheme="minorHAnsi"/>
                <w:color w:val="212121"/>
                <w:sz w:val="21"/>
                <w:szCs w:val="21"/>
              </w:rPr>
              <w:t xml:space="preserve"> Industry-Recognized </w:t>
            </w:r>
            <w:r w:rsidR="00293106" w:rsidRPr="002530B9">
              <w:rPr>
                <w:rFonts w:asciiTheme="minorHAnsi" w:eastAsia="MS Mincho" w:hAnsiTheme="minorHAnsi" w:cstheme="minorHAnsi"/>
                <w:sz w:val="21"/>
                <w:szCs w:val="21"/>
              </w:rPr>
              <w:t>Credential(s) (e.g. ED2Go Advanced Training, CDA, MA, MAA, HHA, etc.)</w:t>
            </w:r>
          </w:p>
          <w:p w14:paraId="002EE832" w14:textId="77777777" w:rsidR="00293106" w:rsidRPr="002530B9" w:rsidRDefault="00C61C54" w:rsidP="00F7644B">
            <w:pPr>
              <w:rPr>
                <w:rFonts w:asciiTheme="minorHAnsi" w:eastAsia="MS Mincho" w:hAnsiTheme="minorHAnsi" w:cstheme="minorHAnsi"/>
                <w:sz w:val="21"/>
                <w:szCs w:val="21"/>
              </w:rPr>
            </w:pPr>
            <w:sdt>
              <w:sdtPr>
                <w:rPr>
                  <w:rFonts w:asciiTheme="minorHAnsi" w:eastAsia="MS Gothic" w:hAnsiTheme="minorHAnsi" w:cstheme="minorHAnsi"/>
                  <w:color w:val="212121"/>
                  <w:sz w:val="21"/>
                  <w:szCs w:val="21"/>
                </w:rPr>
                <w:id w:val="924854964"/>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1"/>
                    <w:szCs w:val="21"/>
                  </w:rPr>
                  <w:t>☐</w:t>
                </w:r>
              </w:sdtContent>
            </w:sdt>
            <w:r w:rsidR="00293106" w:rsidRPr="002530B9">
              <w:rPr>
                <w:rFonts w:asciiTheme="minorHAnsi" w:eastAsia="MS Gothic" w:hAnsiTheme="minorHAnsi" w:cstheme="minorHAnsi"/>
                <w:color w:val="212121"/>
                <w:sz w:val="21"/>
                <w:szCs w:val="21"/>
              </w:rPr>
              <w:t xml:space="preserve"> </w:t>
            </w:r>
            <w:r w:rsidR="00293106" w:rsidRPr="002530B9">
              <w:rPr>
                <w:rFonts w:asciiTheme="minorHAnsi" w:eastAsia="MS Mincho" w:hAnsiTheme="minorHAnsi" w:cstheme="minorHAnsi"/>
                <w:sz w:val="21"/>
                <w:szCs w:val="21"/>
              </w:rPr>
              <w:t>Registration</w:t>
            </w:r>
          </w:p>
          <w:p w14:paraId="228E6E07" w14:textId="77777777" w:rsidR="00293106" w:rsidRPr="002530B9" w:rsidRDefault="00C61C54" w:rsidP="00F7644B">
            <w:pPr>
              <w:rPr>
                <w:rFonts w:asciiTheme="minorHAnsi" w:eastAsia="MS Mincho" w:hAnsiTheme="minorHAnsi" w:cstheme="minorHAnsi"/>
                <w:sz w:val="21"/>
                <w:szCs w:val="21"/>
              </w:rPr>
            </w:pPr>
            <w:sdt>
              <w:sdtPr>
                <w:rPr>
                  <w:rFonts w:asciiTheme="minorHAnsi" w:eastAsia="MS Gothic" w:hAnsiTheme="minorHAnsi" w:cstheme="minorHAnsi"/>
                  <w:color w:val="212121"/>
                  <w:sz w:val="21"/>
                  <w:szCs w:val="21"/>
                </w:rPr>
                <w:id w:val="-1726445216"/>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1"/>
                    <w:szCs w:val="21"/>
                  </w:rPr>
                  <w:t>☐</w:t>
                </w:r>
              </w:sdtContent>
            </w:sdt>
            <w:r w:rsidR="00293106" w:rsidRPr="002530B9">
              <w:rPr>
                <w:rFonts w:asciiTheme="minorHAnsi" w:eastAsia="MS Gothic" w:hAnsiTheme="minorHAnsi" w:cstheme="minorHAnsi"/>
                <w:color w:val="212121"/>
                <w:sz w:val="21"/>
                <w:szCs w:val="21"/>
              </w:rPr>
              <w:t xml:space="preserve"> Professional </w:t>
            </w:r>
            <w:r w:rsidR="00293106" w:rsidRPr="002530B9">
              <w:rPr>
                <w:rFonts w:asciiTheme="minorHAnsi" w:eastAsia="MS Mincho" w:hAnsiTheme="minorHAnsi" w:cstheme="minorHAnsi"/>
                <w:sz w:val="21"/>
                <w:szCs w:val="21"/>
              </w:rPr>
              <w:t>License</w:t>
            </w:r>
          </w:p>
          <w:p w14:paraId="4D1FCE4C" w14:textId="77777777" w:rsidR="00293106" w:rsidRPr="002530B9" w:rsidRDefault="00C61C54" w:rsidP="00F7644B">
            <w:pPr>
              <w:rPr>
                <w:rFonts w:asciiTheme="minorHAnsi" w:eastAsia="MS Mincho" w:hAnsiTheme="minorHAnsi" w:cstheme="minorHAnsi"/>
                <w:sz w:val="21"/>
                <w:szCs w:val="21"/>
              </w:rPr>
            </w:pPr>
            <w:sdt>
              <w:sdtPr>
                <w:rPr>
                  <w:rFonts w:asciiTheme="minorHAnsi" w:eastAsia="MS Gothic" w:hAnsiTheme="minorHAnsi" w:cstheme="minorHAnsi"/>
                  <w:color w:val="212121"/>
                  <w:sz w:val="21"/>
                  <w:szCs w:val="21"/>
                </w:rPr>
                <w:id w:val="-1981135157"/>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1"/>
                    <w:szCs w:val="21"/>
                  </w:rPr>
                  <w:t>☐</w:t>
                </w:r>
              </w:sdtContent>
            </w:sdt>
            <w:r w:rsidR="00293106" w:rsidRPr="002530B9">
              <w:rPr>
                <w:rFonts w:asciiTheme="minorHAnsi" w:eastAsia="MS Gothic" w:hAnsiTheme="minorHAnsi" w:cstheme="minorHAnsi"/>
                <w:color w:val="212121"/>
                <w:sz w:val="21"/>
                <w:szCs w:val="21"/>
              </w:rPr>
              <w:t xml:space="preserve"> </w:t>
            </w:r>
            <w:r w:rsidR="00293106" w:rsidRPr="002530B9">
              <w:rPr>
                <w:rFonts w:asciiTheme="minorHAnsi" w:eastAsia="MS Mincho" w:hAnsiTheme="minorHAnsi" w:cstheme="minorHAnsi"/>
                <w:sz w:val="21"/>
                <w:szCs w:val="21"/>
              </w:rPr>
              <w:t>Other, please specify: _____________</w:t>
            </w:r>
          </w:p>
          <w:p w14:paraId="583A13F9" w14:textId="77777777" w:rsidR="00293106" w:rsidRPr="002530B9" w:rsidRDefault="00293106" w:rsidP="00F7644B">
            <w:pPr>
              <w:rPr>
                <w:rFonts w:asciiTheme="minorHAnsi" w:eastAsia="MS Mincho" w:hAnsiTheme="minorHAnsi" w:cstheme="minorHAnsi"/>
                <w:sz w:val="21"/>
                <w:szCs w:val="21"/>
              </w:rPr>
            </w:pPr>
          </w:p>
        </w:tc>
        <w:tc>
          <w:tcPr>
            <w:tcW w:w="2970" w:type="dxa"/>
            <w:shd w:val="clear" w:color="auto" w:fill="auto"/>
          </w:tcPr>
          <w:p w14:paraId="471D138B"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41839E67" w14:textId="77777777" w:rsidR="00293106" w:rsidRPr="002530B9" w:rsidRDefault="00293106" w:rsidP="00F7644B">
            <w:pPr>
              <w:rPr>
                <w:rFonts w:asciiTheme="minorHAnsi" w:eastAsia="MS Mincho" w:hAnsiTheme="minorHAnsi" w:cstheme="minorHAnsi"/>
                <w:sz w:val="21"/>
                <w:szCs w:val="21"/>
              </w:rPr>
            </w:pPr>
          </w:p>
        </w:tc>
      </w:tr>
      <w:tr w:rsidR="00293106" w:rsidRPr="002530B9" w14:paraId="112ED116" w14:textId="77777777" w:rsidTr="00F7644B">
        <w:trPr>
          <w:trHeight w:val="217"/>
        </w:trPr>
        <w:tc>
          <w:tcPr>
            <w:tcW w:w="3960" w:type="dxa"/>
            <w:vMerge/>
            <w:shd w:val="clear" w:color="auto" w:fill="auto"/>
          </w:tcPr>
          <w:p w14:paraId="23D7582B" w14:textId="77777777" w:rsidR="00293106" w:rsidRPr="002530B9" w:rsidRDefault="00293106" w:rsidP="00F7644B">
            <w:pPr>
              <w:rPr>
                <w:rFonts w:asciiTheme="minorHAnsi" w:eastAsia="MS Gothic" w:hAnsiTheme="minorHAnsi" w:cstheme="minorHAnsi"/>
                <w:color w:val="212121"/>
                <w:sz w:val="21"/>
                <w:szCs w:val="21"/>
              </w:rPr>
            </w:pPr>
          </w:p>
        </w:tc>
        <w:tc>
          <w:tcPr>
            <w:tcW w:w="2970" w:type="dxa"/>
            <w:shd w:val="clear" w:color="auto" w:fill="auto"/>
          </w:tcPr>
          <w:p w14:paraId="175E3EF8"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15A25F4D" w14:textId="77777777" w:rsidR="00293106" w:rsidRPr="002530B9" w:rsidRDefault="00293106" w:rsidP="00F7644B">
            <w:pPr>
              <w:rPr>
                <w:rFonts w:asciiTheme="minorHAnsi" w:eastAsia="MS Mincho" w:hAnsiTheme="minorHAnsi" w:cstheme="minorHAnsi"/>
                <w:sz w:val="21"/>
                <w:szCs w:val="21"/>
              </w:rPr>
            </w:pPr>
          </w:p>
        </w:tc>
      </w:tr>
      <w:tr w:rsidR="00293106" w:rsidRPr="002530B9" w14:paraId="46487580" w14:textId="77777777" w:rsidTr="00F7644B">
        <w:trPr>
          <w:trHeight w:val="217"/>
        </w:trPr>
        <w:tc>
          <w:tcPr>
            <w:tcW w:w="3960" w:type="dxa"/>
            <w:vMerge/>
            <w:shd w:val="clear" w:color="auto" w:fill="auto"/>
          </w:tcPr>
          <w:p w14:paraId="4C17F0BD" w14:textId="77777777" w:rsidR="00293106" w:rsidRPr="002530B9" w:rsidRDefault="00293106" w:rsidP="00F7644B">
            <w:pPr>
              <w:rPr>
                <w:rFonts w:asciiTheme="minorHAnsi" w:eastAsia="MS Gothic" w:hAnsiTheme="minorHAnsi" w:cstheme="minorHAnsi"/>
                <w:color w:val="212121"/>
                <w:sz w:val="21"/>
                <w:szCs w:val="21"/>
              </w:rPr>
            </w:pPr>
          </w:p>
        </w:tc>
        <w:tc>
          <w:tcPr>
            <w:tcW w:w="2970" w:type="dxa"/>
            <w:shd w:val="clear" w:color="auto" w:fill="auto"/>
          </w:tcPr>
          <w:p w14:paraId="4D7B61E5"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116762DD" w14:textId="77777777" w:rsidR="00293106" w:rsidRPr="002530B9" w:rsidRDefault="00293106" w:rsidP="00F7644B">
            <w:pPr>
              <w:rPr>
                <w:rFonts w:asciiTheme="minorHAnsi" w:eastAsia="MS Mincho" w:hAnsiTheme="minorHAnsi" w:cstheme="minorHAnsi"/>
                <w:sz w:val="21"/>
                <w:szCs w:val="21"/>
              </w:rPr>
            </w:pPr>
          </w:p>
        </w:tc>
      </w:tr>
      <w:tr w:rsidR="00293106" w:rsidRPr="002530B9" w14:paraId="245D1BDE" w14:textId="77777777" w:rsidTr="00F7644B">
        <w:trPr>
          <w:trHeight w:val="217"/>
        </w:trPr>
        <w:tc>
          <w:tcPr>
            <w:tcW w:w="3960" w:type="dxa"/>
            <w:vMerge/>
            <w:shd w:val="clear" w:color="auto" w:fill="auto"/>
          </w:tcPr>
          <w:p w14:paraId="64D098B3" w14:textId="77777777" w:rsidR="00293106" w:rsidRPr="002530B9" w:rsidRDefault="00293106" w:rsidP="00F7644B">
            <w:pPr>
              <w:rPr>
                <w:rFonts w:asciiTheme="minorHAnsi" w:eastAsia="MS Gothic" w:hAnsiTheme="minorHAnsi" w:cstheme="minorHAnsi"/>
                <w:color w:val="212121"/>
                <w:sz w:val="21"/>
                <w:szCs w:val="21"/>
              </w:rPr>
            </w:pPr>
          </w:p>
        </w:tc>
        <w:tc>
          <w:tcPr>
            <w:tcW w:w="2970" w:type="dxa"/>
            <w:shd w:val="clear" w:color="auto" w:fill="auto"/>
          </w:tcPr>
          <w:p w14:paraId="317EE5C4"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6C4168C4" w14:textId="77777777" w:rsidR="00293106" w:rsidRPr="002530B9" w:rsidRDefault="00293106" w:rsidP="00F7644B">
            <w:pPr>
              <w:rPr>
                <w:rFonts w:asciiTheme="minorHAnsi" w:eastAsia="MS Mincho" w:hAnsiTheme="minorHAnsi" w:cstheme="minorHAnsi"/>
                <w:sz w:val="21"/>
                <w:szCs w:val="21"/>
              </w:rPr>
            </w:pPr>
          </w:p>
        </w:tc>
      </w:tr>
      <w:tr w:rsidR="00293106" w:rsidRPr="002530B9" w14:paraId="32C713FC" w14:textId="77777777" w:rsidTr="00F7644B">
        <w:trPr>
          <w:trHeight w:val="217"/>
        </w:trPr>
        <w:tc>
          <w:tcPr>
            <w:tcW w:w="3960" w:type="dxa"/>
            <w:vMerge/>
            <w:shd w:val="clear" w:color="auto" w:fill="auto"/>
          </w:tcPr>
          <w:p w14:paraId="2302E672" w14:textId="77777777" w:rsidR="00293106" w:rsidRPr="002530B9" w:rsidRDefault="00293106" w:rsidP="00F7644B">
            <w:pPr>
              <w:rPr>
                <w:rFonts w:asciiTheme="minorHAnsi" w:eastAsia="MS Gothic" w:hAnsiTheme="minorHAnsi" w:cstheme="minorHAnsi"/>
                <w:color w:val="212121"/>
                <w:sz w:val="21"/>
                <w:szCs w:val="21"/>
              </w:rPr>
            </w:pPr>
          </w:p>
        </w:tc>
        <w:tc>
          <w:tcPr>
            <w:tcW w:w="2970" w:type="dxa"/>
            <w:shd w:val="clear" w:color="auto" w:fill="auto"/>
          </w:tcPr>
          <w:p w14:paraId="414F723D"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1FDE6B4C" w14:textId="77777777" w:rsidR="00293106" w:rsidRPr="002530B9" w:rsidRDefault="00293106" w:rsidP="00F7644B">
            <w:pPr>
              <w:rPr>
                <w:rFonts w:asciiTheme="minorHAnsi" w:eastAsia="MS Mincho" w:hAnsiTheme="minorHAnsi" w:cstheme="minorHAnsi"/>
                <w:sz w:val="21"/>
                <w:szCs w:val="21"/>
              </w:rPr>
            </w:pPr>
          </w:p>
        </w:tc>
      </w:tr>
      <w:tr w:rsidR="00293106" w:rsidRPr="002530B9" w14:paraId="5435BCF6" w14:textId="77777777" w:rsidTr="00F7644B">
        <w:trPr>
          <w:trHeight w:val="217"/>
        </w:trPr>
        <w:tc>
          <w:tcPr>
            <w:tcW w:w="3960" w:type="dxa"/>
            <w:vMerge/>
            <w:shd w:val="clear" w:color="auto" w:fill="auto"/>
          </w:tcPr>
          <w:p w14:paraId="1A566811" w14:textId="77777777" w:rsidR="00293106" w:rsidRPr="002530B9" w:rsidRDefault="00293106" w:rsidP="00F7644B">
            <w:pPr>
              <w:rPr>
                <w:rFonts w:asciiTheme="minorHAnsi" w:eastAsia="MS Gothic" w:hAnsiTheme="minorHAnsi" w:cstheme="minorHAnsi"/>
                <w:color w:val="212121"/>
                <w:sz w:val="21"/>
                <w:szCs w:val="21"/>
              </w:rPr>
            </w:pPr>
          </w:p>
        </w:tc>
        <w:tc>
          <w:tcPr>
            <w:tcW w:w="2970" w:type="dxa"/>
            <w:shd w:val="clear" w:color="auto" w:fill="auto"/>
          </w:tcPr>
          <w:p w14:paraId="7FE30C85"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44643AEF" w14:textId="77777777" w:rsidR="00293106" w:rsidRPr="002530B9" w:rsidRDefault="00293106" w:rsidP="00F7644B">
            <w:pPr>
              <w:rPr>
                <w:rFonts w:asciiTheme="minorHAnsi" w:eastAsia="MS Mincho" w:hAnsiTheme="minorHAnsi" w:cstheme="minorHAnsi"/>
                <w:sz w:val="21"/>
                <w:szCs w:val="21"/>
              </w:rPr>
            </w:pPr>
          </w:p>
        </w:tc>
      </w:tr>
      <w:tr w:rsidR="00293106" w:rsidRPr="002530B9" w14:paraId="73DF18F6" w14:textId="77777777" w:rsidTr="00F7644B">
        <w:trPr>
          <w:trHeight w:val="217"/>
        </w:trPr>
        <w:tc>
          <w:tcPr>
            <w:tcW w:w="3960" w:type="dxa"/>
            <w:vMerge/>
            <w:shd w:val="clear" w:color="auto" w:fill="auto"/>
          </w:tcPr>
          <w:p w14:paraId="2C9F16EA" w14:textId="77777777" w:rsidR="00293106" w:rsidRPr="002530B9" w:rsidRDefault="00293106" w:rsidP="00F7644B">
            <w:pPr>
              <w:rPr>
                <w:rFonts w:asciiTheme="minorHAnsi" w:eastAsia="MS Gothic" w:hAnsiTheme="minorHAnsi" w:cstheme="minorHAnsi"/>
                <w:color w:val="212121"/>
                <w:sz w:val="21"/>
                <w:szCs w:val="21"/>
              </w:rPr>
            </w:pPr>
          </w:p>
        </w:tc>
        <w:tc>
          <w:tcPr>
            <w:tcW w:w="2970" w:type="dxa"/>
            <w:shd w:val="clear" w:color="auto" w:fill="auto"/>
          </w:tcPr>
          <w:p w14:paraId="6E3ED7E9"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7BEDFBBA" w14:textId="77777777" w:rsidR="00293106" w:rsidRPr="002530B9" w:rsidRDefault="00293106" w:rsidP="00F7644B">
            <w:pPr>
              <w:rPr>
                <w:rFonts w:asciiTheme="minorHAnsi" w:eastAsia="MS Mincho" w:hAnsiTheme="minorHAnsi" w:cstheme="minorHAnsi"/>
                <w:sz w:val="21"/>
                <w:szCs w:val="21"/>
              </w:rPr>
            </w:pPr>
          </w:p>
        </w:tc>
      </w:tr>
      <w:tr w:rsidR="00293106" w:rsidRPr="002530B9" w14:paraId="3B262CC6" w14:textId="77777777" w:rsidTr="00F7644B">
        <w:trPr>
          <w:trHeight w:val="217"/>
        </w:trPr>
        <w:tc>
          <w:tcPr>
            <w:tcW w:w="3960" w:type="dxa"/>
            <w:vMerge/>
            <w:shd w:val="clear" w:color="auto" w:fill="auto"/>
          </w:tcPr>
          <w:p w14:paraId="50CD8216" w14:textId="77777777" w:rsidR="00293106" w:rsidRPr="002530B9" w:rsidRDefault="00293106" w:rsidP="00F7644B">
            <w:pPr>
              <w:rPr>
                <w:rFonts w:asciiTheme="minorHAnsi" w:eastAsia="MS Gothic" w:hAnsiTheme="minorHAnsi" w:cstheme="minorHAnsi"/>
                <w:color w:val="212121"/>
                <w:sz w:val="21"/>
                <w:szCs w:val="21"/>
              </w:rPr>
            </w:pPr>
          </w:p>
        </w:tc>
        <w:tc>
          <w:tcPr>
            <w:tcW w:w="2970" w:type="dxa"/>
            <w:shd w:val="clear" w:color="auto" w:fill="auto"/>
          </w:tcPr>
          <w:p w14:paraId="77047568"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01191ACF" w14:textId="77777777" w:rsidR="00293106" w:rsidRPr="002530B9" w:rsidRDefault="00293106" w:rsidP="00F7644B">
            <w:pPr>
              <w:rPr>
                <w:rFonts w:asciiTheme="minorHAnsi" w:eastAsia="MS Mincho" w:hAnsiTheme="minorHAnsi" w:cstheme="minorHAnsi"/>
                <w:sz w:val="21"/>
                <w:szCs w:val="21"/>
              </w:rPr>
            </w:pPr>
          </w:p>
        </w:tc>
      </w:tr>
      <w:tr w:rsidR="00293106" w:rsidRPr="002530B9" w14:paraId="4B75988A" w14:textId="77777777" w:rsidTr="00F7644B">
        <w:trPr>
          <w:trHeight w:val="217"/>
        </w:trPr>
        <w:tc>
          <w:tcPr>
            <w:tcW w:w="3960" w:type="dxa"/>
            <w:vMerge/>
            <w:shd w:val="clear" w:color="auto" w:fill="auto"/>
          </w:tcPr>
          <w:p w14:paraId="42907CE6" w14:textId="77777777" w:rsidR="00293106" w:rsidRPr="002530B9" w:rsidRDefault="00293106" w:rsidP="00F7644B">
            <w:pPr>
              <w:rPr>
                <w:rFonts w:asciiTheme="minorHAnsi" w:eastAsia="MS Gothic" w:hAnsiTheme="minorHAnsi" w:cstheme="minorHAnsi"/>
                <w:color w:val="212121"/>
                <w:sz w:val="21"/>
                <w:szCs w:val="21"/>
              </w:rPr>
            </w:pPr>
          </w:p>
        </w:tc>
        <w:tc>
          <w:tcPr>
            <w:tcW w:w="2970" w:type="dxa"/>
            <w:shd w:val="clear" w:color="auto" w:fill="auto"/>
          </w:tcPr>
          <w:p w14:paraId="3C14681C"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75EACADE" w14:textId="77777777" w:rsidR="00293106" w:rsidRPr="002530B9" w:rsidRDefault="00293106" w:rsidP="00F7644B">
            <w:pPr>
              <w:rPr>
                <w:rFonts w:asciiTheme="minorHAnsi" w:eastAsia="MS Mincho" w:hAnsiTheme="minorHAnsi" w:cstheme="minorHAnsi"/>
                <w:sz w:val="21"/>
                <w:szCs w:val="21"/>
              </w:rPr>
            </w:pPr>
          </w:p>
        </w:tc>
      </w:tr>
      <w:tr w:rsidR="00293106" w:rsidRPr="002530B9" w14:paraId="57C84CF0" w14:textId="77777777" w:rsidTr="00F7644B">
        <w:trPr>
          <w:trHeight w:val="217"/>
        </w:trPr>
        <w:tc>
          <w:tcPr>
            <w:tcW w:w="3960" w:type="dxa"/>
            <w:vMerge/>
            <w:shd w:val="clear" w:color="auto" w:fill="auto"/>
          </w:tcPr>
          <w:p w14:paraId="7969C391" w14:textId="77777777" w:rsidR="00293106" w:rsidRPr="002530B9" w:rsidRDefault="00293106" w:rsidP="00F7644B">
            <w:pPr>
              <w:rPr>
                <w:rFonts w:asciiTheme="minorHAnsi" w:eastAsia="MS Gothic" w:hAnsiTheme="minorHAnsi" w:cstheme="minorHAnsi"/>
                <w:color w:val="212121"/>
                <w:sz w:val="21"/>
                <w:szCs w:val="21"/>
              </w:rPr>
            </w:pPr>
          </w:p>
        </w:tc>
        <w:tc>
          <w:tcPr>
            <w:tcW w:w="2970" w:type="dxa"/>
            <w:shd w:val="clear" w:color="auto" w:fill="auto"/>
          </w:tcPr>
          <w:p w14:paraId="69807EEB"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0191F749" w14:textId="77777777" w:rsidR="00293106" w:rsidRPr="002530B9" w:rsidRDefault="00293106" w:rsidP="00F7644B">
            <w:pPr>
              <w:rPr>
                <w:rFonts w:asciiTheme="minorHAnsi" w:eastAsia="MS Mincho" w:hAnsiTheme="minorHAnsi" w:cstheme="minorHAnsi"/>
                <w:sz w:val="21"/>
                <w:szCs w:val="21"/>
              </w:rPr>
            </w:pPr>
          </w:p>
        </w:tc>
      </w:tr>
      <w:tr w:rsidR="00293106" w:rsidRPr="002530B9" w14:paraId="3B40C1E7" w14:textId="77777777" w:rsidTr="00F7644B">
        <w:tc>
          <w:tcPr>
            <w:tcW w:w="10080" w:type="dxa"/>
            <w:gridSpan w:val="3"/>
            <w:tcBorders>
              <w:bottom w:val="single" w:sz="4" w:space="0" w:color="auto"/>
            </w:tcBorders>
            <w:shd w:val="clear" w:color="auto" w:fill="FFF2CC" w:themeFill="accent4" w:themeFillTint="33"/>
          </w:tcPr>
          <w:p w14:paraId="3A3C6D7A" w14:textId="77777777" w:rsidR="00293106" w:rsidRPr="002530B9" w:rsidRDefault="00293106" w:rsidP="00554C32">
            <w:pPr>
              <w:numPr>
                <w:ilvl w:val="0"/>
                <w:numId w:val="65"/>
              </w:numPr>
              <w:contextualSpacing/>
              <w:rPr>
                <w:rFonts w:asciiTheme="minorHAnsi" w:eastAsia="MS Gothic" w:hAnsiTheme="minorHAnsi" w:cstheme="minorHAnsi"/>
                <w:color w:val="212121"/>
                <w:sz w:val="22"/>
                <w:szCs w:val="22"/>
              </w:rPr>
            </w:pPr>
            <w:r w:rsidRPr="002530B9">
              <w:rPr>
                <w:rFonts w:asciiTheme="minorHAnsi" w:eastAsia="MS Mincho" w:hAnsiTheme="minorHAnsi" w:cstheme="minorHAnsi"/>
                <w:sz w:val="22"/>
                <w:szCs w:val="22"/>
              </w:rPr>
              <w:t xml:space="preserve">Specify whether practice tests are provided for the credential, certification or license.  </w:t>
            </w:r>
          </w:p>
        </w:tc>
      </w:tr>
      <w:tr w:rsidR="00293106" w:rsidRPr="002530B9" w14:paraId="68481DA6" w14:textId="77777777" w:rsidTr="00F7644B">
        <w:trPr>
          <w:trHeight w:val="282"/>
        </w:trPr>
        <w:tc>
          <w:tcPr>
            <w:tcW w:w="10080" w:type="dxa"/>
            <w:gridSpan w:val="3"/>
            <w:shd w:val="clear" w:color="auto" w:fill="auto"/>
          </w:tcPr>
          <w:p w14:paraId="3E5B99ED"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806590429"/>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Yes</w:t>
            </w:r>
          </w:p>
          <w:p w14:paraId="5B2CFF39"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693338344"/>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No</w:t>
            </w:r>
          </w:p>
        </w:tc>
      </w:tr>
      <w:tr w:rsidR="00293106" w:rsidRPr="002530B9" w14:paraId="548CDB8A" w14:textId="77777777" w:rsidTr="00F7644B">
        <w:tc>
          <w:tcPr>
            <w:tcW w:w="10080" w:type="dxa"/>
            <w:gridSpan w:val="3"/>
            <w:tcBorders>
              <w:bottom w:val="single" w:sz="4" w:space="0" w:color="auto"/>
            </w:tcBorders>
            <w:shd w:val="clear" w:color="auto" w:fill="FFF2CC" w:themeFill="accent4" w:themeFillTint="33"/>
          </w:tcPr>
          <w:p w14:paraId="31A65162" w14:textId="77777777" w:rsidR="00293106" w:rsidRPr="002530B9" w:rsidRDefault="00293106" w:rsidP="00554C32">
            <w:pPr>
              <w:numPr>
                <w:ilvl w:val="0"/>
                <w:numId w:val="65"/>
              </w:numPr>
              <w:contextualSpacing/>
              <w:rPr>
                <w:rFonts w:asciiTheme="minorHAnsi" w:eastAsia="MS Gothic" w:hAnsiTheme="minorHAnsi" w:cstheme="minorHAnsi"/>
                <w:color w:val="212121"/>
                <w:sz w:val="22"/>
                <w:szCs w:val="22"/>
              </w:rPr>
            </w:pPr>
            <w:r w:rsidRPr="002530B9">
              <w:rPr>
                <w:rFonts w:asciiTheme="minorHAnsi" w:eastAsia="MS Mincho" w:hAnsiTheme="minorHAnsi" w:cstheme="minorHAnsi"/>
                <w:sz w:val="22"/>
                <w:szCs w:val="22"/>
              </w:rPr>
              <w:br w:type="page"/>
              <w:t>Specify whether the practice tests are available through the same publisher that provides the credential, certification or licensure exam.</w:t>
            </w:r>
          </w:p>
        </w:tc>
      </w:tr>
      <w:tr w:rsidR="00293106" w:rsidRPr="002530B9" w14:paraId="6894DB03" w14:textId="77777777" w:rsidTr="00F7644B">
        <w:tc>
          <w:tcPr>
            <w:tcW w:w="10080" w:type="dxa"/>
            <w:gridSpan w:val="3"/>
            <w:shd w:val="clear" w:color="auto" w:fill="auto"/>
          </w:tcPr>
          <w:p w14:paraId="3ACF2D27"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208547703"/>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Yes</w:t>
            </w:r>
          </w:p>
          <w:p w14:paraId="3903F9D9"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979036762"/>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No</w:t>
            </w:r>
          </w:p>
        </w:tc>
      </w:tr>
      <w:tr w:rsidR="00293106" w:rsidRPr="002530B9" w14:paraId="533D4434" w14:textId="77777777" w:rsidTr="00F7644B">
        <w:tc>
          <w:tcPr>
            <w:tcW w:w="10080" w:type="dxa"/>
            <w:gridSpan w:val="3"/>
            <w:tcBorders>
              <w:bottom w:val="single" w:sz="4" w:space="0" w:color="auto"/>
            </w:tcBorders>
            <w:shd w:val="clear" w:color="auto" w:fill="FFF2CC" w:themeFill="accent4" w:themeFillTint="33"/>
          </w:tcPr>
          <w:p w14:paraId="31A2F27C" w14:textId="77777777" w:rsidR="00293106" w:rsidRPr="002530B9" w:rsidRDefault="00293106" w:rsidP="00554C32">
            <w:pPr>
              <w:numPr>
                <w:ilvl w:val="0"/>
                <w:numId w:val="6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t xml:space="preserve">If yes, describe and </w:t>
            </w:r>
            <w:r w:rsidRPr="002530B9">
              <w:rPr>
                <w:rFonts w:asciiTheme="minorHAnsi" w:eastAsia="MS Mincho" w:hAnsiTheme="minorHAnsi" w:cstheme="minorHAnsi"/>
                <w:b/>
                <w:sz w:val="22"/>
                <w:szCs w:val="22"/>
              </w:rPr>
              <w:t xml:space="preserve">upload/submit </w:t>
            </w:r>
            <w:r w:rsidRPr="00646517">
              <w:rPr>
                <w:rFonts w:asciiTheme="minorHAnsi" w:eastAsia="MS Mincho" w:hAnsiTheme="minorHAnsi" w:cstheme="minorHAnsi"/>
                <w:bCs/>
                <w:sz w:val="22"/>
                <w:szCs w:val="22"/>
              </w:rPr>
              <w:t>documentation in EGMS</w:t>
            </w:r>
            <w:r w:rsidRPr="002530B9">
              <w:rPr>
                <w:rFonts w:asciiTheme="minorHAnsi" w:eastAsia="MS Mincho" w:hAnsiTheme="minorHAnsi" w:cstheme="minorHAnsi"/>
                <w:sz w:val="22"/>
                <w:szCs w:val="22"/>
              </w:rPr>
              <w:t xml:space="preserve">, if available, that demonstrates how effective a predictor the practice test is of success on the credential, certification or licensure exam.  </w:t>
            </w:r>
          </w:p>
        </w:tc>
      </w:tr>
      <w:tr w:rsidR="00293106" w:rsidRPr="002530B9" w14:paraId="3CA3D825" w14:textId="77777777" w:rsidTr="00F7644B">
        <w:tc>
          <w:tcPr>
            <w:tcW w:w="10080" w:type="dxa"/>
            <w:gridSpan w:val="3"/>
            <w:shd w:val="clear" w:color="auto" w:fill="auto"/>
          </w:tcPr>
          <w:p w14:paraId="706E71D4" w14:textId="77777777" w:rsidR="00293106" w:rsidRDefault="00293106" w:rsidP="00F7644B">
            <w:pPr>
              <w:contextualSpacing/>
              <w:rPr>
                <w:rFonts w:asciiTheme="minorHAnsi" w:hAnsiTheme="minorHAnsi" w:cstheme="minorHAnsi"/>
                <w:sz w:val="22"/>
                <w:szCs w:val="22"/>
              </w:rPr>
            </w:pPr>
            <w:r>
              <w:rPr>
                <w:rFonts w:asciiTheme="minorHAnsi" w:hAnsiTheme="minorHAnsi" w:cstheme="minorHAnsi"/>
                <w:sz w:val="22"/>
                <w:szCs w:val="22"/>
              </w:rPr>
              <w:t>Description:</w:t>
            </w:r>
          </w:p>
          <w:p w14:paraId="5811C448" w14:textId="77777777" w:rsidR="00293106" w:rsidRPr="002530B9" w:rsidRDefault="00293106" w:rsidP="00F7644B">
            <w:pPr>
              <w:contextualSpacing/>
              <w:rPr>
                <w:rFonts w:asciiTheme="minorHAnsi" w:eastAsia="MS Mincho" w:hAnsiTheme="minorHAnsi" w:cstheme="minorHAnsi"/>
                <w:sz w:val="22"/>
                <w:szCs w:val="22"/>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475464552"/>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1099557544"/>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293106" w:rsidRPr="002530B9" w14:paraId="67BE3ADE" w14:textId="77777777" w:rsidTr="00F7644B">
        <w:tc>
          <w:tcPr>
            <w:tcW w:w="10080" w:type="dxa"/>
            <w:gridSpan w:val="3"/>
            <w:tcBorders>
              <w:bottom w:val="single" w:sz="4" w:space="0" w:color="auto"/>
            </w:tcBorders>
            <w:shd w:val="clear" w:color="auto" w:fill="FFF2CC" w:themeFill="accent4" w:themeFillTint="33"/>
          </w:tcPr>
          <w:p w14:paraId="74A7E30C" w14:textId="77777777" w:rsidR="00293106" w:rsidRPr="002530B9" w:rsidRDefault="00293106" w:rsidP="00554C32">
            <w:pPr>
              <w:numPr>
                <w:ilvl w:val="0"/>
                <w:numId w:val="6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t xml:space="preserve">If no, specify whether the applicant has designed a practice test and/or used prior year data/research to evaluate the readiness of students to take the credential, certification or licensure exam.  </w:t>
            </w:r>
          </w:p>
        </w:tc>
      </w:tr>
      <w:tr w:rsidR="00293106" w:rsidRPr="002530B9" w14:paraId="02A3CD7F" w14:textId="77777777" w:rsidTr="00F7644B">
        <w:tc>
          <w:tcPr>
            <w:tcW w:w="10080" w:type="dxa"/>
            <w:gridSpan w:val="3"/>
            <w:shd w:val="clear" w:color="auto" w:fill="auto"/>
          </w:tcPr>
          <w:p w14:paraId="07E54C11" w14:textId="77777777" w:rsidR="00293106" w:rsidRPr="002530B9" w:rsidRDefault="00293106" w:rsidP="00F7644B">
            <w:pPr>
              <w:ind w:left="360"/>
              <w:contextualSpacing/>
              <w:rPr>
                <w:rFonts w:asciiTheme="minorHAnsi" w:eastAsia="MS Mincho" w:hAnsiTheme="minorHAnsi" w:cstheme="minorHAnsi"/>
                <w:sz w:val="22"/>
                <w:szCs w:val="22"/>
              </w:rPr>
            </w:pPr>
          </w:p>
        </w:tc>
      </w:tr>
      <w:tr w:rsidR="00293106" w:rsidRPr="002530B9" w14:paraId="1C4320AA" w14:textId="77777777" w:rsidTr="00F7644B">
        <w:tc>
          <w:tcPr>
            <w:tcW w:w="10080" w:type="dxa"/>
            <w:gridSpan w:val="3"/>
            <w:tcBorders>
              <w:bottom w:val="single" w:sz="4" w:space="0" w:color="auto"/>
            </w:tcBorders>
            <w:shd w:val="clear" w:color="auto" w:fill="FFF2CC" w:themeFill="accent4" w:themeFillTint="33"/>
          </w:tcPr>
          <w:p w14:paraId="610F1FC8" w14:textId="77777777" w:rsidR="00293106" w:rsidRPr="002530B9" w:rsidRDefault="00293106" w:rsidP="00554C32">
            <w:pPr>
              <w:numPr>
                <w:ilvl w:val="0"/>
                <w:numId w:val="6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br w:type="page"/>
              <w:t>Indicate the credential, certification or licensure exam fee.</w:t>
            </w:r>
          </w:p>
        </w:tc>
      </w:tr>
      <w:tr w:rsidR="00293106" w:rsidRPr="002530B9" w14:paraId="448E4A98" w14:textId="77777777" w:rsidTr="00F7644B">
        <w:tc>
          <w:tcPr>
            <w:tcW w:w="10080" w:type="dxa"/>
            <w:gridSpan w:val="3"/>
            <w:shd w:val="clear" w:color="auto" w:fill="auto"/>
          </w:tcPr>
          <w:p w14:paraId="5648DE8A" w14:textId="77777777" w:rsidR="00293106" w:rsidRPr="002530B9" w:rsidRDefault="00293106" w:rsidP="00F7644B">
            <w:pPr>
              <w:ind w:left="360"/>
              <w:contextualSpacing/>
              <w:rPr>
                <w:rFonts w:asciiTheme="minorHAnsi" w:eastAsia="MS Mincho" w:hAnsiTheme="minorHAnsi" w:cstheme="minorHAnsi"/>
                <w:sz w:val="22"/>
                <w:szCs w:val="22"/>
              </w:rPr>
            </w:pPr>
          </w:p>
        </w:tc>
      </w:tr>
      <w:tr w:rsidR="00293106" w:rsidRPr="002530B9" w14:paraId="58407C9C" w14:textId="77777777" w:rsidTr="00F7644B">
        <w:tc>
          <w:tcPr>
            <w:tcW w:w="10080" w:type="dxa"/>
            <w:gridSpan w:val="3"/>
            <w:tcBorders>
              <w:bottom w:val="single" w:sz="4" w:space="0" w:color="auto"/>
            </w:tcBorders>
            <w:shd w:val="clear" w:color="auto" w:fill="FFF2CC" w:themeFill="accent4" w:themeFillTint="33"/>
          </w:tcPr>
          <w:p w14:paraId="21D089BB" w14:textId="77777777" w:rsidR="00293106" w:rsidRPr="002530B9" w:rsidRDefault="00293106" w:rsidP="00554C32">
            <w:pPr>
              <w:numPr>
                <w:ilvl w:val="0"/>
                <w:numId w:val="6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t>Specify the educational functioning level</w:t>
            </w:r>
            <w:r>
              <w:rPr>
                <w:rFonts w:asciiTheme="minorHAnsi" w:eastAsia="MS Mincho" w:hAnsiTheme="minorHAnsi" w:cstheme="minorHAnsi"/>
                <w:sz w:val="22"/>
                <w:szCs w:val="22"/>
              </w:rPr>
              <w:t xml:space="preserve"> (EFL)</w:t>
            </w:r>
            <w:r w:rsidRPr="002530B9">
              <w:rPr>
                <w:rFonts w:asciiTheme="minorHAnsi" w:eastAsia="MS Mincho" w:hAnsiTheme="minorHAnsi" w:cstheme="minorHAnsi"/>
                <w:sz w:val="22"/>
                <w:szCs w:val="22"/>
              </w:rPr>
              <w:t xml:space="preserve">/grade level equivalent </w:t>
            </w:r>
            <w:r>
              <w:rPr>
                <w:rFonts w:asciiTheme="minorHAnsi" w:eastAsia="MS Mincho" w:hAnsiTheme="minorHAnsi" w:cstheme="minorHAnsi"/>
                <w:sz w:val="22"/>
                <w:szCs w:val="22"/>
              </w:rPr>
              <w:t xml:space="preserve">(GLE) </w:t>
            </w:r>
            <w:r w:rsidRPr="002530B9">
              <w:rPr>
                <w:rFonts w:asciiTheme="minorHAnsi" w:eastAsia="MS Mincho" w:hAnsiTheme="minorHAnsi" w:cstheme="minorHAnsi"/>
                <w:sz w:val="22"/>
                <w:szCs w:val="22"/>
              </w:rPr>
              <w:t xml:space="preserve">needed to successfully pass the exam per the test publisher’s guidelines, if available and </w:t>
            </w:r>
            <w:r w:rsidRPr="002530B9">
              <w:rPr>
                <w:rFonts w:asciiTheme="minorHAnsi" w:eastAsia="MS Mincho" w:hAnsiTheme="minorHAnsi" w:cstheme="minorHAnsi"/>
                <w:b/>
                <w:sz w:val="22"/>
                <w:szCs w:val="22"/>
              </w:rPr>
              <w:t xml:space="preserve">upload/submit </w:t>
            </w:r>
            <w:r w:rsidRPr="002530B9">
              <w:rPr>
                <w:rFonts w:asciiTheme="minorHAnsi" w:eastAsia="MS Mincho" w:hAnsiTheme="minorHAnsi" w:cstheme="minorHAnsi"/>
                <w:bCs/>
                <w:sz w:val="22"/>
                <w:szCs w:val="22"/>
              </w:rPr>
              <w:t>the evidence in EGMS, if available.</w:t>
            </w:r>
          </w:p>
        </w:tc>
      </w:tr>
      <w:tr w:rsidR="00293106" w:rsidRPr="002530B9" w14:paraId="3F9536C9" w14:textId="77777777" w:rsidTr="00F7644B">
        <w:tc>
          <w:tcPr>
            <w:tcW w:w="10080" w:type="dxa"/>
            <w:gridSpan w:val="3"/>
            <w:shd w:val="clear" w:color="auto" w:fill="auto"/>
          </w:tcPr>
          <w:p w14:paraId="3CF956EC" w14:textId="77777777" w:rsidR="00293106" w:rsidRDefault="00293106" w:rsidP="00F7644B">
            <w:pPr>
              <w:contextualSpacing/>
              <w:rPr>
                <w:rFonts w:asciiTheme="minorHAnsi" w:eastAsia="MS Mincho" w:hAnsiTheme="minorHAnsi" w:cstheme="minorHAnsi"/>
                <w:sz w:val="22"/>
                <w:szCs w:val="22"/>
              </w:rPr>
            </w:pPr>
            <w:r>
              <w:rPr>
                <w:rFonts w:asciiTheme="minorHAnsi" w:eastAsia="MS Mincho" w:hAnsiTheme="minorHAnsi" w:cstheme="minorHAnsi"/>
                <w:sz w:val="22"/>
                <w:szCs w:val="22"/>
              </w:rPr>
              <w:t>EFL/GLE:</w:t>
            </w:r>
          </w:p>
          <w:p w14:paraId="448864F0" w14:textId="77777777" w:rsidR="00293106" w:rsidRPr="002530B9" w:rsidRDefault="00293106" w:rsidP="00F7644B">
            <w:pPr>
              <w:contextualSpacing/>
              <w:rPr>
                <w:rFonts w:asciiTheme="minorHAnsi" w:eastAsia="MS Mincho" w:hAnsiTheme="minorHAnsi" w:cstheme="minorHAnsi"/>
                <w:sz w:val="22"/>
                <w:szCs w:val="22"/>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684640139"/>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1991670040"/>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293106" w:rsidRPr="002530B9" w14:paraId="38ADD275" w14:textId="77777777" w:rsidTr="00F7644B">
        <w:tc>
          <w:tcPr>
            <w:tcW w:w="10080" w:type="dxa"/>
            <w:gridSpan w:val="3"/>
            <w:tcBorders>
              <w:bottom w:val="single" w:sz="4" w:space="0" w:color="auto"/>
            </w:tcBorders>
            <w:shd w:val="clear" w:color="auto" w:fill="FFF2CC" w:themeFill="accent4" w:themeFillTint="33"/>
          </w:tcPr>
          <w:p w14:paraId="5A639090" w14:textId="77777777" w:rsidR="00293106" w:rsidRPr="002530B9" w:rsidRDefault="00293106" w:rsidP="00554C32">
            <w:pPr>
              <w:numPr>
                <w:ilvl w:val="0"/>
                <w:numId w:val="65"/>
              </w:numPr>
              <w:contextualSpacing/>
              <w:rPr>
                <w:rFonts w:asciiTheme="minorHAnsi" w:eastAsia="Times New Roman" w:hAnsiTheme="minorHAnsi" w:cstheme="minorHAnsi"/>
                <w:sz w:val="22"/>
                <w:szCs w:val="22"/>
                <w:lang w:val="en"/>
              </w:rPr>
            </w:pPr>
            <w:r w:rsidRPr="002530B9">
              <w:rPr>
                <w:rFonts w:asciiTheme="minorHAnsi" w:eastAsia="MS Mincho" w:hAnsiTheme="minorHAnsi" w:cstheme="minorHAnsi"/>
                <w:bCs/>
                <w:sz w:val="22"/>
                <w:szCs w:val="22"/>
              </w:rPr>
              <w:t>Specify</w:t>
            </w:r>
            <w:r w:rsidRPr="002530B9">
              <w:rPr>
                <w:rFonts w:asciiTheme="minorHAnsi" w:eastAsia="MS Mincho" w:hAnsiTheme="minorHAnsi" w:cstheme="minorHAnsi"/>
                <w:sz w:val="22"/>
                <w:szCs w:val="22"/>
              </w:rPr>
              <w:t xml:space="preserve"> the educational functioning level/grade level equivalent needed to successfully pass the credential, certification or licensure exam per the eligible provider’s experience preparing eligible individuals to pass the exam. </w:t>
            </w:r>
          </w:p>
        </w:tc>
      </w:tr>
      <w:tr w:rsidR="00293106" w:rsidRPr="002530B9" w14:paraId="7A44BCDD" w14:textId="77777777" w:rsidTr="00F7644B">
        <w:trPr>
          <w:trHeight w:val="359"/>
        </w:trPr>
        <w:tc>
          <w:tcPr>
            <w:tcW w:w="10080" w:type="dxa"/>
            <w:gridSpan w:val="3"/>
            <w:tcBorders>
              <w:bottom w:val="single" w:sz="4" w:space="0" w:color="auto"/>
            </w:tcBorders>
            <w:shd w:val="clear" w:color="auto" w:fill="auto"/>
          </w:tcPr>
          <w:p w14:paraId="7F6FACCA" w14:textId="77777777" w:rsidR="00293106" w:rsidRPr="002530B9" w:rsidRDefault="00293106" w:rsidP="00F7644B">
            <w:pPr>
              <w:contextualSpacing/>
              <w:rPr>
                <w:rFonts w:asciiTheme="minorHAnsi" w:eastAsia="MS Mincho" w:hAnsiTheme="minorHAnsi" w:cstheme="minorHAnsi"/>
                <w:sz w:val="22"/>
                <w:szCs w:val="22"/>
              </w:rPr>
            </w:pPr>
          </w:p>
        </w:tc>
      </w:tr>
      <w:tr w:rsidR="00293106" w:rsidRPr="002530B9" w14:paraId="52523A9C" w14:textId="77777777" w:rsidTr="00F7644B">
        <w:tc>
          <w:tcPr>
            <w:tcW w:w="10080" w:type="dxa"/>
            <w:gridSpan w:val="3"/>
            <w:tcBorders>
              <w:bottom w:val="single" w:sz="4" w:space="0" w:color="auto"/>
            </w:tcBorders>
            <w:shd w:val="clear" w:color="auto" w:fill="FFF2CC" w:themeFill="accent4" w:themeFillTint="33"/>
          </w:tcPr>
          <w:p w14:paraId="3A0E5150" w14:textId="77777777" w:rsidR="00293106" w:rsidRPr="002530B9" w:rsidRDefault="00293106" w:rsidP="00554C32">
            <w:pPr>
              <w:numPr>
                <w:ilvl w:val="0"/>
                <w:numId w:val="65"/>
              </w:numPr>
              <w:contextualSpacing/>
              <w:rPr>
                <w:rFonts w:asciiTheme="minorHAnsi" w:eastAsia="Times New Roman" w:hAnsiTheme="minorHAnsi" w:cstheme="minorHAnsi"/>
                <w:sz w:val="22"/>
                <w:szCs w:val="22"/>
                <w:lang w:val="en"/>
              </w:rPr>
            </w:pPr>
            <w:r w:rsidRPr="002530B9">
              <w:rPr>
                <w:rFonts w:asciiTheme="minorHAnsi" w:eastAsia="MS Mincho" w:hAnsiTheme="minorHAnsi" w:cstheme="minorHAnsi"/>
                <w:sz w:val="22"/>
                <w:szCs w:val="22"/>
              </w:rPr>
              <w:t>Specify the format of the credential, certification or licensure exam.</w:t>
            </w:r>
          </w:p>
        </w:tc>
      </w:tr>
      <w:tr w:rsidR="00293106" w:rsidRPr="002530B9" w14:paraId="646211C5" w14:textId="77777777" w:rsidTr="00F7644B">
        <w:tc>
          <w:tcPr>
            <w:tcW w:w="10080" w:type="dxa"/>
            <w:gridSpan w:val="3"/>
            <w:shd w:val="clear" w:color="auto" w:fill="auto"/>
          </w:tcPr>
          <w:p w14:paraId="379F56A1"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57459628"/>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Paper-based</w:t>
            </w:r>
          </w:p>
          <w:p w14:paraId="76CB1DCD"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307624062"/>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Computer-delivered</w:t>
            </w:r>
          </w:p>
          <w:p w14:paraId="69432DF7"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532609630"/>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 xml:space="preserve">Multiple choice </w:t>
            </w:r>
          </w:p>
          <w:p w14:paraId="51475D88"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335523752"/>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Short answer</w:t>
            </w:r>
          </w:p>
          <w:p w14:paraId="39DC0D76"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021592866"/>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Performance based</w:t>
            </w:r>
          </w:p>
          <w:p w14:paraId="49FD46A7"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914042957"/>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Other, please specify: __________________________</w:t>
            </w:r>
          </w:p>
          <w:p w14:paraId="148C45E5" w14:textId="77777777" w:rsidR="00293106" w:rsidRPr="002530B9" w:rsidRDefault="00293106" w:rsidP="00F7644B">
            <w:pPr>
              <w:contextualSpacing/>
              <w:rPr>
                <w:rFonts w:asciiTheme="minorHAnsi" w:eastAsia="Times New Roman" w:hAnsiTheme="minorHAnsi" w:cstheme="minorHAnsi"/>
                <w:sz w:val="22"/>
                <w:szCs w:val="22"/>
                <w:lang w:val="en"/>
              </w:rPr>
            </w:pPr>
          </w:p>
        </w:tc>
      </w:tr>
      <w:tr w:rsidR="00293106" w:rsidRPr="002530B9" w14:paraId="2C1E4CD3" w14:textId="77777777" w:rsidTr="00F7644B">
        <w:tc>
          <w:tcPr>
            <w:tcW w:w="10080" w:type="dxa"/>
            <w:gridSpan w:val="3"/>
            <w:tcBorders>
              <w:bottom w:val="single" w:sz="4" w:space="0" w:color="auto"/>
            </w:tcBorders>
            <w:shd w:val="clear" w:color="auto" w:fill="FFF2CC" w:themeFill="accent4" w:themeFillTint="33"/>
          </w:tcPr>
          <w:p w14:paraId="21509985" w14:textId="77777777" w:rsidR="00293106" w:rsidRPr="002530B9" w:rsidRDefault="00293106" w:rsidP="00554C32">
            <w:pPr>
              <w:numPr>
                <w:ilvl w:val="0"/>
                <w:numId w:val="6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lastRenderedPageBreak/>
              <w:t>Specified how much time is allotted for the exam.</w:t>
            </w:r>
          </w:p>
        </w:tc>
      </w:tr>
      <w:tr w:rsidR="00293106" w:rsidRPr="002530B9" w14:paraId="45540D1E" w14:textId="77777777" w:rsidTr="00F7644B">
        <w:tc>
          <w:tcPr>
            <w:tcW w:w="10080" w:type="dxa"/>
            <w:gridSpan w:val="3"/>
            <w:shd w:val="clear" w:color="auto" w:fill="auto"/>
          </w:tcPr>
          <w:p w14:paraId="2175F566" w14:textId="77777777" w:rsidR="00293106" w:rsidRPr="002530B9" w:rsidRDefault="00293106" w:rsidP="00F7644B">
            <w:pPr>
              <w:ind w:left="360"/>
              <w:contextualSpacing/>
              <w:rPr>
                <w:rFonts w:asciiTheme="minorHAnsi" w:eastAsia="MS Mincho" w:hAnsiTheme="minorHAnsi" w:cstheme="minorHAnsi"/>
                <w:sz w:val="22"/>
                <w:szCs w:val="22"/>
              </w:rPr>
            </w:pPr>
          </w:p>
        </w:tc>
      </w:tr>
      <w:tr w:rsidR="00293106" w:rsidRPr="002530B9" w14:paraId="30A20DEA" w14:textId="77777777" w:rsidTr="00F7644B">
        <w:tc>
          <w:tcPr>
            <w:tcW w:w="10080" w:type="dxa"/>
            <w:gridSpan w:val="3"/>
            <w:tcBorders>
              <w:bottom w:val="single" w:sz="4" w:space="0" w:color="auto"/>
            </w:tcBorders>
            <w:shd w:val="clear" w:color="auto" w:fill="FFF2CC" w:themeFill="accent4" w:themeFillTint="33"/>
          </w:tcPr>
          <w:p w14:paraId="4488012E" w14:textId="77777777" w:rsidR="00293106" w:rsidRPr="002530B9" w:rsidRDefault="00293106" w:rsidP="00554C32">
            <w:pPr>
              <w:numPr>
                <w:ilvl w:val="0"/>
                <w:numId w:val="65"/>
              </w:numPr>
              <w:contextualSpacing/>
              <w:rPr>
                <w:rFonts w:asciiTheme="minorHAnsi" w:eastAsia="MS Gothic" w:hAnsiTheme="minorHAnsi" w:cstheme="minorHAnsi"/>
                <w:color w:val="212121"/>
                <w:sz w:val="22"/>
                <w:szCs w:val="22"/>
              </w:rPr>
            </w:pPr>
            <w:r w:rsidRPr="002530B9">
              <w:rPr>
                <w:rFonts w:asciiTheme="minorHAnsi" w:eastAsia="MS Mincho" w:hAnsiTheme="minorHAnsi" w:cstheme="minorHAnsi"/>
                <w:sz w:val="22"/>
                <w:szCs w:val="22"/>
              </w:rPr>
              <w:t>Describe the certifying body’s process for a student to apply for accommodations for the exam.</w:t>
            </w:r>
          </w:p>
        </w:tc>
      </w:tr>
      <w:tr w:rsidR="00293106" w:rsidRPr="002530B9" w14:paraId="1C96FF7C" w14:textId="77777777" w:rsidTr="00F7644B">
        <w:tc>
          <w:tcPr>
            <w:tcW w:w="10080" w:type="dxa"/>
            <w:gridSpan w:val="3"/>
            <w:shd w:val="clear" w:color="auto" w:fill="auto"/>
          </w:tcPr>
          <w:p w14:paraId="53FC996E" w14:textId="77777777" w:rsidR="00293106" w:rsidRPr="002530B9" w:rsidRDefault="00293106" w:rsidP="00F7644B">
            <w:pPr>
              <w:rPr>
                <w:rFonts w:asciiTheme="minorHAnsi" w:eastAsia="MS Mincho" w:hAnsiTheme="minorHAnsi" w:cstheme="minorHAnsi"/>
                <w:sz w:val="22"/>
                <w:szCs w:val="22"/>
              </w:rPr>
            </w:pPr>
          </w:p>
        </w:tc>
      </w:tr>
      <w:tr w:rsidR="00293106" w:rsidRPr="002530B9" w14:paraId="47896AA7" w14:textId="77777777" w:rsidTr="00F7644B">
        <w:tc>
          <w:tcPr>
            <w:tcW w:w="10080" w:type="dxa"/>
            <w:gridSpan w:val="3"/>
            <w:tcBorders>
              <w:bottom w:val="single" w:sz="4" w:space="0" w:color="auto"/>
            </w:tcBorders>
            <w:shd w:val="clear" w:color="auto" w:fill="FFF2CC" w:themeFill="accent4" w:themeFillTint="33"/>
          </w:tcPr>
          <w:p w14:paraId="67D3E873" w14:textId="77777777" w:rsidR="00293106" w:rsidRPr="002530B9" w:rsidRDefault="00293106" w:rsidP="00554C32">
            <w:pPr>
              <w:numPr>
                <w:ilvl w:val="0"/>
                <w:numId w:val="65"/>
              </w:numPr>
              <w:contextualSpacing/>
              <w:rPr>
                <w:rFonts w:asciiTheme="minorHAnsi" w:eastAsia="MS Mincho" w:hAnsiTheme="minorHAnsi" w:cstheme="minorHAnsi"/>
              </w:rPr>
            </w:pPr>
            <w:r w:rsidRPr="002530B9">
              <w:rPr>
                <w:rFonts w:asciiTheme="minorHAnsi" w:eastAsia="MS Mincho" w:hAnsiTheme="minorHAnsi" w:cstheme="minorHAnsi"/>
                <w:sz w:val="22"/>
                <w:szCs w:val="22"/>
              </w:rPr>
              <w:t>Indicate the link to the certifying body’s website with instructions on how to apply for accommodations.</w:t>
            </w:r>
          </w:p>
        </w:tc>
      </w:tr>
      <w:tr w:rsidR="00293106" w:rsidRPr="002530B9" w14:paraId="4D8AACE7" w14:textId="77777777" w:rsidTr="00F7644B">
        <w:tc>
          <w:tcPr>
            <w:tcW w:w="10080" w:type="dxa"/>
            <w:gridSpan w:val="3"/>
            <w:shd w:val="clear" w:color="auto" w:fill="auto"/>
          </w:tcPr>
          <w:p w14:paraId="7DCD7190" w14:textId="77777777" w:rsidR="00293106" w:rsidRPr="002530B9" w:rsidRDefault="00293106" w:rsidP="00F7644B">
            <w:pPr>
              <w:rPr>
                <w:rFonts w:asciiTheme="minorHAnsi" w:eastAsia="MS Mincho" w:hAnsiTheme="minorHAnsi" w:cstheme="minorHAnsi"/>
              </w:rPr>
            </w:pPr>
          </w:p>
        </w:tc>
      </w:tr>
      <w:tr w:rsidR="00293106" w:rsidRPr="002530B9" w14:paraId="203990C5" w14:textId="77777777" w:rsidTr="00F7644B">
        <w:tc>
          <w:tcPr>
            <w:tcW w:w="10080" w:type="dxa"/>
            <w:gridSpan w:val="3"/>
            <w:tcBorders>
              <w:bottom w:val="single" w:sz="4" w:space="0" w:color="auto"/>
            </w:tcBorders>
            <w:shd w:val="clear" w:color="auto" w:fill="FFF2CC" w:themeFill="accent4" w:themeFillTint="33"/>
          </w:tcPr>
          <w:p w14:paraId="5C18030A" w14:textId="77777777" w:rsidR="00293106" w:rsidRPr="002530B9" w:rsidRDefault="00293106" w:rsidP="00554C32">
            <w:pPr>
              <w:numPr>
                <w:ilvl w:val="0"/>
                <w:numId w:val="6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t>Specify whether the certifying body has requirements for students to retake the credential, certification or licensure exam.</w:t>
            </w:r>
          </w:p>
        </w:tc>
      </w:tr>
      <w:tr w:rsidR="00293106" w:rsidRPr="002530B9" w14:paraId="7ACA77C0" w14:textId="77777777" w:rsidTr="00F7644B">
        <w:tc>
          <w:tcPr>
            <w:tcW w:w="10080" w:type="dxa"/>
            <w:gridSpan w:val="3"/>
            <w:shd w:val="clear" w:color="auto" w:fill="auto"/>
          </w:tcPr>
          <w:p w14:paraId="5B738BE3" w14:textId="77777777" w:rsidR="00293106" w:rsidRPr="002530B9" w:rsidRDefault="00293106" w:rsidP="00F7644B">
            <w:pPr>
              <w:rPr>
                <w:rFonts w:asciiTheme="minorHAnsi" w:eastAsia="MS Mincho" w:hAnsiTheme="minorHAnsi" w:cstheme="minorHAnsi"/>
                <w:sz w:val="22"/>
                <w:szCs w:val="22"/>
              </w:rPr>
            </w:pPr>
          </w:p>
        </w:tc>
      </w:tr>
      <w:tr w:rsidR="00293106" w:rsidRPr="002530B9" w14:paraId="57E46898" w14:textId="77777777" w:rsidTr="00F7644B">
        <w:tc>
          <w:tcPr>
            <w:tcW w:w="10080" w:type="dxa"/>
            <w:gridSpan w:val="3"/>
            <w:tcBorders>
              <w:bottom w:val="single" w:sz="4" w:space="0" w:color="auto"/>
            </w:tcBorders>
            <w:shd w:val="clear" w:color="auto" w:fill="FFF2CC" w:themeFill="accent4" w:themeFillTint="33"/>
          </w:tcPr>
          <w:p w14:paraId="4460FD5B" w14:textId="77777777" w:rsidR="00293106" w:rsidRPr="002530B9" w:rsidRDefault="00293106" w:rsidP="00554C32">
            <w:pPr>
              <w:numPr>
                <w:ilvl w:val="0"/>
                <w:numId w:val="65"/>
              </w:numPr>
              <w:contextualSpacing/>
              <w:rPr>
                <w:rFonts w:asciiTheme="minorHAnsi" w:eastAsia="MS Mincho" w:hAnsiTheme="minorHAnsi" w:cstheme="minorHAnsi"/>
                <w:sz w:val="22"/>
                <w:szCs w:val="22"/>
              </w:rPr>
            </w:pPr>
            <w:r w:rsidRPr="002530B9">
              <w:rPr>
                <w:rFonts w:asciiTheme="minorHAnsi" w:eastAsia="MS Mincho" w:hAnsiTheme="minorHAnsi" w:cstheme="minorHAnsi"/>
              </w:rPr>
              <w:br w:type="page"/>
            </w:r>
            <w:r w:rsidRPr="002530B9">
              <w:rPr>
                <w:rFonts w:asciiTheme="minorHAnsi" w:eastAsia="MS Mincho" w:hAnsiTheme="minorHAnsi" w:cstheme="minorHAnsi"/>
                <w:sz w:val="22"/>
                <w:szCs w:val="22"/>
              </w:rPr>
              <w:t>Indicate the retake exam fee and whether it is paid by the eligible provider or the student.</w:t>
            </w:r>
          </w:p>
        </w:tc>
      </w:tr>
      <w:tr w:rsidR="00293106" w:rsidRPr="002530B9" w14:paraId="7DE44085" w14:textId="77777777" w:rsidTr="00F7644B">
        <w:tc>
          <w:tcPr>
            <w:tcW w:w="10080" w:type="dxa"/>
            <w:gridSpan w:val="3"/>
            <w:shd w:val="clear" w:color="auto" w:fill="auto"/>
          </w:tcPr>
          <w:p w14:paraId="708D7591" w14:textId="77777777" w:rsidR="00293106" w:rsidRPr="002530B9" w:rsidRDefault="00293106" w:rsidP="00F7644B">
            <w:pPr>
              <w:rPr>
                <w:rFonts w:asciiTheme="minorHAnsi" w:eastAsia="MS Mincho" w:hAnsiTheme="minorHAnsi" w:cstheme="minorHAnsi"/>
                <w:sz w:val="22"/>
                <w:szCs w:val="22"/>
              </w:rPr>
            </w:pPr>
          </w:p>
        </w:tc>
      </w:tr>
      <w:tr w:rsidR="00293106" w:rsidRPr="002530B9" w14:paraId="752C32B3" w14:textId="77777777" w:rsidTr="00F7644B">
        <w:tc>
          <w:tcPr>
            <w:tcW w:w="10080" w:type="dxa"/>
            <w:gridSpan w:val="3"/>
            <w:tcBorders>
              <w:bottom w:val="single" w:sz="4" w:space="0" w:color="auto"/>
            </w:tcBorders>
            <w:shd w:val="clear" w:color="auto" w:fill="FFF2CC" w:themeFill="accent4" w:themeFillTint="33"/>
          </w:tcPr>
          <w:p w14:paraId="388C3078" w14:textId="77777777" w:rsidR="00293106" w:rsidRPr="002530B9" w:rsidRDefault="00293106" w:rsidP="00554C32">
            <w:pPr>
              <w:numPr>
                <w:ilvl w:val="0"/>
                <w:numId w:val="6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t>Specify whether there is a requirement of practicum/residency hours before a student can receive his/her credential, certification or license.</w:t>
            </w:r>
          </w:p>
        </w:tc>
      </w:tr>
      <w:tr w:rsidR="00293106" w:rsidRPr="002530B9" w14:paraId="6C3FFC13" w14:textId="77777777" w:rsidTr="00F7644B">
        <w:tc>
          <w:tcPr>
            <w:tcW w:w="10080" w:type="dxa"/>
            <w:gridSpan w:val="3"/>
            <w:shd w:val="clear" w:color="auto" w:fill="auto"/>
          </w:tcPr>
          <w:p w14:paraId="3BA1E554"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143572940"/>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Yes</w:t>
            </w:r>
          </w:p>
          <w:p w14:paraId="4CE79B5C" w14:textId="77777777" w:rsidR="00293106" w:rsidRPr="002530B9" w:rsidRDefault="00C61C54" w:rsidP="00F7644B">
            <w:pPr>
              <w:contextualSpacing/>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64877775"/>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No</w:t>
            </w:r>
          </w:p>
        </w:tc>
      </w:tr>
      <w:tr w:rsidR="00293106" w:rsidRPr="002530B9" w14:paraId="06EA6A3C" w14:textId="77777777" w:rsidTr="00F7644B">
        <w:tc>
          <w:tcPr>
            <w:tcW w:w="10080" w:type="dxa"/>
            <w:gridSpan w:val="3"/>
            <w:tcBorders>
              <w:bottom w:val="single" w:sz="4" w:space="0" w:color="auto"/>
            </w:tcBorders>
            <w:shd w:val="clear" w:color="auto" w:fill="FFF2CC" w:themeFill="accent4" w:themeFillTint="33"/>
          </w:tcPr>
          <w:p w14:paraId="6DB65511" w14:textId="77777777" w:rsidR="00293106" w:rsidRPr="002530B9" w:rsidRDefault="00293106" w:rsidP="00554C32">
            <w:pPr>
              <w:numPr>
                <w:ilvl w:val="0"/>
                <w:numId w:val="6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t>Describe how the program intends to support student completion of a practicum.</w:t>
            </w:r>
          </w:p>
        </w:tc>
      </w:tr>
      <w:tr w:rsidR="00293106" w:rsidRPr="002530B9" w14:paraId="3F798B7F" w14:textId="77777777" w:rsidTr="00F7644B">
        <w:tc>
          <w:tcPr>
            <w:tcW w:w="10080" w:type="dxa"/>
            <w:gridSpan w:val="3"/>
            <w:shd w:val="clear" w:color="auto" w:fill="auto"/>
          </w:tcPr>
          <w:p w14:paraId="69FA396A" w14:textId="77777777" w:rsidR="00293106" w:rsidRPr="002530B9" w:rsidRDefault="00293106" w:rsidP="00F7644B">
            <w:pPr>
              <w:ind w:left="360"/>
              <w:contextualSpacing/>
              <w:rPr>
                <w:rFonts w:asciiTheme="minorHAnsi" w:eastAsia="MS Mincho" w:hAnsiTheme="minorHAnsi" w:cstheme="minorHAnsi"/>
                <w:sz w:val="22"/>
                <w:szCs w:val="22"/>
              </w:rPr>
            </w:pPr>
          </w:p>
        </w:tc>
      </w:tr>
      <w:tr w:rsidR="00293106" w:rsidRPr="002530B9" w14:paraId="79429C97" w14:textId="77777777" w:rsidTr="00F7644B">
        <w:tc>
          <w:tcPr>
            <w:tcW w:w="10080" w:type="dxa"/>
            <w:gridSpan w:val="3"/>
            <w:tcBorders>
              <w:bottom w:val="single" w:sz="4" w:space="0" w:color="auto"/>
            </w:tcBorders>
            <w:shd w:val="clear" w:color="auto" w:fill="FFF2CC" w:themeFill="accent4" w:themeFillTint="33"/>
          </w:tcPr>
          <w:p w14:paraId="34E967DF" w14:textId="77777777" w:rsidR="00293106" w:rsidRPr="002530B9" w:rsidRDefault="00293106" w:rsidP="00554C32">
            <w:pPr>
              <w:numPr>
                <w:ilvl w:val="0"/>
                <w:numId w:val="65"/>
              </w:numPr>
              <w:contextualSpacing/>
              <w:rPr>
                <w:rFonts w:asciiTheme="minorHAnsi" w:eastAsia="MS Gothic" w:hAnsiTheme="minorHAnsi" w:cstheme="minorHAnsi"/>
                <w:color w:val="212121"/>
                <w:sz w:val="22"/>
                <w:szCs w:val="22"/>
              </w:rPr>
            </w:pPr>
            <w:r w:rsidRPr="002530B9">
              <w:rPr>
                <w:rFonts w:asciiTheme="minorHAnsi" w:eastAsia="MS Mincho" w:hAnsiTheme="minorHAnsi" w:cstheme="minorHAnsi"/>
                <w:sz w:val="22"/>
                <w:szCs w:val="22"/>
              </w:rPr>
              <w:t>Specify whether the student receives a printed and/or electronic copy of the credential, certification or license.</w:t>
            </w:r>
          </w:p>
        </w:tc>
      </w:tr>
      <w:tr w:rsidR="00293106" w:rsidRPr="002530B9" w14:paraId="4E0BFF12" w14:textId="77777777" w:rsidTr="00F7644B">
        <w:tc>
          <w:tcPr>
            <w:tcW w:w="10080" w:type="dxa"/>
            <w:gridSpan w:val="3"/>
            <w:shd w:val="clear" w:color="auto" w:fill="auto"/>
          </w:tcPr>
          <w:p w14:paraId="0B7E511C"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700697658"/>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Mincho" w:hAnsiTheme="minorHAnsi" w:cstheme="minorHAnsi"/>
                <w:sz w:val="22"/>
                <w:szCs w:val="22"/>
              </w:rPr>
              <w:t xml:space="preserve"> Print</w:t>
            </w:r>
          </w:p>
          <w:p w14:paraId="07FA4337"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816378053"/>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Electronic</w:t>
            </w:r>
          </w:p>
          <w:p w14:paraId="26F1569F"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744069448"/>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Other, please specify: ____________________________</w:t>
            </w:r>
          </w:p>
          <w:p w14:paraId="1394C9BC" w14:textId="77777777" w:rsidR="00293106" w:rsidRPr="002530B9" w:rsidRDefault="00293106" w:rsidP="00F7644B">
            <w:pPr>
              <w:rPr>
                <w:rFonts w:asciiTheme="minorHAnsi" w:eastAsia="MS Mincho" w:hAnsiTheme="minorHAnsi" w:cstheme="minorHAnsi"/>
                <w:sz w:val="22"/>
                <w:szCs w:val="22"/>
              </w:rPr>
            </w:pPr>
          </w:p>
        </w:tc>
      </w:tr>
      <w:tr w:rsidR="00293106" w:rsidRPr="002530B9" w14:paraId="255689F6" w14:textId="77777777" w:rsidTr="00F7644B">
        <w:tc>
          <w:tcPr>
            <w:tcW w:w="10080" w:type="dxa"/>
            <w:gridSpan w:val="3"/>
            <w:shd w:val="clear" w:color="auto" w:fill="FFF2CC" w:themeFill="accent4" w:themeFillTint="33"/>
          </w:tcPr>
          <w:p w14:paraId="3D454435" w14:textId="77777777" w:rsidR="00293106" w:rsidRPr="002530B9" w:rsidRDefault="00293106" w:rsidP="00554C32">
            <w:pPr>
              <w:numPr>
                <w:ilvl w:val="0"/>
                <w:numId w:val="65"/>
              </w:numPr>
              <w:contextualSpacing/>
              <w:rPr>
                <w:rFonts w:asciiTheme="minorHAnsi" w:eastAsia="MS Mincho" w:hAnsiTheme="minorHAnsi" w:cstheme="minorHAnsi"/>
                <w:sz w:val="22"/>
                <w:szCs w:val="22"/>
              </w:rPr>
            </w:pPr>
            <w:r w:rsidRPr="002530B9">
              <w:rPr>
                <w:rFonts w:asciiTheme="minorHAnsi" w:eastAsia="MS Mincho" w:hAnsiTheme="minorHAnsi" w:cstheme="minorHAnsi"/>
                <w:b/>
                <w:sz w:val="22"/>
                <w:szCs w:val="22"/>
              </w:rPr>
              <w:t xml:space="preserve">Upload/submit </w:t>
            </w:r>
            <w:r w:rsidRPr="002530B9">
              <w:rPr>
                <w:rFonts w:asciiTheme="minorHAnsi" w:eastAsia="MS Mincho" w:hAnsiTheme="minorHAnsi" w:cstheme="minorHAnsi"/>
                <w:bCs/>
                <w:sz w:val="22"/>
                <w:szCs w:val="22"/>
              </w:rPr>
              <w:t>a sample credential, certification or license that students can earn in the program in EGMS.</w:t>
            </w:r>
          </w:p>
        </w:tc>
      </w:tr>
      <w:tr w:rsidR="00293106" w:rsidRPr="002530B9" w14:paraId="435D08DD" w14:textId="77777777" w:rsidTr="00F7644B">
        <w:tc>
          <w:tcPr>
            <w:tcW w:w="10080" w:type="dxa"/>
            <w:gridSpan w:val="3"/>
            <w:shd w:val="clear" w:color="auto" w:fill="FFFFFF" w:themeFill="background1"/>
          </w:tcPr>
          <w:p w14:paraId="03F75AA4" w14:textId="77777777" w:rsidR="00293106" w:rsidRPr="002530B9" w:rsidRDefault="00293106" w:rsidP="00F7644B">
            <w:pPr>
              <w:contextualSpacing/>
              <w:rPr>
                <w:rFonts w:asciiTheme="minorHAnsi" w:hAnsiTheme="minorHAnsi" w:cstheme="minorHAnsi"/>
                <w:b/>
                <w:sz w:val="22"/>
                <w:szCs w:val="22"/>
              </w:rPr>
            </w:pPr>
            <w:r w:rsidRPr="00133080">
              <w:rPr>
                <w:rFonts w:asciiTheme="minorHAnsi" w:hAnsiTheme="minorHAnsi" w:cstheme="minorHAnsi"/>
                <w:sz w:val="22"/>
                <w:szCs w:val="22"/>
              </w:rPr>
              <w:t>Document</w:t>
            </w:r>
            <w:r>
              <w:rPr>
                <w:rFonts w:asciiTheme="minorHAnsi" w:hAnsiTheme="minorHAnsi" w:cstheme="minorHAnsi"/>
                <w:sz w:val="22"/>
                <w:szCs w:val="22"/>
              </w:rPr>
              <w:t>(s)</w:t>
            </w:r>
            <w:r w:rsidRPr="00133080">
              <w:rPr>
                <w:rFonts w:asciiTheme="minorHAnsi" w:hAnsiTheme="minorHAnsi" w:cstheme="minorHAnsi"/>
                <w:sz w:val="22"/>
                <w:szCs w:val="22"/>
              </w:rPr>
              <w:t xml:space="preserve"> ha</w:t>
            </w:r>
            <w:r>
              <w:rPr>
                <w:rFonts w:asciiTheme="minorHAnsi" w:hAnsiTheme="minorHAnsi" w:cstheme="minorHAnsi"/>
                <w:sz w:val="22"/>
                <w:szCs w:val="22"/>
              </w:rPr>
              <w:t>ve</w:t>
            </w:r>
            <w:r w:rsidRPr="00133080">
              <w:rPr>
                <w:rFonts w:asciiTheme="minorHAnsi" w:hAnsiTheme="minorHAnsi" w:cstheme="minorHAnsi"/>
                <w:sz w:val="22"/>
                <w:szCs w:val="22"/>
              </w:rPr>
              <w:t xml:space="preserve"> been uploaded/submitted:  </w:t>
            </w:r>
            <w:sdt>
              <w:sdtPr>
                <w:rPr>
                  <w:rFonts w:ascii="Segoe UI Symbol" w:eastAsia="MS Gothic" w:hAnsi="Segoe UI Symbol" w:cs="Segoe UI Symbol"/>
                  <w:color w:val="212121"/>
                  <w:sz w:val="22"/>
                  <w:szCs w:val="22"/>
                </w:rPr>
                <w:id w:val="-1187289945"/>
                <w14:checkbox>
                  <w14:checked w14:val="0"/>
                  <w14:checkedState w14:val="2612" w14:font="MS Gothic"/>
                  <w14:uncheckedState w14:val="2610" w14:font="MS Gothic"/>
                </w14:checkbox>
              </w:sdtPr>
              <w:sdtEndPr/>
              <w:sdtContent>
                <w:r w:rsidRPr="00133080">
                  <w:rPr>
                    <w:rFonts w:ascii="Segoe UI Symbol" w:eastAsia="MS Gothic" w:hAnsi="Segoe UI Symbol" w:cs="Segoe UI Symbol"/>
                    <w:color w:val="212121"/>
                    <w:sz w:val="22"/>
                    <w:szCs w:val="22"/>
                  </w:rPr>
                  <w:t>☐</w:t>
                </w:r>
              </w:sdtContent>
            </w:sdt>
            <w:r w:rsidRPr="00133080">
              <w:rPr>
                <w:rFonts w:asciiTheme="minorHAnsi" w:hAnsiTheme="minorHAnsi" w:cstheme="minorHAnsi"/>
                <w:sz w:val="22"/>
                <w:szCs w:val="22"/>
              </w:rPr>
              <w:t xml:space="preserve"> Yes   </w:t>
            </w:r>
            <w:sdt>
              <w:sdtPr>
                <w:rPr>
                  <w:rFonts w:ascii="MS Gothic" w:eastAsia="MS Gothic" w:hAnsi="MS Gothic" w:cstheme="minorHAnsi"/>
                  <w:color w:val="212121"/>
                  <w:sz w:val="22"/>
                  <w:szCs w:val="22"/>
                </w:rPr>
                <w:id w:val="-1383556541"/>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133080">
              <w:rPr>
                <w:rFonts w:asciiTheme="minorHAnsi" w:hAnsiTheme="minorHAnsi" w:cstheme="minorHAnsi"/>
                <w:sz w:val="22"/>
                <w:szCs w:val="22"/>
              </w:rPr>
              <w:t xml:space="preserve"> No</w:t>
            </w:r>
          </w:p>
        </w:tc>
      </w:tr>
    </w:tbl>
    <w:tbl>
      <w:tblPr>
        <w:tblW w:w="990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gridCol w:w="9"/>
      </w:tblGrid>
      <w:tr w:rsidR="00293106" w:rsidRPr="002530B9" w14:paraId="592EB5CB" w14:textId="77777777" w:rsidTr="00F7644B">
        <w:tc>
          <w:tcPr>
            <w:tcW w:w="9909" w:type="dxa"/>
            <w:gridSpan w:val="2"/>
            <w:shd w:val="clear" w:color="auto" w:fill="FFC000" w:themeFill="accent4"/>
          </w:tcPr>
          <w:p w14:paraId="6329E478" w14:textId="77777777" w:rsidR="00293106" w:rsidRPr="002530B9" w:rsidRDefault="00293106" w:rsidP="00F7644B">
            <w:pPr>
              <w:rPr>
                <w:rFonts w:asciiTheme="minorHAnsi" w:eastAsia="Times New Roman" w:hAnsiTheme="minorHAnsi" w:cstheme="minorHAnsi"/>
                <w:b/>
                <w:sz w:val="22"/>
                <w:szCs w:val="22"/>
                <w:lang w:eastAsia="x-none"/>
              </w:rPr>
            </w:pPr>
            <w:r w:rsidRPr="002530B9">
              <w:rPr>
                <w:rFonts w:asciiTheme="minorHAnsi" w:eastAsia="Times New Roman" w:hAnsiTheme="minorHAnsi" w:cstheme="minorHAnsi"/>
                <w:b/>
                <w:sz w:val="22"/>
                <w:szCs w:val="22"/>
                <w:lang w:eastAsia="x-none"/>
              </w:rPr>
              <w:t>10. Work-based Learning (3 points)</w:t>
            </w:r>
          </w:p>
        </w:tc>
      </w:tr>
      <w:tr w:rsidR="00293106" w:rsidRPr="002530B9" w14:paraId="76C1C7FC" w14:textId="77777777" w:rsidTr="00F7644B">
        <w:tc>
          <w:tcPr>
            <w:tcW w:w="9909" w:type="dxa"/>
            <w:gridSpan w:val="2"/>
            <w:tcBorders>
              <w:bottom w:val="single" w:sz="4" w:space="0" w:color="auto"/>
            </w:tcBorders>
            <w:shd w:val="clear" w:color="auto" w:fill="FFF2CC" w:themeFill="accent4" w:themeFillTint="33"/>
          </w:tcPr>
          <w:p w14:paraId="700123A8" w14:textId="77777777" w:rsidR="00293106" w:rsidRPr="002530B9" w:rsidRDefault="00293106" w:rsidP="00554C32">
            <w:pPr>
              <w:numPr>
                <w:ilvl w:val="0"/>
                <w:numId w:val="66"/>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Specify the types of work-based learning opportunities that will be offered to students during and/or upon completion of the IE&amp;T+D program, inclusive of internships, externships, practicum, etc. that assist students in advancing their specialized industry knowledge and digital proficiency.</w:t>
            </w:r>
          </w:p>
        </w:tc>
      </w:tr>
      <w:tr w:rsidR="00293106" w:rsidRPr="002530B9" w14:paraId="219DFB8B" w14:textId="77777777" w:rsidTr="00F7644B">
        <w:tc>
          <w:tcPr>
            <w:tcW w:w="9909" w:type="dxa"/>
            <w:gridSpan w:val="2"/>
            <w:shd w:val="clear" w:color="auto" w:fill="auto"/>
          </w:tcPr>
          <w:p w14:paraId="0321F461" w14:textId="77777777" w:rsidR="00293106" w:rsidRPr="002530B9" w:rsidRDefault="00C61C54" w:rsidP="00F7644B">
            <w:pPr>
              <w:rPr>
                <w:rFonts w:asciiTheme="minorHAnsi" w:hAnsiTheme="minorHAnsi" w:cstheme="minorHAnsi"/>
                <w:sz w:val="22"/>
                <w:szCs w:val="22"/>
              </w:rPr>
            </w:pPr>
            <w:sdt>
              <w:sdtPr>
                <w:rPr>
                  <w:rFonts w:asciiTheme="minorHAnsi" w:eastAsia="MS Gothic" w:hAnsiTheme="minorHAnsi" w:cstheme="minorHAnsi"/>
                  <w:sz w:val="22"/>
                  <w:szCs w:val="22"/>
                </w:rPr>
                <w:id w:val="1550104652"/>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sz w:val="22"/>
                    <w:szCs w:val="22"/>
                  </w:rPr>
                  <w:t>☐</w:t>
                </w:r>
              </w:sdtContent>
            </w:sdt>
            <w:r w:rsidR="00293106" w:rsidRPr="002530B9">
              <w:rPr>
                <w:rFonts w:asciiTheme="minorHAnsi" w:hAnsiTheme="minorHAnsi" w:cstheme="minorHAnsi"/>
                <w:sz w:val="22"/>
                <w:szCs w:val="22"/>
              </w:rPr>
              <w:t xml:space="preserve"> On the job training</w:t>
            </w:r>
          </w:p>
          <w:p w14:paraId="48A8DB05" w14:textId="77777777" w:rsidR="00293106" w:rsidRPr="002530B9" w:rsidRDefault="00C61C54" w:rsidP="00F7644B">
            <w:pPr>
              <w:rPr>
                <w:rFonts w:asciiTheme="minorHAnsi" w:eastAsia="MS Gothic" w:hAnsiTheme="minorHAnsi" w:cstheme="minorHAnsi"/>
                <w:sz w:val="22"/>
                <w:szCs w:val="22"/>
              </w:rPr>
            </w:pPr>
            <w:sdt>
              <w:sdtPr>
                <w:rPr>
                  <w:rFonts w:asciiTheme="minorHAnsi" w:eastAsia="MS Gothic" w:hAnsiTheme="minorHAnsi" w:cstheme="minorHAnsi"/>
                  <w:sz w:val="22"/>
                  <w:szCs w:val="22"/>
                </w:rPr>
                <w:id w:val="-1519613330"/>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sz w:val="22"/>
                    <w:szCs w:val="22"/>
                  </w:rPr>
                  <w:t>☐</w:t>
                </w:r>
              </w:sdtContent>
            </w:sdt>
            <w:r w:rsidR="00293106" w:rsidRPr="002530B9">
              <w:rPr>
                <w:rFonts w:asciiTheme="minorHAnsi" w:eastAsia="MS Gothic" w:hAnsiTheme="minorHAnsi" w:cstheme="minorHAnsi"/>
                <w:sz w:val="22"/>
                <w:szCs w:val="22"/>
              </w:rPr>
              <w:t xml:space="preserve"> Internships</w:t>
            </w:r>
          </w:p>
          <w:p w14:paraId="10E727FD" w14:textId="77777777" w:rsidR="00293106" w:rsidRPr="002530B9" w:rsidRDefault="00C61C54" w:rsidP="00F7644B">
            <w:pPr>
              <w:rPr>
                <w:rFonts w:asciiTheme="minorHAnsi" w:eastAsia="MS Gothic" w:hAnsiTheme="minorHAnsi" w:cstheme="minorHAnsi"/>
                <w:sz w:val="22"/>
                <w:szCs w:val="22"/>
              </w:rPr>
            </w:pPr>
            <w:sdt>
              <w:sdtPr>
                <w:rPr>
                  <w:rFonts w:asciiTheme="minorHAnsi" w:eastAsia="MS Gothic" w:hAnsiTheme="minorHAnsi" w:cstheme="minorHAnsi"/>
                  <w:sz w:val="22"/>
                  <w:szCs w:val="22"/>
                </w:rPr>
                <w:id w:val="167680949"/>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sz w:val="22"/>
                    <w:szCs w:val="22"/>
                  </w:rPr>
                  <w:t>☐</w:t>
                </w:r>
              </w:sdtContent>
            </w:sdt>
            <w:r w:rsidR="00293106" w:rsidRPr="002530B9">
              <w:rPr>
                <w:rFonts w:asciiTheme="minorHAnsi" w:eastAsia="MS Gothic" w:hAnsiTheme="minorHAnsi" w:cstheme="minorHAnsi"/>
                <w:sz w:val="22"/>
                <w:szCs w:val="22"/>
              </w:rPr>
              <w:t xml:space="preserve"> Pre-Apprenticeships</w:t>
            </w:r>
          </w:p>
          <w:p w14:paraId="0EF5BEE0" w14:textId="77777777" w:rsidR="00293106" w:rsidRPr="002530B9" w:rsidRDefault="00C61C54" w:rsidP="00F7644B">
            <w:pPr>
              <w:rPr>
                <w:rFonts w:asciiTheme="minorHAnsi" w:eastAsia="MS Gothic" w:hAnsiTheme="minorHAnsi" w:cstheme="minorHAnsi"/>
                <w:sz w:val="22"/>
                <w:szCs w:val="22"/>
              </w:rPr>
            </w:pPr>
            <w:sdt>
              <w:sdtPr>
                <w:rPr>
                  <w:rFonts w:asciiTheme="minorHAnsi" w:eastAsia="MS Gothic" w:hAnsiTheme="minorHAnsi" w:cstheme="minorHAnsi"/>
                  <w:sz w:val="22"/>
                  <w:szCs w:val="22"/>
                </w:rPr>
                <w:id w:val="-789360335"/>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sz w:val="22"/>
                    <w:szCs w:val="22"/>
                  </w:rPr>
                  <w:t>☐</w:t>
                </w:r>
              </w:sdtContent>
            </w:sdt>
            <w:r w:rsidR="00293106" w:rsidRPr="002530B9">
              <w:rPr>
                <w:rFonts w:asciiTheme="minorHAnsi" w:eastAsia="MS Gothic" w:hAnsiTheme="minorHAnsi" w:cstheme="minorHAnsi"/>
                <w:sz w:val="22"/>
                <w:szCs w:val="22"/>
              </w:rPr>
              <w:t xml:space="preserve"> Apprenticeships</w:t>
            </w:r>
          </w:p>
          <w:p w14:paraId="04A84011" w14:textId="77777777" w:rsidR="00293106" w:rsidRPr="002530B9" w:rsidRDefault="00C61C54" w:rsidP="00F7644B">
            <w:pPr>
              <w:rPr>
                <w:rFonts w:asciiTheme="minorHAnsi" w:eastAsia="MS Gothic" w:hAnsiTheme="minorHAnsi" w:cstheme="minorHAnsi"/>
                <w:sz w:val="22"/>
                <w:szCs w:val="22"/>
              </w:rPr>
            </w:pPr>
            <w:sdt>
              <w:sdtPr>
                <w:rPr>
                  <w:rFonts w:asciiTheme="minorHAnsi" w:eastAsia="MS Gothic" w:hAnsiTheme="minorHAnsi" w:cstheme="minorHAnsi"/>
                  <w:sz w:val="22"/>
                  <w:szCs w:val="22"/>
                </w:rPr>
                <w:id w:val="535084752"/>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sz w:val="22"/>
                    <w:szCs w:val="22"/>
                  </w:rPr>
                  <w:t>☐</w:t>
                </w:r>
              </w:sdtContent>
            </w:sdt>
            <w:r w:rsidR="00293106" w:rsidRPr="002530B9">
              <w:rPr>
                <w:rFonts w:asciiTheme="minorHAnsi" w:eastAsia="MS Gothic" w:hAnsiTheme="minorHAnsi" w:cstheme="minorHAnsi"/>
                <w:sz w:val="22"/>
                <w:szCs w:val="22"/>
              </w:rPr>
              <w:t xml:space="preserve"> Job Shadowing</w:t>
            </w:r>
          </w:p>
          <w:p w14:paraId="45AE717D" w14:textId="77777777" w:rsidR="00293106" w:rsidRPr="002530B9" w:rsidRDefault="00C61C54" w:rsidP="00F7644B">
            <w:pPr>
              <w:rPr>
                <w:rFonts w:asciiTheme="minorHAnsi" w:eastAsia="MS Gothic" w:hAnsiTheme="minorHAnsi" w:cstheme="minorHAnsi"/>
                <w:sz w:val="22"/>
                <w:szCs w:val="22"/>
              </w:rPr>
            </w:pPr>
            <w:sdt>
              <w:sdtPr>
                <w:rPr>
                  <w:rFonts w:asciiTheme="minorHAnsi" w:eastAsia="MS Gothic" w:hAnsiTheme="minorHAnsi" w:cstheme="minorHAnsi"/>
                  <w:sz w:val="22"/>
                  <w:szCs w:val="22"/>
                </w:rPr>
                <w:id w:val="-1708487567"/>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sz w:val="22"/>
                    <w:szCs w:val="22"/>
                  </w:rPr>
                  <w:t>☐</w:t>
                </w:r>
              </w:sdtContent>
            </w:sdt>
            <w:r w:rsidR="00293106" w:rsidRPr="002530B9">
              <w:rPr>
                <w:rFonts w:asciiTheme="minorHAnsi" w:eastAsia="MS Gothic" w:hAnsiTheme="minorHAnsi" w:cstheme="minorHAnsi"/>
                <w:sz w:val="22"/>
                <w:szCs w:val="22"/>
              </w:rPr>
              <w:t xml:space="preserve"> Employment</w:t>
            </w:r>
          </w:p>
          <w:p w14:paraId="5044B3C8" w14:textId="77777777" w:rsidR="00293106" w:rsidRPr="002530B9" w:rsidRDefault="00C61C54" w:rsidP="00F7644B">
            <w:pPr>
              <w:rPr>
                <w:rFonts w:asciiTheme="minorHAnsi" w:hAnsiTheme="minorHAnsi" w:cstheme="minorHAnsi"/>
                <w:sz w:val="22"/>
                <w:szCs w:val="22"/>
              </w:rPr>
            </w:pPr>
            <w:sdt>
              <w:sdtPr>
                <w:rPr>
                  <w:rFonts w:asciiTheme="minorHAnsi" w:eastAsia="MS Gothic" w:hAnsiTheme="minorHAnsi" w:cstheme="minorHAnsi"/>
                  <w:sz w:val="22"/>
                  <w:szCs w:val="22"/>
                </w:rPr>
                <w:id w:val="456841753"/>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sz w:val="22"/>
                    <w:szCs w:val="22"/>
                  </w:rPr>
                  <w:t>☐</w:t>
                </w:r>
              </w:sdtContent>
            </w:sdt>
            <w:r w:rsidR="00293106" w:rsidRPr="002530B9">
              <w:rPr>
                <w:rFonts w:asciiTheme="minorHAnsi" w:eastAsia="MS Gothic" w:hAnsiTheme="minorHAnsi" w:cstheme="minorHAnsi"/>
                <w:sz w:val="22"/>
                <w:szCs w:val="22"/>
              </w:rPr>
              <w:t xml:space="preserve"> </w:t>
            </w:r>
            <w:r w:rsidR="00293106" w:rsidRPr="002530B9">
              <w:rPr>
                <w:rFonts w:asciiTheme="minorHAnsi" w:hAnsiTheme="minorHAnsi" w:cstheme="minorHAnsi"/>
                <w:sz w:val="22"/>
                <w:szCs w:val="22"/>
              </w:rPr>
              <w:t>Other, please specify: ____________________________</w:t>
            </w:r>
          </w:p>
          <w:p w14:paraId="76B1E4A8" w14:textId="77777777" w:rsidR="00293106" w:rsidRPr="002530B9" w:rsidRDefault="00293106" w:rsidP="00F7644B">
            <w:pPr>
              <w:ind w:left="360"/>
              <w:rPr>
                <w:rFonts w:asciiTheme="minorHAnsi" w:eastAsia="Times New Roman" w:hAnsiTheme="minorHAnsi" w:cstheme="minorHAnsi"/>
                <w:sz w:val="22"/>
                <w:szCs w:val="22"/>
                <w:lang w:eastAsia="x-none"/>
              </w:rPr>
            </w:pPr>
          </w:p>
        </w:tc>
      </w:tr>
      <w:tr w:rsidR="00293106" w:rsidRPr="002530B9" w14:paraId="3CAC412A" w14:textId="77777777" w:rsidTr="00F7644B">
        <w:tc>
          <w:tcPr>
            <w:tcW w:w="9909" w:type="dxa"/>
            <w:gridSpan w:val="2"/>
            <w:tcBorders>
              <w:bottom w:val="single" w:sz="4" w:space="0" w:color="auto"/>
            </w:tcBorders>
            <w:shd w:val="clear" w:color="auto" w:fill="FFF2CC" w:themeFill="accent4" w:themeFillTint="33"/>
          </w:tcPr>
          <w:p w14:paraId="44C7B65F" w14:textId="77777777" w:rsidR="00293106" w:rsidRPr="002530B9" w:rsidRDefault="00293106" w:rsidP="00554C32">
            <w:pPr>
              <w:numPr>
                <w:ilvl w:val="0"/>
                <w:numId w:val="66"/>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lastRenderedPageBreak/>
              <w:t xml:space="preserve">List </w:t>
            </w:r>
            <w:r w:rsidRPr="002530B9">
              <w:rPr>
                <w:rFonts w:asciiTheme="minorHAnsi" w:eastAsia="Times New Roman" w:hAnsiTheme="minorHAnsi" w:cstheme="minorHAnsi"/>
                <w:sz w:val="22"/>
                <w:szCs w:val="22"/>
                <w:lang w:val="x-none" w:eastAsia="x-none"/>
              </w:rPr>
              <w:t xml:space="preserve">the employer partners that will offer work-based learning opportunities to students in the IE&amp;T+D program, including Registered Apprenticeship providers, if applicable </w:t>
            </w:r>
            <w:r w:rsidRPr="002530B9">
              <w:rPr>
                <w:rFonts w:asciiTheme="minorHAnsi" w:eastAsia="Times New Roman" w:hAnsiTheme="minorHAnsi" w:cstheme="minorHAnsi"/>
                <w:sz w:val="22"/>
                <w:szCs w:val="22"/>
                <w:lang w:eastAsia="x-none"/>
              </w:rPr>
              <w:t xml:space="preserve">and </w:t>
            </w:r>
            <w:r w:rsidRPr="002530B9">
              <w:rPr>
                <w:rFonts w:asciiTheme="minorHAnsi" w:eastAsia="Times New Roman" w:hAnsiTheme="minorHAnsi" w:cstheme="minorHAnsi"/>
                <w:b/>
                <w:bCs/>
                <w:sz w:val="22"/>
                <w:szCs w:val="22"/>
                <w:lang w:eastAsia="x-none"/>
              </w:rPr>
              <w:t>upload/</w:t>
            </w:r>
            <w:proofErr w:type="spellStart"/>
            <w:r w:rsidRPr="002530B9">
              <w:rPr>
                <w:rFonts w:asciiTheme="minorHAnsi" w:eastAsia="Times New Roman" w:hAnsiTheme="minorHAnsi" w:cstheme="minorHAnsi"/>
                <w:b/>
                <w:bCs/>
                <w:sz w:val="22"/>
                <w:szCs w:val="22"/>
                <w:lang w:eastAsia="x-none"/>
              </w:rPr>
              <w:t>submi</w:t>
            </w:r>
            <w:proofErr w:type="spellEnd"/>
            <w:r w:rsidRPr="002530B9">
              <w:rPr>
                <w:rFonts w:asciiTheme="minorHAnsi" w:eastAsia="Times New Roman" w:hAnsiTheme="minorHAnsi" w:cstheme="minorHAnsi"/>
                <w:b/>
                <w:bCs/>
                <w:sz w:val="22"/>
                <w:szCs w:val="22"/>
                <w:lang w:val="x-none" w:eastAsia="x-none"/>
              </w:rPr>
              <w:t xml:space="preserve">t </w:t>
            </w:r>
            <w:r w:rsidRPr="002530B9">
              <w:rPr>
                <w:rFonts w:asciiTheme="minorHAnsi" w:eastAsia="Times New Roman" w:hAnsiTheme="minorHAnsi" w:cstheme="minorHAnsi"/>
                <w:sz w:val="22"/>
                <w:szCs w:val="22"/>
                <w:lang w:eastAsia="x-none"/>
              </w:rPr>
              <w:t>documentation of the partnership.</w:t>
            </w:r>
          </w:p>
        </w:tc>
      </w:tr>
      <w:tr w:rsidR="00293106" w:rsidRPr="002530B9" w14:paraId="20982409" w14:textId="77777777" w:rsidTr="00F7644B">
        <w:tc>
          <w:tcPr>
            <w:tcW w:w="9909" w:type="dxa"/>
            <w:gridSpan w:val="2"/>
            <w:shd w:val="clear" w:color="auto" w:fill="auto"/>
          </w:tcPr>
          <w:p w14:paraId="374CBC41" w14:textId="77777777" w:rsidR="00293106" w:rsidRDefault="00293106" w:rsidP="00F7644B">
            <w:pPr>
              <w:pStyle w:val="PlainText"/>
              <w:rPr>
                <w:rFonts w:asciiTheme="minorHAnsi" w:hAnsiTheme="minorHAnsi" w:cstheme="minorHAnsi"/>
                <w:sz w:val="22"/>
                <w:szCs w:val="22"/>
                <w:lang w:val="en-US"/>
              </w:rPr>
            </w:pPr>
            <w:r>
              <w:rPr>
                <w:rFonts w:asciiTheme="minorHAnsi" w:hAnsiTheme="minorHAnsi" w:cstheme="minorHAnsi"/>
                <w:sz w:val="22"/>
                <w:szCs w:val="22"/>
                <w:lang w:val="en-US"/>
              </w:rPr>
              <w:t>Employer partners:</w:t>
            </w:r>
          </w:p>
          <w:p w14:paraId="15DED4D8" w14:textId="1194D9A1" w:rsidR="00293106" w:rsidRPr="002530B9" w:rsidRDefault="00293106" w:rsidP="00F7644B">
            <w:pPr>
              <w:rPr>
                <w:rFonts w:asciiTheme="minorHAnsi" w:eastAsia="Times New Roman" w:hAnsiTheme="minorHAnsi" w:cstheme="minorHAnsi"/>
                <w:sz w:val="22"/>
                <w:szCs w:val="22"/>
                <w:lang w:eastAsia="x-none"/>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1520125493"/>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1233160292"/>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293106" w:rsidRPr="002530B9" w14:paraId="4AB53553" w14:textId="77777777" w:rsidTr="00F7644B">
        <w:tc>
          <w:tcPr>
            <w:tcW w:w="9909" w:type="dxa"/>
            <w:gridSpan w:val="2"/>
            <w:tcBorders>
              <w:bottom w:val="single" w:sz="4" w:space="0" w:color="auto"/>
            </w:tcBorders>
            <w:shd w:val="clear" w:color="auto" w:fill="FFF2CC" w:themeFill="accent4" w:themeFillTint="33"/>
          </w:tcPr>
          <w:p w14:paraId="07AB1E47" w14:textId="77777777" w:rsidR="00293106" w:rsidRPr="002530B9" w:rsidRDefault="00293106" w:rsidP="00554C32">
            <w:pPr>
              <w:numPr>
                <w:ilvl w:val="0"/>
                <w:numId w:val="66"/>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Describe the competencies that students will need to demonstrate during their work-based learning experience.</w:t>
            </w:r>
          </w:p>
        </w:tc>
      </w:tr>
      <w:tr w:rsidR="00293106" w:rsidRPr="002530B9" w14:paraId="32B0C0A4" w14:textId="77777777" w:rsidTr="00F7644B">
        <w:tc>
          <w:tcPr>
            <w:tcW w:w="9909" w:type="dxa"/>
            <w:gridSpan w:val="2"/>
            <w:shd w:val="clear" w:color="auto" w:fill="auto"/>
          </w:tcPr>
          <w:p w14:paraId="24CB9F73" w14:textId="77777777" w:rsidR="00293106" w:rsidRPr="002530B9" w:rsidRDefault="00293106" w:rsidP="00F7644B">
            <w:pPr>
              <w:rPr>
                <w:rFonts w:asciiTheme="minorHAnsi" w:eastAsia="Times New Roman" w:hAnsiTheme="minorHAnsi" w:cstheme="minorHAnsi"/>
                <w:sz w:val="22"/>
                <w:szCs w:val="22"/>
                <w:lang w:eastAsia="x-none"/>
              </w:rPr>
            </w:pPr>
          </w:p>
        </w:tc>
      </w:tr>
      <w:tr w:rsidR="00293106" w:rsidRPr="002530B9" w14:paraId="4FB2A5CD" w14:textId="77777777" w:rsidTr="00F7644B">
        <w:tc>
          <w:tcPr>
            <w:tcW w:w="9909" w:type="dxa"/>
            <w:gridSpan w:val="2"/>
            <w:tcBorders>
              <w:bottom w:val="single" w:sz="4" w:space="0" w:color="auto"/>
            </w:tcBorders>
            <w:shd w:val="clear" w:color="auto" w:fill="FFF2CC" w:themeFill="accent4" w:themeFillTint="33"/>
          </w:tcPr>
          <w:p w14:paraId="41DB2074" w14:textId="77777777" w:rsidR="00293106" w:rsidRPr="002530B9" w:rsidRDefault="00293106" w:rsidP="00554C32">
            <w:pPr>
              <w:numPr>
                <w:ilvl w:val="0"/>
                <w:numId w:val="66"/>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 xml:space="preserve">Specify </w:t>
            </w:r>
            <w:r w:rsidRPr="002530B9">
              <w:rPr>
                <w:rFonts w:asciiTheme="minorHAnsi" w:eastAsia="Times New Roman" w:hAnsiTheme="minorHAnsi" w:cstheme="minorHAnsi"/>
                <w:sz w:val="22"/>
                <w:szCs w:val="22"/>
                <w:lang w:val="x-none" w:eastAsia="x-none"/>
              </w:rPr>
              <w:t>whether students will receive a *stipend during their participation in work-based learning activities, the amount of the stipend and level of frequency for which a stipend is provided</w:t>
            </w:r>
            <w:r w:rsidRPr="002530B9">
              <w:rPr>
                <w:rFonts w:asciiTheme="minorHAnsi" w:eastAsia="Times New Roman" w:hAnsiTheme="minorHAnsi" w:cstheme="minorHAnsi"/>
                <w:sz w:val="22"/>
                <w:szCs w:val="22"/>
                <w:lang w:eastAsia="x-none"/>
              </w:rPr>
              <w:t>.</w:t>
            </w:r>
            <w:r w:rsidRPr="002530B9">
              <w:rPr>
                <w:rFonts w:asciiTheme="minorHAnsi" w:eastAsia="Times New Roman" w:hAnsiTheme="minorHAnsi" w:cstheme="minorHAnsi"/>
                <w:sz w:val="20"/>
                <w:szCs w:val="20"/>
                <w:lang w:val="en" w:eastAsia="x-none"/>
              </w:rPr>
              <w:t xml:space="preserve"> </w:t>
            </w:r>
          </w:p>
          <w:p w14:paraId="0E78E9EB" w14:textId="77777777" w:rsidR="00293106" w:rsidRPr="002530B9" w:rsidRDefault="00293106" w:rsidP="00F7644B">
            <w:pPr>
              <w:ind w:left="360"/>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val="en" w:eastAsia="x-none"/>
              </w:rPr>
              <w:t>*</w:t>
            </w:r>
            <w:r w:rsidRPr="002530B9">
              <w:rPr>
                <w:rFonts w:asciiTheme="minorHAnsi" w:eastAsia="Calibri" w:hAnsiTheme="minorHAnsi" w:cstheme="minorHAnsi"/>
                <w:b/>
                <w:i/>
                <w:color w:val="C00000"/>
                <w:sz w:val="22"/>
                <w:szCs w:val="22"/>
                <w:lang w:val="x-none" w:eastAsia="x-none"/>
              </w:rPr>
              <w:t>Only AFE Local funding may be used for work-based learning stipends/incentives. Please note that AFE IE&amp;T+D providers must allocate and expend $22,000 in AFE Local funding for Career Up DC stipends/incentives for students engaging in work-based learning.</w:t>
            </w:r>
          </w:p>
        </w:tc>
      </w:tr>
      <w:tr w:rsidR="00293106" w:rsidRPr="002530B9" w14:paraId="03B8E539" w14:textId="77777777" w:rsidTr="00F7644B">
        <w:tc>
          <w:tcPr>
            <w:tcW w:w="9909" w:type="dxa"/>
            <w:gridSpan w:val="2"/>
            <w:shd w:val="clear" w:color="auto" w:fill="auto"/>
          </w:tcPr>
          <w:p w14:paraId="138F839D" w14:textId="77777777" w:rsidR="00293106" w:rsidRPr="002530B9" w:rsidRDefault="00293106" w:rsidP="00F7644B">
            <w:pPr>
              <w:ind w:left="360"/>
              <w:rPr>
                <w:rFonts w:asciiTheme="minorHAnsi" w:eastAsia="Times New Roman" w:hAnsiTheme="minorHAnsi" w:cstheme="minorHAnsi"/>
                <w:sz w:val="22"/>
                <w:szCs w:val="22"/>
                <w:lang w:eastAsia="x-none"/>
              </w:rPr>
            </w:pPr>
          </w:p>
        </w:tc>
      </w:tr>
      <w:tr w:rsidR="00293106" w:rsidRPr="002530B9" w14:paraId="02D7107E" w14:textId="77777777" w:rsidTr="00F7644B">
        <w:tc>
          <w:tcPr>
            <w:tcW w:w="9909" w:type="dxa"/>
            <w:gridSpan w:val="2"/>
            <w:tcBorders>
              <w:bottom w:val="single" w:sz="4" w:space="0" w:color="auto"/>
            </w:tcBorders>
            <w:shd w:val="clear" w:color="auto" w:fill="FFF2CC" w:themeFill="accent4" w:themeFillTint="33"/>
          </w:tcPr>
          <w:p w14:paraId="673E5E3F" w14:textId="77777777" w:rsidR="00293106" w:rsidRPr="002530B9" w:rsidRDefault="00293106" w:rsidP="00554C32">
            <w:pPr>
              <w:numPr>
                <w:ilvl w:val="0"/>
                <w:numId w:val="66"/>
              </w:numPr>
              <w:rPr>
                <w:rFonts w:asciiTheme="minorHAnsi" w:eastAsia="Times New Roman" w:hAnsiTheme="minorHAnsi" w:cstheme="minorHAnsi"/>
                <w:sz w:val="22"/>
                <w:szCs w:val="22"/>
                <w:lang w:val="x-none" w:eastAsia="x-none"/>
              </w:rPr>
            </w:pPr>
            <w:r w:rsidRPr="002530B9">
              <w:rPr>
                <w:rFonts w:asciiTheme="minorHAnsi" w:eastAsia="Times New Roman" w:hAnsiTheme="minorHAnsi" w:cstheme="minorHAnsi"/>
                <w:sz w:val="22"/>
                <w:szCs w:val="22"/>
                <w:lang w:eastAsia="x-none"/>
              </w:rPr>
              <w:t xml:space="preserve">Specify </w:t>
            </w:r>
            <w:r w:rsidRPr="002530B9">
              <w:rPr>
                <w:rFonts w:asciiTheme="minorHAnsi" w:eastAsia="Times New Roman" w:hAnsiTheme="minorHAnsi" w:cstheme="minorHAnsi"/>
                <w:sz w:val="22"/>
                <w:szCs w:val="22"/>
                <w:lang w:val="x-none" w:eastAsia="x-none"/>
              </w:rPr>
              <w:t xml:space="preserve">whether students will receive *incentives during their participation in work-based learning activities, the amount of the incentives and level of frequency for which an incentive is provided.  </w:t>
            </w:r>
          </w:p>
          <w:p w14:paraId="5EB28CF9" w14:textId="77777777" w:rsidR="00293106" w:rsidRPr="002530B9" w:rsidRDefault="00293106" w:rsidP="00F7644B">
            <w:pPr>
              <w:ind w:left="360"/>
              <w:rPr>
                <w:rFonts w:asciiTheme="minorHAnsi" w:eastAsia="Times New Roman" w:hAnsiTheme="minorHAnsi" w:cstheme="minorHAnsi"/>
                <w:sz w:val="22"/>
                <w:szCs w:val="22"/>
                <w:lang w:val="x-none" w:eastAsia="x-none"/>
              </w:rPr>
            </w:pPr>
            <w:r w:rsidRPr="002530B9">
              <w:rPr>
                <w:rFonts w:asciiTheme="minorHAnsi" w:eastAsia="Times New Roman" w:hAnsiTheme="minorHAnsi" w:cstheme="minorHAnsi"/>
                <w:sz w:val="22"/>
                <w:szCs w:val="22"/>
                <w:lang w:val="en" w:eastAsia="x-none"/>
              </w:rPr>
              <w:t>*</w:t>
            </w:r>
            <w:r w:rsidRPr="002530B9">
              <w:rPr>
                <w:rFonts w:asciiTheme="minorHAnsi" w:eastAsia="Calibri" w:hAnsiTheme="minorHAnsi" w:cstheme="minorHAnsi"/>
                <w:b/>
                <w:i/>
                <w:color w:val="C00000"/>
                <w:sz w:val="22"/>
                <w:szCs w:val="22"/>
                <w:lang w:val="x-none" w:eastAsia="x-none"/>
              </w:rPr>
              <w:t>Only AFE Local funding may be used for work-based learning stipends/incentives. Please note that AFE IE&amp;T+D providers must allocate and expend $22,000 in AFE Local funding for Career Up DC stipends/incentives for students engaging in work-based learning.</w:t>
            </w:r>
          </w:p>
        </w:tc>
      </w:tr>
      <w:tr w:rsidR="00293106" w:rsidRPr="002530B9" w14:paraId="146ADBAE" w14:textId="77777777" w:rsidTr="00F7644B">
        <w:tc>
          <w:tcPr>
            <w:tcW w:w="9909" w:type="dxa"/>
            <w:gridSpan w:val="2"/>
            <w:shd w:val="clear" w:color="auto" w:fill="auto"/>
          </w:tcPr>
          <w:p w14:paraId="0FA051B2" w14:textId="77777777" w:rsidR="00293106" w:rsidRPr="002530B9" w:rsidRDefault="00293106" w:rsidP="00F7644B">
            <w:pPr>
              <w:ind w:left="360"/>
              <w:rPr>
                <w:rFonts w:asciiTheme="minorHAnsi" w:eastAsia="Times New Roman" w:hAnsiTheme="minorHAnsi" w:cstheme="minorHAnsi"/>
                <w:b/>
                <w:bCs/>
                <w:sz w:val="22"/>
                <w:szCs w:val="22"/>
                <w:lang w:eastAsia="x-none"/>
              </w:rPr>
            </w:pPr>
          </w:p>
        </w:tc>
      </w:tr>
      <w:tr w:rsidR="00293106" w:rsidRPr="002530B9" w14:paraId="0DCDE93A" w14:textId="77777777" w:rsidTr="00F7644B">
        <w:tc>
          <w:tcPr>
            <w:tcW w:w="9909" w:type="dxa"/>
            <w:gridSpan w:val="2"/>
            <w:shd w:val="clear" w:color="auto" w:fill="FFC000" w:themeFill="accent4"/>
          </w:tcPr>
          <w:p w14:paraId="627A6DA9" w14:textId="77777777" w:rsidR="00293106" w:rsidRPr="002530B9" w:rsidRDefault="00293106" w:rsidP="00F7644B">
            <w:pPr>
              <w:rPr>
                <w:rFonts w:asciiTheme="minorHAnsi" w:eastAsia="Times New Roman" w:hAnsiTheme="minorHAnsi" w:cstheme="minorHAnsi"/>
                <w:b/>
                <w:bCs/>
                <w:sz w:val="22"/>
                <w:szCs w:val="22"/>
                <w:lang w:eastAsia="x-none"/>
              </w:rPr>
            </w:pPr>
            <w:r w:rsidRPr="002530B9">
              <w:rPr>
                <w:rFonts w:asciiTheme="minorHAnsi" w:eastAsia="Times New Roman" w:hAnsiTheme="minorHAnsi" w:cstheme="minorHAnsi"/>
                <w:b/>
                <w:bCs/>
                <w:sz w:val="22"/>
                <w:szCs w:val="22"/>
                <w:lang w:eastAsia="x-none"/>
              </w:rPr>
              <w:t xml:space="preserve">11.  </w:t>
            </w:r>
            <w:r w:rsidRPr="002530B9">
              <w:rPr>
                <w:rFonts w:asciiTheme="minorHAnsi" w:eastAsia="Times New Roman" w:hAnsiTheme="minorHAnsi" w:cstheme="minorHAnsi"/>
                <w:b/>
                <w:bCs/>
                <w:sz w:val="22"/>
                <w:szCs w:val="22"/>
                <w:lang w:val="x-none" w:eastAsia="x-none"/>
              </w:rPr>
              <w:t>Student Incentives (2 points)</w:t>
            </w:r>
          </w:p>
        </w:tc>
      </w:tr>
      <w:tr w:rsidR="00293106" w:rsidRPr="002530B9" w14:paraId="54F6A8EC" w14:textId="77777777" w:rsidTr="00F7644B">
        <w:trPr>
          <w:gridAfter w:val="1"/>
          <w:wAfter w:w="9" w:type="dxa"/>
        </w:trPr>
        <w:tc>
          <w:tcPr>
            <w:tcW w:w="9900" w:type="dxa"/>
            <w:tcBorders>
              <w:bottom w:val="single" w:sz="4" w:space="0" w:color="auto"/>
            </w:tcBorders>
            <w:shd w:val="clear" w:color="auto" w:fill="FFF2CC" w:themeFill="accent4" w:themeFillTint="33"/>
          </w:tcPr>
          <w:p w14:paraId="2F792113" w14:textId="77777777" w:rsidR="00293106" w:rsidRPr="002530B9" w:rsidRDefault="00293106" w:rsidP="00554C32">
            <w:pPr>
              <w:numPr>
                <w:ilvl w:val="0"/>
                <w:numId w:val="67"/>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 xml:space="preserve">Specify </w:t>
            </w:r>
            <w:r w:rsidRPr="002530B9">
              <w:rPr>
                <w:rFonts w:asciiTheme="minorHAnsi" w:eastAsia="Times New Roman" w:hAnsiTheme="minorHAnsi" w:cstheme="minorHAnsi"/>
                <w:sz w:val="22"/>
                <w:szCs w:val="22"/>
                <w:lang w:val="x-none" w:eastAsia="x-none"/>
              </w:rPr>
              <w:t>whether students will receive incentives for the achievement of specific benchmarks/outcomes (e.g. attendance, progress, etc.) during their participation in the IE&amp;T+D program, the amount of the incentives and level of frequency for which an incentive is provided</w:t>
            </w:r>
            <w:r w:rsidRPr="002530B9">
              <w:rPr>
                <w:rFonts w:asciiTheme="minorHAnsi" w:eastAsia="Times New Roman" w:hAnsiTheme="minorHAnsi" w:cstheme="minorHAnsi"/>
                <w:sz w:val="22"/>
                <w:szCs w:val="22"/>
                <w:lang w:eastAsia="x-none"/>
              </w:rPr>
              <w:t>.</w:t>
            </w:r>
          </w:p>
        </w:tc>
      </w:tr>
      <w:tr w:rsidR="00293106" w:rsidRPr="002530B9" w14:paraId="4CFE2B01" w14:textId="77777777" w:rsidTr="00F7644B">
        <w:trPr>
          <w:gridAfter w:val="1"/>
          <w:wAfter w:w="9" w:type="dxa"/>
        </w:trPr>
        <w:tc>
          <w:tcPr>
            <w:tcW w:w="9900" w:type="dxa"/>
            <w:shd w:val="clear" w:color="auto" w:fill="auto"/>
          </w:tcPr>
          <w:p w14:paraId="15BB4978" w14:textId="77777777" w:rsidR="00293106" w:rsidRPr="002530B9" w:rsidRDefault="00293106" w:rsidP="00F7644B">
            <w:pPr>
              <w:rPr>
                <w:rFonts w:asciiTheme="minorHAnsi" w:eastAsia="MS Gothic" w:hAnsiTheme="minorHAnsi" w:cstheme="minorHAnsi"/>
                <w:sz w:val="22"/>
                <w:szCs w:val="22"/>
              </w:rPr>
            </w:pPr>
          </w:p>
        </w:tc>
      </w:tr>
      <w:tr w:rsidR="00293106" w:rsidRPr="002530B9" w14:paraId="0A02AC3D" w14:textId="77777777" w:rsidTr="00F7644B">
        <w:trPr>
          <w:gridAfter w:val="1"/>
          <w:wAfter w:w="9" w:type="dxa"/>
        </w:trPr>
        <w:tc>
          <w:tcPr>
            <w:tcW w:w="9900" w:type="dxa"/>
            <w:tcBorders>
              <w:bottom w:val="single" w:sz="4" w:space="0" w:color="auto"/>
            </w:tcBorders>
            <w:shd w:val="clear" w:color="auto" w:fill="FFF2CC" w:themeFill="accent4" w:themeFillTint="33"/>
          </w:tcPr>
          <w:p w14:paraId="4DC497DC" w14:textId="77777777" w:rsidR="00293106" w:rsidRPr="002530B9" w:rsidRDefault="00293106" w:rsidP="00554C32">
            <w:pPr>
              <w:numPr>
                <w:ilvl w:val="0"/>
                <w:numId w:val="67"/>
              </w:numPr>
              <w:contextualSpacing/>
              <w:rPr>
                <w:rFonts w:asciiTheme="minorHAnsi" w:eastAsia="MS Gothic" w:hAnsiTheme="minorHAnsi" w:cstheme="minorHAnsi"/>
                <w:sz w:val="22"/>
                <w:szCs w:val="22"/>
              </w:rPr>
            </w:pPr>
            <w:r w:rsidRPr="002530B9">
              <w:rPr>
                <w:rFonts w:asciiTheme="minorHAnsi" w:hAnsiTheme="minorHAnsi" w:cstheme="minorHAnsi"/>
                <w:sz w:val="22"/>
                <w:szCs w:val="22"/>
              </w:rPr>
              <w:t>Specify whether student memberships to professional/industry organizations are provided to students for use during their participation in and/or upon completion of the IE&amp;T+D program.  (</w:t>
            </w:r>
            <w:r w:rsidRPr="002530B9">
              <w:rPr>
                <w:rFonts w:asciiTheme="minorHAnsi" w:hAnsiTheme="minorHAnsi" w:cstheme="minorHAnsi"/>
                <w:i/>
                <w:sz w:val="22"/>
                <w:szCs w:val="22"/>
              </w:rPr>
              <w:t>Check all that apply</w:t>
            </w:r>
            <w:r w:rsidRPr="002530B9">
              <w:rPr>
                <w:rFonts w:asciiTheme="minorHAnsi" w:hAnsiTheme="minorHAnsi" w:cstheme="minorHAnsi"/>
                <w:sz w:val="22"/>
                <w:szCs w:val="22"/>
              </w:rPr>
              <w:t>)</w:t>
            </w:r>
          </w:p>
        </w:tc>
      </w:tr>
      <w:tr w:rsidR="00293106" w:rsidRPr="002530B9" w14:paraId="0D734531" w14:textId="77777777" w:rsidTr="00F7644B">
        <w:trPr>
          <w:gridAfter w:val="1"/>
          <w:wAfter w:w="9" w:type="dxa"/>
        </w:trPr>
        <w:tc>
          <w:tcPr>
            <w:tcW w:w="9900" w:type="dxa"/>
            <w:shd w:val="clear" w:color="auto" w:fill="auto"/>
          </w:tcPr>
          <w:p w14:paraId="2396676B" w14:textId="77777777" w:rsidR="00293106" w:rsidRPr="002530B9" w:rsidRDefault="00C61C54" w:rsidP="00F7644B">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196394383"/>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sz w:val="22"/>
                <w:szCs w:val="22"/>
                <w:lang w:val="en"/>
              </w:rPr>
              <w:t>Yes, during the program</w:t>
            </w:r>
          </w:p>
          <w:p w14:paraId="5C0A43BE" w14:textId="77777777" w:rsidR="00293106" w:rsidRPr="002530B9" w:rsidRDefault="00C61C54" w:rsidP="00F7644B">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790625004"/>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sz w:val="22"/>
                <w:szCs w:val="22"/>
                <w:lang w:val="en"/>
              </w:rPr>
              <w:t>Yes, upon completion</w:t>
            </w:r>
          </w:p>
          <w:p w14:paraId="10D5C1FE" w14:textId="77777777" w:rsidR="00293106" w:rsidRPr="002530B9" w:rsidRDefault="00C61C54" w:rsidP="00F7644B">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1433354596"/>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sz w:val="22"/>
                <w:szCs w:val="22"/>
                <w:lang w:val="en"/>
              </w:rPr>
              <w:t>No</w:t>
            </w:r>
          </w:p>
          <w:p w14:paraId="737FEB50" w14:textId="77777777" w:rsidR="00293106" w:rsidRPr="002530B9" w:rsidRDefault="00293106" w:rsidP="00F7644B">
            <w:pPr>
              <w:rPr>
                <w:rFonts w:asciiTheme="minorHAnsi" w:eastAsia="Times New Roman" w:hAnsiTheme="minorHAnsi" w:cstheme="minorHAnsi"/>
                <w:sz w:val="22"/>
                <w:szCs w:val="22"/>
                <w:lang w:eastAsia="x-none"/>
              </w:rPr>
            </w:pPr>
          </w:p>
        </w:tc>
      </w:tr>
      <w:tr w:rsidR="00293106" w:rsidRPr="002530B9" w14:paraId="0E8DABD0" w14:textId="77777777" w:rsidTr="00F7644B">
        <w:trPr>
          <w:gridAfter w:val="1"/>
          <w:wAfter w:w="9" w:type="dxa"/>
        </w:trPr>
        <w:tc>
          <w:tcPr>
            <w:tcW w:w="9900" w:type="dxa"/>
            <w:tcBorders>
              <w:bottom w:val="single" w:sz="4" w:space="0" w:color="auto"/>
            </w:tcBorders>
            <w:shd w:val="clear" w:color="auto" w:fill="FFF2CC" w:themeFill="accent4" w:themeFillTint="33"/>
          </w:tcPr>
          <w:p w14:paraId="1A321649" w14:textId="77777777" w:rsidR="00293106" w:rsidRPr="002530B9" w:rsidRDefault="00293106" w:rsidP="00554C32">
            <w:pPr>
              <w:numPr>
                <w:ilvl w:val="0"/>
                <w:numId w:val="67"/>
              </w:numPr>
              <w:rPr>
                <w:rFonts w:asciiTheme="minorHAnsi" w:eastAsia="Times New Roman" w:hAnsiTheme="minorHAnsi" w:cstheme="minorHAnsi"/>
                <w:sz w:val="22"/>
                <w:szCs w:val="22"/>
                <w:lang w:val="en" w:eastAsia="x-none"/>
              </w:rPr>
            </w:pPr>
            <w:r w:rsidRPr="002530B9">
              <w:rPr>
                <w:rFonts w:asciiTheme="minorHAnsi" w:eastAsia="Times New Roman" w:hAnsiTheme="minorHAnsi" w:cstheme="minorHAnsi"/>
                <w:sz w:val="22"/>
                <w:szCs w:val="22"/>
                <w:lang w:val="x-none" w:eastAsia="x-none"/>
              </w:rPr>
              <w:t>Specify whether uniforms, tools or other occupational materials are provided to students for use during their participation in and/or upon completion of the program</w:t>
            </w:r>
            <w:r w:rsidRPr="002530B9">
              <w:rPr>
                <w:rFonts w:asciiTheme="minorHAnsi" w:eastAsia="Times New Roman" w:hAnsiTheme="minorHAnsi" w:cstheme="minorHAnsi"/>
                <w:sz w:val="22"/>
                <w:szCs w:val="22"/>
                <w:lang w:eastAsia="x-none"/>
              </w:rPr>
              <w:t xml:space="preserve">. </w:t>
            </w:r>
            <w:r w:rsidRPr="002530B9">
              <w:rPr>
                <w:rFonts w:asciiTheme="minorHAnsi" w:eastAsia="Times New Roman" w:hAnsiTheme="minorHAnsi" w:cstheme="minorHAnsi"/>
                <w:sz w:val="22"/>
                <w:szCs w:val="22"/>
                <w:lang w:val="x-none" w:eastAsia="x-none"/>
              </w:rPr>
              <w:t>(</w:t>
            </w:r>
            <w:r w:rsidRPr="002530B9">
              <w:rPr>
                <w:rFonts w:asciiTheme="minorHAnsi" w:eastAsia="Times New Roman" w:hAnsiTheme="minorHAnsi" w:cstheme="minorHAnsi"/>
                <w:i/>
                <w:sz w:val="22"/>
                <w:szCs w:val="22"/>
                <w:lang w:eastAsia="x-none"/>
              </w:rPr>
              <w:t>C</w:t>
            </w:r>
            <w:r w:rsidRPr="002530B9">
              <w:rPr>
                <w:rFonts w:asciiTheme="minorHAnsi" w:eastAsia="Times New Roman" w:hAnsiTheme="minorHAnsi" w:cstheme="minorHAnsi"/>
                <w:i/>
                <w:sz w:val="22"/>
                <w:szCs w:val="22"/>
                <w:lang w:val="x-none" w:eastAsia="x-none"/>
              </w:rPr>
              <w:t>heck all that apply</w:t>
            </w:r>
            <w:r w:rsidRPr="002530B9">
              <w:rPr>
                <w:rFonts w:asciiTheme="minorHAnsi" w:eastAsia="Times New Roman" w:hAnsiTheme="minorHAnsi" w:cstheme="minorHAnsi"/>
                <w:sz w:val="22"/>
                <w:szCs w:val="22"/>
                <w:lang w:val="x-none" w:eastAsia="x-none"/>
              </w:rPr>
              <w:t>)</w:t>
            </w:r>
          </w:p>
        </w:tc>
      </w:tr>
      <w:tr w:rsidR="00293106" w:rsidRPr="002530B9" w14:paraId="40186EF9" w14:textId="77777777" w:rsidTr="00F7644B">
        <w:trPr>
          <w:gridAfter w:val="1"/>
          <w:wAfter w:w="9" w:type="dxa"/>
        </w:trPr>
        <w:tc>
          <w:tcPr>
            <w:tcW w:w="9900" w:type="dxa"/>
            <w:shd w:val="clear" w:color="auto" w:fill="auto"/>
          </w:tcPr>
          <w:p w14:paraId="6C05145D" w14:textId="77777777" w:rsidR="00293106" w:rsidRPr="002530B9" w:rsidRDefault="00C61C54" w:rsidP="00F7644B">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824051008"/>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sz w:val="22"/>
                <w:szCs w:val="22"/>
                <w:lang w:val="en"/>
              </w:rPr>
              <w:t>Yes, during the program</w:t>
            </w:r>
          </w:p>
          <w:p w14:paraId="19EB30C5" w14:textId="77777777" w:rsidR="00293106" w:rsidRPr="002530B9" w:rsidRDefault="00C61C54" w:rsidP="00F7644B">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92779352"/>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sz w:val="22"/>
                <w:szCs w:val="22"/>
                <w:lang w:val="en"/>
              </w:rPr>
              <w:t>Yes, upon completion</w:t>
            </w:r>
          </w:p>
          <w:p w14:paraId="6EBAA824" w14:textId="77777777" w:rsidR="00293106" w:rsidRPr="002530B9" w:rsidRDefault="00C61C54" w:rsidP="00F7644B">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549112755"/>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sz w:val="22"/>
                <w:szCs w:val="22"/>
                <w:lang w:val="en"/>
              </w:rPr>
              <w:t>No</w:t>
            </w:r>
          </w:p>
          <w:p w14:paraId="09D15E39" w14:textId="77777777" w:rsidR="00293106" w:rsidRPr="002530B9" w:rsidRDefault="00293106" w:rsidP="00F7644B">
            <w:pPr>
              <w:ind w:left="360"/>
              <w:rPr>
                <w:rFonts w:asciiTheme="minorHAnsi" w:eastAsia="Times New Roman" w:hAnsiTheme="minorHAnsi" w:cstheme="minorHAnsi"/>
                <w:sz w:val="22"/>
                <w:szCs w:val="22"/>
                <w:lang w:val="en" w:eastAsia="x-none"/>
              </w:rPr>
            </w:pPr>
          </w:p>
        </w:tc>
      </w:tr>
      <w:tr w:rsidR="00293106" w:rsidRPr="002530B9" w14:paraId="5C9E7908" w14:textId="77777777" w:rsidTr="00F7644B">
        <w:trPr>
          <w:gridAfter w:val="1"/>
          <w:wAfter w:w="9" w:type="dxa"/>
        </w:trPr>
        <w:tc>
          <w:tcPr>
            <w:tcW w:w="9900" w:type="dxa"/>
            <w:tcBorders>
              <w:bottom w:val="single" w:sz="4" w:space="0" w:color="auto"/>
            </w:tcBorders>
            <w:shd w:val="clear" w:color="auto" w:fill="FFF2CC" w:themeFill="accent4" w:themeFillTint="33"/>
          </w:tcPr>
          <w:p w14:paraId="04661E21" w14:textId="77777777" w:rsidR="00293106" w:rsidRPr="002530B9" w:rsidRDefault="00293106" w:rsidP="00554C32">
            <w:pPr>
              <w:numPr>
                <w:ilvl w:val="0"/>
                <w:numId w:val="67"/>
              </w:numPr>
              <w:rPr>
                <w:rFonts w:asciiTheme="minorHAnsi" w:eastAsia="Times New Roman" w:hAnsiTheme="minorHAnsi" w:cstheme="minorHAnsi"/>
                <w:sz w:val="22"/>
                <w:szCs w:val="22"/>
                <w:lang w:eastAsia="x-none"/>
              </w:rPr>
            </w:pPr>
            <w:r w:rsidRPr="002530B9">
              <w:rPr>
                <w:rFonts w:asciiTheme="minorHAnsi" w:hAnsiTheme="minorHAnsi" w:cstheme="minorHAnsi"/>
              </w:rPr>
              <w:br w:type="page"/>
            </w:r>
            <w:r w:rsidRPr="002530B9">
              <w:rPr>
                <w:rFonts w:asciiTheme="minorHAnsi" w:eastAsia="Times New Roman" w:hAnsiTheme="minorHAnsi" w:cstheme="minorHAnsi"/>
                <w:sz w:val="22"/>
                <w:szCs w:val="22"/>
                <w:lang w:val="en" w:eastAsia="x-none"/>
              </w:rPr>
              <w:t>List the specific items provided to students during their participation in the IE&amp;T+D program, if applicable.</w:t>
            </w:r>
          </w:p>
        </w:tc>
      </w:tr>
      <w:tr w:rsidR="00293106" w:rsidRPr="002530B9" w14:paraId="04662735" w14:textId="77777777" w:rsidTr="00F7644B">
        <w:trPr>
          <w:gridAfter w:val="1"/>
          <w:wAfter w:w="9" w:type="dxa"/>
        </w:trPr>
        <w:tc>
          <w:tcPr>
            <w:tcW w:w="9900" w:type="dxa"/>
            <w:shd w:val="clear" w:color="auto" w:fill="auto"/>
          </w:tcPr>
          <w:p w14:paraId="469605B7" w14:textId="77777777" w:rsidR="00293106" w:rsidRPr="002530B9" w:rsidRDefault="00293106" w:rsidP="00F7644B">
            <w:pPr>
              <w:rPr>
                <w:rFonts w:asciiTheme="minorHAnsi" w:eastAsia="Times New Roman" w:hAnsiTheme="minorHAnsi" w:cstheme="minorHAnsi"/>
                <w:sz w:val="22"/>
                <w:szCs w:val="22"/>
                <w:lang w:eastAsia="x-none"/>
              </w:rPr>
            </w:pPr>
          </w:p>
        </w:tc>
      </w:tr>
      <w:tr w:rsidR="00293106" w:rsidRPr="002530B9" w14:paraId="7BB21713" w14:textId="77777777" w:rsidTr="00F7644B">
        <w:trPr>
          <w:gridAfter w:val="1"/>
          <w:wAfter w:w="9" w:type="dxa"/>
        </w:trPr>
        <w:tc>
          <w:tcPr>
            <w:tcW w:w="9900" w:type="dxa"/>
            <w:tcBorders>
              <w:bottom w:val="single" w:sz="4" w:space="0" w:color="auto"/>
            </w:tcBorders>
            <w:shd w:val="clear" w:color="auto" w:fill="FFF2CC" w:themeFill="accent4" w:themeFillTint="33"/>
          </w:tcPr>
          <w:p w14:paraId="5DFADB0B" w14:textId="77777777" w:rsidR="00293106" w:rsidRPr="002530B9" w:rsidRDefault="00293106" w:rsidP="00554C32">
            <w:pPr>
              <w:numPr>
                <w:ilvl w:val="0"/>
                <w:numId w:val="67"/>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val="en" w:eastAsia="x-none"/>
              </w:rPr>
              <w:t xml:space="preserve">List the specific items provided to students upon completion of the IE&amp;T+D program, if applicable.  </w:t>
            </w:r>
          </w:p>
        </w:tc>
      </w:tr>
      <w:tr w:rsidR="00293106" w:rsidRPr="002530B9" w14:paraId="0B81B0E0" w14:textId="77777777" w:rsidTr="00F7644B">
        <w:trPr>
          <w:gridAfter w:val="1"/>
          <w:wAfter w:w="9" w:type="dxa"/>
          <w:trHeight w:val="228"/>
        </w:trPr>
        <w:tc>
          <w:tcPr>
            <w:tcW w:w="9900" w:type="dxa"/>
            <w:shd w:val="clear" w:color="auto" w:fill="auto"/>
          </w:tcPr>
          <w:p w14:paraId="7A2C2B2F" w14:textId="77777777" w:rsidR="00293106" w:rsidRPr="002530B9" w:rsidRDefault="00293106" w:rsidP="00F7644B">
            <w:pPr>
              <w:jc w:val="center"/>
              <w:rPr>
                <w:rFonts w:asciiTheme="minorHAnsi" w:eastAsia="Times New Roman" w:hAnsiTheme="minorHAnsi" w:cstheme="minorHAnsi"/>
                <w:sz w:val="20"/>
                <w:szCs w:val="20"/>
                <w:lang w:val="x-none" w:eastAsia="x-none"/>
              </w:rPr>
            </w:pPr>
          </w:p>
        </w:tc>
      </w:tr>
    </w:tbl>
    <w:p w14:paraId="096B2C2A" w14:textId="77777777" w:rsidR="00293106" w:rsidRPr="002530B9" w:rsidRDefault="00293106" w:rsidP="00293106">
      <w:pPr>
        <w:rPr>
          <w:rFonts w:asciiTheme="minorHAnsi" w:hAnsiTheme="minorHAnsi" w:cstheme="minorHAnsi"/>
        </w:rPr>
      </w:pPr>
      <w:r w:rsidRPr="002530B9">
        <w:rPr>
          <w:rFonts w:asciiTheme="minorHAnsi" w:hAnsiTheme="minorHAnsi" w:cstheme="minorHAnsi"/>
        </w:rPr>
        <w:br w:type="page"/>
      </w:r>
    </w:p>
    <w:p w14:paraId="6F89EFDE" w14:textId="77777777" w:rsidR="00293106" w:rsidRDefault="00293106" w:rsidP="00293106">
      <w:pPr>
        <w:rPr>
          <w:rFonts w:asciiTheme="minorHAnsi" w:hAnsiTheme="minorHAnsi" w:cstheme="minorHAnsi"/>
        </w:rPr>
      </w:pPr>
    </w:p>
    <w:p w14:paraId="583F2B9D" w14:textId="77777777" w:rsidR="00293106" w:rsidRDefault="00293106" w:rsidP="00BC4409">
      <w:pPr>
        <w:rPr>
          <w:rFonts w:asciiTheme="minorHAnsi" w:hAnsiTheme="minorHAnsi" w:cstheme="minorHAnsi"/>
        </w:rPr>
      </w:pPr>
    </w:p>
    <w:p w14:paraId="36E469A3" w14:textId="77777777" w:rsidR="00293106" w:rsidRDefault="00293106" w:rsidP="00BC4409">
      <w:pPr>
        <w:rPr>
          <w:rFonts w:asciiTheme="minorHAnsi" w:hAnsiTheme="minorHAnsi" w:cstheme="minorHAnsi"/>
        </w:rPr>
      </w:pPr>
    </w:p>
    <w:p w14:paraId="0F9242B2" w14:textId="77777777" w:rsidR="00293106" w:rsidRDefault="00293106" w:rsidP="00BC4409">
      <w:pPr>
        <w:rPr>
          <w:rFonts w:asciiTheme="minorHAnsi" w:hAnsiTheme="minorHAnsi" w:cstheme="minorHAnsi"/>
        </w:rPr>
      </w:pPr>
    </w:p>
    <w:p w14:paraId="444F5BD1" w14:textId="77777777" w:rsidR="00293106" w:rsidRDefault="00293106" w:rsidP="00BC4409">
      <w:pPr>
        <w:rPr>
          <w:rFonts w:asciiTheme="minorHAnsi" w:hAnsiTheme="minorHAnsi" w:cstheme="minorHAnsi"/>
        </w:rPr>
      </w:pP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293106" w:rsidRPr="005151F3" w14:paraId="012AB3E8" w14:textId="77777777" w:rsidTr="00F7644B">
        <w:tc>
          <w:tcPr>
            <w:tcW w:w="10080" w:type="dxa"/>
            <w:shd w:val="clear" w:color="auto" w:fill="FFC000" w:themeFill="accent4"/>
          </w:tcPr>
          <w:p w14:paraId="68C11BED" w14:textId="77777777" w:rsidR="00293106" w:rsidRDefault="00293106" w:rsidP="00F7644B">
            <w:pPr>
              <w:jc w:val="center"/>
              <w:rPr>
                <w:rFonts w:asciiTheme="minorHAnsi" w:hAnsiTheme="minorHAnsi" w:cstheme="minorHAnsi"/>
                <w:b/>
                <w:color w:val="C00000"/>
                <w:sz w:val="22"/>
                <w:szCs w:val="22"/>
              </w:rPr>
            </w:pPr>
          </w:p>
          <w:p w14:paraId="53595339" w14:textId="77777777" w:rsidR="00293106" w:rsidRPr="002400A0" w:rsidRDefault="00293106" w:rsidP="00F7644B">
            <w:pPr>
              <w:jc w:val="center"/>
              <w:rPr>
                <w:rFonts w:asciiTheme="minorHAnsi" w:hAnsiTheme="minorHAnsi" w:cstheme="minorHAnsi"/>
                <w:b/>
                <w:sz w:val="22"/>
                <w:szCs w:val="22"/>
              </w:rPr>
            </w:pPr>
            <w:r w:rsidRPr="002400A0">
              <w:rPr>
                <w:rFonts w:asciiTheme="minorHAnsi" w:hAnsiTheme="minorHAnsi" w:cstheme="minorHAnsi"/>
                <w:b/>
                <w:sz w:val="22"/>
                <w:szCs w:val="22"/>
              </w:rPr>
              <w:t>Integrated Education and Training + Digital (Literacy and Skills Training) (IE&amp;T+D)</w:t>
            </w:r>
          </w:p>
          <w:p w14:paraId="24DAA2C7" w14:textId="02EEDCA4" w:rsidR="00293106" w:rsidRPr="002400A0" w:rsidRDefault="00293106" w:rsidP="00F7644B">
            <w:pPr>
              <w:jc w:val="center"/>
              <w:rPr>
                <w:rFonts w:asciiTheme="minorHAnsi" w:hAnsiTheme="minorHAnsi" w:cstheme="minorHAnsi"/>
                <w:b/>
                <w:color w:val="C00000"/>
                <w:sz w:val="22"/>
                <w:szCs w:val="22"/>
              </w:rPr>
            </w:pPr>
            <w:r w:rsidRPr="002400A0">
              <w:rPr>
                <w:rFonts w:asciiTheme="minorHAnsi" w:hAnsiTheme="minorHAnsi" w:cstheme="minorHAnsi"/>
                <w:b/>
                <w:color w:val="C00000"/>
                <w:sz w:val="22"/>
                <w:szCs w:val="22"/>
              </w:rPr>
              <w:t>Program Offering #</w:t>
            </w:r>
            <w:r>
              <w:rPr>
                <w:rFonts w:asciiTheme="minorHAnsi" w:hAnsiTheme="minorHAnsi" w:cstheme="minorHAnsi"/>
                <w:b/>
                <w:color w:val="C00000"/>
                <w:sz w:val="22"/>
                <w:szCs w:val="22"/>
              </w:rPr>
              <w:t>4</w:t>
            </w:r>
          </w:p>
          <w:p w14:paraId="72A36370" w14:textId="77777777" w:rsidR="00293106" w:rsidRPr="005151F3" w:rsidRDefault="00293106" w:rsidP="00F7644B">
            <w:pPr>
              <w:jc w:val="center"/>
              <w:rPr>
                <w:rFonts w:asciiTheme="minorHAnsi" w:hAnsiTheme="minorHAnsi" w:cstheme="minorHAnsi"/>
                <w:b/>
                <w:sz w:val="22"/>
                <w:szCs w:val="22"/>
              </w:rPr>
            </w:pPr>
          </w:p>
        </w:tc>
      </w:tr>
    </w:tbl>
    <w:p w14:paraId="5E447444" w14:textId="77777777" w:rsidR="00293106" w:rsidRDefault="00293106" w:rsidP="00293106">
      <w:pPr>
        <w:rPr>
          <w:rFonts w:asciiTheme="minorHAnsi" w:hAnsiTheme="minorHAnsi" w:cstheme="minorHAnsi"/>
        </w:rPr>
      </w:pP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7"/>
        <w:gridCol w:w="1798"/>
        <w:gridCol w:w="2786"/>
        <w:gridCol w:w="2179"/>
      </w:tblGrid>
      <w:tr w:rsidR="00293106" w:rsidRPr="002530B9" w14:paraId="796D6FF6" w14:textId="77777777" w:rsidTr="00F7644B">
        <w:tc>
          <w:tcPr>
            <w:tcW w:w="10080" w:type="dxa"/>
            <w:gridSpan w:val="4"/>
            <w:shd w:val="clear" w:color="auto" w:fill="FFC000" w:themeFill="accent4"/>
          </w:tcPr>
          <w:p w14:paraId="032D3C42" w14:textId="496839C7" w:rsidR="00293106" w:rsidRPr="002530B9" w:rsidRDefault="00293106" w:rsidP="00F7644B">
            <w:pPr>
              <w:rPr>
                <w:rFonts w:asciiTheme="minorHAnsi" w:hAnsiTheme="minorHAnsi" w:cstheme="minorHAnsi"/>
                <w:b/>
                <w:sz w:val="22"/>
                <w:szCs w:val="22"/>
              </w:rPr>
            </w:pPr>
            <w:r w:rsidRPr="002530B9">
              <w:rPr>
                <w:rFonts w:asciiTheme="minorHAnsi" w:hAnsiTheme="minorHAnsi" w:cstheme="minorHAnsi"/>
                <w:b/>
                <w:sz w:val="22"/>
                <w:szCs w:val="22"/>
              </w:rPr>
              <w:t xml:space="preserve">2.  </w:t>
            </w:r>
            <w:r>
              <w:rPr>
                <w:rFonts w:asciiTheme="minorHAnsi" w:hAnsiTheme="minorHAnsi" w:cstheme="minorHAnsi"/>
                <w:b/>
                <w:sz w:val="22"/>
                <w:szCs w:val="22"/>
              </w:rPr>
              <w:t xml:space="preserve">IE&amp;T+D </w:t>
            </w:r>
            <w:r w:rsidRPr="002530B9">
              <w:rPr>
                <w:rFonts w:asciiTheme="minorHAnsi" w:hAnsiTheme="minorHAnsi" w:cstheme="minorHAnsi"/>
                <w:b/>
                <w:sz w:val="22"/>
                <w:szCs w:val="22"/>
              </w:rPr>
              <w:t xml:space="preserve">Program </w:t>
            </w:r>
            <w:r w:rsidRPr="002530B9">
              <w:rPr>
                <w:rFonts w:asciiTheme="minorHAnsi" w:hAnsiTheme="minorHAnsi" w:cstheme="minorHAnsi"/>
                <w:b/>
                <w:color w:val="000000" w:themeColor="text1"/>
                <w:sz w:val="22"/>
                <w:szCs w:val="22"/>
              </w:rPr>
              <w:t>Offering #</w:t>
            </w:r>
            <w:r>
              <w:rPr>
                <w:rFonts w:asciiTheme="minorHAnsi" w:hAnsiTheme="minorHAnsi" w:cstheme="minorHAnsi"/>
                <w:b/>
                <w:color w:val="000000" w:themeColor="text1"/>
                <w:sz w:val="22"/>
                <w:szCs w:val="22"/>
              </w:rPr>
              <w:t>4</w:t>
            </w:r>
            <w:r w:rsidRPr="002530B9">
              <w:rPr>
                <w:rFonts w:asciiTheme="minorHAnsi" w:hAnsiTheme="minorHAnsi" w:cstheme="minorHAnsi"/>
                <w:b/>
                <w:color w:val="000000" w:themeColor="text1"/>
                <w:sz w:val="22"/>
                <w:szCs w:val="22"/>
              </w:rPr>
              <w:t xml:space="preserve"> </w:t>
            </w:r>
            <w:r w:rsidRPr="002530B9">
              <w:rPr>
                <w:rFonts w:asciiTheme="minorHAnsi" w:hAnsiTheme="minorHAnsi" w:cstheme="minorHAnsi"/>
                <w:b/>
                <w:sz w:val="22"/>
                <w:szCs w:val="22"/>
              </w:rPr>
              <w:t>(3 points)</w:t>
            </w:r>
          </w:p>
        </w:tc>
      </w:tr>
      <w:tr w:rsidR="00293106" w:rsidRPr="002530B9" w14:paraId="569F71B2" w14:textId="77777777" w:rsidTr="00F7644B">
        <w:tc>
          <w:tcPr>
            <w:tcW w:w="10080" w:type="dxa"/>
            <w:gridSpan w:val="4"/>
            <w:shd w:val="clear" w:color="auto" w:fill="FFF2CC" w:themeFill="accent4" w:themeFillTint="33"/>
          </w:tcPr>
          <w:p w14:paraId="766D3537" w14:textId="77777777" w:rsidR="00293106" w:rsidRPr="002530B9" w:rsidRDefault="00293106" w:rsidP="00554C32">
            <w:pPr>
              <w:numPr>
                <w:ilvl w:val="0"/>
                <w:numId w:val="68"/>
              </w:numPr>
              <w:contextualSpacing/>
              <w:rPr>
                <w:rFonts w:asciiTheme="minorHAnsi" w:hAnsiTheme="minorHAnsi" w:cstheme="minorHAnsi"/>
                <w:sz w:val="22"/>
                <w:szCs w:val="22"/>
              </w:rPr>
            </w:pPr>
            <w:r w:rsidRPr="002530B9">
              <w:rPr>
                <w:rFonts w:asciiTheme="minorHAnsi" w:hAnsiTheme="minorHAnsi" w:cstheme="minorHAnsi"/>
                <w:sz w:val="22"/>
                <w:szCs w:val="22"/>
              </w:rPr>
              <w:br w:type="page"/>
              <w:t>Indicate the name of the IE&amp;T+D program.</w:t>
            </w:r>
          </w:p>
        </w:tc>
      </w:tr>
      <w:tr w:rsidR="00293106" w:rsidRPr="002530B9" w14:paraId="5F868753" w14:textId="77777777" w:rsidTr="00F7644B">
        <w:tc>
          <w:tcPr>
            <w:tcW w:w="10080" w:type="dxa"/>
            <w:gridSpan w:val="4"/>
            <w:shd w:val="clear" w:color="auto" w:fill="auto"/>
          </w:tcPr>
          <w:p w14:paraId="3DD9971A" w14:textId="77777777" w:rsidR="00293106" w:rsidRPr="002530B9" w:rsidRDefault="00293106" w:rsidP="00F7644B">
            <w:pPr>
              <w:ind w:left="720"/>
              <w:contextualSpacing/>
              <w:rPr>
                <w:rFonts w:asciiTheme="minorHAnsi" w:hAnsiTheme="minorHAnsi" w:cstheme="minorHAnsi"/>
                <w:sz w:val="22"/>
                <w:szCs w:val="22"/>
              </w:rPr>
            </w:pPr>
          </w:p>
        </w:tc>
      </w:tr>
      <w:tr w:rsidR="00293106" w:rsidRPr="002530B9" w14:paraId="444BEEDA" w14:textId="77777777" w:rsidTr="00F7644B">
        <w:tc>
          <w:tcPr>
            <w:tcW w:w="10080" w:type="dxa"/>
            <w:gridSpan w:val="4"/>
            <w:shd w:val="clear" w:color="auto" w:fill="FFF2CC" w:themeFill="accent4" w:themeFillTint="33"/>
          </w:tcPr>
          <w:p w14:paraId="470274E9" w14:textId="77777777" w:rsidR="00293106" w:rsidRPr="002530B9" w:rsidRDefault="00293106" w:rsidP="00554C32">
            <w:pPr>
              <w:numPr>
                <w:ilvl w:val="0"/>
                <w:numId w:val="68"/>
              </w:numPr>
              <w:contextualSpacing/>
              <w:rPr>
                <w:rFonts w:asciiTheme="minorHAnsi" w:hAnsiTheme="minorHAnsi" w:cstheme="minorHAnsi"/>
                <w:sz w:val="22"/>
                <w:szCs w:val="22"/>
              </w:rPr>
            </w:pPr>
            <w:r w:rsidRPr="002530B9">
              <w:rPr>
                <w:rFonts w:asciiTheme="minorHAnsi" w:hAnsiTheme="minorHAnsi" w:cstheme="minorHAnsi"/>
                <w:sz w:val="22"/>
                <w:szCs w:val="22"/>
              </w:rPr>
              <w:t>Indicate the high demand industry for which the IE&amp;T+D program is aligned.</w:t>
            </w:r>
          </w:p>
        </w:tc>
      </w:tr>
      <w:tr w:rsidR="00293106" w:rsidRPr="002530B9" w14:paraId="7DF6CAF0" w14:textId="77777777" w:rsidTr="00F7644B">
        <w:tc>
          <w:tcPr>
            <w:tcW w:w="10080" w:type="dxa"/>
            <w:gridSpan w:val="4"/>
            <w:shd w:val="clear" w:color="auto" w:fill="auto"/>
          </w:tcPr>
          <w:p w14:paraId="301703BA" w14:textId="77777777" w:rsidR="00293106" w:rsidRPr="002530B9" w:rsidRDefault="00293106" w:rsidP="00F7644B">
            <w:pPr>
              <w:ind w:left="360"/>
              <w:contextualSpacing/>
              <w:rPr>
                <w:rFonts w:asciiTheme="minorHAnsi" w:hAnsiTheme="minorHAnsi" w:cstheme="minorHAnsi"/>
                <w:sz w:val="22"/>
                <w:szCs w:val="22"/>
              </w:rPr>
            </w:pPr>
          </w:p>
        </w:tc>
      </w:tr>
      <w:tr w:rsidR="00293106" w:rsidRPr="002530B9" w14:paraId="0DBE8260" w14:textId="77777777" w:rsidTr="00F7644B">
        <w:tc>
          <w:tcPr>
            <w:tcW w:w="10080" w:type="dxa"/>
            <w:gridSpan w:val="4"/>
            <w:shd w:val="clear" w:color="auto" w:fill="FFF2CC" w:themeFill="accent4" w:themeFillTint="33"/>
          </w:tcPr>
          <w:p w14:paraId="7FD44741" w14:textId="77777777" w:rsidR="00293106" w:rsidRPr="002530B9" w:rsidRDefault="00293106" w:rsidP="00554C32">
            <w:pPr>
              <w:numPr>
                <w:ilvl w:val="0"/>
                <w:numId w:val="68"/>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Provide a brief description of the program.  </w:t>
            </w:r>
            <w:r w:rsidRPr="002530B9">
              <w:rPr>
                <w:rFonts w:asciiTheme="minorHAnsi" w:hAnsiTheme="minorHAnsi" w:cstheme="minorHAnsi"/>
                <w:i/>
                <w:sz w:val="22"/>
                <w:szCs w:val="22"/>
              </w:rPr>
              <w:t>This description will be included in the OSSE AFE IE&amp;T+D Program Guide.</w:t>
            </w:r>
          </w:p>
        </w:tc>
      </w:tr>
      <w:tr w:rsidR="00293106" w:rsidRPr="002530B9" w14:paraId="68BA933E" w14:textId="77777777" w:rsidTr="00F7644B">
        <w:tc>
          <w:tcPr>
            <w:tcW w:w="10080" w:type="dxa"/>
            <w:gridSpan w:val="4"/>
            <w:shd w:val="clear" w:color="auto" w:fill="auto"/>
          </w:tcPr>
          <w:p w14:paraId="609C56CB" w14:textId="77777777" w:rsidR="00293106" w:rsidRPr="002530B9" w:rsidRDefault="00293106" w:rsidP="00F7644B">
            <w:pPr>
              <w:ind w:left="720"/>
              <w:contextualSpacing/>
              <w:rPr>
                <w:rFonts w:asciiTheme="minorHAnsi" w:hAnsiTheme="minorHAnsi" w:cstheme="minorHAnsi"/>
                <w:sz w:val="22"/>
                <w:szCs w:val="22"/>
              </w:rPr>
            </w:pPr>
          </w:p>
        </w:tc>
      </w:tr>
      <w:tr w:rsidR="00293106" w:rsidRPr="002530B9" w14:paraId="65D20ECB" w14:textId="77777777" w:rsidTr="00F7644B">
        <w:tc>
          <w:tcPr>
            <w:tcW w:w="10080" w:type="dxa"/>
            <w:gridSpan w:val="4"/>
            <w:shd w:val="clear" w:color="auto" w:fill="FFF2CC" w:themeFill="accent4" w:themeFillTint="33"/>
          </w:tcPr>
          <w:p w14:paraId="58AFA822" w14:textId="77777777" w:rsidR="00293106" w:rsidRPr="002530B9" w:rsidRDefault="00293106" w:rsidP="00554C32">
            <w:pPr>
              <w:numPr>
                <w:ilvl w:val="0"/>
                <w:numId w:val="68"/>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 Indicate the number of eligible individuals to be served in the IE&amp;T+D program.</w:t>
            </w:r>
          </w:p>
        </w:tc>
      </w:tr>
      <w:tr w:rsidR="00293106" w:rsidRPr="002530B9" w14:paraId="629AEA47" w14:textId="77777777" w:rsidTr="00F7644B">
        <w:trPr>
          <w:trHeight w:val="422"/>
        </w:trPr>
        <w:tc>
          <w:tcPr>
            <w:tcW w:w="10080" w:type="dxa"/>
            <w:gridSpan w:val="4"/>
            <w:shd w:val="clear" w:color="auto" w:fill="auto"/>
          </w:tcPr>
          <w:p w14:paraId="468E77E8" w14:textId="77777777" w:rsidR="00293106" w:rsidRPr="002530B9" w:rsidRDefault="00293106" w:rsidP="00F7644B">
            <w:pPr>
              <w:ind w:left="720"/>
              <w:contextualSpacing/>
              <w:rPr>
                <w:rFonts w:asciiTheme="minorHAnsi" w:hAnsiTheme="minorHAnsi" w:cstheme="minorHAnsi"/>
                <w:sz w:val="22"/>
                <w:szCs w:val="22"/>
              </w:rPr>
            </w:pPr>
          </w:p>
        </w:tc>
      </w:tr>
      <w:tr w:rsidR="00293106" w:rsidRPr="002530B9" w14:paraId="51D2A22D" w14:textId="77777777" w:rsidTr="00F7644B">
        <w:tc>
          <w:tcPr>
            <w:tcW w:w="10080" w:type="dxa"/>
            <w:gridSpan w:val="4"/>
            <w:shd w:val="clear" w:color="auto" w:fill="FFF2CC" w:themeFill="accent4" w:themeFillTint="33"/>
          </w:tcPr>
          <w:p w14:paraId="6C1A8E51" w14:textId="77777777" w:rsidR="00293106" w:rsidRPr="002530B9" w:rsidRDefault="00293106" w:rsidP="00554C32">
            <w:pPr>
              <w:numPr>
                <w:ilvl w:val="0"/>
                <w:numId w:val="68"/>
              </w:numPr>
              <w:rPr>
                <w:rFonts w:asciiTheme="minorHAnsi" w:eastAsia="Times New Roman" w:hAnsiTheme="minorHAnsi" w:cstheme="minorHAnsi"/>
                <w:sz w:val="22"/>
                <w:szCs w:val="22"/>
                <w:lang w:val="x-none" w:eastAsia="x-none"/>
              </w:rPr>
            </w:pPr>
            <w:r w:rsidRPr="002530B9">
              <w:rPr>
                <w:rFonts w:asciiTheme="minorHAnsi" w:eastAsia="Times New Roman" w:hAnsiTheme="minorHAnsi" w:cstheme="minorHAnsi"/>
                <w:sz w:val="22"/>
                <w:szCs w:val="22"/>
                <w:lang w:eastAsia="x-none"/>
              </w:rPr>
              <w:t>Indicate the eligible provider’s total cost per student.</w:t>
            </w:r>
          </w:p>
        </w:tc>
      </w:tr>
      <w:tr w:rsidR="00293106" w:rsidRPr="002530B9" w14:paraId="7761713F" w14:textId="77777777" w:rsidTr="00F7644B">
        <w:tc>
          <w:tcPr>
            <w:tcW w:w="10080" w:type="dxa"/>
            <w:gridSpan w:val="4"/>
            <w:shd w:val="clear" w:color="auto" w:fill="auto"/>
          </w:tcPr>
          <w:p w14:paraId="18A46FCB" w14:textId="77777777" w:rsidR="00293106" w:rsidRPr="002530B9" w:rsidRDefault="00293106" w:rsidP="00F7644B">
            <w:pPr>
              <w:ind w:left="360"/>
              <w:rPr>
                <w:rFonts w:asciiTheme="minorHAnsi" w:eastAsia="Times New Roman" w:hAnsiTheme="minorHAnsi" w:cstheme="minorHAnsi"/>
                <w:b/>
                <w:sz w:val="22"/>
                <w:szCs w:val="22"/>
                <w:lang w:val="x-none" w:eastAsia="x-none"/>
              </w:rPr>
            </w:pPr>
          </w:p>
        </w:tc>
      </w:tr>
      <w:tr w:rsidR="00293106" w:rsidRPr="002530B9" w14:paraId="3E9EF020" w14:textId="77777777" w:rsidTr="00F7644B">
        <w:tc>
          <w:tcPr>
            <w:tcW w:w="10080" w:type="dxa"/>
            <w:gridSpan w:val="4"/>
            <w:shd w:val="clear" w:color="auto" w:fill="FFF2CC" w:themeFill="accent4" w:themeFillTint="33"/>
          </w:tcPr>
          <w:p w14:paraId="7042680F" w14:textId="77777777" w:rsidR="00293106" w:rsidRPr="002530B9" w:rsidRDefault="00293106" w:rsidP="00554C32">
            <w:pPr>
              <w:numPr>
                <w:ilvl w:val="0"/>
                <w:numId w:val="68"/>
              </w:numPr>
              <w:rPr>
                <w:rFonts w:asciiTheme="minorHAnsi" w:eastAsia="Times New Roman" w:hAnsiTheme="minorHAnsi" w:cstheme="minorHAnsi"/>
                <w:sz w:val="22"/>
                <w:szCs w:val="22"/>
                <w:lang w:val="x-none" w:eastAsia="x-none"/>
              </w:rPr>
            </w:pPr>
            <w:r w:rsidRPr="002530B9">
              <w:rPr>
                <w:rFonts w:asciiTheme="minorHAnsi" w:eastAsia="Times New Roman" w:hAnsiTheme="minorHAnsi" w:cstheme="minorHAnsi"/>
                <w:sz w:val="22"/>
                <w:szCs w:val="22"/>
                <w:lang w:eastAsia="x-none"/>
              </w:rPr>
              <w:t>Indicate the percentage (0-100%) and amount of OSSE AFE funding that will be used to help defray the cost per student.</w:t>
            </w:r>
          </w:p>
        </w:tc>
      </w:tr>
      <w:tr w:rsidR="00293106" w:rsidRPr="002530B9" w14:paraId="1F95D833" w14:textId="77777777" w:rsidTr="00F7644B">
        <w:tc>
          <w:tcPr>
            <w:tcW w:w="10080" w:type="dxa"/>
            <w:gridSpan w:val="4"/>
            <w:shd w:val="clear" w:color="auto" w:fill="auto"/>
          </w:tcPr>
          <w:p w14:paraId="726ECC05" w14:textId="77777777" w:rsidR="00293106" w:rsidRPr="002530B9" w:rsidRDefault="00293106" w:rsidP="00F7644B">
            <w:pPr>
              <w:ind w:left="360"/>
              <w:rPr>
                <w:rFonts w:asciiTheme="minorHAnsi" w:eastAsia="Times New Roman" w:hAnsiTheme="minorHAnsi" w:cstheme="minorHAnsi"/>
                <w:b/>
                <w:sz w:val="22"/>
                <w:szCs w:val="22"/>
                <w:lang w:val="x-none" w:eastAsia="x-none"/>
              </w:rPr>
            </w:pPr>
          </w:p>
        </w:tc>
      </w:tr>
      <w:tr w:rsidR="00293106" w:rsidRPr="002530B9" w14:paraId="0EA1E561" w14:textId="77777777" w:rsidTr="00F7644B">
        <w:tblPrEx>
          <w:tblLook w:val="04A0" w:firstRow="1" w:lastRow="0" w:firstColumn="1" w:lastColumn="0" w:noHBand="0" w:noVBand="1"/>
        </w:tblPrEx>
        <w:trPr>
          <w:trHeight w:val="248"/>
        </w:trPr>
        <w:tc>
          <w:tcPr>
            <w:tcW w:w="10080" w:type="dxa"/>
            <w:gridSpan w:val="4"/>
            <w:shd w:val="clear" w:color="auto" w:fill="FFC000" w:themeFill="accent4"/>
          </w:tcPr>
          <w:p w14:paraId="5293E415" w14:textId="77777777" w:rsidR="00293106" w:rsidRPr="002530B9" w:rsidRDefault="00293106" w:rsidP="00F7644B">
            <w:pPr>
              <w:rPr>
                <w:rFonts w:asciiTheme="minorHAnsi" w:hAnsiTheme="minorHAnsi" w:cstheme="minorHAnsi"/>
                <w:b/>
                <w:sz w:val="22"/>
                <w:szCs w:val="22"/>
              </w:rPr>
            </w:pPr>
            <w:r w:rsidRPr="002530B9">
              <w:rPr>
                <w:rFonts w:asciiTheme="minorHAnsi" w:hAnsiTheme="minorHAnsi" w:cstheme="minorHAnsi"/>
                <w:b/>
                <w:sz w:val="22"/>
                <w:szCs w:val="22"/>
              </w:rPr>
              <w:t>3. Program Entry Requirements (2 points)</w:t>
            </w:r>
          </w:p>
        </w:tc>
      </w:tr>
      <w:tr w:rsidR="00293106" w:rsidRPr="002530B9" w14:paraId="5E4809F6" w14:textId="77777777" w:rsidTr="00F7644B">
        <w:tblPrEx>
          <w:tblLook w:val="04A0" w:firstRow="1" w:lastRow="0" w:firstColumn="1" w:lastColumn="0" w:noHBand="0" w:noVBand="1"/>
        </w:tblPrEx>
        <w:trPr>
          <w:trHeight w:val="248"/>
        </w:trPr>
        <w:tc>
          <w:tcPr>
            <w:tcW w:w="10080" w:type="dxa"/>
            <w:gridSpan w:val="4"/>
            <w:shd w:val="clear" w:color="auto" w:fill="FFF2CC" w:themeFill="accent4" w:themeFillTint="33"/>
          </w:tcPr>
          <w:p w14:paraId="73E9755B" w14:textId="77777777" w:rsidR="00293106" w:rsidRPr="002530B9" w:rsidRDefault="00293106" w:rsidP="00554C32">
            <w:pPr>
              <w:numPr>
                <w:ilvl w:val="0"/>
                <w:numId w:val="69"/>
              </w:numPr>
              <w:contextualSpacing/>
              <w:rPr>
                <w:rFonts w:asciiTheme="minorHAnsi" w:hAnsiTheme="minorHAnsi" w:cstheme="minorHAnsi"/>
                <w:sz w:val="22"/>
                <w:szCs w:val="22"/>
              </w:rPr>
            </w:pPr>
            <w:r w:rsidRPr="002530B9">
              <w:rPr>
                <w:rFonts w:asciiTheme="minorHAnsi" w:hAnsiTheme="minorHAnsi" w:cstheme="minorHAnsi"/>
                <w:sz w:val="22"/>
                <w:szCs w:val="22"/>
              </w:rPr>
              <w:t>Specify the minimum Educational Functioning Level (EFL), CASAS Scale Score and Grade Level Equivalent (GLE) that students need to enter the IE&amp;T+D program and their expected educational outcomes upon program completion for Reading and Math.</w:t>
            </w:r>
          </w:p>
        </w:tc>
      </w:tr>
      <w:tr w:rsidR="00293106" w:rsidRPr="002530B9" w14:paraId="49B04CDB" w14:textId="77777777" w:rsidTr="00F7644B">
        <w:tblPrEx>
          <w:tblLook w:val="04A0" w:firstRow="1" w:lastRow="0" w:firstColumn="1" w:lastColumn="0" w:noHBand="0" w:noVBand="1"/>
        </w:tblPrEx>
        <w:trPr>
          <w:trHeight w:val="248"/>
        </w:trPr>
        <w:tc>
          <w:tcPr>
            <w:tcW w:w="10080" w:type="dxa"/>
            <w:gridSpan w:val="4"/>
            <w:shd w:val="clear" w:color="auto" w:fill="FFF2CC" w:themeFill="accent4" w:themeFillTint="33"/>
          </w:tcPr>
          <w:p w14:paraId="0CB2FD69"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Reading</w:t>
            </w:r>
          </w:p>
        </w:tc>
      </w:tr>
      <w:tr w:rsidR="00293106" w:rsidRPr="002530B9" w14:paraId="77B08CA5" w14:textId="77777777" w:rsidTr="00F7644B">
        <w:tblPrEx>
          <w:tblLook w:val="04A0" w:firstRow="1" w:lastRow="0" w:firstColumn="1" w:lastColumn="0" w:noHBand="0" w:noVBand="1"/>
        </w:tblPrEx>
        <w:trPr>
          <w:trHeight w:val="248"/>
        </w:trPr>
        <w:tc>
          <w:tcPr>
            <w:tcW w:w="5115" w:type="dxa"/>
            <w:gridSpan w:val="2"/>
            <w:shd w:val="clear" w:color="auto" w:fill="FFF2CC" w:themeFill="accent4" w:themeFillTint="33"/>
          </w:tcPr>
          <w:p w14:paraId="0B8151BE"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Entry Level Educational Requirements</w:t>
            </w:r>
          </w:p>
        </w:tc>
        <w:tc>
          <w:tcPr>
            <w:tcW w:w="4965" w:type="dxa"/>
            <w:gridSpan w:val="2"/>
            <w:shd w:val="clear" w:color="auto" w:fill="FFF2CC" w:themeFill="accent4" w:themeFillTint="33"/>
          </w:tcPr>
          <w:p w14:paraId="7B2993E0"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Expected Educational Outcomes</w:t>
            </w:r>
          </w:p>
          <w:p w14:paraId="051AFEE0"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Upon Program Completion</w:t>
            </w:r>
          </w:p>
        </w:tc>
      </w:tr>
      <w:tr w:rsidR="00293106" w:rsidRPr="002530B9" w14:paraId="5C1F7EFC" w14:textId="77777777" w:rsidTr="00F7644B">
        <w:tblPrEx>
          <w:tblLook w:val="04A0" w:firstRow="1" w:lastRow="0" w:firstColumn="1" w:lastColumn="0" w:noHBand="0" w:noVBand="1"/>
        </w:tblPrEx>
        <w:trPr>
          <w:trHeight w:val="248"/>
        </w:trPr>
        <w:tc>
          <w:tcPr>
            <w:tcW w:w="3317" w:type="dxa"/>
            <w:shd w:val="clear" w:color="auto" w:fill="auto"/>
          </w:tcPr>
          <w:p w14:paraId="4B109BC3"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minimum EFL required to enter the program.</w:t>
            </w:r>
          </w:p>
        </w:tc>
        <w:tc>
          <w:tcPr>
            <w:tcW w:w="1798" w:type="dxa"/>
            <w:shd w:val="clear" w:color="auto" w:fill="auto"/>
          </w:tcPr>
          <w:p w14:paraId="57347190" w14:textId="77777777" w:rsidR="00293106" w:rsidRPr="002530B9" w:rsidRDefault="00293106" w:rsidP="00F7644B">
            <w:pPr>
              <w:rPr>
                <w:rFonts w:asciiTheme="minorHAnsi" w:hAnsiTheme="minorHAnsi" w:cstheme="minorHAnsi"/>
                <w:sz w:val="21"/>
                <w:szCs w:val="21"/>
              </w:rPr>
            </w:pPr>
          </w:p>
        </w:tc>
        <w:tc>
          <w:tcPr>
            <w:tcW w:w="2786" w:type="dxa"/>
            <w:shd w:val="clear" w:color="auto" w:fill="auto"/>
          </w:tcPr>
          <w:p w14:paraId="11F58678"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expected EFL the students will have upon completion of the program.</w:t>
            </w:r>
          </w:p>
        </w:tc>
        <w:tc>
          <w:tcPr>
            <w:tcW w:w="2179" w:type="dxa"/>
            <w:shd w:val="clear" w:color="auto" w:fill="auto"/>
          </w:tcPr>
          <w:p w14:paraId="13346551" w14:textId="77777777" w:rsidR="00293106" w:rsidRPr="002530B9" w:rsidRDefault="00293106" w:rsidP="00F7644B">
            <w:pPr>
              <w:rPr>
                <w:rFonts w:asciiTheme="minorHAnsi" w:hAnsiTheme="minorHAnsi" w:cstheme="minorHAnsi"/>
                <w:sz w:val="21"/>
                <w:szCs w:val="21"/>
              </w:rPr>
            </w:pPr>
          </w:p>
        </w:tc>
      </w:tr>
      <w:tr w:rsidR="00293106" w:rsidRPr="002530B9" w14:paraId="2CD34FFF" w14:textId="77777777" w:rsidTr="00F7644B">
        <w:tblPrEx>
          <w:tblLook w:val="04A0" w:firstRow="1" w:lastRow="0" w:firstColumn="1" w:lastColumn="0" w:noHBand="0" w:noVBand="1"/>
        </w:tblPrEx>
        <w:trPr>
          <w:trHeight w:val="247"/>
        </w:trPr>
        <w:tc>
          <w:tcPr>
            <w:tcW w:w="3317" w:type="dxa"/>
            <w:shd w:val="clear" w:color="auto" w:fill="auto"/>
          </w:tcPr>
          <w:p w14:paraId="3F5769FB"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minimum CASAS Scale Score required to enter the program.</w:t>
            </w:r>
          </w:p>
        </w:tc>
        <w:tc>
          <w:tcPr>
            <w:tcW w:w="1798" w:type="dxa"/>
            <w:shd w:val="clear" w:color="auto" w:fill="auto"/>
          </w:tcPr>
          <w:p w14:paraId="17899342" w14:textId="77777777" w:rsidR="00293106" w:rsidRPr="002530B9" w:rsidRDefault="00293106" w:rsidP="00F7644B">
            <w:pPr>
              <w:rPr>
                <w:rFonts w:asciiTheme="minorHAnsi" w:hAnsiTheme="minorHAnsi" w:cstheme="minorHAnsi"/>
                <w:sz w:val="21"/>
                <w:szCs w:val="21"/>
              </w:rPr>
            </w:pPr>
          </w:p>
        </w:tc>
        <w:tc>
          <w:tcPr>
            <w:tcW w:w="2786" w:type="dxa"/>
            <w:shd w:val="clear" w:color="auto" w:fill="auto"/>
          </w:tcPr>
          <w:p w14:paraId="13E312FC"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expected CASAS Scale Score the students will have upon completion of the program.</w:t>
            </w:r>
          </w:p>
        </w:tc>
        <w:tc>
          <w:tcPr>
            <w:tcW w:w="2179" w:type="dxa"/>
            <w:shd w:val="clear" w:color="auto" w:fill="auto"/>
          </w:tcPr>
          <w:p w14:paraId="095C1661" w14:textId="77777777" w:rsidR="00293106" w:rsidRPr="002530B9" w:rsidRDefault="00293106" w:rsidP="00F7644B">
            <w:pPr>
              <w:rPr>
                <w:rFonts w:asciiTheme="minorHAnsi" w:hAnsiTheme="minorHAnsi" w:cstheme="minorHAnsi"/>
                <w:sz w:val="21"/>
                <w:szCs w:val="21"/>
              </w:rPr>
            </w:pPr>
          </w:p>
        </w:tc>
      </w:tr>
      <w:tr w:rsidR="00293106" w:rsidRPr="002530B9" w14:paraId="2CDBEDDA" w14:textId="77777777" w:rsidTr="00F7644B">
        <w:tblPrEx>
          <w:tblLook w:val="04A0" w:firstRow="1" w:lastRow="0" w:firstColumn="1" w:lastColumn="0" w:noHBand="0" w:noVBand="1"/>
        </w:tblPrEx>
        <w:trPr>
          <w:trHeight w:val="247"/>
        </w:trPr>
        <w:tc>
          <w:tcPr>
            <w:tcW w:w="3317" w:type="dxa"/>
            <w:shd w:val="clear" w:color="auto" w:fill="auto"/>
          </w:tcPr>
          <w:p w14:paraId="41B0AB6D"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minimum Grade Level Equivalent (GLE) required to enter the program.</w:t>
            </w:r>
          </w:p>
        </w:tc>
        <w:tc>
          <w:tcPr>
            <w:tcW w:w="1798" w:type="dxa"/>
            <w:shd w:val="clear" w:color="auto" w:fill="auto"/>
          </w:tcPr>
          <w:p w14:paraId="31AD3A82" w14:textId="77777777" w:rsidR="00293106" w:rsidRPr="002530B9" w:rsidRDefault="00293106" w:rsidP="00F7644B">
            <w:pPr>
              <w:rPr>
                <w:rFonts w:asciiTheme="minorHAnsi" w:hAnsiTheme="minorHAnsi" w:cstheme="minorHAnsi"/>
                <w:sz w:val="21"/>
                <w:szCs w:val="21"/>
              </w:rPr>
            </w:pPr>
          </w:p>
        </w:tc>
        <w:tc>
          <w:tcPr>
            <w:tcW w:w="2786" w:type="dxa"/>
            <w:shd w:val="clear" w:color="auto" w:fill="auto"/>
          </w:tcPr>
          <w:p w14:paraId="5DAA52C2"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expected Grade Level Equivalent (GLE) the students will have upon completion of the program.</w:t>
            </w:r>
          </w:p>
        </w:tc>
        <w:tc>
          <w:tcPr>
            <w:tcW w:w="2179" w:type="dxa"/>
            <w:shd w:val="clear" w:color="auto" w:fill="auto"/>
          </w:tcPr>
          <w:p w14:paraId="6A35CBE5" w14:textId="77777777" w:rsidR="00293106" w:rsidRPr="002530B9" w:rsidRDefault="00293106" w:rsidP="00F7644B">
            <w:pPr>
              <w:rPr>
                <w:rFonts w:asciiTheme="minorHAnsi" w:hAnsiTheme="minorHAnsi" w:cstheme="minorHAnsi"/>
                <w:sz w:val="21"/>
                <w:szCs w:val="21"/>
              </w:rPr>
            </w:pPr>
          </w:p>
        </w:tc>
      </w:tr>
      <w:tr w:rsidR="00293106" w:rsidRPr="002530B9" w14:paraId="26464D95" w14:textId="77777777" w:rsidTr="00F7644B">
        <w:tblPrEx>
          <w:tblLook w:val="04A0" w:firstRow="1" w:lastRow="0" w:firstColumn="1" w:lastColumn="0" w:noHBand="0" w:noVBand="1"/>
        </w:tblPrEx>
        <w:trPr>
          <w:trHeight w:val="248"/>
        </w:trPr>
        <w:tc>
          <w:tcPr>
            <w:tcW w:w="10080" w:type="dxa"/>
            <w:gridSpan w:val="4"/>
            <w:shd w:val="clear" w:color="auto" w:fill="FFF2CC" w:themeFill="accent4" w:themeFillTint="33"/>
          </w:tcPr>
          <w:p w14:paraId="0C409FFC"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Math</w:t>
            </w:r>
          </w:p>
        </w:tc>
      </w:tr>
      <w:tr w:rsidR="00293106" w:rsidRPr="002530B9" w14:paraId="6AA0D2C9" w14:textId="77777777" w:rsidTr="00F7644B">
        <w:tblPrEx>
          <w:tblLook w:val="04A0" w:firstRow="1" w:lastRow="0" w:firstColumn="1" w:lastColumn="0" w:noHBand="0" w:noVBand="1"/>
        </w:tblPrEx>
        <w:trPr>
          <w:trHeight w:val="248"/>
        </w:trPr>
        <w:tc>
          <w:tcPr>
            <w:tcW w:w="5115" w:type="dxa"/>
            <w:gridSpan w:val="2"/>
            <w:shd w:val="clear" w:color="auto" w:fill="FFF2CC" w:themeFill="accent4" w:themeFillTint="33"/>
          </w:tcPr>
          <w:p w14:paraId="721B0818"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Entry Level Educational Requirements</w:t>
            </w:r>
          </w:p>
        </w:tc>
        <w:tc>
          <w:tcPr>
            <w:tcW w:w="4965" w:type="dxa"/>
            <w:gridSpan w:val="2"/>
            <w:shd w:val="clear" w:color="auto" w:fill="FFF2CC" w:themeFill="accent4" w:themeFillTint="33"/>
          </w:tcPr>
          <w:p w14:paraId="12127F0D"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Expected Educational Outcomes</w:t>
            </w:r>
          </w:p>
        </w:tc>
      </w:tr>
      <w:tr w:rsidR="00293106" w:rsidRPr="002530B9" w14:paraId="0EC33840" w14:textId="77777777" w:rsidTr="00F7644B">
        <w:tblPrEx>
          <w:tblLook w:val="04A0" w:firstRow="1" w:lastRow="0" w:firstColumn="1" w:lastColumn="0" w:noHBand="0" w:noVBand="1"/>
        </w:tblPrEx>
        <w:trPr>
          <w:trHeight w:val="248"/>
        </w:trPr>
        <w:tc>
          <w:tcPr>
            <w:tcW w:w="3317" w:type="dxa"/>
            <w:shd w:val="clear" w:color="auto" w:fill="auto"/>
          </w:tcPr>
          <w:p w14:paraId="36C36AA5"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lastRenderedPageBreak/>
              <w:t>State the minimum EFL required to enter the program.</w:t>
            </w:r>
          </w:p>
        </w:tc>
        <w:tc>
          <w:tcPr>
            <w:tcW w:w="1798" w:type="dxa"/>
            <w:shd w:val="clear" w:color="auto" w:fill="auto"/>
          </w:tcPr>
          <w:p w14:paraId="01DF1EED" w14:textId="77777777" w:rsidR="00293106" w:rsidRPr="002530B9" w:rsidRDefault="00293106" w:rsidP="00F7644B">
            <w:pPr>
              <w:rPr>
                <w:rFonts w:asciiTheme="minorHAnsi" w:hAnsiTheme="minorHAnsi" w:cstheme="minorHAnsi"/>
                <w:sz w:val="21"/>
                <w:szCs w:val="21"/>
              </w:rPr>
            </w:pPr>
          </w:p>
        </w:tc>
        <w:tc>
          <w:tcPr>
            <w:tcW w:w="2786" w:type="dxa"/>
            <w:shd w:val="clear" w:color="auto" w:fill="auto"/>
          </w:tcPr>
          <w:p w14:paraId="67B21B8C"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expected EFL the students will have upon completion of the program.</w:t>
            </w:r>
          </w:p>
        </w:tc>
        <w:tc>
          <w:tcPr>
            <w:tcW w:w="2179" w:type="dxa"/>
            <w:shd w:val="clear" w:color="auto" w:fill="auto"/>
          </w:tcPr>
          <w:p w14:paraId="36D7C592" w14:textId="77777777" w:rsidR="00293106" w:rsidRPr="002530B9" w:rsidRDefault="00293106" w:rsidP="00F7644B">
            <w:pPr>
              <w:rPr>
                <w:rFonts w:asciiTheme="minorHAnsi" w:hAnsiTheme="minorHAnsi" w:cstheme="minorHAnsi"/>
                <w:sz w:val="21"/>
                <w:szCs w:val="21"/>
              </w:rPr>
            </w:pPr>
          </w:p>
        </w:tc>
      </w:tr>
      <w:tr w:rsidR="00293106" w:rsidRPr="002530B9" w14:paraId="7D6E60B5" w14:textId="77777777" w:rsidTr="00F7644B">
        <w:tblPrEx>
          <w:tblLook w:val="04A0" w:firstRow="1" w:lastRow="0" w:firstColumn="1" w:lastColumn="0" w:noHBand="0" w:noVBand="1"/>
        </w:tblPrEx>
        <w:trPr>
          <w:trHeight w:val="247"/>
        </w:trPr>
        <w:tc>
          <w:tcPr>
            <w:tcW w:w="3317" w:type="dxa"/>
            <w:shd w:val="clear" w:color="auto" w:fill="auto"/>
          </w:tcPr>
          <w:p w14:paraId="7251AA4A"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minimum CASAS Scale Score required to enter the program.</w:t>
            </w:r>
          </w:p>
        </w:tc>
        <w:tc>
          <w:tcPr>
            <w:tcW w:w="1798" w:type="dxa"/>
            <w:shd w:val="clear" w:color="auto" w:fill="auto"/>
          </w:tcPr>
          <w:p w14:paraId="41FEDE2E" w14:textId="77777777" w:rsidR="00293106" w:rsidRPr="002530B9" w:rsidRDefault="00293106" w:rsidP="00F7644B">
            <w:pPr>
              <w:rPr>
                <w:rFonts w:asciiTheme="minorHAnsi" w:hAnsiTheme="minorHAnsi" w:cstheme="minorHAnsi"/>
                <w:sz w:val="21"/>
                <w:szCs w:val="21"/>
              </w:rPr>
            </w:pPr>
          </w:p>
        </w:tc>
        <w:tc>
          <w:tcPr>
            <w:tcW w:w="2786" w:type="dxa"/>
            <w:shd w:val="clear" w:color="auto" w:fill="auto"/>
          </w:tcPr>
          <w:p w14:paraId="699E69F1"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expected CASAS Scale Score the students will have upon completion of the program.</w:t>
            </w:r>
          </w:p>
        </w:tc>
        <w:tc>
          <w:tcPr>
            <w:tcW w:w="2179" w:type="dxa"/>
            <w:shd w:val="clear" w:color="auto" w:fill="auto"/>
          </w:tcPr>
          <w:p w14:paraId="7D533D94" w14:textId="77777777" w:rsidR="00293106" w:rsidRPr="002530B9" w:rsidRDefault="00293106" w:rsidP="00F7644B">
            <w:pPr>
              <w:rPr>
                <w:rFonts w:asciiTheme="minorHAnsi" w:hAnsiTheme="minorHAnsi" w:cstheme="minorHAnsi"/>
                <w:sz w:val="21"/>
                <w:szCs w:val="21"/>
              </w:rPr>
            </w:pPr>
          </w:p>
        </w:tc>
      </w:tr>
      <w:tr w:rsidR="00293106" w:rsidRPr="002530B9" w14:paraId="66CBD102" w14:textId="77777777" w:rsidTr="00F7644B">
        <w:tblPrEx>
          <w:tblLook w:val="04A0" w:firstRow="1" w:lastRow="0" w:firstColumn="1" w:lastColumn="0" w:noHBand="0" w:noVBand="1"/>
        </w:tblPrEx>
        <w:trPr>
          <w:trHeight w:val="247"/>
        </w:trPr>
        <w:tc>
          <w:tcPr>
            <w:tcW w:w="3317" w:type="dxa"/>
            <w:shd w:val="clear" w:color="auto" w:fill="auto"/>
          </w:tcPr>
          <w:p w14:paraId="0E80E908"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minimum Grade Level Equivalent (GLE) required to enter the program.</w:t>
            </w:r>
          </w:p>
        </w:tc>
        <w:tc>
          <w:tcPr>
            <w:tcW w:w="1798" w:type="dxa"/>
            <w:shd w:val="clear" w:color="auto" w:fill="auto"/>
          </w:tcPr>
          <w:p w14:paraId="02789354" w14:textId="77777777" w:rsidR="00293106" w:rsidRPr="002530B9" w:rsidRDefault="00293106" w:rsidP="00F7644B">
            <w:pPr>
              <w:rPr>
                <w:rFonts w:asciiTheme="minorHAnsi" w:hAnsiTheme="minorHAnsi" w:cstheme="minorHAnsi"/>
                <w:sz w:val="21"/>
                <w:szCs w:val="21"/>
              </w:rPr>
            </w:pPr>
          </w:p>
        </w:tc>
        <w:tc>
          <w:tcPr>
            <w:tcW w:w="2786" w:type="dxa"/>
            <w:shd w:val="clear" w:color="auto" w:fill="auto"/>
          </w:tcPr>
          <w:p w14:paraId="66B8B290"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expected Grade Level Equivalent (GLE) the students will have upon completion of the program.</w:t>
            </w:r>
          </w:p>
        </w:tc>
        <w:tc>
          <w:tcPr>
            <w:tcW w:w="2179" w:type="dxa"/>
            <w:shd w:val="clear" w:color="auto" w:fill="auto"/>
          </w:tcPr>
          <w:p w14:paraId="56A72F3B" w14:textId="77777777" w:rsidR="00293106" w:rsidRPr="002530B9" w:rsidRDefault="00293106" w:rsidP="00F7644B">
            <w:pPr>
              <w:rPr>
                <w:rFonts w:asciiTheme="minorHAnsi" w:hAnsiTheme="minorHAnsi" w:cstheme="minorHAnsi"/>
                <w:sz w:val="21"/>
                <w:szCs w:val="21"/>
              </w:rPr>
            </w:pPr>
          </w:p>
        </w:tc>
      </w:tr>
      <w:tr w:rsidR="00293106" w:rsidRPr="002530B9" w14:paraId="04B5A740"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341E2D1E" w14:textId="77777777" w:rsidR="00293106" w:rsidRPr="002530B9" w:rsidRDefault="00293106" w:rsidP="00554C32">
            <w:pPr>
              <w:numPr>
                <w:ilvl w:val="0"/>
                <w:numId w:val="69"/>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Indicate any other requirements that are needed to enter the IE&amp;T+D program.  </w:t>
            </w:r>
          </w:p>
        </w:tc>
      </w:tr>
      <w:tr w:rsidR="00293106" w:rsidRPr="002530B9" w14:paraId="2B36BA94" w14:textId="77777777" w:rsidTr="00F7644B">
        <w:tblPrEx>
          <w:tblLook w:val="04A0" w:firstRow="1" w:lastRow="0" w:firstColumn="1" w:lastColumn="0" w:noHBand="0" w:noVBand="1"/>
        </w:tblPrEx>
        <w:trPr>
          <w:trHeight w:val="247"/>
        </w:trPr>
        <w:tc>
          <w:tcPr>
            <w:tcW w:w="10080" w:type="dxa"/>
            <w:gridSpan w:val="4"/>
            <w:shd w:val="clear" w:color="auto" w:fill="auto"/>
          </w:tcPr>
          <w:p w14:paraId="47DE0370" w14:textId="77777777" w:rsidR="00293106" w:rsidRPr="002530B9" w:rsidRDefault="00293106" w:rsidP="00F7644B">
            <w:pPr>
              <w:ind w:left="360"/>
              <w:contextualSpacing/>
              <w:rPr>
                <w:rFonts w:asciiTheme="minorHAnsi" w:hAnsiTheme="minorHAnsi" w:cstheme="minorHAnsi"/>
                <w:b/>
                <w:sz w:val="22"/>
                <w:szCs w:val="22"/>
              </w:rPr>
            </w:pPr>
          </w:p>
        </w:tc>
      </w:tr>
      <w:tr w:rsidR="00293106" w:rsidRPr="002530B9" w14:paraId="4157AD57"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6DA07FE7" w14:textId="77777777" w:rsidR="00293106" w:rsidRPr="002530B9" w:rsidRDefault="00293106" w:rsidP="00554C32">
            <w:pPr>
              <w:numPr>
                <w:ilvl w:val="0"/>
                <w:numId w:val="69"/>
              </w:numPr>
              <w:contextualSpacing/>
              <w:rPr>
                <w:rFonts w:asciiTheme="minorHAnsi" w:hAnsiTheme="minorHAnsi" w:cstheme="minorHAnsi"/>
                <w:bCs/>
                <w:sz w:val="22"/>
                <w:szCs w:val="22"/>
              </w:rPr>
            </w:pPr>
            <w:r w:rsidRPr="002530B9">
              <w:rPr>
                <w:rFonts w:asciiTheme="minorHAnsi" w:hAnsiTheme="minorHAnsi" w:cstheme="minorHAnsi"/>
                <w:bCs/>
                <w:sz w:val="22"/>
                <w:szCs w:val="22"/>
              </w:rPr>
              <w:t>Describe the strategies that will be used to prepare, serve, and/or refer students who do not meet the requirements for entrance into the IE&amp;T+D program.</w:t>
            </w:r>
          </w:p>
        </w:tc>
      </w:tr>
      <w:tr w:rsidR="00293106" w:rsidRPr="002530B9" w14:paraId="65D5BDF3" w14:textId="77777777" w:rsidTr="00F7644B">
        <w:tblPrEx>
          <w:tblLook w:val="04A0" w:firstRow="1" w:lastRow="0" w:firstColumn="1" w:lastColumn="0" w:noHBand="0" w:noVBand="1"/>
        </w:tblPrEx>
        <w:trPr>
          <w:trHeight w:val="247"/>
        </w:trPr>
        <w:tc>
          <w:tcPr>
            <w:tcW w:w="10080" w:type="dxa"/>
            <w:gridSpan w:val="4"/>
            <w:shd w:val="clear" w:color="auto" w:fill="auto"/>
          </w:tcPr>
          <w:p w14:paraId="5BA1B626" w14:textId="77777777" w:rsidR="00293106" w:rsidRPr="002530B9" w:rsidRDefault="00293106" w:rsidP="00F7644B">
            <w:pPr>
              <w:rPr>
                <w:rFonts w:asciiTheme="minorHAnsi" w:hAnsiTheme="minorHAnsi" w:cstheme="minorHAnsi"/>
                <w:b/>
                <w:sz w:val="22"/>
                <w:szCs w:val="22"/>
              </w:rPr>
            </w:pPr>
          </w:p>
        </w:tc>
      </w:tr>
      <w:tr w:rsidR="00293106" w:rsidRPr="002530B9" w14:paraId="107AA8CC" w14:textId="77777777" w:rsidTr="00F7644B">
        <w:tblPrEx>
          <w:tblLook w:val="04A0" w:firstRow="1" w:lastRow="0" w:firstColumn="1" w:lastColumn="0" w:noHBand="0" w:noVBand="1"/>
        </w:tblPrEx>
        <w:trPr>
          <w:trHeight w:val="247"/>
        </w:trPr>
        <w:tc>
          <w:tcPr>
            <w:tcW w:w="10080" w:type="dxa"/>
            <w:gridSpan w:val="4"/>
            <w:shd w:val="clear" w:color="auto" w:fill="FFC000" w:themeFill="accent4"/>
          </w:tcPr>
          <w:p w14:paraId="53E4ED91" w14:textId="77777777" w:rsidR="00293106" w:rsidRPr="002530B9" w:rsidRDefault="00293106" w:rsidP="00F7644B">
            <w:pPr>
              <w:rPr>
                <w:rFonts w:asciiTheme="minorHAnsi" w:hAnsiTheme="minorHAnsi" w:cstheme="minorHAnsi"/>
                <w:b/>
                <w:sz w:val="22"/>
                <w:szCs w:val="22"/>
              </w:rPr>
            </w:pPr>
            <w:r w:rsidRPr="002530B9">
              <w:rPr>
                <w:rFonts w:asciiTheme="minorHAnsi" w:hAnsiTheme="minorHAnsi" w:cstheme="minorHAnsi"/>
                <w:b/>
                <w:sz w:val="22"/>
                <w:szCs w:val="22"/>
              </w:rPr>
              <w:br w:type="page"/>
            </w:r>
            <w:r w:rsidRPr="002530B9">
              <w:rPr>
                <w:rFonts w:asciiTheme="minorHAnsi" w:hAnsiTheme="minorHAnsi" w:cstheme="minorHAnsi"/>
                <w:b/>
                <w:sz w:val="22"/>
                <w:szCs w:val="22"/>
              </w:rPr>
              <w:br w:type="page"/>
              <w:t>4. Career Paths (4 points)</w:t>
            </w:r>
          </w:p>
        </w:tc>
      </w:tr>
      <w:tr w:rsidR="00293106" w:rsidRPr="002530B9" w14:paraId="3E692E67"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4CAA5AC6" w14:textId="77777777" w:rsidR="00293106" w:rsidRPr="002530B9" w:rsidRDefault="00293106" w:rsidP="00554C32">
            <w:pPr>
              <w:numPr>
                <w:ilvl w:val="0"/>
                <w:numId w:val="70"/>
              </w:numPr>
              <w:contextualSpacing/>
              <w:rPr>
                <w:rFonts w:asciiTheme="minorHAnsi" w:hAnsiTheme="minorHAnsi" w:cstheme="minorHAnsi"/>
                <w:sz w:val="22"/>
                <w:szCs w:val="22"/>
              </w:rPr>
            </w:pPr>
            <w:r w:rsidRPr="002530B9">
              <w:rPr>
                <w:rFonts w:asciiTheme="minorHAnsi" w:hAnsiTheme="minorHAnsi" w:cstheme="minorHAnsi"/>
                <w:sz w:val="22"/>
                <w:szCs w:val="22"/>
              </w:rPr>
              <w:br w:type="page"/>
              <w:t xml:space="preserve">Using </w:t>
            </w:r>
            <w:hyperlink r:id="rId23" w:history="1">
              <w:r w:rsidRPr="002530B9">
                <w:rPr>
                  <w:rFonts w:asciiTheme="minorHAnsi" w:hAnsiTheme="minorHAnsi" w:cstheme="minorHAnsi"/>
                  <w:color w:val="0000FF"/>
                  <w:sz w:val="22"/>
                  <w:szCs w:val="22"/>
                  <w:u w:val="single"/>
                </w:rPr>
                <w:t>O*NET</w:t>
              </w:r>
            </w:hyperlink>
            <w:r w:rsidRPr="002530B9">
              <w:rPr>
                <w:rFonts w:asciiTheme="minorHAnsi" w:hAnsiTheme="minorHAnsi" w:cstheme="minorHAnsi"/>
                <w:color w:val="0000FF"/>
                <w:sz w:val="22"/>
                <w:szCs w:val="22"/>
                <w:u w:val="single"/>
              </w:rPr>
              <w:t>,</w:t>
            </w:r>
            <w:r w:rsidRPr="002530B9">
              <w:rPr>
                <w:rFonts w:asciiTheme="minorHAnsi" w:hAnsiTheme="minorHAnsi" w:cstheme="minorHAnsi"/>
                <w:sz w:val="22"/>
                <w:szCs w:val="22"/>
              </w:rPr>
              <w:t xml:space="preserve"> indicate the primary industry of program North American Industry Classification System (NAICS) Code and description for the occupation(s) for which students are being prepared, and if more than one occupation is listed, include the NAICS for each primary occupation.</w:t>
            </w:r>
          </w:p>
        </w:tc>
      </w:tr>
      <w:tr w:rsidR="00293106" w:rsidRPr="002530B9" w14:paraId="21371338" w14:textId="77777777" w:rsidTr="00F7644B">
        <w:tblPrEx>
          <w:tblLook w:val="04A0" w:firstRow="1" w:lastRow="0" w:firstColumn="1" w:lastColumn="0" w:noHBand="0" w:noVBand="1"/>
        </w:tblPrEx>
        <w:trPr>
          <w:trHeight w:val="247"/>
        </w:trPr>
        <w:tc>
          <w:tcPr>
            <w:tcW w:w="10080" w:type="dxa"/>
            <w:gridSpan w:val="4"/>
            <w:shd w:val="clear" w:color="auto" w:fill="auto"/>
          </w:tcPr>
          <w:p w14:paraId="64260267" w14:textId="77777777" w:rsidR="00293106" w:rsidRPr="002530B9" w:rsidRDefault="00293106" w:rsidP="00F7644B">
            <w:pPr>
              <w:pStyle w:val="ListParagraph"/>
              <w:ind w:left="360"/>
              <w:rPr>
                <w:rFonts w:asciiTheme="minorHAnsi" w:hAnsiTheme="minorHAnsi" w:cstheme="minorHAnsi"/>
                <w:sz w:val="22"/>
                <w:szCs w:val="22"/>
              </w:rPr>
            </w:pPr>
          </w:p>
        </w:tc>
      </w:tr>
      <w:tr w:rsidR="00293106" w:rsidRPr="002530B9" w14:paraId="0041F069"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58E9111A" w14:textId="77777777" w:rsidR="00293106" w:rsidRPr="002530B9" w:rsidRDefault="00293106" w:rsidP="00554C32">
            <w:pPr>
              <w:numPr>
                <w:ilvl w:val="0"/>
                <w:numId w:val="70"/>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Using </w:t>
            </w:r>
            <w:hyperlink r:id="rId24" w:history="1">
              <w:r w:rsidRPr="002530B9">
                <w:rPr>
                  <w:rFonts w:asciiTheme="minorHAnsi" w:hAnsiTheme="minorHAnsi" w:cstheme="minorHAnsi"/>
                  <w:color w:val="0000FF"/>
                  <w:sz w:val="22"/>
                  <w:szCs w:val="22"/>
                  <w:u w:val="single"/>
                </w:rPr>
                <w:t>O*NET</w:t>
              </w:r>
            </w:hyperlink>
            <w:r w:rsidRPr="002530B9">
              <w:rPr>
                <w:rFonts w:asciiTheme="minorHAnsi" w:hAnsiTheme="minorHAnsi" w:cstheme="minorHAnsi"/>
                <w:color w:val="0000FF"/>
                <w:sz w:val="22"/>
                <w:szCs w:val="22"/>
                <w:u w:val="single"/>
              </w:rPr>
              <w:t>, i</w:t>
            </w:r>
            <w:r w:rsidRPr="002530B9">
              <w:rPr>
                <w:rFonts w:asciiTheme="minorHAnsi" w:hAnsiTheme="minorHAnsi" w:cstheme="minorHAnsi"/>
                <w:sz w:val="22"/>
                <w:szCs w:val="22"/>
              </w:rPr>
              <w:t>ndicate the primary occupation(s) for the program/Standard Occupational Classification (SOC) Code and the Occupation Title(s), and if more than one occupation is listed, include the SOC for each primary occupation.</w:t>
            </w:r>
          </w:p>
        </w:tc>
      </w:tr>
      <w:tr w:rsidR="00293106" w:rsidRPr="002530B9" w14:paraId="1DA0B72E" w14:textId="77777777" w:rsidTr="00F7644B">
        <w:tblPrEx>
          <w:tblLook w:val="04A0" w:firstRow="1" w:lastRow="0" w:firstColumn="1" w:lastColumn="0" w:noHBand="0" w:noVBand="1"/>
        </w:tblPrEx>
        <w:trPr>
          <w:trHeight w:val="247"/>
        </w:trPr>
        <w:tc>
          <w:tcPr>
            <w:tcW w:w="10080" w:type="dxa"/>
            <w:gridSpan w:val="4"/>
            <w:shd w:val="clear" w:color="auto" w:fill="auto"/>
          </w:tcPr>
          <w:p w14:paraId="7CB09713" w14:textId="77777777" w:rsidR="00293106" w:rsidRPr="002530B9" w:rsidRDefault="00293106" w:rsidP="00F7644B">
            <w:pPr>
              <w:pStyle w:val="ListParagraph"/>
              <w:ind w:left="360"/>
              <w:rPr>
                <w:rFonts w:asciiTheme="minorHAnsi" w:hAnsiTheme="minorHAnsi" w:cstheme="minorHAnsi"/>
                <w:sz w:val="22"/>
                <w:szCs w:val="22"/>
              </w:rPr>
            </w:pPr>
          </w:p>
        </w:tc>
      </w:tr>
      <w:tr w:rsidR="00293106" w:rsidRPr="002530B9" w14:paraId="508DC1C2"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39A02A91" w14:textId="77777777" w:rsidR="00293106" w:rsidRPr="002530B9" w:rsidRDefault="00293106" w:rsidP="00554C32">
            <w:pPr>
              <w:numPr>
                <w:ilvl w:val="0"/>
                <w:numId w:val="70"/>
              </w:numPr>
              <w:contextualSpacing/>
              <w:rPr>
                <w:rFonts w:asciiTheme="minorHAnsi" w:hAnsiTheme="minorHAnsi" w:cstheme="minorHAnsi"/>
                <w:sz w:val="22"/>
                <w:szCs w:val="22"/>
              </w:rPr>
            </w:pPr>
            <w:r w:rsidRPr="002530B9">
              <w:rPr>
                <w:rFonts w:asciiTheme="minorHAnsi" w:hAnsiTheme="minorHAnsi" w:cstheme="minorHAnsi"/>
                <w:sz w:val="22"/>
                <w:szCs w:val="22"/>
              </w:rPr>
              <w:t>Indicate the entry occupation(s) for which students are being prepared and the prospective next step(s)/occupation(s) on their desired career path.</w:t>
            </w:r>
          </w:p>
        </w:tc>
      </w:tr>
      <w:tr w:rsidR="00293106" w:rsidRPr="002530B9" w14:paraId="1ADCDACE" w14:textId="77777777" w:rsidTr="00F7644B">
        <w:tblPrEx>
          <w:tblLook w:val="04A0" w:firstRow="1" w:lastRow="0" w:firstColumn="1" w:lastColumn="0" w:noHBand="0" w:noVBand="1"/>
        </w:tblPrEx>
        <w:trPr>
          <w:trHeight w:val="247"/>
        </w:trPr>
        <w:tc>
          <w:tcPr>
            <w:tcW w:w="10080" w:type="dxa"/>
            <w:gridSpan w:val="4"/>
            <w:shd w:val="clear" w:color="auto" w:fill="auto"/>
          </w:tcPr>
          <w:p w14:paraId="694F1B72" w14:textId="77777777" w:rsidR="00293106" w:rsidRPr="002530B9" w:rsidRDefault="00293106" w:rsidP="00F7644B">
            <w:pPr>
              <w:pStyle w:val="ListParagraph"/>
              <w:ind w:left="360"/>
              <w:rPr>
                <w:rFonts w:asciiTheme="minorHAnsi" w:hAnsiTheme="minorHAnsi" w:cstheme="minorHAnsi"/>
                <w:sz w:val="22"/>
                <w:szCs w:val="22"/>
              </w:rPr>
            </w:pPr>
          </w:p>
        </w:tc>
      </w:tr>
      <w:tr w:rsidR="00293106" w:rsidRPr="002530B9" w14:paraId="3BE68341"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25C2C404" w14:textId="77777777" w:rsidR="00293106" w:rsidRPr="002530B9" w:rsidRDefault="00293106" w:rsidP="00554C32">
            <w:pPr>
              <w:numPr>
                <w:ilvl w:val="0"/>
                <w:numId w:val="70"/>
              </w:numPr>
              <w:contextualSpacing/>
              <w:rPr>
                <w:rFonts w:asciiTheme="minorHAnsi" w:hAnsiTheme="minorHAnsi" w:cstheme="minorHAnsi"/>
                <w:sz w:val="22"/>
                <w:szCs w:val="22"/>
              </w:rPr>
            </w:pPr>
            <w:r w:rsidRPr="002530B9">
              <w:rPr>
                <w:rFonts w:asciiTheme="minorHAnsi" w:hAnsiTheme="minorHAnsi" w:cstheme="minorHAnsi"/>
                <w:sz w:val="22"/>
                <w:szCs w:val="22"/>
              </w:rPr>
              <w:t>Describe the partnerships that are/will be in place to assist students in acquiring secondary, postsecondary education and/or training certifications, credentials or licenses needed to advance to the next step/occupation on their career path.</w:t>
            </w:r>
          </w:p>
        </w:tc>
      </w:tr>
      <w:tr w:rsidR="00293106" w:rsidRPr="002530B9" w14:paraId="3D18505A" w14:textId="77777777" w:rsidTr="00F7644B">
        <w:tblPrEx>
          <w:tblLook w:val="04A0" w:firstRow="1" w:lastRow="0" w:firstColumn="1" w:lastColumn="0" w:noHBand="0" w:noVBand="1"/>
        </w:tblPrEx>
        <w:trPr>
          <w:trHeight w:val="247"/>
        </w:trPr>
        <w:tc>
          <w:tcPr>
            <w:tcW w:w="10080" w:type="dxa"/>
            <w:gridSpan w:val="4"/>
            <w:shd w:val="clear" w:color="auto" w:fill="auto"/>
          </w:tcPr>
          <w:p w14:paraId="15461820" w14:textId="77777777" w:rsidR="00293106" w:rsidRPr="002530B9" w:rsidRDefault="00293106" w:rsidP="00F7644B">
            <w:pPr>
              <w:pStyle w:val="ListParagraph"/>
              <w:ind w:left="360"/>
              <w:rPr>
                <w:rFonts w:asciiTheme="minorHAnsi" w:hAnsiTheme="minorHAnsi" w:cstheme="minorHAnsi"/>
                <w:sz w:val="22"/>
                <w:szCs w:val="22"/>
              </w:rPr>
            </w:pPr>
          </w:p>
        </w:tc>
      </w:tr>
      <w:tr w:rsidR="00293106" w:rsidRPr="002530B9" w14:paraId="779D6770"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68CF6688" w14:textId="77777777" w:rsidR="00293106" w:rsidRPr="002530B9" w:rsidRDefault="00293106" w:rsidP="00554C32">
            <w:pPr>
              <w:numPr>
                <w:ilvl w:val="0"/>
                <w:numId w:val="70"/>
              </w:numPr>
              <w:contextualSpacing/>
              <w:rPr>
                <w:rFonts w:asciiTheme="minorHAnsi" w:hAnsiTheme="minorHAnsi" w:cstheme="minorHAnsi"/>
                <w:sz w:val="22"/>
                <w:szCs w:val="22"/>
              </w:rPr>
            </w:pPr>
            <w:r w:rsidRPr="002530B9">
              <w:rPr>
                <w:rFonts w:asciiTheme="minorHAnsi" w:hAnsiTheme="minorHAnsi" w:cstheme="minorHAnsi"/>
                <w:sz w:val="22"/>
                <w:szCs w:val="22"/>
              </w:rPr>
              <w:t>Indicate the type of program/</w:t>
            </w:r>
            <w:r w:rsidRPr="002530B9">
              <w:rPr>
                <w:rFonts w:asciiTheme="minorHAnsi" w:eastAsia="Times New Roman" w:hAnsiTheme="minorHAnsi" w:cstheme="minorHAnsi"/>
                <w:color w:val="000000"/>
                <w:sz w:val="22"/>
                <w:szCs w:val="22"/>
              </w:rPr>
              <w:t xml:space="preserve"> Classification of Instructional Program (CIP) Code/Title/Definition, and if more than one occupation is listed, included the CIP codes for each occupation.</w:t>
            </w:r>
          </w:p>
        </w:tc>
      </w:tr>
      <w:tr w:rsidR="00293106" w:rsidRPr="002530B9" w14:paraId="5940445A" w14:textId="77777777" w:rsidTr="00F7644B">
        <w:tblPrEx>
          <w:tblLook w:val="04A0" w:firstRow="1" w:lastRow="0" w:firstColumn="1" w:lastColumn="0" w:noHBand="0" w:noVBand="1"/>
        </w:tblPrEx>
        <w:trPr>
          <w:trHeight w:val="247"/>
        </w:trPr>
        <w:tc>
          <w:tcPr>
            <w:tcW w:w="10080" w:type="dxa"/>
            <w:gridSpan w:val="4"/>
            <w:shd w:val="clear" w:color="auto" w:fill="auto"/>
          </w:tcPr>
          <w:p w14:paraId="6C963370" w14:textId="77777777" w:rsidR="00293106" w:rsidRPr="002530B9" w:rsidRDefault="00293106" w:rsidP="00F7644B">
            <w:pPr>
              <w:pStyle w:val="ListParagraph"/>
              <w:ind w:left="360"/>
              <w:rPr>
                <w:rFonts w:asciiTheme="minorHAnsi" w:hAnsiTheme="minorHAnsi" w:cstheme="minorHAnsi"/>
                <w:sz w:val="22"/>
                <w:szCs w:val="22"/>
              </w:rPr>
            </w:pPr>
          </w:p>
        </w:tc>
      </w:tr>
      <w:tr w:rsidR="00293106" w:rsidRPr="002530B9" w14:paraId="1D11C79A"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118B037F" w14:textId="77777777" w:rsidR="00293106" w:rsidRPr="002530B9" w:rsidRDefault="00293106" w:rsidP="00554C32">
            <w:pPr>
              <w:numPr>
                <w:ilvl w:val="0"/>
                <w:numId w:val="70"/>
              </w:numPr>
              <w:contextualSpacing/>
              <w:rPr>
                <w:rFonts w:asciiTheme="minorHAnsi" w:hAnsiTheme="minorHAnsi" w:cstheme="minorHAnsi"/>
                <w:sz w:val="22"/>
                <w:szCs w:val="22"/>
              </w:rPr>
            </w:pPr>
            <w:r w:rsidRPr="002530B9">
              <w:rPr>
                <w:rFonts w:asciiTheme="minorHAnsi" w:hAnsiTheme="minorHAnsi" w:cstheme="minorHAnsi"/>
                <w:sz w:val="22"/>
                <w:szCs w:val="22"/>
              </w:rPr>
              <w:t>Specify the eligible certification, credential or licensure exam or registry.</w:t>
            </w:r>
          </w:p>
        </w:tc>
      </w:tr>
      <w:tr w:rsidR="00293106" w:rsidRPr="002530B9" w14:paraId="33050538" w14:textId="77777777" w:rsidTr="00F7644B">
        <w:tblPrEx>
          <w:tblLook w:val="04A0" w:firstRow="1" w:lastRow="0" w:firstColumn="1" w:lastColumn="0" w:noHBand="0" w:noVBand="1"/>
        </w:tblPrEx>
        <w:trPr>
          <w:trHeight w:val="247"/>
        </w:trPr>
        <w:tc>
          <w:tcPr>
            <w:tcW w:w="10080" w:type="dxa"/>
            <w:gridSpan w:val="4"/>
            <w:shd w:val="clear" w:color="auto" w:fill="auto"/>
          </w:tcPr>
          <w:p w14:paraId="4E2315B8" w14:textId="77777777" w:rsidR="00293106" w:rsidRPr="002530B9" w:rsidRDefault="00293106" w:rsidP="00F7644B">
            <w:pPr>
              <w:pStyle w:val="ListParagraph"/>
              <w:ind w:left="360"/>
              <w:rPr>
                <w:rFonts w:asciiTheme="minorHAnsi" w:hAnsiTheme="minorHAnsi" w:cstheme="minorHAnsi"/>
                <w:sz w:val="22"/>
                <w:szCs w:val="22"/>
              </w:rPr>
            </w:pPr>
          </w:p>
        </w:tc>
      </w:tr>
      <w:tr w:rsidR="00293106" w:rsidRPr="002530B9" w14:paraId="1362C0A2"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62A5F2DC" w14:textId="77777777" w:rsidR="00293106" w:rsidRPr="002530B9" w:rsidRDefault="00293106" w:rsidP="00554C32">
            <w:pPr>
              <w:numPr>
                <w:ilvl w:val="0"/>
                <w:numId w:val="70"/>
              </w:numPr>
              <w:contextualSpacing/>
              <w:rPr>
                <w:rFonts w:asciiTheme="minorHAnsi" w:hAnsiTheme="minorHAnsi" w:cstheme="minorHAnsi"/>
                <w:sz w:val="22"/>
                <w:szCs w:val="22"/>
              </w:rPr>
            </w:pPr>
            <w:r w:rsidRPr="002530B9">
              <w:rPr>
                <w:rFonts w:asciiTheme="minorHAnsi" w:hAnsiTheme="minorHAnsi" w:cstheme="minorHAnsi"/>
                <w:sz w:val="22"/>
                <w:szCs w:val="22"/>
              </w:rPr>
              <w:t>Specify the certifying/licensing body or registry organization.</w:t>
            </w:r>
          </w:p>
        </w:tc>
      </w:tr>
      <w:tr w:rsidR="00293106" w:rsidRPr="002530B9" w14:paraId="5856D2DF" w14:textId="77777777" w:rsidTr="00F7644B">
        <w:tblPrEx>
          <w:tblLook w:val="04A0" w:firstRow="1" w:lastRow="0" w:firstColumn="1" w:lastColumn="0" w:noHBand="0" w:noVBand="1"/>
        </w:tblPrEx>
        <w:trPr>
          <w:trHeight w:val="247"/>
        </w:trPr>
        <w:tc>
          <w:tcPr>
            <w:tcW w:w="10080" w:type="dxa"/>
            <w:gridSpan w:val="4"/>
            <w:shd w:val="clear" w:color="auto" w:fill="auto"/>
          </w:tcPr>
          <w:p w14:paraId="4E84D11B" w14:textId="77777777" w:rsidR="00293106" w:rsidRPr="002530B9" w:rsidRDefault="00293106" w:rsidP="00F7644B">
            <w:pPr>
              <w:pStyle w:val="ListParagraph"/>
              <w:ind w:left="360"/>
              <w:rPr>
                <w:rFonts w:asciiTheme="minorHAnsi" w:hAnsiTheme="minorHAnsi" w:cstheme="minorHAnsi"/>
                <w:sz w:val="22"/>
                <w:szCs w:val="22"/>
              </w:rPr>
            </w:pPr>
          </w:p>
        </w:tc>
      </w:tr>
      <w:tr w:rsidR="00293106" w:rsidRPr="002530B9" w14:paraId="7E31BCE1"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15E49B97" w14:textId="77777777" w:rsidR="00293106" w:rsidRPr="002530B9" w:rsidRDefault="00293106" w:rsidP="00554C32">
            <w:pPr>
              <w:numPr>
                <w:ilvl w:val="0"/>
                <w:numId w:val="70"/>
              </w:numPr>
              <w:contextualSpacing/>
              <w:rPr>
                <w:rFonts w:asciiTheme="minorHAnsi" w:hAnsiTheme="minorHAnsi" w:cstheme="minorHAnsi"/>
                <w:sz w:val="22"/>
                <w:szCs w:val="22"/>
              </w:rPr>
            </w:pPr>
            <w:r w:rsidRPr="002530B9">
              <w:rPr>
                <w:rFonts w:asciiTheme="minorHAnsi" w:hAnsiTheme="minorHAnsi" w:cstheme="minorHAnsi"/>
                <w:sz w:val="22"/>
                <w:szCs w:val="22"/>
              </w:rPr>
              <w:t>Specify the provider programmatic or organizational accreditation, if applicable.</w:t>
            </w:r>
          </w:p>
        </w:tc>
      </w:tr>
      <w:tr w:rsidR="00293106" w:rsidRPr="002530B9" w14:paraId="79999866" w14:textId="77777777" w:rsidTr="00F7644B">
        <w:tblPrEx>
          <w:tblLook w:val="04A0" w:firstRow="1" w:lastRow="0" w:firstColumn="1" w:lastColumn="0" w:noHBand="0" w:noVBand="1"/>
        </w:tblPrEx>
        <w:trPr>
          <w:trHeight w:val="247"/>
        </w:trPr>
        <w:tc>
          <w:tcPr>
            <w:tcW w:w="10080" w:type="dxa"/>
            <w:gridSpan w:val="4"/>
            <w:shd w:val="clear" w:color="auto" w:fill="auto"/>
          </w:tcPr>
          <w:p w14:paraId="5527F973" w14:textId="77777777" w:rsidR="00293106" w:rsidRPr="002530B9" w:rsidRDefault="00293106" w:rsidP="00F7644B">
            <w:pPr>
              <w:pStyle w:val="ListParagraph"/>
              <w:ind w:left="360"/>
              <w:rPr>
                <w:rFonts w:asciiTheme="minorHAnsi" w:hAnsiTheme="minorHAnsi" w:cstheme="minorHAnsi"/>
                <w:sz w:val="22"/>
                <w:szCs w:val="22"/>
              </w:rPr>
            </w:pPr>
          </w:p>
        </w:tc>
      </w:tr>
      <w:tr w:rsidR="00293106" w:rsidRPr="002530B9" w14:paraId="6F3724F5"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14788947" w14:textId="77777777" w:rsidR="00293106" w:rsidRPr="002530B9" w:rsidRDefault="00293106" w:rsidP="00554C32">
            <w:pPr>
              <w:numPr>
                <w:ilvl w:val="0"/>
                <w:numId w:val="70"/>
              </w:numPr>
              <w:contextualSpacing/>
              <w:rPr>
                <w:rFonts w:asciiTheme="minorHAnsi" w:hAnsiTheme="minorHAnsi" w:cstheme="minorHAnsi"/>
                <w:sz w:val="22"/>
                <w:szCs w:val="22"/>
              </w:rPr>
            </w:pPr>
            <w:r w:rsidRPr="002530B9">
              <w:rPr>
                <w:rFonts w:asciiTheme="minorHAnsi" w:hAnsiTheme="minorHAnsi" w:cstheme="minorHAnsi"/>
                <w:sz w:val="22"/>
                <w:szCs w:val="22"/>
              </w:rPr>
              <w:t>Specify the provider program approval, if applicable</w:t>
            </w:r>
            <w:r w:rsidRPr="002530B9">
              <w:rPr>
                <w:rFonts w:asciiTheme="minorHAnsi" w:hAnsiTheme="minorHAnsi" w:cstheme="minorHAnsi"/>
                <w:i/>
                <w:sz w:val="22"/>
                <w:szCs w:val="22"/>
              </w:rPr>
              <w:t>.  (Some industries do not have accreditation but may offer other designation such Program Approval).</w:t>
            </w:r>
          </w:p>
        </w:tc>
      </w:tr>
    </w:tbl>
    <w:tbl>
      <w:tblPr>
        <w:tblStyle w:val="TableGrid"/>
        <w:tblW w:w="10080" w:type="dxa"/>
        <w:tblInd w:w="-185" w:type="dxa"/>
        <w:tblLayout w:type="fixed"/>
        <w:tblLook w:val="04A0" w:firstRow="1" w:lastRow="0" w:firstColumn="1" w:lastColumn="0" w:noHBand="0" w:noVBand="1"/>
      </w:tblPr>
      <w:tblGrid>
        <w:gridCol w:w="10080"/>
      </w:tblGrid>
      <w:tr w:rsidR="00293106" w:rsidRPr="002530B9" w14:paraId="405BAB84" w14:textId="77777777" w:rsidTr="00F7644B">
        <w:tc>
          <w:tcPr>
            <w:tcW w:w="10080" w:type="dxa"/>
            <w:shd w:val="clear" w:color="auto" w:fill="auto"/>
          </w:tcPr>
          <w:p w14:paraId="3191C5BD" w14:textId="77777777" w:rsidR="00293106" w:rsidRPr="002530B9" w:rsidRDefault="00293106" w:rsidP="00F7644B">
            <w:pPr>
              <w:pStyle w:val="ListParagraph"/>
              <w:ind w:left="360"/>
              <w:rPr>
                <w:rFonts w:asciiTheme="minorHAnsi" w:eastAsia="Times New Roman" w:hAnsiTheme="minorHAnsi" w:cstheme="minorHAnsi"/>
                <w:sz w:val="22"/>
                <w:szCs w:val="22"/>
                <w:lang w:val="en"/>
              </w:rPr>
            </w:pPr>
          </w:p>
        </w:tc>
      </w:tr>
    </w:tbl>
    <w:p w14:paraId="17CFC836" w14:textId="77777777" w:rsidR="00293106" w:rsidRDefault="00293106" w:rsidP="00293106">
      <w:r>
        <w:br w:type="page"/>
      </w: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293106" w:rsidRPr="002530B9" w14:paraId="5CF8BE6F" w14:textId="77777777" w:rsidTr="00F7644B">
        <w:trPr>
          <w:trHeight w:val="368"/>
        </w:trPr>
        <w:tc>
          <w:tcPr>
            <w:tcW w:w="10080" w:type="dxa"/>
            <w:shd w:val="clear" w:color="auto" w:fill="FFC000" w:themeFill="accent4"/>
          </w:tcPr>
          <w:p w14:paraId="1940909E" w14:textId="77777777" w:rsidR="00293106" w:rsidRPr="002530B9" w:rsidRDefault="00293106" w:rsidP="00F7644B">
            <w:pPr>
              <w:rPr>
                <w:rFonts w:asciiTheme="minorHAnsi" w:hAnsiTheme="minorHAnsi" w:cstheme="minorHAnsi"/>
                <w:sz w:val="22"/>
                <w:szCs w:val="22"/>
              </w:rPr>
            </w:pPr>
            <w:r w:rsidRPr="002530B9">
              <w:rPr>
                <w:rFonts w:asciiTheme="minorHAnsi" w:hAnsiTheme="minorHAnsi" w:cstheme="minorHAnsi"/>
                <w:b/>
                <w:sz w:val="22"/>
                <w:szCs w:val="22"/>
              </w:rPr>
              <w:lastRenderedPageBreak/>
              <w:t xml:space="preserve">5. Occupational Competencies </w:t>
            </w:r>
            <w:r w:rsidRPr="002530B9">
              <w:rPr>
                <w:rFonts w:asciiTheme="minorHAnsi" w:hAnsiTheme="minorHAnsi" w:cstheme="minorHAnsi"/>
                <w:b/>
                <w:color w:val="0000FF"/>
                <w:sz w:val="22"/>
                <w:szCs w:val="22"/>
                <w:u w:val="single"/>
              </w:rPr>
              <w:t>(2 points)</w:t>
            </w:r>
          </w:p>
        </w:tc>
      </w:tr>
      <w:tr w:rsidR="00293106" w:rsidRPr="002530B9" w14:paraId="3E95AAF6" w14:textId="77777777" w:rsidTr="00F7644B">
        <w:trPr>
          <w:trHeight w:val="800"/>
        </w:trPr>
        <w:tc>
          <w:tcPr>
            <w:tcW w:w="10080" w:type="dxa"/>
            <w:shd w:val="clear" w:color="auto" w:fill="FFF2CC" w:themeFill="accent4" w:themeFillTint="33"/>
          </w:tcPr>
          <w:p w14:paraId="4DAE9BA3" w14:textId="77777777" w:rsidR="00293106" w:rsidRPr="002530B9" w:rsidRDefault="00293106" w:rsidP="00554C32">
            <w:pPr>
              <w:numPr>
                <w:ilvl w:val="0"/>
                <w:numId w:val="71"/>
              </w:numPr>
              <w:contextualSpacing/>
              <w:rPr>
                <w:rFonts w:asciiTheme="minorHAnsi" w:hAnsiTheme="minorHAnsi" w:cstheme="minorHAnsi"/>
                <w:b/>
                <w:sz w:val="22"/>
                <w:szCs w:val="22"/>
              </w:rPr>
            </w:pPr>
            <w:r w:rsidRPr="002530B9">
              <w:rPr>
                <w:rFonts w:asciiTheme="minorHAnsi" w:hAnsiTheme="minorHAnsi" w:cstheme="minorHAnsi"/>
                <w:sz w:val="22"/>
                <w:szCs w:val="22"/>
              </w:rPr>
              <w:t xml:space="preserve">Using </w:t>
            </w:r>
            <w:hyperlink r:id="rId25" w:history="1">
              <w:r w:rsidRPr="002530B9">
                <w:rPr>
                  <w:rFonts w:asciiTheme="minorHAnsi" w:hAnsiTheme="minorHAnsi" w:cstheme="minorHAnsi"/>
                  <w:color w:val="0000FF"/>
                  <w:sz w:val="22"/>
                  <w:szCs w:val="22"/>
                  <w:u w:val="single"/>
                </w:rPr>
                <w:t>My Next Move</w:t>
              </w:r>
            </w:hyperlink>
            <w:r w:rsidRPr="002530B9">
              <w:rPr>
                <w:rFonts w:asciiTheme="minorHAnsi" w:hAnsiTheme="minorHAnsi" w:cstheme="minorHAnsi"/>
                <w:sz w:val="22"/>
                <w:szCs w:val="22"/>
              </w:rPr>
              <w:t xml:space="preserve">, generate and </w:t>
            </w:r>
            <w:r w:rsidRPr="002530B9">
              <w:rPr>
                <w:rFonts w:asciiTheme="minorHAnsi" w:hAnsiTheme="minorHAnsi" w:cstheme="minorHAnsi"/>
                <w:b/>
                <w:bCs/>
                <w:sz w:val="22"/>
                <w:szCs w:val="22"/>
              </w:rPr>
              <w:t>upload/submit</w:t>
            </w:r>
            <w:r w:rsidRPr="002530B9">
              <w:rPr>
                <w:rFonts w:asciiTheme="minorHAnsi" w:hAnsiTheme="minorHAnsi" w:cstheme="minorHAnsi"/>
                <w:sz w:val="22"/>
                <w:szCs w:val="22"/>
              </w:rPr>
              <w:t xml:space="preserve"> the summary of knowledge, skills, abilities, personality, technology, education, and job outlook for the SOC/Occupational Title(s) listed in the response for 4b. in EGMS. </w:t>
            </w:r>
          </w:p>
        </w:tc>
      </w:tr>
      <w:tr w:rsidR="00293106" w:rsidRPr="002530B9" w14:paraId="523F1B5C" w14:textId="77777777" w:rsidTr="00F7644B">
        <w:trPr>
          <w:trHeight w:val="368"/>
        </w:trPr>
        <w:tc>
          <w:tcPr>
            <w:tcW w:w="10080" w:type="dxa"/>
            <w:tcBorders>
              <w:bottom w:val="single" w:sz="4" w:space="0" w:color="auto"/>
            </w:tcBorders>
            <w:shd w:val="clear" w:color="auto" w:fill="auto"/>
          </w:tcPr>
          <w:p w14:paraId="0ECC64AE" w14:textId="77777777" w:rsidR="00293106" w:rsidRPr="002530B9" w:rsidRDefault="00293106" w:rsidP="00F7644B">
            <w:pPr>
              <w:contextualSpacing/>
              <w:rPr>
                <w:rFonts w:asciiTheme="minorHAnsi" w:hAnsiTheme="minorHAnsi" w:cstheme="minorHAnsi"/>
                <w:sz w:val="22"/>
                <w:szCs w:val="22"/>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728582296"/>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943886841"/>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293106" w:rsidRPr="002530B9" w14:paraId="39DE2A14" w14:textId="77777777" w:rsidTr="00F7644B">
        <w:trPr>
          <w:trHeight w:val="368"/>
        </w:trPr>
        <w:tc>
          <w:tcPr>
            <w:tcW w:w="10080" w:type="dxa"/>
            <w:tcBorders>
              <w:bottom w:val="single" w:sz="4" w:space="0" w:color="auto"/>
            </w:tcBorders>
            <w:shd w:val="clear" w:color="auto" w:fill="FFF2CC" w:themeFill="accent4" w:themeFillTint="33"/>
          </w:tcPr>
          <w:p w14:paraId="5A098272" w14:textId="77777777" w:rsidR="00293106" w:rsidRPr="002530B9" w:rsidRDefault="00293106" w:rsidP="00554C32">
            <w:pPr>
              <w:numPr>
                <w:ilvl w:val="0"/>
                <w:numId w:val="71"/>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Using </w:t>
            </w:r>
            <w:hyperlink r:id="rId26" w:history="1">
              <w:r w:rsidRPr="002530B9">
                <w:rPr>
                  <w:rFonts w:asciiTheme="minorHAnsi" w:hAnsiTheme="minorHAnsi" w:cstheme="minorHAnsi"/>
                  <w:color w:val="0000FF"/>
                  <w:sz w:val="22"/>
                  <w:szCs w:val="22"/>
                  <w:u w:val="single"/>
                </w:rPr>
                <w:t>O*NET</w:t>
              </w:r>
            </w:hyperlink>
            <w:r w:rsidRPr="002530B9">
              <w:rPr>
                <w:rFonts w:asciiTheme="minorHAnsi" w:hAnsiTheme="minorHAnsi" w:cstheme="minorHAnsi"/>
                <w:color w:val="0000FF"/>
                <w:sz w:val="22"/>
                <w:szCs w:val="22"/>
                <w:u w:val="single"/>
              </w:rPr>
              <w:t>,</w:t>
            </w:r>
            <w:r w:rsidRPr="002530B9">
              <w:rPr>
                <w:rFonts w:asciiTheme="minorHAnsi" w:hAnsiTheme="minorHAnsi" w:cstheme="minorHAnsi"/>
                <w:sz w:val="22"/>
                <w:szCs w:val="22"/>
              </w:rPr>
              <w:t xml:space="preserve"> specify the Hot Technology Skills for the SOC/Occupational Title(s) listed in the response for 4b.</w:t>
            </w:r>
            <w:r w:rsidRPr="002530B9">
              <w:rPr>
                <w:rFonts w:asciiTheme="minorHAnsi" w:hAnsiTheme="minorHAnsi" w:cstheme="minorHAnsi"/>
              </w:rPr>
              <w:t xml:space="preserve"> </w:t>
            </w:r>
            <w:r w:rsidRPr="002530B9">
              <w:rPr>
                <w:rFonts w:asciiTheme="minorHAnsi" w:hAnsiTheme="minorHAnsi" w:cstheme="minorHAnsi"/>
                <w:sz w:val="22"/>
                <w:szCs w:val="22"/>
              </w:rPr>
              <w:t xml:space="preserve"> </w:t>
            </w:r>
            <w:r w:rsidRPr="002530B9">
              <w:rPr>
                <w:rFonts w:asciiTheme="minorHAnsi" w:hAnsiTheme="minorHAnsi" w:cstheme="minorHAnsi"/>
                <w:i/>
                <w:sz w:val="22"/>
                <w:szCs w:val="22"/>
              </w:rPr>
              <w:t>(Add additional rows, if needed.)</w:t>
            </w:r>
          </w:p>
        </w:tc>
      </w:tr>
      <w:tr w:rsidR="00293106" w:rsidRPr="002530B9" w14:paraId="133D7AB6" w14:textId="77777777" w:rsidTr="00F7644B">
        <w:trPr>
          <w:trHeight w:val="368"/>
        </w:trPr>
        <w:tc>
          <w:tcPr>
            <w:tcW w:w="10080" w:type="dxa"/>
            <w:tcBorders>
              <w:bottom w:val="single" w:sz="4" w:space="0" w:color="auto"/>
            </w:tcBorders>
            <w:shd w:val="clear" w:color="auto" w:fill="FFF2CC" w:themeFill="accent4" w:themeFillTint="33"/>
          </w:tcPr>
          <w:p w14:paraId="1B0112DD" w14:textId="77777777" w:rsidR="00293106" w:rsidRPr="002530B9" w:rsidRDefault="00293106" w:rsidP="00F7644B">
            <w:pPr>
              <w:rPr>
                <w:rFonts w:asciiTheme="minorHAnsi" w:hAnsiTheme="minorHAnsi" w:cstheme="minorHAnsi"/>
                <w:sz w:val="22"/>
                <w:szCs w:val="22"/>
              </w:rPr>
            </w:pPr>
            <w:r w:rsidRPr="002530B9">
              <w:rPr>
                <w:rFonts w:asciiTheme="minorHAnsi" w:hAnsiTheme="minorHAnsi" w:cstheme="minorHAnsi"/>
                <w:sz w:val="22"/>
                <w:szCs w:val="22"/>
              </w:rPr>
              <w:t>SOC/Occupational Title #1:</w:t>
            </w:r>
          </w:p>
        </w:tc>
      </w:tr>
      <w:tr w:rsidR="00293106" w:rsidRPr="002530B9" w14:paraId="6AD664D2" w14:textId="77777777" w:rsidTr="00F7644B">
        <w:trPr>
          <w:trHeight w:val="368"/>
        </w:trPr>
        <w:tc>
          <w:tcPr>
            <w:tcW w:w="10080" w:type="dxa"/>
            <w:tcBorders>
              <w:bottom w:val="single" w:sz="4" w:space="0" w:color="auto"/>
            </w:tcBorders>
            <w:shd w:val="clear" w:color="auto" w:fill="auto"/>
          </w:tcPr>
          <w:p w14:paraId="3899441A" w14:textId="77777777" w:rsidR="00293106" w:rsidRPr="002530B9" w:rsidRDefault="00293106" w:rsidP="00F7644B">
            <w:pPr>
              <w:rPr>
                <w:rFonts w:asciiTheme="minorHAnsi" w:hAnsiTheme="minorHAnsi" w:cstheme="minorHAnsi"/>
                <w:sz w:val="22"/>
                <w:szCs w:val="22"/>
              </w:rPr>
            </w:pPr>
            <w:r w:rsidRPr="002530B9">
              <w:rPr>
                <w:rFonts w:asciiTheme="minorHAnsi" w:hAnsiTheme="minorHAnsi" w:cstheme="minorHAnsi"/>
                <w:sz w:val="22"/>
                <w:szCs w:val="22"/>
              </w:rPr>
              <w:t>The Hot Technology Skills for this occupation include:</w:t>
            </w:r>
          </w:p>
        </w:tc>
      </w:tr>
      <w:tr w:rsidR="00293106" w:rsidRPr="002530B9" w14:paraId="58B3215E" w14:textId="77777777" w:rsidTr="00F7644B">
        <w:trPr>
          <w:trHeight w:val="368"/>
        </w:trPr>
        <w:tc>
          <w:tcPr>
            <w:tcW w:w="10080" w:type="dxa"/>
            <w:tcBorders>
              <w:bottom w:val="single" w:sz="4" w:space="0" w:color="auto"/>
            </w:tcBorders>
            <w:shd w:val="clear" w:color="auto" w:fill="FFF2CC" w:themeFill="accent4" w:themeFillTint="33"/>
          </w:tcPr>
          <w:p w14:paraId="3DE6C227" w14:textId="77777777" w:rsidR="00293106" w:rsidRPr="002530B9" w:rsidRDefault="00293106" w:rsidP="00F7644B">
            <w:pPr>
              <w:rPr>
                <w:rFonts w:asciiTheme="minorHAnsi" w:hAnsiTheme="minorHAnsi" w:cstheme="minorHAnsi"/>
                <w:sz w:val="22"/>
                <w:szCs w:val="22"/>
              </w:rPr>
            </w:pPr>
            <w:r w:rsidRPr="002530B9">
              <w:rPr>
                <w:rFonts w:asciiTheme="minorHAnsi" w:hAnsiTheme="minorHAnsi" w:cstheme="minorHAnsi"/>
                <w:sz w:val="22"/>
                <w:szCs w:val="22"/>
              </w:rPr>
              <w:t>SOC/Occupational Title #2:</w:t>
            </w:r>
          </w:p>
        </w:tc>
      </w:tr>
      <w:tr w:rsidR="00293106" w:rsidRPr="002530B9" w14:paraId="766ED7F8" w14:textId="77777777" w:rsidTr="00F7644B">
        <w:trPr>
          <w:trHeight w:val="368"/>
        </w:trPr>
        <w:tc>
          <w:tcPr>
            <w:tcW w:w="10080" w:type="dxa"/>
            <w:tcBorders>
              <w:bottom w:val="single" w:sz="4" w:space="0" w:color="auto"/>
            </w:tcBorders>
            <w:shd w:val="clear" w:color="auto" w:fill="auto"/>
          </w:tcPr>
          <w:p w14:paraId="6B13ECC3" w14:textId="77777777" w:rsidR="00293106" w:rsidRPr="002530B9" w:rsidRDefault="00293106" w:rsidP="00F7644B">
            <w:pPr>
              <w:rPr>
                <w:rFonts w:asciiTheme="minorHAnsi" w:hAnsiTheme="minorHAnsi" w:cstheme="minorHAnsi"/>
                <w:sz w:val="22"/>
                <w:szCs w:val="22"/>
              </w:rPr>
            </w:pPr>
            <w:r w:rsidRPr="002530B9">
              <w:rPr>
                <w:rFonts w:asciiTheme="minorHAnsi" w:hAnsiTheme="minorHAnsi" w:cstheme="minorHAnsi"/>
                <w:sz w:val="22"/>
                <w:szCs w:val="22"/>
              </w:rPr>
              <w:t>The Hot Technology Skills for this occupation include:</w:t>
            </w:r>
          </w:p>
        </w:tc>
      </w:tr>
      <w:tr w:rsidR="00293106" w:rsidRPr="002530B9" w14:paraId="255B73E1" w14:textId="77777777" w:rsidTr="00F7644B">
        <w:trPr>
          <w:trHeight w:val="368"/>
        </w:trPr>
        <w:tc>
          <w:tcPr>
            <w:tcW w:w="10080" w:type="dxa"/>
            <w:shd w:val="clear" w:color="auto" w:fill="FFC000" w:themeFill="accent4"/>
          </w:tcPr>
          <w:p w14:paraId="15602AED" w14:textId="77777777" w:rsidR="00293106" w:rsidRPr="002530B9" w:rsidRDefault="00293106" w:rsidP="00F7644B">
            <w:pPr>
              <w:rPr>
                <w:rFonts w:asciiTheme="minorHAnsi" w:hAnsiTheme="minorHAnsi" w:cstheme="minorHAnsi"/>
                <w:b/>
                <w:sz w:val="22"/>
                <w:szCs w:val="22"/>
              </w:rPr>
            </w:pPr>
            <w:r w:rsidRPr="002530B9">
              <w:rPr>
                <w:rFonts w:asciiTheme="minorHAnsi" w:hAnsiTheme="minorHAnsi" w:cstheme="minorHAnsi"/>
              </w:rPr>
              <w:br w:type="page"/>
            </w:r>
            <w:r w:rsidRPr="002530B9">
              <w:rPr>
                <w:rFonts w:asciiTheme="minorHAnsi" w:hAnsiTheme="minorHAnsi" w:cstheme="minorHAnsi"/>
                <w:b/>
                <w:sz w:val="22"/>
                <w:szCs w:val="22"/>
              </w:rPr>
              <w:t>6. Single Set of Integrated Learning Objectives (10 points)</w:t>
            </w:r>
          </w:p>
        </w:tc>
      </w:tr>
      <w:tr w:rsidR="00293106" w:rsidRPr="002530B9" w14:paraId="0A2E189B" w14:textId="77777777" w:rsidTr="00F7644B">
        <w:trPr>
          <w:trHeight w:val="247"/>
        </w:trPr>
        <w:tc>
          <w:tcPr>
            <w:tcW w:w="10080" w:type="dxa"/>
            <w:tcBorders>
              <w:bottom w:val="single" w:sz="4" w:space="0" w:color="auto"/>
            </w:tcBorders>
            <w:shd w:val="clear" w:color="auto" w:fill="FFF2CC" w:themeFill="accent4" w:themeFillTint="33"/>
          </w:tcPr>
          <w:p w14:paraId="407957E7" w14:textId="77777777" w:rsidR="00293106" w:rsidRPr="002530B9" w:rsidRDefault="00293106" w:rsidP="00554C32">
            <w:pPr>
              <w:numPr>
                <w:ilvl w:val="0"/>
                <w:numId w:val="72"/>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Describe the adult education (literacy and numeracy) content that students will learn during their participation in the </w:t>
            </w:r>
            <w:r w:rsidRPr="002530B9">
              <w:rPr>
                <w:rFonts w:asciiTheme="minorHAnsi" w:hAnsiTheme="minorHAnsi" w:cstheme="minorHAnsi"/>
                <w:bCs/>
                <w:sz w:val="22"/>
                <w:szCs w:val="22"/>
              </w:rPr>
              <w:t>IE&amp;T+D</w:t>
            </w:r>
            <w:r w:rsidRPr="002530B9">
              <w:rPr>
                <w:rFonts w:asciiTheme="minorHAnsi" w:hAnsiTheme="minorHAnsi" w:cstheme="minorHAnsi"/>
                <w:sz w:val="22"/>
                <w:szCs w:val="22"/>
              </w:rPr>
              <w:t xml:space="preserve"> program. </w:t>
            </w:r>
          </w:p>
        </w:tc>
      </w:tr>
      <w:tr w:rsidR="00293106" w:rsidRPr="002530B9" w14:paraId="3A0CC4AB" w14:textId="77777777" w:rsidTr="00F7644B">
        <w:trPr>
          <w:trHeight w:val="247"/>
        </w:trPr>
        <w:tc>
          <w:tcPr>
            <w:tcW w:w="10080" w:type="dxa"/>
            <w:tcBorders>
              <w:bottom w:val="single" w:sz="4" w:space="0" w:color="auto"/>
            </w:tcBorders>
            <w:shd w:val="clear" w:color="auto" w:fill="auto"/>
          </w:tcPr>
          <w:p w14:paraId="2572A410" w14:textId="77777777" w:rsidR="00293106" w:rsidRPr="002530B9" w:rsidRDefault="00293106" w:rsidP="00F7644B">
            <w:pPr>
              <w:ind w:left="360"/>
              <w:contextualSpacing/>
              <w:rPr>
                <w:rFonts w:asciiTheme="minorHAnsi" w:hAnsiTheme="minorHAnsi" w:cstheme="minorHAnsi"/>
                <w:sz w:val="22"/>
                <w:szCs w:val="22"/>
              </w:rPr>
            </w:pPr>
          </w:p>
        </w:tc>
      </w:tr>
      <w:tr w:rsidR="00293106" w:rsidRPr="002530B9" w14:paraId="67BF4BDC" w14:textId="77777777" w:rsidTr="00F7644B">
        <w:trPr>
          <w:trHeight w:val="247"/>
        </w:trPr>
        <w:tc>
          <w:tcPr>
            <w:tcW w:w="10080" w:type="dxa"/>
            <w:tcBorders>
              <w:bottom w:val="single" w:sz="4" w:space="0" w:color="auto"/>
            </w:tcBorders>
            <w:shd w:val="clear" w:color="auto" w:fill="FFF2CC" w:themeFill="accent4" w:themeFillTint="33"/>
          </w:tcPr>
          <w:p w14:paraId="16E19935" w14:textId="77777777" w:rsidR="00293106" w:rsidRPr="002530B9" w:rsidRDefault="00293106" w:rsidP="00554C32">
            <w:pPr>
              <w:numPr>
                <w:ilvl w:val="0"/>
                <w:numId w:val="72"/>
              </w:numPr>
              <w:contextualSpacing/>
              <w:rPr>
                <w:rFonts w:asciiTheme="minorHAnsi" w:hAnsiTheme="minorHAnsi" w:cstheme="minorHAnsi"/>
                <w:b/>
                <w:sz w:val="22"/>
                <w:szCs w:val="22"/>
              </w:rPr>
            </w:pPr>
            <w:r w:rsidRPr="002530B9">
              <w:rPr>
                <w:rFonts w:asciiTheme="minorHAnsi" w:hAnsiTheme="minorHAnsi" w:cstheme="minorHAnsi"/>
                <w:sz w:val="22"/>
                <w:szCs w:val="22"/>
              </w:rPr>
              <w:t>Specify the name and address of the eligible provider/partner who will offer the adult education and literacy activities to students.</w:t>
            </w:r>
          </w:p>
        </w:tc>
      </w:tr>
      <w:tr w:rsidR="00293106" w:rsidRPr="002530B9" w14:paraId="70AD093C" w14:textId="77777777" w:rsidTr="00F7644B">
        <w:trPr>
          <w:trHeight w:val="247"/>
        </w:trPr>
        <w:tc>
          <w:tcPr>
            <w:tcW w:w="10080" w:type="dxa"/>
            <w:shd w:val="clear" w:color="auto" w:fill="auto"/>
          </w:tcPr>
          <w:p w14:paraId="30CE2D4F" w14:textId="77777777" w:rsidR="00293106" w:rsidRPr="002530B9" w:rsidRDefault="00293106" w:rsidP="00F7644B">
            <w:pPr>
              <w:rPr>
                <w:rFonts w:asciiTheme="minorHAnsi" w:hAnsiTheme="minorHAnsi" w:cstheme="minorHAnsi"/>
                <w:b/>
                <w:sz w:val="22"/>
                <w:szCs w:val="22"/>
              </w:rPr>
            </w:pPr>
          </w:p>
        </w:tc>
      </w:tr>
      <w:tr w:rsidR="00293106" w:rsidRPr="002530B9" w14:paraId="249844D1" w14:textId="77777777" w:rsidTr="00F7644B">
        <w:trPr>
          <w:trHeight w:val="247"/>
        </w:trPr>
        <w:tc>
          <w:tcPr>
            <w:tcW w:w="10080" w:type="dxa"/>
            <w:tcBorders>
              <w:bottom w:val="single" w:sz="4" w:space="0" w:color="auto"/>
            </w:tcBorders>
            <w:shd w:val="clear" w:color="auto" w:fill="FFF2CC" w:themeFill="accent4" w:themeFillTint="33"/>
          </w:tcPr>
          <w:p w14:paraId="39484553" w14:textId="77777777" w:rsidR="00293106" w:rsidRPr="002530B9" w:rsidRDefault="00293106" w:rsidP="00554C32">
            <w:pPr>
              <w:numPr>
                <w:ilvl w:val="0"/>
                <w:numId w:val="72"/>
              </w:numPr>
              <w:contextualSpacing/>
              <w:rPr>
                <w:rFonts w:asciiTheme="minorHAnsi" w:hAnsiTheme="minorHAnsi" w:cstheme="minorHAnsi"/>
                <w:sz w:val="22"/>
                <w:szCs w:val="22"/>
              </w:rPr>
            </w:pPr>
            <w:r w:rsidRPr="002530B9">
              <w:rPr>
                <w:rFonts w:asciiTheme="minorHAnsi" w:hAnsiTheme="minorHAnsi" w:cstheme="minorHAnsi"/>
                <w:sz w:val="22"/>
                <w:szCs w:val="22"/>
              </w:rPr>
              <w:t>Describe the digital literacy and digital skills content standards that students will learn during their participation in the IE&amp;T+D program.</w:t>
            </w:r>
          </w:p>
        </w:tc>
      </w:tr>
      <w:tr w:rsidR="00293106" w:rsidRPr="002530B9" w14:paraId="64B914AA" w14:textId="77777777" w:rsidTr="00F7644B">
        <w:trPr>
          <w:trHeight w:val="247"/>
        </w:trPr>
        <w:tc>
          <w:tcPr>
            <w:tcW w:w="10080" w:type="dxa"/>
            <w:tcBorders>
              <w:bottom w:val="single" w:sz="4" w:space="0" w:color="auto"/>
            </w:tcBorders>
            <w:shd w:val="clear" w:color="auto" w:fill="auto"/>
          </w:tcPr>
          <w:p w14:paraId="0094BA3B" w14:textId="77777777" w:rsidR="00293106" w:rsidRPr="002530B9" w:rsidRDefault="00293106" w:rsidP="00F7644B">
            <w:pPr>
              <w:ind w:left="360"/>
              <w:contextualSpacing/>
              <w:rPr>
                <w:rFonts w:asciiTheme="minorHAnsi" w:hAnsiTheme="minorHAnsi" w:cstheme="minorHAnsi"/>
                <w:sz w:val="22"/>
                <w:szCs w:val="22"/>
              </w:rPr>
            </w:pPr>
          </w:p>
        </w:tc>
      </w:tr>
      <w:tr w:rsidR="00293106" w:rsidRPr="002530B9" w14:paraId="5219D04E" w14:textId="77777777" w:rsidTr="00F7644B">
        <w:trPr>
          <w:trHeight w:val="247"/>
        </w:trPr>
        <w:tc>
          <w:tcPr>
            <w:tcW w:w="10080" w:type="dxa"/>
            <w:tcBorders>
              <w:bottom w:val="single" w:sz="4" w:space="0" w:color="auto"/>
            </w:tcBorders>
            <w:shd w:val="clear" w:color="auto" w:fill="FFF2CC" w:themeFill="accent4" w:themeFillTint="33"/>
          </w:tcPr>
          <w:p w14:paraId="2B5AB68C" w14:textId="77777777" w:rsidR="00293106" w:rsidRPr="002530B9" w:rsidRDefault="00293106" w:rsidP="00554C32">
            <w:pPr>
              <w:numPr>
                <w:ilvl w:val="0"/>
                <w:numId w:val="72"/>
              </w:numPr>
              <w:contextualSpacing/>
              <w:rPr>
                <w:rFonts w:asciiTheme="minorHAnsi" w:hAnsiTheme="minorHAnsi" w:cstheme="minorHAnsi"/>
                <w:sz w:val="22"/>
                <w:szCs w:val="22"/>
              </w:rPr>
            </w:pPr>
            <w:r w:rsidRPr="002530B9">
              <w:rPr>
                <w:rFonts w:asciiTheme="minorHAnsi" w:hAnsiTheme="minorHAnsi" w:cstheme="minorHAnsi"/>
                <w:sz w:val="22"/>
                <w:szCs w:val="22"/>
              </w:rPr>
              <w:t>Specify the name and address of the eligible provider/partner who will offer the digital literacy activities to students.</w:t>
            </w:r>
          </w:p>
        </w:tc>
      </w:tr>
      <w:tr w:rsidR="00293106" w:rsidRPr="002530B9" w14:paraId="4EAF669A" w14:textId="77777777" w:rsidTr="00F7644B">
        <w:trPr>
          <w:trHeight w:val="247"/>
        </w:trPr>
        <w:tc>
          <w:tcPr>
            <w:tcW w:w="10080" w:type="dxa"/>
            <w:tcBorders>
              <w:bottom w:val="single" w:sz="4" w:space="0" w:color="auto"/>
            </w:tcBorders>
            <w:shd w:val="clear" w:color="auto" w:fill="auto"/>
          </w:tcPr>
          <w:p w14:paraId="43592A0F" w14:textId="77777777" w:rsidR="00293106" w:rsidRPr="002530B9" w:rsidRDefault="00293106" w:rsidP="00F7644B">
            <w:pPr>
              <w:ind w:left="360"/>
              <w:contextualSpacing/>
              <w:rPr>
                <w:rFonts w:asciiTheme="minorHAnsi" w:hAnsiTheme="minorHAnsi" w:cstheme="minorHAnsi"/>
                <w:sz w:val="22"/>
                <w:szCs w:val="22"/>
              </w:rPr>
            </w:pPr>
          </w:p>
        </w:tc>
      </w:tr>
      <w:tr w:rsidR="00293106" w:rsidRPr="002530B9" w14:paraId="2DA75178" w14:textId="77777777" w:rsidTr="00F7644B">
        <w:trPr>
          <w:trHeight w:val="247"/>
        </w:trPr>
        <w:tc>
          <w:tcPr>
            <w:tcW w:w="10080" w:type="dxa"/>
            <w:tcBorders>
              <w:bottom w:val="single" w:sz="4" w:space="0" w:color="auto"/>
            </w:tcBorders>
            <w:shd w:val="clear" w:color="auto" w:fill="FFF2CC" w:themeFill="accent4" w:themeFillTint="33"/>
          </w:tcPr>
          <w:p w14:paraId="3A000407" w14:textId="77777777" w:rsidR="00293106" w:rsidRPr="002530B9" w:rsidRDefault="00293106" w:rsidP="00554C32">
            <w:pPr>
              <w:numPr>
                <w:ilvl w:val="0"/>
                <w:numId w:val="72"/>
              </w:numPr>
              <w:contextualSpacing/>
              <w:rPr>
                <w:rFonts w:asciiTheme="minorHAnsi" w:hAnsiTheme="minorHAnsi" w:cstheme="minorHAnsi"/>
                <w:sz w:val="22"/>
                <w:szCs w:val="22"/>
              </w:rPr>
            </w:pPr>
            <w:r w:rsidRPr="002530B9">
              <w:rPr>
                <w:rFonts w:asciiTheme="minorHAnsi" w:hAnsiTheme="minorHAnsi" w:cstheme="minorHAnsi"/>
                <w:sz w:val="22"/>
                <w:szCs w:val="22"/>
              </w:rPr>
              <w:t>Describe the workforce preparation activities that students will engage in during their participation in the IE&amp;T+D program.</w:t>
            </w:r>
          </w:p>
        </w:tc>
      </w:tr>
      <w:tr w:rsidR="00293106" w:rsidRPr="002530B9" w14:paraId="5257A4D4" w14:textId="77777777" w:rsidTr="00F7644B">
        <w:trPr>
          <w:trHeight w:val="247"/>
        </w:trPr>
        <w:tc>
          <w:tcPr>
            <w:tcW w:w="10080" w:type="dxa"/>
            <w:shd w:val="clear" w:color="auto" w:fill="auto"/>
          </w:tcPr>
          <w:p w14:paraId="06ED22AB" w14:textId="77777777" w:rsidR="00293106" w:rsidRPr="002530B9" w:rsidRDefault="00293106" w:rsidP="00F7644B">
            <w:pPr>
              <w:ind w:left="360"/>
              <w:contextualSpacing/>
              <w:rPr>
                <w:rFonts w:asciiTheme="minorHAnsi" w:hAnsiTheme="minorHAnsi" w:cstheme="minorHAnsi"/>
                <w:sz w:val="22"/>
                <w:szCs w:val="22"/>
              </w:rPr>
            </w:pPr>
          </w:p>
        </w:tc>
      </w:tr>
      <w:tr w:rsidR="00293106" w:rsidRPr="002530B9" w14:paraId="53CE69CB" w14:textId="77777777" w:rsidTr="00F7644B">
        <w:trPr>
          <w:trHeight w:val="247"/>
        </w:trPr>
        <w:tc>
          <w:tcPr>
            <w:tcW w:w="10080" w:type="dxa"/>
            <w:tcBorders>
              <w:bottom w:val="single" w:sz="4" w:space="0" w:color="auto"/>
            </w:tcBorders>
            <w:shd w:val="clear" w:color="auto" w:fill="FFF2CC" w:themeFill="accent4" w:themeFillTint="33"/>
          </w:tcPr>
          <w:p w14:paraId="075B4764" w14:textId="77777777" w:rsidR="00293106" w:rsidRPr="002530B9" w:rsidRDefault="00293106" w:rsidP="00554C32">
            <w:pPr>
              <w:numPr>
                <w:ilvl w:val="0"/>
                <w:numId w:val="72"/>
              </w:numPr>
              <w:contextualSpacing/>
              <w:rPr>
                <w:rFonts w:asciiTheme="minorHAnsi" w:hAnsiTheme="minorHAnsi" w:cstheme="minorHAnsi"/>
                <w:sz w:val="22"/>
                <w:szCs w:val="22"/>
              </w:rPr>
            </w:pPr>
            <w:r w:rsidRPr="002530B9">
              <w:rPr>
                <w:rFonts w:asciiTheme="minorHAnsi" w:hAnsiTheme="minorHAnsi" w:cstheme="minorHAnsi"/>
                <w:sz w:val="22"/>
                <w:szCs w:val="22"/>
              </w:rPr>
              <w:t>Specify the name and address of the eligible provider/partner who will offer the workforce preparation activities to students.</w:t>
            </w:r>
          </w:p>
        </w:tc>
      </w:tr>
      <w:tr w:rsidR="00293106" w:rsidRPr="002530B9" w14:paraId="70DF296F" w14:textId="77777777" w:rsidTr="00F7644B">
        <w:trPr>
          <w:trHeight w:val="247"/>
        </w:trPr>
        <w:tc>
          <w:tcPr>
            <w:tcW w:w="10080" w:type="dxa"/>
            <w:shd w:val="clear" w:color="auto" w:fill="auto"/>
          </w:tcPr>
          <w:p w14:paraId="30BD7FDE" w14:textId="77777777" w:rsidR="00293106" w:rsidRPr="002530B9" w:rsidRDefault="00293106" w:rsidP="00F7644B">
            <w:pPr>
              <w:rPr>
                <w:rFonts w:asciiTheme="minorHAnsi" w:hAnsiTheme="minorHAnsi" w:cstheme="minorHAnsi"/>
                <w:sz w:val="22"/>
                <w:szCs w:val="22"/>
              </w:rPr>
            </w:pPr>
          </w:p>
        </w:tc>
      </w:tr>
      <w:tr w:rsidR="00293106" w:rsidRPr="002530B9" w14:paraId="4F707A31" w14:textId="77777777" w:rsidTr="00F7644B">
        <w:trPr>
          <w:trHeight w:val="247"/>
        </w:trPr>
        <w:tc>
          <w:tcPr>
            <w:tcW w:w="10080" w:type="dxa"/>
            <w:tcBorders>
              <w:bottom w:val="single" w:sz="4" w:space="0" w:color="auto"/>
            </w:tcBorders>
            <w:shd w:val="clear" w:color="auto" w:fill="FFF2CC" w:themeFill="accent4" w:themeFillTint="33"/>
          </w:tcPr>
          <w:p w14:paraId="3C457399" w14:textId="77777777" w:rsidR="00293106" w:rsidRPr="002530B9" w:rsidRDefault="00293106" w:rsidP="00554C32">
            <w:pPr>
              <w:numPr>
                <w:ilvl w:val="0"/>
                <w:numId w:val="72"/>
              </w:numPr>
              <w:contextualSpacing/>
              <w:rPr>
                <w:rFonts w:asciiTheme="minorHAnsi" w:hAnsiTheme="minorHAnsi" w:cstheme="minorHAnsi"/>
                <w:sz w:val="22"/>
                <w:szCs w:val="22"/>
              </w:rPr>
            </w:pPr>
            <w:r w:rsidRPr="002530B9">
              <w:rPr>
                <w:rFonts w:asciiTheme="minorHAnsi" w:hAnsiTheme="minorHAnsi" w:cstheme="minorHAnsi"/>
                <w:sz w:val="22"/>
                <w:szCs w:val="22"/>
              </w:rPr>
              <w:t>Describe the workforce training competencies that students will be able to demonstrate during their participation in and/or upon completion of the IE&amp;T+D program.</w:t>
            </w:r>
          </w:p>
        </w:tc>
      </w:tr>
      <w:tr w:rsidR="00293106" w:rsidRPr="002530B9" w14:paraId="5EAA6D31" w14:textId="77777777" w:rsidTr="00F7644B">
        <w:trPr>
          <w:trHeight w:val="247"/>
        </w:trPr>
        <w:tc>
          <w:tcPr>
            <w:tcW w:w="10080" w:type="dxa"/>
            <w:shd w:val="clear" w:color="auto" w:fill="auto"/>
          </w:tcPr>
          <w:p w14:paraId="290C79D3" w14:textId="77777777" w:rsidR="00293106" w:rsidRPr="002530B9" w:rsidRDefault="00293106" w:rsidP="00F7644B">
            <w:pPr>
              <w:rPr>
                <w:rFonts w:asciiTheme="minorHAnsi" w:hAnsiTheme="minorHAnsi" w:cstheme="minorHAnsi"/>
                <w:sz w:val="22"/>
                <w:szCs w:val="22"/>
              </w:rPr>
            </w:pPr>
          </w:p>
        </w:tc>
      </w:tr>
      <w:tr w:rsidR="00293106" w:rsidRPr="002530B9" w14:paraId="6A62E33D" w14:textId="77777777" w:rsidTr="00F7644B">
        <w:trPr>
          <w:trHeight w:val="247"/>
        </w:trPr>
        <w:tc>
          <w:tcPr>
            <w:tcW w:w="10080" w:type="dxa"/>
            <w:tcBorders>
              <w:bottom w:val="single" w:sz="4" w:space="0" w:color="auto"/>
            </w:tcBorders>
            <w:shd w:val="clear" w:color="auto" w:fill="FFF2CC" w:themeFill="accent4" w:themeFillTint="33"/>
          </w:tcPr>
          <w:p w14:paraId="4B2BCCF6" w14:textId="77777777" w:rsidR="00293106" w:rsidRPr="002530B9" w:rsidRDefault="00293106" w:rsidP="00554C32">
            <w:pPr>
              <w:numPr>
                <w:ilvl w:val="0"/>
                <w:numId w:val="72"/>
              </w:numPr>
              <w:contextualSpacing/>
              <w:rPr>
                <w:rFonts w:asciiTheme="minorHAnsi" w:hAnsiTheme="minorHAnsi" w:cstheme="minorHAnsi"/>
                <w:sz w:val="22"/>
                <w:szCs w:val="22"/>
              </w:rPr>
            </w:pPr>
            <w:r w:rsidRPr="002530B9">
              <w:rPr>
                <w:rFonts w:asciiTheme="minorHAnsi" w:hAnsiTheme="minorHAnsi" w:cstheme="minorHAnsi"/>
                <w:sz w:val="22"/>
                <w:szCs w:val="22"/>
              </w:rPr>
              <w:t>Specify the name and address of the eligible provider/partner who will offer workforce training to students.</w:t>
            </w:r>
          </w:p>
        </w:tc>
      </w:tr>
      <w:tr w:rsidR="00293106" w:rsidRPr="002530B9" w14:paraId="1FC20717" w14:textId="77777777" w:rsidTr="00F7644B">
        <w:trPr>
          <w:trHeight w:val="247"/>
        </w:trPr>
        <w:tc>
          <w:tcPr>
            <w:tcW w:w="10080" w:type="dxa"/>
            <w:shd w:val="clear" w:color="auto" w:fill="auto"/>
          </w:tcPr>
          <w:p w14:paraId="6EB48E3F" w14:textId="77777777" w:rsidR="00293106" w:rsidRPr="002530B9" w:rsidRDefault="00293106" w:rsidP="00F7644B">
            <w:pPr>
              <w:rPr>
                <w:rFonts w:asciiTheme="minorHAnsi" w:hAnsiTheme="minorHAnsi" w:cstheme="minorHAnsi"/>
                <w:sz w:val="22"/>
                <w:szCs w:val="22"/>
              </w:rPr>
            </w:pPr>
          </w:p>
        </w:tc>
      </w:tr>
      <w:tr w:rsidR="00293106" w:rsidRPr="002530B9" w14:paraId="4193F8CE" w14:textId="77777777" w:rsidTr="00F7644B">
        <w:trPr>
          <w:trHeight w:val="247"/>
        </w:trPr>
        <w:tc>
          <w:tcPr>
            <w:tcW w:w="10080" w:type="dxa"/>
            <w:tcBorders>
              <w:bottom w:val="single" w:sz="4" w:space="0" w:color="auto"/>
            </w:tcBorders>
            <w:shd w:val="clear" w:color="auto" w:fill="FFF2CC" w:themeFill="accent4" w:themeFillTint="33"/>
          </w:tcPr>
          <w:p w14:paraId="7196CF19" w14:textId="77777777" w:rsidR="00293106" w:rsidRPr="002530B9" w:rsidRDefault="00293106" w:rsidP="00554C32">
            <w:pPr>
              <w:numPr>
                <w:ilvl w:val="0"/>
                <w:numId w:val="72"/>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Describe the </w:t>
            </w:r>
            <w:proofErr w:type="gramStart"/>
            <w:r w:rsidRPr="002530B9">
              <w:rPr>
                <w:rFonts w:asciiTheme="minorHAnsi" w:hAnsiTheme="minorHAnsi" w:cstheme="minorHAnsi"/>
                <w:sz w:val="22"/>
                <w:szCs w:val="22"/>
              </w:rPr>
              <w:t>manner in which</w:t>
            </w:r>
            <w:proofErr w:type="gramEnd"/>
            <w:r w:rsidRPr="002530B9">
              <w:rPr>
                <w:rFonts w:asciiTheme="minorHAnsi" w:hAnsiTheme="minorHAnsi" w:cstheme="minorHAnsi"/>
                <w:sz w:val="22"/>
                <w:szCs w:val="22"/>
              </w:rPr>
              <w:t xml:space="preserve"> the IE&amp;T+D program components/activities are organized to function cooperatively so that students achieve their desired learning outcomes.  </w:t>
            </w:r>
          </w:p>
        </w:tc>
      </w:tr>
      <w:tr w:rsidR="00293106" w:rsidRPr="002530B9" w14:paraId="3848696C" w14:textId="77777777" w:rsidTr="00F7644B">
        <w:trPr>
          <w:trHeight w:val="179"/>
        </w:trPr>
        <w:tc>
          <w:tcPr>
            <w:tcW w:w="10080" w:type="dxa"/>
            <w:shd w:val="clear" w:color="auto" w:fill="auto"/>
          </w:tcPr>
          <w:p w14:paraId="64BCC117" w14:textId="77777777" w:rsidR="00293106" w:rsidRPr="002530B9" w:rsidRDefault="00293106" w:rsidP="00F7644B">
            <w:pPr>
              <w:rPr>
                <w:rFonts w:asciiTheme="minorHAnsi" w:hAnsiTheme="minorHAnsi" w:cstheme="minorHAnsi"/>
                <w:sz w:val="22"/>
                <w:szCs w:val="22"/>
              </w:rPr>
            </w:pPr>
          </w:p>
        </w:tc>
      </w:tr>
    </w:tbl>
    <w:p w14:paraId="4D011473" w14:textId="77777777" w:rsidR="00293106" w:rsidRDefault="00293106" w:rsidP="00293106">
      <w:r>
        <w:br w:type="page"/>
      </w: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508"/>
        <w:gridCol w:w="112"/>
        <w:gridCol w:w="179"/>
        <w:gridCol w:w="705"/>
        <w:gridCol w:w="645"/>
        <w:gridCol w:w="91"/>
        <w:gridCol w:w="1887"/>
        <w:gridCol w:w="2434"/>
      </w:tblGrid>
      <w:tr w:rsidR="00293106" w:rsidRPr="002530B9" w14:paraId="17E14A30" w14:textId="77777777" w:rsidTr="00F7644B">
        <w:trPr>
          <w:trHeight w:val="179"/>
        </w:trPr>
        <w:tc>
          <w:tcPr>
            <w:tcW w:w="10080" w:type="dxa"/>
            <w:gridSpan w:val="9"/>
            <w:tcBorders>
              <w:bottom w:val="single" w:sz="4" w:space="0" w:color="auto"/>
            </w:tcBorders>
            <w:shd w:val="clear" w:color="auto" w:fill="FFF2CC" w:themeFill="accent4" w:themeFillTint="33"/>
          </w:tcPr>
          <w:p w14:paraId="3D7A4CCE" w14:textId="77777777" w:rsidR="00293106" w:rsidRPr="002530B9" w:rsidRDefault="00293106" w:rsidP="00554C32">
            <w:pPr>
              <w:numPr>
                <w:ilvl w:val="0"/>
                <w:numId w:val="72"/>
              </w:numPr>
              <w:contextualSpacing/>
              <w:rPr>
                <w:rFonts w:asciiTheme="minorHAnsi" w:hAnsiTheme="minorHAnsi" w:cstheme="minorHAnsi"/>
                <w:sz w:val="22"/>
                <w:szCs w:val="22"/>
              </w:rPr>
            </w:pPr>
            <w:r w:rsidRPr="002530B9">
              <w:rPr>
                <w:rFonts w:asciiTheme="minorHAnsi" w:hAnsiTheme="minorHAnsi" w:cstheme="minorHAnsi"/>
                <w:sz w:val="22"/>
                <w:szCs w:val="22"/>
              </w:rPr>
              <w:lastRenderedPageBreak/>
              <w:t>Describe the process for staff collaboration, if the adult education (literacy and numeracy), workforce preparation and workforce training services, and digital literacy and digital skills training, are provided by more than one instructor/trainer.</w:t>
            </w:r>
          </w:p>
        </w:tc>
      </w:tr>
      <w:tr w:rsidR="00293106" w:rsidRPr="002530B9" w14:paraId="30D4D904" w14:textId="77777777" w:rsidTr="00F7644B">
        <w:trPr>
          <w:trHeight w:val="179"/>
        </w:trPr>
        <w:tc>
          <w:tcPr>
            <w:tcW w:w="10080" w:type="dxa"/>
            <w:gridSpan w:val="9"/>
            <w:shd w:val="clear" w:color="auto" w:fill="auto"/>
          </w:tcPr>
          <w:p w14:paraId="38E7D4A0" w14:textId="77777777" w:rsidR="00293106" w:rsidRPr="002530B9" w:rsidRDefault="00293106" w:rsidP="00F7644B">
            <w:pPr>
              <w:rPr>
                <w:rFonts w:asciiTheme="minorHAnsi" w:hAnsiTheme="minorHAnsi" w:cstheme="minorHAnsi"/>
                <w:sz w:val="22"/>
                <w:szCs w:val="22"/>
              </w:rPr>
            </w:pPr>
          </w:p>
        </w:tc>
      </w:tr>
      <w:tr w:rsidR="00293106" w:rsidRPr="002530B9" w14:paraId="4C864347" w14:textId="77777777" w:rsidTr="00F7644B">
        <w:trPr>
          <w:trHeight w:val="247"/>
        </w:trPr>
        <w:tc>
          <w:tcPr>
            <w:tcW w:w="10080" w:type="dxa"/>
            <w:gridSpan w:val="9"/>
            <w:tcBorders>
              <w:bottom w:val="single" w:sz="4" w:space="0" w:color="auto"/>
            </w:tcBorders>
            <w:shd w:val="clear" w:color="auto" w:fill="FFF2CC" w:themeFill="accent4" w:themeFillTint="33"/>
          </w:tcPr>
          <w:p w14:paraId="70962E97" w14:textId="77777777" w:rsidR="00293106" w:rsidRPr="002530B9" w:rsidRDefault="00293106" w:rsidP="00554C32">
            <w:pPr>
              <w:numPr>
                <w:ilvl w:val="0"/>
                <w:numId w:val="72"/>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List the types of documentation that will be collected and maintained by the eligible provider as evidence that the single set of integrated learning objectives have been achieved for IE&amp;T+D. </w:t>
            </w:r>
          </w:p>
        </w:tc>
      </w:tr>
      <w:tr w:rsidR="00293106" w:rsidRPr="002530B9" w14:paraId="202BA764" w14:textId="77777777" w:rsidTr="00F7644B">
        <w:trPr>
          <w:trHeight w:val="247"/>
        </w:trPr>
        <w:tc>
          <w:tcPr>
            <w:tcW w:w="10080" w:type="dxa"/>
            <w:gridSpan w:val="9"/>
            <w:shd w:val="clear" w:color="auto" w:fill="auto"/>
          </w:tcPr>
          <w:p w14:paraId="55CFCE56" w14:textId="77777777" w:rsidR="00293106" w:rsidRPr="002530B9" w:rsidRDefault="00293106" w:rsidP="00F7644B">
            <w:pPr>
              <w:rPr>
                <w:rFonts w:asciiTheme="minorHAnsi" w:hAnsiTheme="minorHAnsi" w:cstheme="minorHAnsi"/>
                <w:sz w:val="22"/>
                <w:szCs w:val="22"/>
              </w:rPr>
            </w:pPr>
          </w:p>
        </w:tc>
      </w:tr>
      <w:tr w:rsidR="00293106" w:rsidRPr="002530B9" w14:paraId="25D6A1BC" w14:textId="77777777" w:rsidTr="00F7644B">
        <w:tblPrEx>
          <w:tblLook w:val="01E0" w:firstRow="1" w:lastRow="1" w:firstColumn="1" w:lastColumn="1" w:noHBand="0" w:noVBand="0"/>
        </w:tblPrEx>
        <w:tc>
          <w:tcPr>
            <w:tcW w:w="10080" w:type="dxa"/>
            <w:gridSpan w:val="9"/>
            <w:shd w:val="clear" w:color="auto" w:fill="FFC000" w:themeFill="accent4"/>
          </w:tcPr>
          <w:p w14:paraId="45C15B41" w14:textId="77777777" w:rsidR="00293106" w:rsidRPr="002530B9" w:rsidRDefault="00293106" w:rsidP="00F7644B">
            <w:pPr>
              <w:rPr>
                <w:rFonts w:asciiTheme="minorHAnsi" w:eastAsia="Times New Roman" w:hAnsiTheme="minorHAnsi" w:cstheme="minorHAnsi"/>
                <w:b/>
                <w:sz w:val="22"/>
                <w:szCs w:val="22"/>
                <w:lang w:eastAsia="x-none"/>
              </w:rPr>
            </w:pPr>
            <w:r w:rsidRPr="002530B9">
              <w:rPr>
                <w:rFonts w:asciiTheme="minorHAnsi" w:eastAsia="Times New Roman" w:hAnsiTheme="minorHAnsi" w:cstheme="minorHAnsi"/>
                <w:b/>
                <w:sz w:val="22"/>
                <w:szCs w:val="22"/>
                <w:lang w:eastAsia="x-none"/>
              </w:rPr>
              <w:t>7. Curricula and Occupationally Relevant Materials (2 points)</w:t>
            </w:r>
          </w:p>
        </w:tc>
      </w:tr>
      <w:tr w:rsidR="00293106" w:rsidRPr="002530B9" w14:paraId="5578D2D7" w14:textId="77777777" w:rsidTr="00F7644B">
        <w:tblPrEx>
          <w:tblLook w:val="01E0" w:firstRow="1" w:lastRow="1" w:firstColumn="1" w:lastColumn="1" w:noHBand="0" w:noVBand="0"/>
        </w:tblPrEx>
        <w:tc>
          <w:tcPr>
            <w:tcW w:w="10080" w:type="dxa"/>
            <w:gridSpan w:val="9"/>
            <w:shd w:val="clear" w:color="auto" w:fill="FFF2CC" w:themeFill="accent4" w:themeFillTint="33"/>
          </w:tcPr>
          <w:p w14:paraId="360769F6" w14:textId="77777777" w:rsidR="00293106" w:rsidRPr="002530B9" w:rsidRDefault="00293106" w:rsidP="00554C32">
            <w:pPr>
              <w:numPr>
                <w:ilvl w:val="0"/>
                <w:numId w:val="73"/>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 xml:space="preserve">List the </w:t>
            </w:r>
            <w:r w:rsidRPr="002530B9">
              <w:rPr>
                <w:rFonts w:asciiTheme="minorHAnsi" w:eastAsia="Times New Roman" w:hAnsiTheme="minorHAnsi" w:cstheme="minorHAnsi"/>
                <w:sz w:val="22"/>
                <w:szCs w:val="22"/>
                <w:lang w:val="x-none" w:eastAsia="x-none"/>
              </w:rPr>
              <w:t xml:space="preserve">curricula and occupationally relevant materials that will be used </w:t>
            </w:r>
            <w:r w:rsidRPr="002530B9">
              <w:rPr>
                <w:rFonts w:asciiTheme="minorHAnsi" w:eastAsia="Times New Roman" w:hAnsiTheme="minorHAnsi" w:cstheme="minorHAnsi"/>
                <w:sz w:val="22"/>
                <w:szCs w:val="22"/>
                <w:lang w:eastAsia="x-none"/>
              </w:rPr>
              <w:t xml:space="preserve">for each component of the IE&amp;T+D </w:t>
            </w:r>
            <w:r w:rsidRPr="002530B9">
              <w:rPr>
                <w:rFonts w:asciiTheme="minorHAnsi" w:eastAsia="Times New Roman" w:hAnsiTheme="minorHAnsi" w:cstheme="minorHAnsi"/>
                <w:sz w:val="22"/>
                <w:szCs w:val="22"/>
                <w:lang w:val="x-none" w:eastAsia="x-none"/>
              </w:rPr>
              <w:t>program</w:t>
            </w:r>
            <w:r w:rsidRPr="002530B9">
              <w:rPr>
                <w:rFonts w:asciiTheme="minorHAnsi" w:eastAsia="Times New Roman" w:hAnsiTheme="minorHAnsi" w:cstheme="minorHAnsi"/>
                <w:sz w:val="22"/>
                <w:szCs w:val="22"/>
                <w:lang w:eastAsia="x-none"/>
              </w:rPr>
              <w:t xml:space="preserve"> – 1) adult education and literacy, 2) workforce preparation, 3) workforce training and 4) digital literacy and digital skills training activities</w:t>
            </w:r>
            <w:r w:rsidRPr="002530B9">
              <w:rPr>
                <w:rFonts w:asciiTheme="minorHAnsi" w:eastAsia="Times New Roman" w:hAnsiTheme="minorHAnsi" w:cstheme="minorHAnsi"/>
                <w:sz w:val="22"/>
                <w:szCs w:val="22"/>
                <w:lang w:val="x-none" w:eastAsia="x-none"/>
              </w:rPr>
              <w:t>.</w:t>
            </w:r>
            <w:r w:rsidRPr="002530B9">
              <w:rPr>
                <w:rFonts w:asciiTheme="minorHAnsi" w:eastAsia="Times New Roman" w:hAnsiTheme="minorHAnsi" w:cstheme="minorHAnsi"/>
                <w:sz w:val="22"/>
                <w:szCs w:val="22"/>
                <w:lang w:eastAsia="x-none"/>
              </w:rPr>
              <w:t xml:space="preserve"> </w:t>
            </w:r>
            <w:r w:rsidRPr="002530B9">
              <w:rPr>
                <w:rFonts w:asciiTheme="minorHAnsi" w:eastAsia="Times New Roman" w:hAnsiTheme="minorHAnsi" w:cstheme="minorHAnsi"/>
                <w:i/>
                <w:sz w:val="22"/>
                <w:szCs w:val="22"/>
                <w:lang w:eastAsia="x-none"/>
              </w:rPr>
              <w:t>(Add additional rows, if needed)</w:t>
            </w:r>
          </w:p>
        </w:tc>
      </w:tr>
      <w:tr w:rsidR="00293106" w:rsidRPr="002530B9" w14:paraId="2875DF28" w14:textId="77777777" w:rsidTr="00F7644B">
        <w:tblPrEx>
          <w:tblLook w:val="01E0" w:firstRow="1" w:lastRow="1" w:firstColumn="1" w:lastColumn="1" w:noHBand="0" w:noVBand="0"/>
        </w:tblPrEx>
        <w:trPr>
          <w:trHeight w:val="247"/>
        </w:trPr>
        <w:tc>
          <w:tcPr>
            <w:tcW w:w="10080" w:type="dxa"/>
            <w:gridSpan w:val="9"/>
            <w:shd w:val="clear" w:color="auto" w:fill="FFF2CC" w:themeFill="accent4" w:themeFillTint="33"/>
          </w:tcPr>
          <w:p w14:paraId="173D5F18"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Adult Education (Literacy and Numeracy)</w:t>
            </w:r>
          </w:p>
        </w:tc>
      </w:tr>
      <w:tr w:rsidR="00293106" w:rsidRPr="002530B9" w14:paraId="22A175CF" w14:textId="77777777" w:rsidTr="00F7644B">
        <w:tblPrEx>
          <w:tblLook w:val="01E0" w:firstRow="1" w:lastRow="1" w:firstColumn="1" w:lastColumn="1" w:noHBand="0" w:noVBand="0"/>
        </w:tblPrEx>
        <w:trPr>
          <w:trHeight w:val="247"/>
        </w:trPr>
        <w:tc>
          <w:tcPr>
            <w:tcW w:w="2519" w:type="dxa"/>
            <w:tcBorders>
              <w:bottom w:val="single" w:sz="4" w:space="0" w:color="auto"/>
            </w:tcBorders>
            <w:shd w:val="clear" w:color="auto" w:fill="FFF2CC" w:themeFill="accent4" w:themeFillTint="33"/>
          </w:tcPr>
          <w:p w14:paraId="4CFEC74A"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Name of Curriculum/</w:t>
            </w:r>
          </w:p>
          <w:p w14:paraId="65303FD7"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p>
        </w:tc>
        <w:tc>
          <w:tcPr>
            <w:tcW w:w="1620" w:type="dxa"/>
            <w:gridSpan w:val="2"/>
            <w:tcBorders>
              <w:bottom w:val="single" w:sz="4" w:space="0" w:color="auto"/>
            </w:tcBorders>
            <w:shd w:val="clear" w:color="auto" w:fill="FFF2CC" w:themeFill="accent4" w:themeFillTint="33"/>
          </w:tcPr>
          <w:p w14:paraId="070E12C5"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Publisher of the Curriculum</w:t>
            </w:r>
          </w:p>
        </w:tc>
        <w:tc>
          <w:tcPr>
            <w:tcW w:w="1620" w:type="dxa"/>
            <w:gridSpan w:val="4"/>
            <w:tcBorders>
              <w:bottom w:val="single" w:sz="4" w:space="0" w:color="auto"/>
            </w:tcBorders>
            <w:shd w:val="clear" w:color="auto" w:fill="FFF2CC" w:themeFill="accent4" w:themeFillTint="33"/>
          </w:tcPr>
          <w:p w14:paraId="41F2C61D"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Grade Level Equivalent (GLE) of the Curriculum (as specified by the publisher)</w:t>
            </w:r>
          </w:p>
        </w:tc>
        <w:tc>
          <w:tcPr>
            <w:tcW w:w="1887" w:type="dxa"/>
            <w:tcBorders>
              <w:bottom w:val="single" w:sz="4" w:space="0" w:color="auto"/>
            </w:tcBorders>
            <w:shd w:val="clear" w:color="auto" w:fill="FFF2CC" w:themeFill="accent4" w:themeFillTint="33"/>
          </w:tcPr>
          <w:p w14:paraId="19A7295E"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Website of the Curriculum</w:t>
            </w:r>
          </w:p>
        </w:tc>
        <w:tc>
          <w:tcPr>
            <w:tcW w:w="2434" w:type="dxa"/>
            <w:tcBorders>
              <w:bottom w:val="single" w:sz="4" w:space="0" w:color="auto"/>
            </w:tcBorders>
            <w:shd w:val="clear" w:color="auto" w:fill="FFF2CC" w:themeFill="accent4" w:themeFillTint="33"/>
          </w:tcPr>
          <w:p w14:paraId="3CEAC507"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Use of the Curriculum/</w:t>
            </w:r>
          </w:p>
          <w:p w14:paraId="15957B22"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r w:rsidRPr="002530B9">
              <w:rPr>
                <w:rFonts w:asciiTheme="minorHAnsi" w:hAnsiTheme="minorHAnsi" w:cstheme="minorHAnsi"/>
                <w:i/>
                <w:sz w:val="21"/>
                <w:szCs w:val="21"/>
              </w:rPr>
              <w:t>(Check one)</w:t>
            </w:r>
          </w:p>
        </w:tc>
      </w:tr>
      <w:tr w:rsidR="00293106" w:rsidRPr="002530B9" w14:paraId="3EFC6AF3" w14:textId="77777777" w:rsidTr="00F7644B">
        <w:tblPrEx>
          <w:tblLook w:val="01E0" w:firstRow="1" w:lastRow="1" w:firstColumn="1" w:lastColumn="1" w:noHBand="0" w:noVBand="0"/>
        </w:tblPrEx>
        <w:trPr>
          <w:trHeight w:val="247"/>
        </w:trPr>
        <w:tc>
          <w:tcPr>
            <w:tcW w:w="2519" w:type="dxa"/>
            <w:shd w:val="clear" w:color="auto" w:fill="auto"/>
          </w:tcPr>
          <w:p w14:paraId="2731515B" w14:textId="77777777" w:rsidR="00293106" w:rsidRPr="002530B9" w:rsidRDefault="00293106" w:rsidP="00F7644B">
            <w:pPr>
              <w:rPr>
                <w:rFonts w:asciiTheme="minorHAnsi" w:hAnsiTheme="minorHAnsi" w:cstheme="minorHAnsi"/>
                <w:sz w:val="21"/>
                <w:szCs w:val="21"/>
              </w:rPr>
            </w:pPr>
          </w:p>
        </w:tc>
        <w:tc>
          <w:tcPr>
            <w:tcW w:w="1620" w:type="dxa"/>
            <w:gridSpan w:val="2"/>
            <w:shd w:val="clear" w:color="auto" w:fill="auto"/>
          </w:tcPr>
          <w:p w14:paraId="2A0ACAA7" w14:textId="77777777" w:rsidR="00293106" w:rsidRPr="002530B9" w:rsidRDefault="00293106" w:rsidP="00F7644B">
            <w:pPr>
              <w:rPr>
                <w:rFonts w:asciiTheme="minorHAnsi" w:hAnsiTheme="minorHAnsi" w:cstheme="minorHAnsi"/>
                <w:sz w:val="21"/>
                <w:szCs w:val="21"/>
              </w:rPr>
            </w:pPr>
          </w:p>
        </w:tc>
        <w:tc>
          <w:tcPr>
            <w:tcW w:w="1620" w:type="dxa"/>
            <w:gridSpan w:val="4"/>
            <w:shd w:val="clear" w:color="auto" w:fill="auto"/>
          </w:tcPr>
          <w:p w14:paraId="7B0D4427" w14:textId="77777777" w:rsidR="00293106" w:rsidRPr="002530B9" w:rsidRDefault="00293106" w:rsidP="00F7644B">
            <w:pPr>
              <w:rPr>
                <w:rFonts w:asciiTheme="minorHAnsi" w:hAnsiTheme="minorHAnsi" w:cstheme="minorHAnsi"/>
                <w:sz w:val="21"/>
                <w:szCs w:val="21"/>
              </w:rPr>
            </w:pPr>
          </w:p>
        </w:tc>
        <w:tc>
          <w:tcPr>
            <w:tcW w:w="1887" w:type="dxa"/>
            <w:shd w:val="clear" w:color="auto" w:fill="auto"/>
          </w:tcPr>
          <w:p w14:paraId="46FC840E" w14:textId="77777777" w:rsidR="00293106" w:rsidRPr="002530B9" w:rsidRDefault="00293106" w:rsidP="00F7644B">
            <w:pPr>
              <w:rPr>
                <w:rFonts w:asciiTheme="minorHAnsi" w:hAnsiTheme="minorHAnsi" w:cstheme="minorHAnsi"/>
                <w:sz w:val="21"/>
                <w:szCs w:val="21"/>
              </w:rPr>
            </w:pPr>
          </w:p>
        </w:tc>
        <w:tc>
          <w:tcPr>
            <w:tcW w:w="2434" w:type="dxa"/>
            <w:shd w:val="clear" w:color="auto" w:fill="auto"/>
          </w:tcPr>
          <w:p w14:paraId="6062D889"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1454136546"/>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4B19FC9A"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1"/>
                <w:szCs w:val="21"/>
              </w:rPr>
            </w:pPr>
            <w:sdt>
              <w:sdtPr>
                <w:rPr>
                  <w:rFonts w:asciiTheme="minorHAnsi" w:eastAsia="MS Gothic" w:hAnsiTheme="minorHAnsi" w:cstheme="minorHAnsi"/>
                  <w:color w:val="212121"/>
                  <w:sz w:val="22"/>
                  <w:szCs w:val="22"/>
                </w:rPr>
                <w:id w:val="-1525784581"/>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Segments</w:t>
            </w:r>
          </w:p>
        </w:tc>
      </w:tr>
      <w:tr w:rsidR="00293106" w:rsidRPr="002530B9" w14:paraId="7C3F2A5B" w14:textId="77777777" w:rsidTr="00F7644B">
        <w:tblPrEx>
          <w:tblLook w:val="01E0" w:firstRow="1" w:lastRow="1" w:firstColumn="1" w:lastColumn="1" w:noHBand="0" w:noVBand="0"/>
        </w:tblPrEx>
        <w:trPr>
          <w:trHeight w:val="247"/>
        </w:trPr>
        <w:tc>
          <w:tcPr>
            <w:tcW w:w="2519" w:type="dxa"/>
            <w:shd w:val="clear" w:color="auto" w:fill="auto"/>
          </w:tcPr>
          <w:p w14:paraId="749FBF4C" w14:textId="77777777" w:rsidR="00293106" w:rsidRPr="002530B9" w:rsidRDefault="00293106" w:rsidP="00F7644B">
            <w:pPr>
              <w:rPr>
                <w:rFonts w:asciiTheme="minorHAnsi" w:hAnsiTheme="minorHAnsi" w:cstheme="minorHAnsi"/>
                <w:sz w:val="21"/>
                <w:szCs w:val="21"/>
              </w:rPr>
            </w:pPr>
          </w:p>
        </w:tc>
        <w:tc>
          <w:tcPr>
            <w:tcW w:w="1620" w:type="dxa"/>
            <w:gridSpan w:val="2"/>
            <w:shd w:val="clear" w:color="auto" w:fill="auto"/>
          </w:tcPr>
          <w:p w14:paraId="2F7AAA57" w14:textId="77777777" w:rsidR="00293106" w:rsidRPr="002530B9" w:rsidRDefault="00293106" w:rsidP="00F7644B">
            <w:pPr>
              <w:rPr>
                <w:rFonts w:asciiTheme="minorHAnsi" w:hAnsiTheme="minorHAnsi" w:cstheme="minorHAnsi"/>
                <w:sz w:val="21"/>
                <w:szCs w:val="21"/>
              </w:rPr>
            </w:pPr>
          </w:p>
        </w:tc>
        <w:tc>
          <w:tcPr>
            <w:tcW w:w="1620" w:type="dxa"/>
            <w:gridSpan w:val="4"/>
            <w:shd w:val="clear" w:color="auto" w:fill="auto"/>
          </w:tcPr>
          <w:p w14:paraId="0FE59C75" w14:textId="77777777" w:rsidR="00293106" w:rsidRPr="002530B9" w:rsidRDefault="00293106" w:rsidP="00F7644B">
            <w:pPr>
              <w:rPr>
                <w:rFonts w:asciiTheme="minorHAnsi" w:hAnsiTheme="minorHAnsi" w:cstheme="minorHAnsi"/>
                <w:sz w:val="21"/>
                <w:szCs w:val="21"/>
              </w:rPr>
            </w:pPr>
          </w:p>
        </w:tc>
        <w:tc>
          <w:tcPr>
            <w:tcW w:w="1887" w:type="dxa"/>
            <w:shd w:val="clear" w:color="auto" w:fill="auto"/>
          </w:tcPr>
          <w:p w14:paraId="76AFE79A" w14:textId="77777777" w:rsidR="00293106" w:rsidRPr="002530B9" w:rsidRDefault="00293106" w:rsidP="00F7644B">
            <w:pPr>
              <w:rPr>
                <w:rFonts w:asciiTheme="minorHAnsi" w:hAnsiTheme="minorHAnsi" w:cstheme="minorHAnsi"/>
                <w:sz w:val="21"/>
                <w:szCs w:val="21"/>
              </w:rPr>
            </w:pPr>
          </w:p>
        </w:tc>
        <w:tc>
          <w:tcPr>
            <w:tcW w:w="2434" w:type="dxa"/>
            <w:shd w:val="clear" w:color="auto" w:fill="auto"/>
          </w:tcPr>
          <w:p w14:paraId="5554FA80"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1772968515"/>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381AEE92" w14:textId="77777777" w:rsidR="00293106" w:rsidRPr="002530B9" w:rsidRDefault="00C61C54" w:rsidP="00F7644B">
            <w:pPr>
              <w:rPr>
                <w:rFonts w:asciiTheme="minorHAnsi" w:hAnsiTheme="minorHAnsi" w:cstheme="minorHAnsi"/>
                <w:sz w:val="21"/>
                <w:szCs w:val="21"/>
              </w:rPr>
            </w:pPr>
            <w:sdt>
              <w:sdtPr>
                <w:rPr>
                  <w:rFonts w:asciiTheme="minorHAnsi" w:eastAsia="MS Gothic" w:hAnsiTheme="minorHAnsi" w:cstheme="minorHAnsi"/>
                  <w:color w:val="212121"/>
                </w:rPr>
                <w:id w:val="294495568"/>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rPr>
                  <w:t>☐</w:t>
                </w:r>
              </w:sdtContent>
            </w:sdt>
            <w:r w:rsidR="00293106" w:rsidRPr="002530B9">
              <w:rPr>
                <w:rFonts w:asciiTheme="minorHAnsi" w:eastAsia="MS Gothic" w:hAnsiTheme="minorHAnsi" w:cstheme="minorHAnsi"/>
                <w:color w:val="212121"/>
              </w:rPr>
              <w:t xml:space="preserve"> Segments</w:t>
            </w:r>
          </w:p>
        </w:tc>
      </w:tr>
      <w:tr w:rsidR="00293106" w:rsidRPr="002530B9" w14:paraId="515FBDDD" w14:textId="77777777" w:rsidTr="00F7644B">
        <w:tblPrEx>
          <w:tblLook w:val="01E0" w:firstRow="1" w:lastRow="1" w:firstColumn="1" w:lastColumn="1" w:noHBand="0" w:noVBand="0"/>
        </w:tblPrEx>
        <w:trPr>
          <w:trHeight w:val="247"/>
        </w:trPr>
        <w:tc>
          <w:tcPr>
            <w:tcW w:w="2519" w:type="dxa"/>
            <w:shd w:val="clear" w:color="auto" w:fill="auto"/>
          </w:tcPr>
          <w:p w14:paraId="1E48E4AA" w14:textId="77777777" w:rsidR="00293106" w:rsidRPr="002530B9" w:rsidRDefault="00293106" w:rsidP="00F7644B">
            <w:pPr>
              <w:rPr>
                <w:rFonts w:asciiTheme="minorHAnsi" w:hAnsiTheme="minorHAnsi" w:cstheme="minorHAnsi"/>
                <w:sz w:val="21"/>
                <w:szCs w:val="21"/>
              </w:rPr>
            </w:pPr>
          </w:p>
        </w:tc>
        <w:tc>
          <w:tcPr>
            <w:tcW w:w="1620" w:type="dxa"/>
            <w:gridSpan w:val="2"/>
            <w:shd w:val="clear" w:color="auto" w:fill="auto"/>
          </w:tcPr>
          <w:p w14:paraId="6D790E1E" w14:textId="77777777" w:rsidR="00293106" w:rsidRPr="002530B9" w:rsidRDefault="00293106" w:rsidP="00F7644B">
            <w:pPr>
              <w:rPr>
                <w:rFonts w:asciiTheme="minorHAnsi" w:hAnsiTheme="minorHAnsi" w:cstheme="minorHAnsi"/>
                <w:sz w:val="21"/>
                <w:szCs w:val="21"/>
              </w:rPr>
            </w:pPr>
          </w:p>
        </w:tc>
        <w:tc>
          <w:tcPr>
            <w:tcW w:w="1620" w:type="dxa"/>
            <w:gridSpan w:val="4"/>
            <w:shd w:val="clear" w:color="auto" w:fill="auto"/>
          </w:tcPr>
          <w:p w14:paraId="581F9639" w14:textId="77777777" w:rsidR="00293106" w:rsidRPr="002530B9" w:rsidRDefault="00293106" w:rsidP="00F7644B">
            <w:pPr>
              <w:rPr>
                <w:rFonts w:asciiTheme="minorHAnsi" w:hAnsiTheme="minorHAnsi" w:cstheme="minorHAnsi"/>
                <w:sz w:val="21"/>
                <w:szCs w:val="21"/>
              </w:rPr>
            </w:pPr>
          </w:p>
        </w:tc>
        <w:tc>
          <w:tcPr>
            <w:tcW w:w="1887" w:type="dxa"/>
            <w:shd w:val="clear" w:color="auto" w:fill="auto"/>
          </w:tcPr>
          <w:p w14:paraId="4ED2F654" w14:textId="77777777" w:rsidR="00293106" w:rsidRPr="002530B9" w:rsidRDefault="00293106" w:rsidP="00F7644B">
            <w:pPr>
              <w:rPr>
                <w:rFonts w:asciiTheme="minorHAnsi" w:hAnsiTheme="minorHAnsi" w:cstheme="minorHAnsi"/>
                <w:sz w:val="21"/>
                <w:szCs w:val="21"/>
              </w:rPr>
            </w:pPr>
          </w:p>
        </w:tc>
        <w:tc>
          <w:tcPr>
            <w:tcW w:w="2434" w:type="dxa"/>
            <w:shd w:val="clear" w:color="auto" w:fill="auto"/>
          </w:tcPr>
          <w:p w14:paraId="0E40C464"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1034551567"/>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65BAFBEE" w14:textId="77777777" w:rsidR="00293106" w:rsidRPr="002530B9" w:rsidRDefault="00C61C54" w:rsidP="00F7644B">
            <w:pPr>
              <w:rPr>
                <w:rFonts w:asciiTheme="minorHAnsi" w:hAnsiTheme="minorHAnsi" w:cstheme="minorHAnsi"/>
                <w:sz w:val="21"/>
                <w:szCs w:val="21"/>
              </w:rPr>
            </w:pPr>
            <w:sdt>
              <w:sdtPr>
                <w:rPr>
                  <w:rFonts w:asciiTheme="minorHAnsi" w:eastAsia="MS Gothic" w:hAnsiTheme="minorHAnsi" w:cstheme="minorHAnsi"/>
                  <w:color w:val="212121"/>
                </w:rPr>
                <w:id w:val="-524632729"/>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rPr>
                  <w:t>☐</w:t>
                </w:r>
              </w:sdtContent>
            </w:sdt>
            <w:r w:rsidR="00293106" w:rsidRPr="002530B9">
              <w:rPr>
                <w:rFonts w:asciiTheme="minorHAnsi" w:eastAsia="MS Gothic" w:hAnsiTheme="minorHAnsi" w:cstheme="minorHAnsi"/>
                <w:color w:val="212121"/>
              </w:rPr>
              <w:t xml:space="preserve"> Segments</w:t>
            </w:r>
          </w:p>
        </w:tc>
      </w:tr>
      <w:tr w:rsidR="00293106" w:rsidRPr="002530B9" w14:paraId="65937FEA" w14:textId="77777777" w:rsidTr="00F7644B">
        <w:tblPrEx>
          <w:tblLook w:val="01E0" w:firstRow="1" w:lastRow="1" w:firstColumn="1" w:lastColumn="1" w:noHBand="0" w:noVBand="0"/>
        </w:tblPrEx>
        <w:trPr>
          <w:trHeight w:val="247"/>
        </w:trPr>
        <w:tc>
          <w:tcPr>
            <w:tcW w:w="10080" w:type="dxa"/>
            <w:gridSpan w:val="9"/>
            <w:shd w:val="clear" w:color="auto" w:fill="FFF2CC" w:themeFill="accent4" w:themeFillTint="33"/>
          </w:tcPr>
          <w:p w14:paraId="6103B068"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Workforce Preparation</w:t>
            </w:r>
          </w:p>
        </w:tc>
      </w:tr>
      <w:tr w:rsidR="00293106" w:rsidRPr="002530B9" w14:paraId="32B6C9A8" w14:textId="77777777" w:rsidTr="00F7644B">
        <w:tblPrEx>
          <w:tblLook w:val="01E0" w:firstRow="1" w:lastRow="1" w:firstColumn="1" w:lastColumn="1" w:noHBand="0" w:noVBand="0"/>
        </w:tblPrEx>
        <w:trPr>
          <w:trHeight w:val="247"/>
        </w:trPr>
        <w:tc>
          <w:tcPr>
            <w:tcW w:w="2519" w:type="dxa"/>
            <w:tcBorders>
              <w:bottom w:val="single" w:sz="4" w:space="0" w:color="auto"/>
            </w:tcBorders>
            <w:shd w:val="clear" w:color="auto" w:fill="FFF2CC" w:themeFill="accent4" w:themeFillTint="33"/>
          </w:tcPr>
          <w:p w14:paraId="669F10B1"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Name of Curriculum/</w:t>
            </w:r>
          </w:p>
          <w:p w14:paraId="7F504A96"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p>
        </w:tc>
        <w:tc>
          <w:tcPr>
            <w:tcW w:w="1620" w:type="dxa"/>
            <w:gridSpan w:val="2"/>
            <w:tcBorders>
              <w:bottom w:val="single" w:sz="4" w:space="0" w:color="auto"/>
            </w:tcBorders>
            <w:shd w:val="clear" w:color="auto" w:fill="FFF2CC" w:themeFill="accent4" w:themeFillTint="33"/>
          </w:tcPr>
          <w:p w14:paraId="464A5919"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Publisher of the Curriculum</w:t>
            </w:r>
          </w:p>
        </w:tc>
        <w:tc>
          <w:tcPr>
            <w:tcW w:w="1620" w:type="dxa"/>
            <w:gridSpan w:val="4"/>
            <w:tcBorders>
              <w:bottom w:val="single" w:sz="4" w:space="0" w:color="auto"/>
            </w:tcBorders>
            <w:shd w:val="clear" w:color="auto" w:fill="FFF2CC" w:themeFill="accent4" w:themeFillTint="33"/>
          </w:tcPr>
          <w:p w14:paraId="2D48F09F"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Grade Level Equivalent (GLE) of the Curriculum (as specified by the publisher)</w:t>
            </w:r>
          </w:p>
        </w:tc>
        <w:tc>
          <w:tcPr>
            <w:tcW w:w="1887" w:type="dxa"/>
            <w:tcBorders>
              <w:bottom w:val="single" w:sz="4" w:space="0" w:color="auto"/>
            </w:tcBorders>
            <w:shd w:val="clear" w:color="auto" w:fill="FFF2CC" w:themeFill="accent4" w:themeFillTint="33"/>
          </w:tcPr>
          <w:p w14:paraId="6243C3C0"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Website of the Curriculum</w:t>
            </w:r>
          </w:p>
        </w:tc>
        <w:tc>
          <w:tcPr>
            <w:tcW w:w="2434" w:type="dxa"/>
            <w:tcBorders>
              <w:bottom w:val="single" w:sz="4" w:space="0" w:color="auto"/>
            </w:tcBorders>
            <w:shd w:val="clear" w:color="auto" w:fill="FFF2CC" w:themeFill="accent4" w:themeFillTint="33"/>
          </w:tcPr>
          <w:p w14:paraId="5CB97B3C"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Use of the Curriculum/</w:t>
            </w:r>
          </w:p>
          <w:p w14:paraId="52B98882"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r w:rsidRPr="002530B9">
              <w:rPr>
                <w:rFonts w:asciiTheme="minorHAnsi" w:hAnsiTheme="minorHAnsi" w:cstheme="minorHAnsi"/>
                <w:i/>
                <w:sz w:val="21"/>
                <w:szCs w:val="21"/>
              </w:rPr>
              <w:t>(Check one)</w:t>
            </w:r>
          </w:p>
        </w:tc>
      </w:tr>
      <w:tr w:rsidR="00293106" w:rsidRPr="002530B9" w14:paraId="6B0F69E1" w14:textId="77777777" w:rsidTr="00F7644B">
        <w:tblPrEx>
          <w:tblLook w:val="01E0" w:firstRow="1" w:lastRow="1" w:firstColumn="1" w:lastColumn="1" w:noHBand="0" w:noVBand="0"/>
        </w:tblPrEx>
        <w:trPr>
          <w:trHeight w:val="247"/>
        </w:trPr>
        <w:tc>
          <w:tcPr>
            <w:tcW w:w="2519" w:type="dxa"/>
            <w:shd w:val="clear" w:color="auto" w:fill="auto"/>
          </w:tcPr>
          <w:p w14:paraId="2962F11F" w14:textId="77777777" w:rsidR="00293106" w:rsidRPr="002530B9" w:rsidRDefault="00293106" w:rsidP="00F7644B">
            <w:pPr>
              <w:rPr>
                <w:rFonts w:asciiTheme="minorHAnsi" w:hAnsiTheme="minorHAnsi" w:cstheme="minorHAnsi"/>
                <w:sz w:val="21"/>
                <w:szCs w:val="21"/>
              </w:rPr>
            </w:pPr>
          </w:p>
        </w:tc>
        <w:tc>
          <w:tcPr>
            <w:tcW w:w="1620" w:type="dxa"/>
            <w:gridSpan w:val="2"/>
            <w:shd w:val="clear" w:color="auto" w:fill="auto"/>
          </w:tcPr>
          <w:p w14:paraId="53C909DA" w14:textId="77777777" w:rsidR="00293106" w:rsidRPr="002530B9" w:rsidRDefault="00293106" w:rsidP="00F7644B">
            <w:pPr>
              <w:rPr>
                <w:rFonts w:asciiTheme="minorHAnsi" w:hAnsiTheme="minorHAnsi" w:cstheme="minorHAnsi"/>
                <w:sz w:val="21"/>
                <w:szCs w:val="21"/>
              </w:rPr>
            </w:pPr>
          </w:p>
        </w:tc>
        <w:tc>
          <w:tcPr>
            <w:tcW w:w="1620" w:type="dxa"/>
            <w:gridSpan w:val="4"/>
            <w:shd w:val="clear" w:color="auto" w:fill="auto"/>
          </w:tcPr>
          <w:p w14:paraId="628BD6FF" w14:textId="77777777" w:rsidR="00293106" w:rsidRPr="002530B9" w:rsidRDefault="00293106" w:rsidP="00F7644B">
            <w:pPr>
              <w:rPr>
                <w:rFonts w:asciiTheme="minorHAnsi" w:hAnsiTheme="minorHAnsi" w:cstheme="minorHAnsi"/>
                <w:sz w:val="21"/>
                <w:szCs w:val="21"/>
              </w:rPr>
            </w:pPr>
          </w:p>
        </w:tc>
        <w:tc>
          <w:tcPr>
            <w:tcW w:w="1887" w:type="dxa"/>
            <w:shd w:val="clear" w:color="auto" w:fill="auto"/>
          </w:tcPr>
          <w:p w14:paraId="29C3D692" w14:textId="77777777" w:rsidR="00293106" w:rsidRPr="002530B9" w:rsidRDefault="00293106" w:rsidP="00F7644B">
            <w:pPr>
              <w:rPr>
                <w:rFonts w:asciiTheme="minorHAnsi" w:hAnsiTheme="minorHAnsi" w:cstheme="minorHAnsi"/>
                <w:sz w:val="21"/>
                <w:szCs w:val="21"/>
              </w:rPr>
            </w:pPr>
          </w:p>
        </w:tc>
        <w:tc>
          <w:tcPr>
            <w:tcW w:w="2434" w:type="dxa"/>
            <w:shd w:val="clear" w:color="auto" w:fill="auto"/>
          </w:tcPr>
          <w:p w14:paraId="590B6206"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2032609170"/>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24BC68DB"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1"/>
                <w:szCs w:val="21"/>
              </w:rPr>
            </w:pPr>
            <w:sdt>
              <w:sdtPr>
                <w:rPr>
                  <w:rFonts w:asciiTheme="minorHAnsi" w:eastAsia="MS Gothic" w:hAnsiTheme="minorHAnsi" w:cstheme="minorHAnsi"/>
                  <w:color w:val="212121"/>
                  <w:sz w:val="22"/>
                  <w:szCs w:val="22"/>
                </w:rPr>
                <w:id w:val="1482660996"/>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Segments</w:t>
            </w:r>
          </w:p>
        </w:tc>
      </w:tr>
      <w:tr w:rsidR="00293106" w:rsidRPr="002530B9" w14:paraId="7B709871" w14:textId="77777777" w:rsidTr="00F7644B">
        <w:tblPrEx>
          <w:tblLook w:val="01E0" w:firstRow="1" w:lastRow="1" w:firstColumn="1" w:lastColumn="1" w:noHBand="0" w:noVBand="0"/>
        </w:tblPrEx>
        <w:trPr>
          <w:trHeight w:val="247"/>
        </w:trPr>
        <w:tc>
          <w:tcPr>
            <w:tcW w:w="2519" w:type="dxa"/>
            <w:shd w:val="clear" w:color="auto" w:fill="auto"/>
          </w:tcPr>
          <w:p w14:paraId="495DD227" w14:textId="77777777" w:rsidR="00293106" w:rsidRPr="002530B9" w:rsidRDefault="00293106" w:rsidP="00F7644B">
            <w:pPr>
              <w:rPr>
                <w:rFonts w:asciiTheme="minorHAnsi" w:hAnsiTheme="minorHAnsi" w:cstheme="minorHAnsi"/>
                <w:sz w:val="21"/>
                <w:szCs w:val="21"/>
              </w:rPr>
            </w:pPr>
          </w:p>
        </w:tc>
        <w:tc>
          <w:tcPr>
            <w:tcW w:w="1620" w:type="dxa"/>
            <w:gridSpan w:val="2"/>
            <w:shd w:val="clear" w:color="auto" w:fill="auto"/>
          </w:tcPr>
          <w:p w14:paraId="2F53EDEC" w14:textId="77777777" w:rsidR="00293106" w:rsidRPr="002530B9" w:rsidRDefault="00293106" w:rsidP="00F7644B">
            <w:pPr>
              <w:rPr>
                <w:rFonts w:asciiTheme="minorHAnsi" w:hAnsiTheme="minorHAnsi" w:cstheme="minorHAnsi"/>
                <w:sz w:val="21"/>
                <w:szCs w:val="21"/>
              </w:rPr>
            </w:pPr>
          </w:p>
        </w:tc>
        <w:tc>
          <w:tcPr>
            <w:tcW w:w="1620" w:type="dxa"/>
            <w:gridSpan w:val="4"/>
            <w:shd w:val="clear" w:color="auto" w:fill="auto"/>
          </w:tcPr>
          <w:p w14:paraId="41DB42B6" w14:textId="77777777" w:rsidR="00293106" w:rsidRPr="002530B9" w:rsidRDefault="00293106" w:rsidP="00F7644B">
            <w:pPr>
              <w:rPr>
                <w:rFonts w:asciiTheme="minorHAnsi" w:hAnsiTheme="minorHAnsi" w:cstheme="minorHAnsi"/>
                <w:sz w:val="21"/>
                <w:szCs w:val="21"/>
              </w:rPr>
            </w:pPr>
          </w:p>
        </w:tc>
        <w:tc>
          <w:tcPr>
            <w:tcW w:w="1887" w:type="dxa"/>
            <w:shd w:val="clear" w:color="auto" w:fill="auto"/>
          </w:tcPr>
          <w:p w14:paraId="139B2101" w14:textId="77777777" w:rsidR="00293106" w:rsidRPr="002530B9" w:rsidRDefault="00293106" w:rsidP="00F7644B">
            <w:pPr>
              <w:rPr>
                <w:rFonts w:asciiTheme="minorHAnsi" w:hAnsiTheme="minorHAnsi" w:cstheme="minorHAnsi"/>
                <w:sz w:val="21"/>
                <w:szCs w:val="21"/>
              </w:rPr>
            </w:pPr>
          </w:p>
        </w:tc>
        <w:tc>
          <w:tcPr>
            <w:tcW w:w="2434" w:type="dxa"/>
            <w:shd w:val="clear" w:color="auto" w:fill="auto"/>
          </w:tcPr>
          <w:p w14:paraId="414DD185"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578829440"/>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616BB0F5" w14:textId="77777777" w:rsidR="00293106" w:rsidRPr="002530B9" w:rsidRDefault="00C61C54" w:rsidP="00F7644B">
            <w:pPr>
              <w:rPr>
                <w:rFonts w:asciiTheme="minorHAnsi" w:hAnsiTheme="minorHAnsi" w:cstheme="minorHAnsi"/>
                <w:sz w:val="21"/>
                <w:szCs w:val="21"/>
              </w:rPr>
            </w:pPr>
            <w:sdt>
              <w:sdtPr>
                <w:rPr>
                  <w:rFonts w:asciiTheme="minorHAnsi" w:eastAsia="MS Gothic" w:hAnsiTheme="minorHAnsi" w:cstheme="minorHAnsi"/>
                  <w:color w:val="212121"/>
                </w:rPr>
                <w:id w:val="1889447128"/>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rPr>
                  <w:t>☐</w:t>
                </w:r>
              </w:sdtContent>
            </w:sdt>
            <w:r w:rsidR="00293106" w:rsidRPr="002530B9">
              <w:rPr>
                <w:rFonts w:asciiTheme="minorHAnsi" w:eastAsia="MS Gothic" w:hAnsiTheme="minorHAnsi" w:cstheme="minorHAnsi"/>
                <w:color w:val="212121"/>
              </w:rPr>
              <w:t xml:space="preserve"> Segments</w:t>
            </w:r>
          </w:p>
        </w:tc>
      </w:tr>
      <w:tr w:rsidR="00293106" w:rsidRPr="002530B9" w14:paraId="5A9D70CF" w14:textId="77777777" w:rsidTr="00F7644B">
        <w:tblPrEx>
          <w:tblLook w:val="01E0" w:firstRow="1" w:lastRow="1" w:firstColumn="1" w:lastColumn="1" w:noHBand="0" w:noVBand="0"/>
        </w:tblPrEx>
        <w:trPr>
          <w:trHeight w:val="247"/>
        </w:trPr>
        <w:tc>
          <w:tcPr>
            <w:tcW w:w="2519" w:type="dxa"/>
            <w:shd w:val="clear" w:color="auto" w:fill="auto"/>
          </w:tcPr>
          <w:p w14:paraId="29952768" w14:textId="77777777" w:rsidR="00293106" w:rsidRPr="002530B9" w:rsidRDefault="00293106" w:rsidP="00F7644B">
            <w:pPr>
              <w:rPr>
                <w:rFonts w:asciiTheme="minorHAnsi" w:hAnsiTheme="minorHAnsi" w:cstheme="minorHAnsi"/>
                <w:sz w:val="21"/>
                <w:szCs w:val="21"/>
              </w:rPr>
            </w:pPr>
          </w:p>
        </w:tc>
        <w:tc>
          <w:tcPr>
            <w:tcW w:w="1620" w:type="dxa"/>
            <w:gridSpan w:val="2"/>
            <w:shd w:val="clear" w:color="auto" w:fill="auto"/>
          </w:tcPr>
          <w:p w14:paraId="5A157A1A" w14:textId="77777777" w:rsidR="00293106" w:rsidRPr="002530B9" w:rsidRDefault="00293106" w:rsidP="00F7644B">
            <w:pPr>
              <w:rPr>
                <w:rFonts w:asciiTheme="minorHAnsi" w:hAnsiTheme="minorHAnsi" w:cstheme="minorHAnsi"/>
                <w:sz w:val="21"/>
                <w:szCs w:val="21"/>
              </w:rPr>
            </w:pPr>
          </w:p>
        </w:tc>
        <w:tc>
          <w:tcPr>
            <w:tcW w:w="1620" w:type="dxa"/>
            <w:gridSpan w:val="4"/>
            <w:shd w:val="clear" w:color="auto" w:fill="auto"/>
          </w:tcPr>
          <w:p w14:paraId="04FA0F91" w14:textId="77777777" w:rsidR="00293106" w:rsidRPr="002530B9" w:rsidRDefault="00293106" w:rsidP="00F7644B">
            <w:pPr>
              <w:rPr>
                <w:rFonts w:asciiTheme="minorHAnsi" w:hAnsiTheme="minorHAnsi" w:cstheme="minorHAnsi"/>
                <w:sz w:val="21"/>
                <w:szCs w:val="21"/>
              </w:rPr>
            </w:pPr>
          </w:p>
        </w:tc>
        <w:tc>
          <w:tcPr>
            <w:tcW w:w="1887" w:type="dxa"/>
            <w:shd w:val="clear" w:color="auto" w:fill="auto"/>
          </w:tcPr>
          <w:p w14:paraId="0833D22B" w14:textId="77777777" w:rsidR="00293106" w:rsidRPr="002530B9" w:rsidRDefault="00293106" w:rsidP="00F7644B">
            <w:pPr>
              <w:rPr>
                <w:rFonts w:asciiTheme="minorHAnsi" w:hAnsiTheme="minorHAnsi" w:cstheme="minorHAnsi"/>
                <w:sz w:val="21"/>
                <w:szCs w:val="21"/>
              </w:rPr>
            </w:pPr>
          </w:p>
        </w:tc>
        <w:tc>
          <w:tcPr>
            <w:tcW w:w="2434" w:type="dxa"/>
            <w:shd w:val="clear" w:color="auto" w:fill="auto"/>
          </w:tcPr>
          <w:p w14:paraId="471280B4"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842437310"/>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2BE0655D" w14:textId="77777777" w:rsidR="00293106" w:rsidRPr="002530B9" w:rsidRDefault="00C61C54" w:rsidP="00F7644B">
            <w:pPr>
              <w:rPr>
                <w:rFonts w:asciiTheme="minorHAnsi" w:hAnsiTheme="minorHAnsi" w:cstheme="minorHAnsi"/>
                <w:sz w:val="21"/>
                <w:szCs w:val="21"/>
              </w:rPr>
            </w:pPr>
            <w:sdt>
              <w:sdtPr>
                <w:rPr>
                  <w:rFonts w:asciiTheme="minorHAnsi" w:eastAsia="MS Gothic" w:hAnsiTheme="minorHAnsi" w:cstheme="minorHAnsi"/>
                  <w:color w:val="212121"/>
                </w:rPr>
                <w:id w:val="-392273580"/>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rPr>
                  <w:t>☐</w:t>
                </w:r>
              </w:sdtContent>
            </w:sdt>
            <w:r w:rsidR="00293106" w:rsidRPr="002530B9">
              <w:rPr>
                <w:rFonts w:asciiTheme="minorHAnsi" w:eastAsia="MS Gothic" w:hAnsiTheme="minorHAnsi" w:cstheme="minorHAnsi"/>
                <w:color w:val="212121"/>
              </w:rPr>
              <w:t xml:space="preserve"> Segments</w:t>
            </w:r>
          </w:p>
        </w:tc>
      </w:tr>
      <w:tr w:rsidR="00293106" w:rsidRPr="002530B9" w14:paraId="6E59C4D2" w14:textId="77777777" w:rsidTr="00F7644B">
        <w:tblPrEx>
          <w:tblLook w:val="01E0" w:firstRow="1" w:lastRow="1" w:firstColumn="1" w:lastColumn="1" w:noHBand="0" w:noVBand="0"/>
        </w:tblPrEx>
        <w:trPr>
          <w:trHeight w:val="247"/>
        </w:trPr>
        <w:tc>
          <w:tcPr>
            <w:tcW w:w="10080" w:type="dxa"/>
            <w:gridSpan w:val="9"/>
            <w:shd w:val="clear" w:color="auto" w:fill="FFF2CC" w:themeFill="accent4" w:themeFillTint="33"/>
          </w:tcPr>
          <w:p w14:paraId="64FD8EBD"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Workforce Training</w:t>
            </w:r>
          </w:p>
        </w:tc>
      </w:tr>
      <w:tr w:rsidR="00293106" w:rsidRPr="002530B9" w14:paraId="1D718AAF" w14:textId="77777777" w:rsidTr="00F7644B">
        <w:tblPrEx>
          <w:tblLook w:val="01E0" w:firstRow="1" w:lastRow="1" w:firstColumn="1" w:lastColumn="1" w:noHBand="0" w:noVBand="0"/>
        </w:tblPrEx>
        <w:trPr>
          <w:trHeight w:val="247"/>
        </w:trPr>
        <w:tc>
          <w:tcPr>
            <w:tcW w:w="2519" w:type="dxa"/>
            <w:tcBorders>
              <w:bottom w:val="single" w:sz="4" w:space="0" w:color="auto"/>
            </w:tcBorders>
            <w:shd w:val="clear" w:color="auto" w:fill="FFF2CC" w:themeFill="accent4" w:themeFillTint="33"/>
          </w:tcPr>
          <w:p w14:paraId="04E0962B"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Name of Curriculum/</w:t>
            </w:r>
          </w:p>
          <w:p w14:paraId="36ED960F"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p>
        </w:tc>
        <w:tc>
          <w:tcPr>
            <w:tcW w:w="1799" w:type="dxa"/>
            <w:gridSpan w:val="3"/>
            <w:tcBorders>
              <w:bottom w:val="single" w:sz="4" w:space="0" w:color="auto"/>
            </w:tcBorders>
            <w:shd w:val="clear" w:color="auto" w:fill="FFF2CC" w:themeFill="accent4" w:themeFillTint="33"/>
          </w:tcPr>
          <w:p w14:paraId="53A29E41"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Publisher of the Curriculum</w:t>
            </w:r>
          </w:p>
        </w:tc>
        <w:tc>
          <w:tcPr>
            <w:tcW w:w="1350" w:type="dxa"/>
            <w:gridSpan w:val="2"/>
            <w:tcBorders>
              <w:bottom w:val="single" w:sz="4" w:space="0" w:color="auto"/>
            </w:tcBorders>
            <w:shd w:val="clear" w:color="auto" w:fill="FFF2CC" w:themeFill="accent4" w:themeFillTint="33"/>
          </w:tcPr>
          <w:p w14:paraId="209E1788"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Grade Level Equivalent (GLE) of the Curriculum (as specified by the publisher)</w:t>
            </w:r>
          </w:p>
        </w:tc>
        <w:tc>
          <w:tcPr>
            <w:tcW w:w="1978" w:type="dxa"/>
            <w:gridSpan w:val="2"/>
            <w:tcBorders>
              <w:bottom w:val="single" w:sz="4" w:space="0" w:color="auto"/>
            </w:tcBorders>
            <w:shd w:val="clear" w:color="auto" w:fill="FFF2CC" w:themeFill="accent4" w:themeFillTint="33"/>
          </w:tcPr>
          <w:p w14:paraId="6BF96FCE"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Website of the Curriculum</w:t>
            </w:r>
          </w:p>
        </w:tc>
        <w:tc>
          <w:tcPr>
            <w:tcW w:w="2434" w:type="dxa"/>
            <w:tcBorders>
              <w:bottom w:val="single" w:sz="4" w:space="0" w:color="auto"/>
            </w:tcBorders>
            <w:shd w:val="clear" w:color="auto" w:fill="FFF2CC" w:themeFill="accent4" w:themeFillTint="33"/>
          </w:tcPr>
          <w:p w14:paraId="5B4322E7"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Use of the Curriculum/</w:t>
            </w:r>
          </w:p>
          <w:p w14:paraId="399ED581"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r w:rsidRPr="002530B9">
              <w:rPr>
                <w:rFonts w:asciiTheme="minorHAnsi" w:hAnsiTheme="minorHAnsi" w:cstheme="minorHAnsi"/>
                <w:i/>
                <w:sz w:val="21"/>
                <w:szCs w:val="21"/>
              </w:rPr>
              <w:t>(Check one)</w:t>
            </w:r>
          </w:p>
        </w:tc>
      </w:tr>
      <w:tr w:rsidR="00293106" w:rsidRPr="002530B9" w14:paraId="587F4179" w14:textId="77777777" w:rsidTr="00F7644B">
        <w:tblPrEx>
          <w:tblLook w:val="01E0" w:firstRow="1" w:lastRow="1" w:firstColumn="1" w:lastColumn="1" w:noHBand="0" w:noVBand="0"/>
        </w:tblPrEx>
        <w:trPr>
          <w:trHeight w:val="247"/>
        </w:trPr>
        <w:tc>
          <w:tcPr>
            <w:tcW w:w="2519" w:type="dxa"/>
            <w:tcBorders>
              <w:bottom w:val="single" w:sz="4" w:space="0" w:color="auto"/>
              <w:right w:val="single" w:sz="4" w:space="0" w:color="auto"/>
            </w:tcBorders>
            <w:shd w:val="clear" w:color="auto" w:fill="auto"/>
          </w:tcPr>
          <w:p w14:paraId="27E226BB" w14:textId="77777777" w:rsidR="00293106" w:rsidRPr="002530B9" w:rsidRDefault="00293106" w:rsidP="00F7644B">
            <w:pPr>
              <w:rPr>
                <w:rFonts w:asciiTheme="minorHAnsi" w:hAnsiTheme="minorHAnsi" w:cstheme="minorHAnsi"/>
                <w:sz w:val="21"/>
                <w:szCs w:val="21"/>
              </w:rPr>
            </w:pPr>
          </w:p>
        </w:tc>
        <w:tc>
          <w:tcPr>
            <w:tcW w:w="1799" w:type="dxa"/>
            <w:gridSpan w:val="3"/>
            <w:tcBorders>
              <w:left w:val="single" w:sz="4" w:space="0" w:color="auto"/>
              <w:bottom w:val="single" w:sz="4" w:space="0" w:color="auto"/>
              <w:right w:val="single" w:sz="4" w:space="0" w:color="auto"/>
            </w:tcBorders>
            <w:shd w:val="clear" w:color="auto" w:fill="auto"/>
          </w:tcPr>
          <w:p w14:paraId="29F48E87" w14:textId="77777777" w:rsidR="00293106" w:rsidRPr="002530B9" w:rsidRDefault="00293106" w:rsidP="00F7644B">
            <w:pPr>
              <w:rPr>
                <w:rFonts w:asciiTheme="minorHAnsi" w:hAnsiTheme="minorHAnsi" w:cstheme="minorHAnsi"/>
                <w:sz w:val="21"/>
                <w:szCs w:val="21"/>
              </w:rPr>
            </w:pPr>
          </w:p>
        </w:tc>
        <w:tc>
          <w:tcPr>
            <w:tcW w:w="1350" w:type="dxa"/>
            <w:gridSpan w:val="2"/>
            <w:tcBorders>
              <w:left w:val="single" w:sz="4" w:space="0" w:color="auto"/>
              <w:bottom w:val="single" w:sz="4" w:space="0" w:color="auto"/>
              <w:right w:val="single" w:sz="4" w:space="0" w:color="auto"/>
            </w:tcBorders>
            <w:shd w:val="clear" w:color="auto" w:fill="auto"/>
          </w:tcPr>
          <w:p w14:paraId="260CAC88" w14:textId="77777777" w:rsidR="00293106" w:rsidRPr="002530B9" w:rsidRDefault="00293106" w:rsidP="00F7644B">
            <w:pPr>
              <w:rPr>
                <w:rFonts w:asciiTheme="minorHAnsi" w:hAnsiTheme="minorHAnsi" w:cstheme="minorHAnsi"/>
                <w:sz w:val="21"/>
                <w:szCs w:val="21"/>
              </w:rPr>
            </w:pPr>
          </w:p>
        </w:tc>
        <w:tc>
          <w:tcPr>
            <w:tcW w:w="1978" w:type="dxa"/>
            <w:gridSpan w:val="2"/>
            <w:tcBorders>
              <w:left w:val="single" w:sz="4" w:space="0" w:color="auto"/>
              <w:bottom w:val="single" w:sz="4" w:space="0" w:color="auto"/>
              <w:right w:val="single" w:sz="4" w:space="0" w:color="auto"/>
            </w:tcBorders>
            <w:shd w:val="clear" w:color="auto" w:fill="auto"/>
          </w:tcPr>
          <w:p w14:paraId="4F43AEED" w14:textId="77777777" w:rsidR="00293106" w:rsidRPr="002530B9" w:rsidRDefault="00293106" w:rsidP="00F7644B">
            <w:pPr>
              <w:rPr>
                <w:rFonts w:asciiTheme="minorHAnsi" w:hAnsiTheme="minorHAnsi" w:cstheme="minorHAnsi"/>
                <w:sz w:val="21"/>
                <w:szCs w:val="21"/>
              </w:rPr>
            </w:pPr>
          </w:p>
        </w:tc>
        <w:tc>
          <w:tcPr>
            <w:tcW w:w="2434" w:type="dxa"/>
            <w:tcBorders>
              <w:left w:val="single" w:sz="4" w:space="0" w:color="auto"/>
              <w:bottom w:val="single" w:sz="4" w:space="0" w:color="auto"/>
            </w:tcBorders>
            <w:shd w:val="clear" w:color="auto" w:fill="FFFFFF" w:themeFill="background1"/>
          </w:tcPr>
          <w:p w14:paraId="729AABE9"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903330210"/>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32C2067A"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1"/>
                <w:szCs w:val="21"/>
              </w:rPr>
            </w:pPr>
            <w:sdt>
              <w:sdtPr>
                <w:rPr>
                  <w:rFonts w:asciiTheme="minorHAnsi" w:eastAsia="MS Gothic" w:hAnsiTheme="minorHAnsi" w:cstheme="minorHAnsi"/>
                  <w:color w:val="212121"/>
                  <w:sz w:val="22"/>
                  <w:szCs w:val="22"/>
                </w:rPr>
                <w:id w:val="-817959871"/>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Segments</w:t>
            </w:r>
          </w:p>
        </w:tc>
      </w:tr>
      <w:tr w:rsidR="00293106" w:rsidRPr="002530B9" w14:paraId="01E74C9B" w14:textId="77777777" w:rsidTr="00F7644B">
        <w:tblPrEx>
          <w:tblLook w:val="01E0" w:firstRow="1" w:lastRow="1" w:firstColumn="1" w:lastColumn="1" w:noHBand="0" w:noVBand="0"/>
        </w:tblPrEx>
        <w:trPr>
          <w:trHeight w:val="247"/>
        </w:trPr>
        <w:tc>
          <w:tcPr>
            <w:tcW w:w="2519" w:type="dxa"/>
            <w:tcBorders>
              <w:bottom w:val="single" w:sz="4" w:space="0" w:color="auto"/>
              <w:right w:val="single" w:sz="4" w:space="0" w:color="auto"/>
            </w:tcBorders>
            <w:shd w:val="clear" w:color="auto" w:fill="auto"/>
          </w:tcPr>
          <w:p w14:paraId="24FF9FEB" w14:textId="77777777" w:rsidR="00293106" w:rsidRPr="002530B9" w:rsidRDefault="00293106" w:rsidP="00F7644B">
            <w:pPr>
              <w:rPr>
                <w:rFonts w:asciiTheme="minorHAnsi" w:hAnsiTheme="minorHAnsi" w:cstheme="minorHAnsi"/>
                <w:sz w:val="21"/>
                <w:szCs w:val="21"/>
              </w:rPr>
            </w:pPr>
          </w:p>
        </w:tc>
        <w:tc>
          <w:tcPr>
            <w:tcW w:w="1799" w:type="dxa"/>
            <w:gridSpan w:val="3"/>
            <w:tcBorders>
              <w:left w:val="single" w:sz="4" w:space="0" w:color="auto"/>
              <w:bottom w:val="single" w:sz="4" w:space="0" w:color="auto"/>
              <w:right w:val="single" w:sz="4" w:space="0" w:color="auto"/>
            </w:tcBorders>
            <w:shd w:val="clear" w:color="auto" w:fill="auto"/>
          </w:tcPr>
          <w:p w14:paraId="7DA6AF7E" w14:textId="77777777" w:rsidR="00293106" w:rsidRPr="002530B9" w:rsidRDefault="00293106" w:rsidP="00F7644B">
            <w:pPr>
              <w:rPr>
                <w:rFonts w:asciiTheme="minorHAnsi" w:hAnsiTheme="minorHAnsi" w:cstheme="minorHAnsi"/>
                <w:sz w:val="21"/>
                <w:szCs w:val="21"/>
              </w:rPr>
            </w:pPr>
          </w:p>
        </w:tc>
        <w:tc>
          <w:tcPr>
            <w:tcW w:w="1350" w:type="dxa"/>
            <w:gridSpan w:val="2"/>
            <w:tcBorders>
              <w:left w:val="single" w:sz="4" w:space="0" w:color="auto"/>
              <w:bottom w:val="single" w:sz="4" w:space="0" w:color="auto"/>
              <w:right w:val="single" w:sz="4" w:space="0" w:color="auto"/>
            </w:tcBorders>
            <w:shd w:val="clear" w:color="auto" w:fill="auto"/>
          </w:tcPr>
          <w:p w14:paraId="7EA76CA8" w14:textId="77777777" w:rsidR="00293106" w:rsidRPr="002530B9" w:rsidRDefault="00293106" w:rsidP="00F7644B">
            <w:pPr>
              <w:rPr>
                <w:rFonts w:asciiTheme="minorHAnsi" w:hAnsiTheme="minorHAnsi" w:cstheme="minorHAnsi"/>
                <w:sz w:val="21"/>
                <w:szCs w:val="21"/>
              </w:rPr>
            </w:pPr>
          </w:p>
        </w:tc>
        <w:tc>
          <w:tcPr>
            <w:tcW w:w="1978" w:type="dxa"/>
            <w:gridSpan w:val="2"/>
            <w:tcBorders>
              <w:left w:val="single" w:sz="4" w:space="0" w:color="auto"/>
              <w:bottom w:val="single" w:sz="4" w:space="0" w:color="auto"/>
              <w:right w:val="single" w:sz="4" w:space="0" w:color="auto"/>
            </w:tcBorders>
            <w:shd w:val="clear" w:color="auto" w:fill="auto"/>
          </w:tcPr>
          <w:p w14:paraId="78005AD8" w14:textId="77777777" w:rsidR="00293106" w:rsidRPr="002530B9" w:rsidRDefault="00293106" w:rsidP="00F7644B">
            <w:pPr>
              <w:rPr>
                <w:rFonts w:asciiTheme="minorHAnsi" w:hAnsiTheme="minorHAnsi" w:cstheme="minorHAnsi"/>
                <w:sz w:val="21"/>
                <w:szCs w:val="21"/>
              </w:rPr>
            </w:pPr>
          </w:p>
        </w:tc>
        <w:tc>
          <w:tcPr>
            <w:tcW w:w="2434" w:type="dxa"/>
            <w:tcBorders>
              <w:left w:val="single" w:sz="4" w:space="0" w:color="auto"/>
              <w:bottom w:val="single" w:sz="4" w:space="0" w:color="auto"/>
            </w:tcBorders>
            <w:shd w:val="clear" w:color="auto" w:fill="FFFFFF" w:themeFill="background1"/>
          </w:tcPr>
          <w:p w14:paraId="40AA0D60"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275486058"/>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56CFEDEC" w14:textId="77777777" w:rsidR="00293106" w:rsidRPr="002530B9" w:rsidRDefault="00C61C54" w:rsidP="00F7644B">
            <w:pPr>
              <w:rPr>
                <w:rFonts w:asciiTheme="minorHAnsi" w:hAnsiTheme="minorHAnsi" w:cstheme="minorHAnsi"/>
                <w:sz w:val="21"/>
                <w:szCs w:val="21"/>
              </w:rPr>
            </w:pPr>
            <w:sdt>
              <w:sdtPr>
                <w:rPr>
                  <w:rFonts w:asciiTheme="minorHAnsi" w:eastAsia="MS Gothic" w:hAnsiTheme="minorHAnsi" w:cstheme="minorHAnsi"/>
                  <w:color w:val="212121"/>
                </w:rPr>
                <w:id w:val="159980377"/>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rPr>
                  <w:t>☐</w:t>
                </w:r>
              </w:sdtContent>
            </w:sdt>
            <w:r w:rsidR="00293106" w:rsidRPr="002530B9">
              <w:rPr>
                <w:rFonts w:asciiTheme="minorHAnsi" w:eastAsia="MS Gothic" w:hAnsiTheme="minorHAnsi" w:cstheme="minorHAnsi"/>
                <w:color w:val="212121"/>
              </w:rPr>
              <w:t xml:space="preserve"> Segments</w:t>
            </w:r>
          </w:p>
        </w:tc>
      </w:tr>
      <w:tr w:rsidR="00293106" w:rsidRPr="002530B9" w14:paraId="20EA9FD3" w14:textId="77777777" w:rsidTr="00F7644B">
        <w:tblPrEx>
          <w:tblLook w:val="01E0" w:firstRow="1" w:lastRow="1" w:firstColumn="1" w:lastColumn="1" w:noHBand="0" w:noVBand="0"/>
        </w:tblPrEx>
        <w:trPr>
          <w:trHeight w:val="247"/>
        </w:trPr>
        <w:tc>
          <w:tcPr>
            <w:tcW w:w="2519" w:type="dxa"/>
            <w:tcBorders>
              <w:right w:val="single" w:sz="4" w:space="0" w:color="auto"/>
            </w:tcBorders>
            <w:shd w:val="clear" w:color="auto" w:fill="auto"/>
          </w:tcPr>
          <w:p w14:paraId="21728FEE" w14:textId="77777777" w:rsidR="00293106" w:rsidRPr="002530B9" w:rsidRDefault="00293106" w:rsidP="00F7644B">
            <w:pPr>
              <w:rPr>
                <w:rFonts w:asciiTheme="minorHAnsi" w:hAnsiTheme="minorHAnsi" w:cstheme="minorHAnsi"/>
                <w:sz w:val="21"/>
                <w:szCs w:val="21"/>
              </w:rPr>
            </w:pPr>
          </w:p>
        </w:tc>
        <w:tc>
          <w:tcPr>
            <w:tcW w:w="1799" w:type="dxa"/>
            <w:gridSpan w:val="3"/>
            <w:tcBorders>
              <w:left w:val="single" w:sz="4" w:space="0" w:color="auto"/>
              <w:right w:val="single" w:sz="4" w:space="0" w:color="auto"/>
            </w:tcBorders>
            <w:shd w:val="clear" w:color="auto" w:fill="auto"/>
          </w:tcPr>
          <w:p w14:paraId="43086B17" w14:textId="77777777" w:rsidR="00293106" w:rsidRPr="002530B9" w:rsidRDefault="00293106" w:rsidP="00F7644B">
            <w:pPr>
              <w:rPr>
                <w:rFonts w:asciiTheme="minorHAnsi" w:hAnsiTheme="minorHAnsi" w:cstheme="minorHAnsi"/>
                <w:sz w:val="21"/>
                <w:szCs w:val="21"/>
              </w:rPr>
            </w:pPr>
          </w:p>
        </w:tc>
        <w:tc>
          <w:tcPr>
            <w:tcW w:w="1350" w:type="dxa"/>
            <w:gridSpan w:val="2"/>
            <w:tcBorders>
              <w:left w:val="single" w:sz="4" w:space="0" w:color="auto"/>
              <w:right w:val="single" w:sz="4" w:space="0" w:color="auto"/>
            </w:tcBorders>
            <w:shd w:val="clear" w:color="auto" w:fill="auto"/>
          </w:tcPr>
          <w:p w14:paraId="350122BB" w14:textId="77777777" w:rsidR="00293106" w:rsidRPr="002530B9" w:rsidRDefault="00293106" w:rsidP="00F7644B">
            <w:pPr>
              <w:rPr>
                <w:rFonts w:asciiTheme="minorHAnsi" w:hAnsiTheme="minorHAnsi" w:cstheme="minorHAnsi"/>
                <w:sz w:val="21"/>
                <w:szCs w:val="21"/>
              </w:rPr>
            </w:pPr>
          </w:p>
        </w:tc>
        <w:tc>
          <w:tcPr>
            <w:tcW w:w="1978" w:type="dxa"/>
            <w:gridSpan w:val="2"/>
            <w:tcBorders>
              <w:left w:val="single" w:sz="4" w:space="0" w:color="auto"/>
              <w:right w:val="single" w:sz="4" w:space="0" w:color="auto"/>
            </w:tcBorders>
            <w:shd w:val="clear" w:color="auto" w:fill="auto"/>
          </w:tcPr>
          <w:p w14:paraId="079E1D74" w14:textId="77777777" w:rsidR="00293106" w:rsidRPr="002530B9" w:rsidRDefault="00293106" w:rsidP="00F7644B">
            <w:pPr>
              <w:rPr>
                <w:rFonts w:asciiTheme="minorHAnsi" w:hAnsiTheme="minorHAnsi" w:cstheme="minorHAnsi"/>
                <w:sz w:val="21"/>
                <w:szCs w:val="21"/>
              </w:rPr>
            </w:pPr>
          </w:p>
        </w:tc>
        <w:tc>
          <w:tcPr>
            <w:tcW w:w="2434" w:type="dxa"/>
            <w:tcBorders>
              <w:left w:val="single" w:sz="4" w:space="0" w:color="auto"/>
            </w:tcBorders>
            <w:shd w:val="clear" w:color="auto" w:fill="FFFFFF" w:themeFill="background1"/>
          </w:tcPr>
          <w:p w14:paraId="57DCA37C"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1850752477"/>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4678BCAA" w14:textId="77777777" w:rsidR="00293106" w:rsidRPr="002530B9" w:rsidRDefault="00C61C54" w:rsidP="00F7644B">
            <w:pPr>
              <w:rPr>
                <w:rFonts w:asciiTheme="minorHAnsi" w:hAnsiTheme="minorHAnsi" w:cstheme="minorHAnsi"/>
                <w:sz w:val="21"/>
                <w:szCs w:val="21"/>
              </w:rPr>
            </w:pPr>
            <w:sdt>
              <w:sdtPr>
                <w:rPr>
                  <w:rFonts w:asciiTheme="minorHAnsi" w:eastAsia="MS Gothic" w:hAnsiTheme="minorHAnsi" w:cstheme="minorHAnsi"/>
                  <w:color w:val="212121"/>
                </w:rPr>
                <w:id w:val="-1509754118"/>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rPr>
                  <w:t>☐</w:t>
                </w:r>
              </w:sdtContent>
            </w:sdt>
            <w:r w:rsidR="00293106" w:rsidRPr="002530B9">
              <w:rPr>
                <w:rFonts w:asciiTheme="minorHAnsi" w:eastAsia="MS Gothic" w:hAnsiTheme="minorHAnsi" w:cstheme="minorHAnsi"/>
                <w:color w:val="212121"/>
              </w:rPr>
              <w:t xml:space="preserve"> Segments</w:t>
            </w:r>
          </w:p>
        </w:tc>
      </w:tr>
      <w:tr w:rsidR="00293106" w:rsidRPr="002530B9" w14:paraId="40DA0EAD" w14:textId="77777777" w:rsidTr="00F7644B">
        <w:tblPrEx>
          <w:tblLook w:val="01E0" w:firstRow="1" w:lastRow="1" w:firstColumn="1" w:lastColumn="1" w:noHBand="0" w:noVBand="0"/>
        </w:tblPrEx>
        <w:trPr>
          <w:trHeight w:val="247"/>
        </w:trPr>
        <w:tc>
          <w:tcPr>
            <w:tcW w:w="10080" w:type="dxa"/>
            <w:gridSpan w:val="9"/>
            <w:shd w:val="clear" w:color="auto" w:fill="FFF2CC" w:themeFill="accent4" w:themeFillTint="33"/>
          </w:tcPr>
          <w:p w14:paraId="640221DD"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Digital Literacy and Digital Skills Training</w:t>
            </w:r>
          </w:p>
        </w:tc>
      </w:tr>
      <w:tr w:rsidR="00293106" w:rsidRPr="002530B9" w14:paraId="29CF069C" w14:textId="77777777" w:rsidTr="00F7644B">
        <w:tblPrEx>
          <w:tblLook w:val="01E0" w:firstRow="1" w:lastRow="1" w:firstColumn="1" w:lastColumn="1" w:noHBand="0" w:noVBand="0"/>
        </w:tblPrEx>
        <w:trPr>
          <w:trHeight w:val="247"/>
        </w:trPr>
        <w:tc>
          <w:tcPr>
            <w:tcW w:w="2519" w:type="dxa"/>
            <w:tcBorders>
              <w:bottom w:val="single" w:sz="4" w:space="0" w:color="auto"/>
            </w:tcBorders>
            <w:shd w:val="clear" w:color="auto" w:fill="FFF2CC" w:themeFill="accent4" w:themeFillTint="33"/>
          </w:tcPr>
          <w:p w14:paraId="0871D233"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Name of Curriculum/</w:t>
            </w:r>
          </w:p>
          <w:p w14:paraId="1199AFB8"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p>
        </w:tc>
        <w:tc>
          <w:tcPr>
            <w:tcW w:w="1620" w:type="dxa"/>
            <w:gridSpan w:val="2"/>
            <w:tcBorders>
              <w:bottom w:val="single" w:sz="4" w:space="0" w:color="auto"/>
            </w:tcBorders>
            <w:shd w:val="clear" w:color="auto" w:fill="FFF2CC" w:themeFill="accent4" w:themeFillTint="33"/>
          </w:tcPr>
          <w:p w14:paraId="4FF6DA5E"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Publisher of the Curriculum</w:t>
            </w:r>
          </w:p>
        </w:tc>
        <w:tc>
          <w:tcPr>
            <w:tcW w:w="1620" w:type="dxa"/>
            <w:gridSpan w:val="4"/>
            <w:tcBorders>
              <w:bottom w:val="single" w:sz="4" w:space="0" w:color="auto"/>
            </w:tcBorders>
            <w:shd w:val="clear" w:color="auto" w:fill="FFF2CC" w:themeFill="accent4" w:themeFillTint="33"/>
          </w:tcPr>
          <w:p w14:paraId="4C242EA6"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Grade Level Equivalent (GLE) of the Curriculum (as specified by the publisher)</w:t>
            </w:r>
          </w:p>
        </w:tc>
        <w:tc>
          <w:tcPr>
            <w:tcW w:w="1887" w:type="dxa"/>
            <w:tcBorders>
              <w:bottom w:val="single" w:sz="4" w:space="0" w:color="auto"/>
            </w:tcBorders>
            <w:shd w:val="clear" w:color="auto" w:fill="FFF2CC" w:themeFill="accent4" w:themeFillTint="33"/>
          </w:tcPr>
          <w:p w14:paraId="231E82BA"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Website of the Curriculum</w:t>
            </w:r>
          </w:p>
        </w:tc>
        <w:tc>
          <w:tcPr>
            <w:tcW w:w="2434" w:type="dxa"/>
            <w:tcBorders>
              <w:bottom w:val="single" w:sz="4" w:space="0" w:color="auto"/>
            </w:tcBorders>
            <w:shd w:val="clear" w:color="auto" w:fill="FFF2CC" w:themeFill="accent4" w:themeFillTint="33"/>
          </w:tcPr>
          <w:p w14:paraId="6489ED0A"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Use of the Curriculum/</w:t>
            </w:r>
          </w:p>
          <w:p w14:paraId="1A577FD0"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r w:rsidRPr="002530B9">
              <w:rPr>
                <w:rFonts w:asciiTheme="minorHAnsi" w:hAnsiTheme="minorHAnsi" w:cstheme="minorHAnsi"/>
                <w:i/>
                <w:sz w:val="21"/>
                <w:szCs w:val="21"/>
              </w:rPr>
              <w:t>(Check one)</w:t>
            </w:r>
          </w:p>
        </w:tc>
      </w:tr>
      <w:tr w:rsidR="00293106" w:rsidRPr="002530B9" w14:paraId="2E94F2BD" w14:textId="77777777" w:rsidTr="00F7644B">
        <w:tblPrEx>
          <w:tblLook w:val="01E0" w:firstRow="1" w:lastRow="1" w:firstColumn="1" w:lastColumn="1" w:noHBand="0" w:noVBand="0"/>
        </w:tblPrEx>
        <w:trPr>
          <w:trHeight w:val="247"/>
        </w:trPr>
        <w:tc>
          <w:tcPr>
            <w:tcW w:w="2519" w:type="dxa"/>
            <w:shd w:val="clear" w:color="auto" w:fill="auto"/>
          </w:tcPr>
          <w:p w14:paraId="063D636B" w14:textId="77777777" w:rsidR="00293106" w:rsidRPr="002530B9" w:rsidRDefault="00293106" w:rsidP="00F7644B">
            <w:pPr>
              <w:rPr>
                <w:rFonts w:asciiTheme="minorHAnsi" w:hAnsiTheme="minorHAnsi" w:cstheme="minorHAnsi"/>
                <w:sz w:val="21"/>
                <w:szCs w:val="21"/>
              </w:rPr>
            </w:pPr>
          </w:p>
        </w:tc>
        <w:tc>
          <w:tcPr>
            <w:tcW w:w="1620" w:type="dxa"/>
            <w:gridSpan w:val="2"/>
            <w:shd w:val="clear" w:color="auto" w:fill="auto"/>
          </w:tcPr>
          <w:p w14:paraId="7C1BC40D" w14:textId="77777777" w:rsidR="00293106" w:rsidRPr="002530B9" w:rsidRDefault="00293106" w:rsidP="00F7644B">
            <w:pPr>
              <w:rPr>
                <w:rFonts w:asciiTheme="minorHAnsi" w:hAnsiTheme="minorHAnsi" w:cstheme="minorHAnsi"/>
                <w:sz w:val="21"/>
                <w:szCs w:val="21"/>
              </w:rPr>
            </w:pPr>
          </w:p>
        </w:tc>
        <w:tc>
          <w:tcPr>
            <w:tcW w:w="1620" w:type="dxa"/>
            <w:gridSpan w:val="4"/>
            <w:shd w:val="clear" w:color="auto" w:fill="auto"/>
          </w:tcPr>
          <w:p w14:paraId="503D322A" w14:textId="77777777" w:rsidR="00293106" w:rsidRPr="002530B9" w:rsidRDefault="00293106" w:rsidP="00F7644B">
            <w:pPr>
              <w:rPr>
                <w:rFonts w:asciiTheme="minorHAnsi" w:hAnsiTheme="minorHAnsi" w:cstheme="minorHAnsi"/>
                <w:sz w:val="21"/>
                <w:szCs w:val="21"/>
              </w:rPr>
            </w:pPr>
          </w:p>
        </w:tc>
        <w:tc>
          <w:tcPr>
            <w:tcW w:w="1887" w:type="dxa"/>
            <w:shd w:val="clear" w:color="auto" w:fill="auto"/>
          </w:tcPr>
          <w:p w14:paraId="56BA5072" w14:textId="77777777" w:rsidR="00293106" w:rsidRPr="002530B9" w:rsidRDefault="00293106" w:rsidP="00F7644B">
            <w:pPr>
              <w:rPr>
                <w:rFonts w:asciiTheme="minorHAnsi" w:hAnsiTheme="minorHAnsi" w:cstheme="minorHAnsi"/>
                <w:sz w:val="21"/>
                <w:szCs w:val="21"/>
              </w:rPr>
            </w:pPr>
          </w:p>
        </w:tc>
        <w:tc>
          <w:tcPr>
            <w:tcW w:w="2434" w:type="dxa"/>
            <w:shd w:val="clear" w:color="auto" w:fill="auto"/>
          </w:tcPr>
          <w:p w14:paraId="44AD016D"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1068953927"/>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3C1C8E89"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1"/>
                <w:szCs w:val="21"/>
              </w:rPr>
            </w:pPr>
            <w:sdt>
              <w:sdtPr>
                <w:rPr>
                  <w:rFonts w:asciiTheme="minorHAnsi" w:eastAsia="MS Gothic" w:hAnsiTheme="minorHAnsi" w:cstheme="minorHAnsi"/>
                  <w:color w:val="212121"/>
                  <w:sz w:val="22"/>
                  <w:szCs w:val="22"/>
                </w:rPr>
                <w:id w:val="631286027"/>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Segments</w:t>
            </w:r>
          </w:p>
        </w:tc>
      </w:tr>
      <w:tr w:rsidR="00293106" w:rsidRPr="002530B9" w14:paraId="5F96B933" w14:textId="77777777" w:rsidTr="00F7644B">
        <w:tblPrEx>
          <w:tblLook w:val="01E0" w:firstRow="1" w:lastRow="1" w:firstColumn="1" w:lastColumn="1" w:noHBand="0" w:noVBand="0"/>
        </w:tblPrEx>
        <w:trPr>
          <w:trHeight w:val="247"/>
        </w:trPr>
        <w:tc>
          <w:tcPr>
            <w:tcW w:w="2519" w:type="dxa"/>
            <w:shd w:val="clear" w:color="auto" w:fill="auto"/>
          </w:tcPr>
          <w:p w14:paraId="233115C1" w14:textId="77777777" w:rsidR="00293106" w:rsidRPr="002530B9" w:rsidRDefault="00293106" w:rsidP="00F7644B">
            <w:pPr>
              <w:rPr>
                <w:rFonts w:asciiTheme="minorHAnsi" w:hAnsiTheme="minorHAnsi" w:cstheme="minorHAnsi"/>
                <w:sz w:val="21"/>
                <w:szCs w:val="21"/>
              </w:rPr>
            </w:pPr>
          </w:p>
        </w:tc>
        <w:tc>
          <w:tcPr>
            <w:tcW w:w="1620" w:type="dxa"/>
            <w:gridSpan w:val="2"/>
            <w:shd w:val="clear" w:color="auto" w:fill="auto"/>
          </w:tcPr>
          <w:p w14:paraId="2D1C3F77" w14:textId="77777777" w:rsidR="00293106" w:rsidRPr="002530B9" w:rsidRDefault="00293106" w:rsidP="00F7644B">
            <w:pPr>
              <w:rPr>
                <w:rFonts w:asciiTheme="minorHAnsi" w:hAnsiTheme="minorHAnsi" w:cstheme="minorHAnsi"/>
                <w:sz w:val="21"/>
                <w:szCs w:val="21"/>
              </w:rPr>
            </w:pPr>
          </w:p>
        </w:tc>
        <w:tc>
          <w:tcPr>
            <w:tcW w:w="1620" w:type="dxa"/>
            <w:gridSpan w:val="4"/>
            <w:shd w:val="clear" w:color="auto" w:fill="auto"/>
          </w:tcPr>
          <w:p w14:paraId="2FBB9478" w14:textId="77777777" w:rsidR="00293106" w:rsidRPr="002530B9" w:rsidRDefault="00293106" w:rsidP="00F7644B">
            <w:pPr>
              <w:rPr>
                <w:rFonts w:asciiTheme="minorHAnsi" w:hAnsiTheme="minorHAnsi" w:cstheme="minorHAnsi"/>
                <w:sz w:val="21"/>
                <w:szCs w:val="21"/>
              </w:rPr>
            </w:pPr>
          </w:p>
        </w:tc>
        <w:tc>
          <w:tcPr>
            <w:tcW w:w="1887" w:type="dxa"/>
            <w:shd w:val="clear" w:color="auto" w:fill="auto"/>
          </w:tcPr>
          <w:p w14:paraId="4A3B8A12" w14:textId="77777777" w:rsidR="00293106" w:rsidRPr="002530B9" w:rsidRDefault="00293106" w:rsidP="00F7644B">
            <w:pPr>
              <w:rPr>
                <w:rFonts w:asciiTheme="minorHAnsi" w:hAnsiTheme="minorHAnsi" w:cstheme="minorHAnsi"/>
                <w:sz w:val="21"/>
                <w:szCs w:val="21"/>
              </w:rPr>
            </w:pPr>
          </w:p>
        </w:tc>
        <w:tc>
          <w:tcPr>
            <w:tcW w:w="2434" w:type="dxa"/>
            <w:shd w:val="clear" w:color="auto" w:fill="auto"/>
          </w:tcPr>
          <w:p w14:paraId="692CC381"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2034768614"/>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75552C70" w14:textId="77777777" w:rsidR="00293106" w:rsidRPr="002530B9" w:rsidRDefault="00C61C54" w:rsidP="00F7644B">
            <w:pPr>
              <w:rPr>
                <w:rFonts w:asciiTheme="minorHAnsi" w:hAnsiTheme="minorHAnsi" w:cstheme="minorHAnsi"/>
                <w:sz w:val="21"/>
                <w:szCs w:val="21"/>
              </w:rPr>
            </w:pPr>
            <w:sdt>
              <w:sdtPr>
                <w:rPr>
                  <w:rFonts w:asciiTheme="minorHAnsi" w:eastAsia="MS Gothic" w:hAnsiTheme="minorHAnsi" w:cstheme="minorHAnsi"/>
                  <w:color w:val="212121"/>
                </w:rPr>
                <w:id w:val="1040553362"/>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rPr>
                  <w:t>☐</w:t>
                </w:r>
              </w:sdtContent>
            </w:sdt>
            <w:r w:rsidR="00293106" w:rsidRPr="002530B9">
              <w:rPr>
                <w:rFonts w:asciiTheme="minorHAnsi" w:eastAsia="MS Gothic" w:hAnsiTheme="minorHAnsi" w:cstheme="minorHAnsi"/>
                <w:color w:val="212121"/>
              </w:rPr>
              <w:t xml:space="preserve"> Segments</w:t>
            </w:r>
          </w:p>
        </w:tc>
      </w:tr>
      <w:tr w:rsidR="00293106" w:rsidRPr="002530B9" w14:paraId="6B981042" w14:textId="77777777" w:rsidTr="00F7644B">
        <w:tblPrEx>
          <w:tblLook w:val="01E0" w:firstRow="1" w:lastRow="1" w:firstColumn="1" w:lastColumn="1" w:noHBand="0" w:noVBand="0"/>
        </w:tblPrEx>
        <w:trPr>
          <w:trHeight w:val="247"/>
        </w:trPr>
        <w:tc>
          <w:tcPr>
            <w:tcW w:w="2519" w:type="dxa"/>
            <w:shd w:val="clear" w:color="auto" w:fill="auto"/>
          </w:tcPr>
          <w:p w14:paraId="344BC4C0" w14:textId="77777777" w:rsidR="00293106" w:rsidRPr="002530B9" w:rsidRDefault="00293106" w:rsidP="00F7644B">
            <w:pPr>
              <w:rPr>
                <w:rFonts w:asciiTheme="minorHAnsi" w:hAnsiTheme="minorHAnsi" w:cstheme="minorHAnsi"/>
                <w:sz w:val="21"/>
                <w:szCs w:val="21"/>
              </w:rPr>
            </w:pPr>
          </w:p>
        </w:tc>
        <w:tc>
          <w:tcPr>
            <w:tcW w:w="1620" w:type="dxa"/>
            <w:gridSpan w:val="2"/>
            <w:shd w:val="clear" w:color="auto" w:fill="auto"/>
          </w:tcPr>
          <w:p w14:paraId="59C7D0D1" w14:textId="77777777" w:rsidR="00293106" w:rsidRPr="002530B9" w:rsidRDefault="00293106" w:rsidP="00F7644B">
            <w:pPr>
              <w:rPr>
                <w:rFonts w:asciiTheme="minorHAnsi" w:hAnsiTheme="minorHAnsi" w:cstheme="minorHAnsi"/>
                <w:sz w:val="21"/>
                <w:szCs w:val="21"/>
              </w:rPr>
            </w:pPr>
          </w:p>
        </w:tc>
        <w:tc>
          <w:tcPr>
            <w:tcW w:w="1620" w:type="dxa"/>
            <w:gridSpan w:val="4"/>
            <w:shd w:val="clear" w:color="auto" w:fill="auto"/>
          </w:tcPr>
          <w:p w14:paraId="61A2BE50" w14:textId="77777777" w:rsidR="00293106" w:rsidRPr="002530B9" w:rsidRDefault="00293106" w:rsidP="00F7644B">
            <w:pPr>
              <w:rPr>
                <w:rFonts w:asciiTheme="minorHAnsi" w:hAnsiTheme="minorHAnsi" w:cstheme="minorHAnsi"/>
                <w:sz w:val="21"/>
                <w:szCs w:val="21"/>
              </w:rPr>
            </w:pPr>
          </w:p>
        </w:tc>
        <w:tc>
          <w:tcPr>
            <w:tcW w:w="1887" w:type="dxa"/>
            <w:shd w:val="clear" w:color="auto" w:fill="auto"/>
          </w:tcPr>
          <w:p w14:paraId="3B6BDB7A" w14:textId="77777777" w:rsidR="00293106" w:rsidRPr="002530B9" w:rsidRDefault="00293106" w:rsidP="00F7644B">
            <w:pPr>
              <w:rPr>
                <w:rFonts w:asciiTheme="minorHAnsi" w:hAnsiTheme="minorHAnsi" w:cstheme="minorHAnsi"/>
                <w:sz w:val="21"/>
                <w:szCs w:val="21"/>
              </w:rPr>
            </w:pPr>
          </w:p>
        </w:tc>
        <w:tc>
          <w:tcPr>
            <w:tcW w:w="2434" w:type="dxa"/>
            <w:shd w:val="clear" w:color="auto" w:fill="auto"/>
          </w:tcPr>
          <w:p w14:paraId="33CFBE0C"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1366638040"/>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43BAAD53" w14:textId="77777777" w:rsidR="00293106" w:rsidRPr="002530B9" w:rsidRDefault="00C61C54" w:rsidP="00F7644B">
            <w:pPr>
              <w:rPr>
                <w:rFonts w:asciiTheme="minorHAnsi" w:hAnsiTheme="minorHAnsi" w:cstheme="minorHAnsi"/>
                <w:sz w:val="21"/>
                <w:szCs w:val="21"/>
              </w:rPr>
            </w:pPr>
            <w:sdt>
              <w:sdtPr>
                <w:rPr>
                  <w:rFonts w:asciiTheme="minorHAnsi" w:eastAsia="MS Gothic" w:hAnsiTheme="minorHAnsi" w:cstheme="minorHAnsi"/>
                  <w:color w:val="212121"/>
                </w:rPr>
                <w:id w:val="-805931648"/>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rPr>
                  <w:t>☐</w:t>
                </w:r>
              </w:sdtContent>
            </w:sdt>
            <w:r w:rsidR="00293106" w:rsidRPr="002530B9">
              <w:rPr>
                <w:rFonts w:asciiTheme="minorHAnsi" w:eastAsia="MS Gothic" w:hAnsiTheme="minorHAnsi" w:cstheme="minorHAnsi"/>
                <w:color w:val="212121"/>
              </w:rPr>
              <w:t xml:space="preserve"> Segments</w:t>
            </w:r>
          </w:p>
        </w:tc>
      </w:tr>
      <w:tr w:rsidR="00293106" w:rsidRPr="002530B9" w14:paraId="02DC23A4" w14:textId="77777777" w:rsidTr="00F7644B">
        <w:tblPrEx>
          <w:tblLook w:val="01E0" w:firstRow="1" w:lastRow="1" w:firstColumn="1" w:lastColumn="1" w:noHBand="0" w:noVBand="0"/>
        </w:tblPrEx>
        <w:tc>
          <w:tcPr>
            <w:tcW w:w="10080" w:type="dxa"/>
            <w:gridSpan w:val="9"/>
            <w:tcBorders>
              <w:bottom w:val="single" w:sz="4" w:space="0" w:color="auto"/>
            </w:tcBorders>
            <w:shd w:val="clear" w:color="auto" w:fill="FFF2CC" w:themeFill="accent4" w:themeFillTint="33"/>
          </w:tcPr>
          <w:p w14:paraId="43B49C47" w14:textId="77777777" w:rsidR="00293106" w:rsidRPr="002530B9" w:rsidRDefault="00293106" w:rsidP="00554C32">
            <w:pPr>
              <w:numPr>
                <w:ilvl w:val="0"/>
                <w:numId w:val="73"/>
              </w:numPr>
              <w:rPr>
                <w:rFonts w:asciiTheme="minorHAnsi" w:eastAsia="Times New Roman" w:hAnsiTheme="minorHAnsi" w:cstheme="minorHAnsi"/>
                <w:sz w:val="22"/>
                <w:szCs w:val="22"/>
                <w:lang w:val="x-none" w:eastAsia="x-none"/>
              </w:rPr>
            </w:pPr>
            <w:r w:rsidRPr="002530B9">
              <w:rPr>
                <w:rFonts w:asciiTheme="minorHAnsi" w:eastAsia="Times New Roman" w:hAnsiTheme="minorHAnsi" w:cstheme="minorHAnsi"/>
                <w:sz w:val="20"/>
                <w:szCs w:val="20"/>
                <w:lang w:val="x-none" w:eastAsia="x-none"/>
              </w:rPr>
              <w:br w:type="page"/>
            </w:r>
            <w:r w:rsidRPr="002530B9">
              <w:rPr>
                <w:rFonts w:asciiTheme="minorHAnsi" w:eastAsia="Times New Roman" w:hAnsiTheme="minorHAnsi" w:cstheme="minorHAnsi"/>
                <w:sz w:val="22"/>
                <w:szCs w:val="22"/>
                <w:lang w:eastAsia="x-none"/>
              </w:rPr>
              <w:t>D</w:t>
            </w:r>
            <w:r w:rsidRPr="002530B9">
              <w:rPr>
                <w:rFonts w:asciiTheme="minorHAnsi" w:eastAsia="Times New Roman" w:hAnsiTheme="minorHAnsi" w:cstheme="minorHAnsi"/>
                <w:sz w:val="22"/>
                <w:szCs w:val="22"/>
                <w:lang w:val="x-none" w:eastAsia="x-none"/>
              </w:rPr>
              <w:t xml:space="preserve">escribe how the </w:t>
            </w:r>
            <w:r w:rsidRPr="002530B9">
              <w:rPr>
                <w:rFonts w:asciiTheme="minorHAnsi" w:eastAsia="Times New Roman" w:hAnsiTheme="minorHAnsi" w:cstheme="minorHAnsi"/>
                <w:sz w:val="22"/>
                <w:szCs w:val="22"/>
                <w:lang w:eastAsia="x-none"/>
              </w:rPr>
              <w:t xml:space="preserve">curricula and </w:t>
            </w:r>
            <w:r w:rsidRPr="002530B9">
              <w:rPr>
                <w:rFonts w:asciiTheme="minorHAnsi" w:eastAsia="Times New Roman" w:hAnsiTheme="minorHAnsi" w:cstheme="minorHAnsi"/>
                <w:sz w:val="22"/>
                <w:szCs w:val="22"/>
                <w:lang w:val="x-none" w:eastAsia="x-none"/>
              </w:rPr>
              <w:t>occupationally relevant materials will be used</w:t>
            </w:r>
            <w:r w:rsidRPr="002530B9">
              <w:rPr>
                <w:rFonts w:asciiTheme="minorHAnsi" w:eastAsia="Times New Roman" w:hAnsiTheme="minorHAnsi" w:cstheme="minorHAnsi"/>
                <w:sz w:val="22"/>
                <w:szCs w:val="22"/>
                <w:lang w:eastAsia="x-none"/>
              </w:rPr>
              <w:t xml:space="preserve"> to provide IE&amp;T+D instruction</w:t>
            </w:r>
            <w:r w:rsidRPr="002530B9">
              <w:rPr>
                <w:rFonts w:asciiTheme="minorHAnsi" w:eastAsia="Times New Roman" w:hAnsiTheme="minorHAnsi" w:cstheme="minorHAnsi"/>
                <w:sz w:val="22"/>
                <w:szCs w:val="22"/>
                <w:lang w:val="x-none" w:eastAsia="x-none"/>
              </w:rPr>
              <w:t xml:space="preserve">.   </w:t>
            </w:r>
          </w:p>
        </w:tc>
      </w:tr>
      <w:tr w:rsidR="00293106" w:rsidRPr="002530B9" w14:paraId="634ABFD1" w14:textId="77777777" w:rsidTr="00F7644B">
        <w:tblPrEx>
          <w:tblLook w:val="01E0" w:firstRow="1" w:lastRow="1" w:firstColumn="1" w:lastColumn="1" w:noHBand="0" w:noVBand="0"/>
        </w:tblPrEx>
        <w:tc>
          <w:tcPr>
            <w:tcW w:w="10080" w:type="dxa"/>
            <w:gridSpan w:val="9"/>
            <w:shd w:val="clear" w:color="auto" w:fill="auto"/>
          </w:tcPr>
          <w:p w14:paraId="525007DE" w14:textId="77777777" w:rsidR="00293106" w:rsidRPr="002530B9" w:rsidRDefault="00293106" w:rsidP="00F7644B">
            <w:pPr>
              <w:rPr>
                <w:rFonts w:asciiTheme="minorHAnsi" w:eastAsia="Times New Roman" w:hAnsiTheme="minorHAnsi" w:cstheme="minorHAnsi"/>
                <w:sz w:val="22"/>
                <w:szCs w:val="22"/>
                <w:lang w:val="x-none" w:eastAsia="x-none"/>
              </w:rPr>
            </w:pPr>
          </w:p>
        </w:tc>
      </w:tr>
      <w:tr w:rsidR="00293106" w:rsidRPr="002530B9" w14:paraId="3141A4BC" w14:textId="77777777" w:rsidTr="00F7644B">
        <w:tblPrEx>
          <w:tblLook w:val="01E0" w:firstRow="1" w:lastRow="1" w:firstColumn="1" w:lastColumn="1" w:noHBand="0" w:noVBand="0"/>
        </w:tblPrEx>
        <w:tc>
          <w:tcPr>
            <w:tcW w:w="10080" w:type="dxa"/>
            <w:gridSpan w:val="9"/>
            <w:shd w:val="clear" w:color="auto" w:fill="FFC000" w:themeFill="accent4"/>
          </w:tcPr>
          <w:p w14:paraId="45ADA28C" w14:textId="77777777" w:rsidR="00293106" w:rsidRPr="002530B9" w:rsidRDefault="00293106" w:rsidP="00F7644B">
            <w:pPr>
              <w:rPr>
                <w:rFonts w:asciiTheme="minorHAnsi" w:eastAsia="Times New Roman" w:hAnsiTheme="minorHAnsi" w:cstheme="minorHAnsi"/>
                <w:b/>
                <w:sz w:val="22"/>
                <w:szCs w:val="22"/>
                <w:lang w:eastAsia="x-none"/>
              </w:rPr>
            </w:pPr>
            <w:r w:rsidRPr="002530B9">
              <w:rPr>
                <w:rFonts w:asciiTheme="minorHAnsi" w:eastAsia="Times New Roman" w:hAnsiTheme="minorHAnsi" w:cstheme="minorHAnsi"/>
                <w:b/>
                <w:sz w:val="22"/>
                <w:szCs w:val="22"/>
                <w:lang w:eastAsia="x-none"/>
              </w:rPr>
              <w:t>8. Program Enrollment, Participation and Completion (2 points)</w:t>
            </w:r>
          </w:p>
        </w:tc>
      </w:tr>
      <w:tr w:rsidR="00293106" w:rsidRPr="002530B9" w14:paraId="0C58DAF6" w14:textId="77777777" w:rsidTr="00F7644B">
        <w:tblPrEx>
          <w:tblLook w:val="01E0" w:firstRow="1" w:lastRow="1" w:firstColumn="1" w:lastColumn="1" w:noHBand="0" w:noVBand="0"/>
        </w:tblPrEx>
        <w:trPr>
          <w:trHeight w:val="156"/>
        </w:trPr>
        <w:tc>
          <w:tcPr>
            <w:tcW w:w="10080" w:type="dxa"/>
            <w:gridSpan w:val="9"/>
            <w:tcBorders>
              <w:bottom w:val="single" w:sz="4" w:space="0" w:color="auto"/>
            </w:tcBorders>
            <w:shd w:val="clear" w:color="auto" w:fill="FFE599" w:themeFill="accent4" w:themeFillTint="66"/>
          </w:tcPr>
          <w:p w14:paraId="3E598BE6" w14:textId="77777777" w:rsidR="00293106" w:rsidRPr="002530B9" w:rsidRDefault="00293106" w:rsidP="00554C32">
            <w:pPr>
              <w:numPr>
                <w:ilvl w:val="0"/>
                <w:numId w:val="74"/>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 xml:space="preserve">Specify the </w:t>
            </w:r>
            <w:r w:rsidRPr="002530B9">
              <w:rPr>
                <w:rFonts w:asciiTheme="minorHAnsi" w:eastAsia="Calibri" w:hAnsiTheme="minorHAnsi" w:cstheme="minorHAnsi"/>
                <w:sz w:val="22"/>
                <w:szCs w:val="22"/>
                <w:lang w:val="x-none" w:eastAsia="x-none"/>
              </w:rPr>
              <w:t>enrollment options</w:t>
            </w:r>
            <w:r w:rsidRPr="002530B9">
              <w:rPr>
                <w:rFonts w:asciiTheme="minorHAnsi" w:eastAsia="Calibri" w:hAnsiTheme="minorHAnsi" w:cstheme="minorHAnsi"/>
                <w:sz w:val="22"/>
                <w:szCs w:val="22"/>
                <w:lang w:eastAsia="x-none"/>
              </w:rPr>
              <w:t>.</w:t>
            </w:r>
          </w:p>
        </w:tc>
      </w:tr>
      <w:tr w:rsidR="00293106" w:rsidRPr="002530B9" w14:paraId="46FF622A" w14:textId="77777777" w:rsidTr="00F7644B">
        <w:tblPrEx>
          <w:tblLook w:val="01E0" w:firstRow="1" w:lastRow="1" w:firstColumn="1" w:lastColumn="1" w:noHBand="0" w:noVBand="0"/>
        </w:tblPrEx>
        <w:trPr>
          <w:trHeight w:val="112"/>
        </w:trPr>
        <w:tc>
          <w:tcPr>
            <w:tcW w:w="5023" w:type="dxa"/>
            <w:gridSpan w:val="5"/>
            <w:tcBorders>
              <w:right w:val="nil"/>
            </w:tcBorders>
            <w:shd w:val="clear" w:color="auto" w:fill="FFFFFF" w:themeFill="background1"/>
          </w:tcPr>
          <w:p w14:paraId="47D4D221" w14:textId="77777777" w:rsidR="00293106" w:rsidRPr="002530B9" w:rsidRDefault="00C61C54" w:rsidP="00F7644B">
            <w:pPr>
              <w:rPr>
                <w:rFonts w:asciiTheme="minorHAnsi" w:hAnsiTheme="minorHAnsi" w:cstheme="minorHAnsi"/>
                <w:sz w:val="22"/>
                <w:szCs w:val="22"/>
              </w:rPr>
            </w:pPr>
            <w:sdt>
              <w:sdtPr>
                <w:rPr>
                  <w:rFonts w:asciiTheme="minorHAnsi" w:eastAsia="MS Gothic" w:hAnsiTheme="minorHAnsi" w:cstheme="minorHAnsi"/>
                  <w:color w:val="212121"/>
                  <w:sz w:val="22"/>
                  <w:szCs w:val="22"/>
                </w:rPr>
                <w:id w:val="119430185"/>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hAnsiTheme="minorHAnsi" w:cstheme="minorHAnsi"/>
                <w:sz w:val="22"/>
                <w:szCs w:val="22"/>
              </w:rPr>
              <w:t xml:space="preserve"> Managed enrollment</w:t>
            </w:r>
          </w:p>
        </w:tc>
        <w:tc>
          <w:tcPr>
            <w:tcW w:w="5057" w:type="dxa"/>
            <w:gridSpan w:val="4"/>
            <w:tcBorders>
              <w:left w:val="nil"/>
            </w:tcBorders>
            <w:shd w:val="clear" w:color="auto" w:fill="FFFFFF" w:themeFill="background1"/>
          </w:tcPr>
          <w:p w14:paraId="4A8E0FC2" w14:textId="77777777" w:rsidR="00293106" w:rsidRPr="002530B9" w:rsidRDefault="00C61C54" w:rsidP="00F7644B">
            <w:pPr>
              <w:rPr>
                <w:rFonts w:asciiTheme="minorHAnsi" w:hAnsiTheme="minorHAnsi" w:cstheme="minorHAnsi"/>
                <w:sz w:val="22"/>
                <w:szCs w:val="22"/>
              </w:rPr>
            </w:pPr>
            <w:sdt>
              <w:sdtPr>
                <w:rPr>
                  <w:rFonts w:asciiTheme="minorHAnsi" w:eastAsia="MS Gothic" w:hAnsiTheme="minorHAnsi" w:cstheme="minorHAnsi"/>
                  <w:color w:val="212121"/>
                  <w:sz w:val="22"/>
                  <w:szCs w:val="22"/>
                </w:rPr>
                <w:id w:val="-204107993"/>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hAnsiTheme="minorHAnsi" w:cstheme="minorHAnsi"/>
                <w:sz w:val="22"/>
                <w:szCs w:val="22"/>
              </w:rPr>
              <w:t xml:space="preserve"> Open enrollment</w:t>
            </w:r>
          </w:p>
        </w:tc>
      </w:tr>
      <w:tr w:rsidR="00293106" w:rsidRPr="002530B9" w14:paraId="2E97E851" w14:textId="77777777" w:rsidTr="00F7644B">
        <w:tblPrEx>
          <w:tblLook w:val="01E0" w:firstRow="1" w:lastRow="1" w:firstColumn="1" w:lastColumn="1" w:noHBand="0" w:noVBand="0"/>
        </w:tblPrEx>
        <w:trPr>
          <w:trHeight w:val="112"/>
        </w:trPr>
        <w:tc>
          <w:tcPr>
            <w:tcW w:w="10080" w:type="dxa"/>
            <w:gridSpan w:val="9"/>
            <w:tcBorders>
              <w:bottom w:val="single" w:sz="4" w:space="0" w:color="auto"/>
            </w:tcBorders>
            <w:shd w:val="clear" w:color="auto" w:fill="FFF2CC" w:themeFill="accent4" w:themeFillTint="33"/>
          </w:tcPr>
          <w:p w14:paraId="4E65B32F" w14:textId="77777777" w:rsidR="00293106" w:rsidRPr="002530B9" w:rsidRDefault="00293106" w:rsidP="00554C32">
            <w:pPr>
              <w:numPr>
                <w:ilvl w:val="0"/>
                <w:numId w:val="74"/>
              </w:numPr>
              <w:contextualSpacing/>
              <w:rPr>
                <w:rFonts w:asciiTheme="minorHAnsi" w:eastAsia="MS Gothic" w:hAnsiTheme="minorHAnsi" w:cstheme="minorHAnsi"/>
                <w:sz w:val="22"/>
                <w:szCs w:val="22"/>
              </w:rPr>
            </w:pPr>
            <w:r w:rsidRPr="002530B9">
              <w:rPr>
                <w:rFonts w:asciiTheme="minorHAnsi" w:hAnsiTheme="minorHAnsi" w:cstheme="minorHAnsi"/>
                <w:sz w:val="22"/>
                <w:szCs w:val="22"/>
              </w:rPr>
              <w:t xml:space="preserve">For managed enrollment, specify the dates and/or periods in which your agency enrolls students in the IE&amp;T+D program. </w:t>
            </w:r>
          </w:p>
        </w:tc>
      </w:tr>
      <w:tr w:rsidR="00293106" w:rsidRPr="002530B9" w14:paraId="7CAAAED8" w14:textId="77777777" w:rsidTr="00F7644B">
        <w:tblPrEx>
          <w:tblLook w:val="01E0" w:firstRow="1" w:lastRow="1" w:firstColumn="1" w:lastColumn="1" w:noHBand="0" w:noVBand="0"/>
        </w:tblPrEx>
        <w:trPr>
          <w:trHeight w:val="112"/>
        </w:trPr>
        <w:tc>
          <w:tcPr>
            <w:tcW w:w="10080" w:type="dxa"/>
            <w:gridSpan w:val="9"/>
            <w:shd w:val="clear" w:color="auto" w:fill="auto"/>
          </w:tcPr>
          <w:p w14:paraId="14B847E4" w14:textId="77777777" w:rsidR="00293106" w:rsidRPr="002530B9" w:rsidRDefault="00293106" w:rsidP="00F7644B">
            <w:pPr>
              <w:ind w:left="360"/>
              <w:contextualSpacing/>
              <w:rPr>
                <w:rFonts w:asciiTheme="minorHAnsi" w:hAnsiTheme="minorHAnsi" w:cstheme="minorHAnsi"/>
                <w:sz w:val="22"/>
                <w:szCs w:val="22"/>
              </w:rPr>
            </w:pPr>
          </w:p>
        </w:tc>
      </w:tr>
      <w:tr w:rsidR="00293106" w:rsidRPr="002530B9" w14:paraId="6E5EAD06" w14:textId="77777777" w:rsidTr="00F7644B">
        <w:tblPrEx>
          <w:tblLook w:val="01E0" w:firstRow="1" w:lastRow="1" w:firstColumn="1" w:lastColumn="1" w:noHBand="0" w:noVBand="0"/>
        </w:tblPrEx>
        <w:trPr>
          <w:trHeight w:val="112"/>
        </w:trPr>
        <w:tc>
          <w:tcPr>
            <w:tcW w:w="10080" w:type="dxa"/>
            <w:gridSpan w:val="9"/>
            <w:tcBorders>
              <w:bottom w:val="single" w:sz="4" w:space="0" w:color="auto"/>
            </w:tcBorders>
            <w:shd w:val="clear" w:color="auto" w:fill="FFF2CC" w:themeFill="accent4" w:themeFillTint="33"/>
          </w:tcPr>
          <w:p w14:paraId="3B029D70" w14:textId="77777777" w:rsidR="00293106" w:rsidRPr="002530B9" w:rsidRDefault="00293106" w:rsidP="00554C32">
            <w:pPr>
              <w:numPr>
                <w:ilvl w:val="0"/>
                <w:numId w:val="74"/>
              </w:numPr>
              <w:contextualSpacing/>
              <w:rPr>
                <w:rFonts w:asciiTheme="minorHAnsi" w:eastAsia="MS Gothic" w:hAnsiTheme="minorHAnsi" w:cstheme="minorHAnsi"/>
                <w:sz w:val="22"/>
                <w:szCs w:val="22"/>
              </w:rPr>
            </w:pPr>
            <w:r w:rsidRPr="002530B9">
              <w:rPr>
                <w:rFonts w:asciiTheme="minorHAnsi" w:hAnsiTheme="minorHAnsi" w:cstheme="minorHAnsi"/>
                <w:sz w:val="22"/>
                <w:szCs w:val="22"/>
              </w:rPr>
              <w:t xml:space="preserve">For managed enrollment, specify the number of cohort(s) of students that will be enrolled in the IE&amp;T+D program to achieve your enrollment target during the program year. </w:t>
            </w:r>
          </w:p>
        </w:tc>
      </w:tr>
      <w:tr w:rsidR="00293106" w:rsidRPr="002530B9" w14:paraId="1D052AD6" w14:textId="77777777" w:rsidTr="00F7644B">
        <w:tblPrEx>
          <w:tblLook w:val="01E0" w:firstRow="1" w:lastRow="1" w:firstColumn="1" w:lastColumn="1" w:noHBand="0" w:noVBand="0"/>
        </w:tblPrEx>
        <w:trPr>
          <w:trHeight w:val="112"/>
        </w:trPr>
        <w:tc>
          <w:tcPr>
            <w:tcW w:w="10080" w:type="dxa"/>
            <w:gridSpan w:val="9"/>
            <w:shd w:val="clear" w:color="auto" w:fill="auto"/>
          </w:tcPr>
          <w:p w14:paraId="4120A921" w14:textId="77777777" w:rsidR="00293106" w:rsidRPr="002530B9" w:rsidRDefault="00293106" w:rsidP="00F7644B">
            <w:pPr>
              <w:ind w:left="360"/>
              <w:contextualSpacing/>
              <w:rPr>
                <w:rFonts w:asciiTheme="minorHAnsi" w:hAnsiTheme="minorHAnsi" w:cstheme="minorHAnsi"/>
                <w:sz w:val="22"/>
                <w:szCs w:val="22"/>
              </w:rPr>
            </w:pPr>
          </w:p>
        </w:tc>
      </w:tr>
      <w:tr w:rsidR="00293106" w:rsidRPr="002530B9" w14:paraId="101F5014" w14:textId="77777777" w:rsidTr="00F7644B">
        <w:tblPrEx>
          <w:tblLook w:val="01E0" w:firstRow="1" w:lastRow="1" w:firstColumn="1" w:lastColumn="1" w:noHBand="0" w:noVBand="0"/>
        </w:tblPrEx>
        <w:tc>
          <w:tcPr>
            <w:tcW w:w="10080" w:type="dxa"/>
            <w:gridSpan w:val="9"/>
            <w:shd w:val="clear" w:color="auto" w:fill="FFF2CC" w:themeFill="accent4" w:themeFillTint="33"/>
          </w:tcPr>
          <w:p w14:paraId="6A491108" w14:textId="77777777" w:rsidR="00293106" w:rsidRPr="002530B9" w:rsidRDefault="00293106" w:rsidP="00554C32">
            <w:pPr>
              <w:numPr>
                <w:ilvl w:val="0"/>
                <w:numId w:val="74"/>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Specify</w:t>
            </w:r>
            <w:r w:rsidRPr="002530B9">
              <w:rPr>
                <w:rFonts w:asciiTheme="minorHAnsi" w:eastAsia="Times New Roman" w:hAnsiTheme="minorHAnsi" w:cstheme="minorHAnsi"/>
                <w:sz w:val="22"/>
                <w:szCs w:val="22"/>
                <w:lang w:val="x-none" w:eastAsia="x-none"/>
              </w:rPr>
              <w:t xml:space="preserve"> the timeline for participation in and completion of the IE&amp;T+D program</w:t>
            </w:r>
            <w:r w:rsidRPr="002530B9">
              <w:rPr>
                <w:rFonts w:asciiTheme="minorHAnsi" w:eastAsia="Times New Roman" w:hAnsiTheme="minorHAnsi" w:cstheme="minorHAnsi"/>
                <w:sz w:val="22"/>
                <w:szCs w:val="22"/>
                <w:lang w:eastAsia="x-none"/>
              </w:rPr>
              <w:t>.</w:t>
            </w:r>
          </w:p>
        </w:tc>
      </w:tr>
      <w:tr w:rsidR="00293106" w:rsidRPr="002530B9" w14:paraId="6F28F0C1" w14:textId="77777777" w:rsidTr="00F7644B">
        <w:tblPrEx>
          <w:tblLook w:val="01E0" w:firstRow="1" w:lastRow="1" w:firstColumn="1" w:lastColumn="1" w:noHBand="0" w:noVBand="0"/>
        </w:tblPrEx>
        <w:trPr>
          <w:trHeight w:val="113"/>
        </w:trPr>
        <w:tc>
          <w:tcPr>
            <w:tcW w:w="4027" w:type="dxa"/>
            <w:gridSpan w:val="2"/>
            <w:shd w:val="clear" w:color="auto" w:fill="FFF2CC" w:themeFill="accent4" w:themeFillTint="33"/>
          </w:tcPr>
          <w:p w14:paraId="1C4FBF86"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Start Date:</w:t>
            </w:r>
          </w:p>
        </w:tc>
        <w:tc>
          <w:tcPr>
            <w:tcW w:w="6053" w:type="dxa"/>
            <w:gridSpan w:val="7"/>
            <w:shd w:val="clear" w:color="auto" w:fill="auto"/>
          </w:tcPr>
          <w:p w14:paraId="3A732A42" w14:textId="77777777" w:rsidR="00293106" w:rsidRPr="002530B9" w:rsidRDefault="00293106" w:rsidP="00F7644B">
            <w:pPr>
              <w:rPr>
                <w:rFonts w:asciiTheme="minorHAnsi" w:eastAsia="Times New Roman" w:hAnsiTheme="minorHAnsi" w:cstheme="minorHAnsi"/>
                <w:b/>
                <w:sz w:val="21"/>
                <w:szCs w:val="21"/>
                <w:lang w:val="x-none" w:eastAsia="x-none"/>
              </w:rPr>
            </w:pPr>
          </w:p>
        </w:tc>
      </w:tr>
      <w:tr w:rsidR="00293106" w:rsidRPr="002530B9" w14:paraId="183069CD" w14:textId="77777777" w:rsidTr="00F7644B">
        <w:tblPrEx>
          <w:tblLook w:val="01E0" w:firstRow="1" w:lastRow="1" w:firstColumn="1" w:lastColumn="1" w:noHBand="0" w:noVBand="0"/>
        </w:tblPrEx>
        <w:trPr>
          <w:trHeight w:val="113"/>
        </w:trPr>
        <w:tc>
          <w:tcPr>
            <w:tcW w:w="4027" w:type="dxa"/>
            <w:gridSpan w:val="2"/>
            <w:shd w:val="clear" w:color="auto" w:fill="FFF2CC" w:themeFill="accent4" w:themeFillTint="33"/>
          </w:tcPr>
          <w:p w14:paraId="10A90098"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End Date:</w:t>
            </w:r>
          </w:p>
        </w:tc>
        <w:tc>
          <w:tcPr>
            <w:tcW w:w="6053" w:type="dxa"/>
            <w:gridSpan w:val="7"/>
            <w:shd w:val="clear" w:color="auto" w:fill="auto"/>
          </w:tcPr>
          <w:p w14:paraId="3E889106" w14:textId="77777777" w:rsidR="00293106" w:rsidRPr="002530B9" w:rsidRDefault="00293106" w:rsidP="00F7644B">
            <w:pPr>
              <w:rPr>
                <w:rFonts w:asciiTheme="minorHAnsi" w:eastAsia="Times New Roman" w:hAnsiTheme="minorHAnsi" w:cstheme="minorHAnsi"/>
                <w:b/>
                <w:sz w:val="21"/>
                <w:szCs w:val="21"/>
                <w:lang w:val="x-none" w:eastAsia="x-none"/>
              </w:rPr>
            </w:pPr>
          </w:p>
        </w:tc>
      </w:tr>
      <w:tr w:rsidR="00293106" w:rsidRPr="002530B9" w14:paraId="2D98CBFB" w14:textId="77777777" w:rsidTr="00F7644B">
        <w:tblPrEx>
          <w:tblLook w:val="01E0" w:firstRow="1" w:lastRow="1" w:firstColumn="1" w:lastColumn="1" w:noHBand="0" w:noVBand="0"/>
        </w:tblPrEx>
        <w:trPr>
          <w:trHeight w:val="113"/>
        </w:trPr>
        <w:tc>
          <w:tcPr>
            <w:tcW w:w="4027" w:type="dxa"/>
            <w:gridSpan w:val="2"/>
            <w:shd w:val="clear" w:color="auto" w:fill="FFF2CC" w:themeFill="accent4" w:themeFillTint="33"/>
          </w:tcPr>
          <w:p w14:paraId="1457900D" w14:textId="77777777" w:rsidR="00293106" w:rsidRPr="002530B9" w:rsidRDefault="00293106" w:rsidP="00F7644B">
            <w:pPr>
              <w:rPr>
                <w:rFonts w:asciiTheme="minorHAnsi" w:hAnsiTheme="minorHAnsi" w:cstheme="minorHAnsi"/>
                <w:b/>
                <w:sz w:val="21"/>
                <w:szCs w:val="21"/>
              </w:rPr>
            </w:pPr>
            <w:r w:rsidRPr="002530B9">
              <w:rPr>
                <w:rFonts w:asciiTheme="minorHAnsi" w:hAnsiTheme="minorHAnsi" w:cstheme="minorHAnsi"/>
                <w:sz w:val="21"/>
                <w:szCs w:val="21"/>
              </w:rPr>
              <w:t xml:space="preserve">Total number of hours of the program: </w:t>
            </w:r>
          </w:p>
        </w:tc>
        <w:tc>
          <w:tcPr>
            <w:tcW w:w="6053" w:type="dxa"/>
            <w:gridSpan w:val="7"/>
            <w:shd w:val="clear" w:color="auto" w:fill="auto"/>
          </w:tcPr>
          <w:p w14:paraId="7E3E0D7F" w14:textId="77777777" w:rsidR="00293106" w:rsidRPr="002530B9" w:rsidRDefault="00293106" w:rsidP="00F7644B">
            <w:pPr>
              <w:rPr>
                <w:rFonts w:asciiTheme="minorHAnsi" w:eastAsia="Times New Roman" w:hAnsiTheme="minorHAnsi" w:cstheme="minorHAnsi"/>
                <w:b/>
                <w:sz w:val="21"/>
                <w:szCs w:val="21"/>
                <w:lang w:val="x-none" w:eastAsia="x-none"/>
              </w:rPr>
            </w:pPr>
          </w:p>
        </w:tc>
      </w:tr>
      <w:tr w:rsidR="00293106" w:rsidRPr="002530B9" w14:paraId="4284E0FC" w14:textId="77777777" w:rsidTr="00F7644B">
        <w:tblPrEx>
          <w:tblLook w:val="01E0" w:firstRow="1" w:lastRow="1" w:firstColumn="1" w:lastColumn="1" w:noHBand="0" w:noVBand="0"/>
        </w:tblPrEx>
        <w:trPr>
          <w:trHeight w:val="113"/>
        </w:trPr>
        <w:tc>
          <w:tcPr>
            <w:tcW w:w="4027" w:type="dxa"/>
            <w:gridSpan w:val="2"/>
            <w:shd w:val="clear" w:color="auto" w:fill="FFF2CC" w:themeFill="accent4" w:themeFillTint="33"/>
          </w:tcPr>
          <w:p w14:paraId="59D625FD" w14:textId="77777777" w:rsidR="00293106" w:rsidRPr="002530B9" w:rsidRDefault="00293106" w:rsidP="00F7644B">
            <w:pPr>
              <w:rPr>
                <w:rFonts w:asciiTheme="minorHAnsi" w:hAnsiTheme="minorHAnsi" w:cstheme="minorHAnsi"/>
                <w:b/>
                <w:sz w:val="21"/>
                <w:szCs w:val="21"/>
              </w:rPr>
            </w:pPr>
            <w:r w:rsidRPr="002530B9">
              <w:rPr>
                <w:rFonts w:asciiTheme="minorHAnsi" w:hAnsiTheme="minorHAnsi" w:cstheme="minorHAnsi"/>
                <w:sz w:val="21"/>
                <w:szCs w:val="21"/>
              </w:rPr>
              <w:t xml:space="preserve">Length of </w:t>
            </w:r>
            <w:r w:rsidRPr="002530B9">
              <w:rPr>
                <w:rFonts w:asciiTheme="minorHAnsi" w:hAnsiTheme="minorHAnsi" w:cstheme="minorHAnsi"/>
                <w:sz w:val="22"/>
                <w:szCs w:val="22"/>
              </w:rPr>
              <w:t xml:space="preserve">IE&amp;T+D </w:t>
            </w:r>
            <w:r w:rsidRPr="002530B9">
              <w:rPr>
                <w:rFonts w:asciiTheme="minorHAnsi" w:hAnsiTheme="minorHAnsi" w:cstheme="minorHAnsi"/>
                <w:sz w:val="21"/>
                <w:szCs w:val="21"/>
              </w:rPr>
              <w:t xml:space="preserve">program by number of weeks or months: </w:t>
            </w:r>
          </w:p>
        </w:tc>
        <w:tc>
          <w:tcPr>
            <w:tcW w:w="6053" w:type="dxa"/>
            <w:gridSpan w:val="7"/>
            <w:shd w:val="clear" w:color="auto" w:fill="auto"/>
          </w:tcPr>
          <w:p w14:paraId="077C3188" w14:textId="77777777" w:rsidR="00293106" w:rsidRPr="002530B9" w:rsidRDefault="00293106" w:rsidP="00F7644B">
            <w:pPr>
              <w:rPr>
                <w:rFonts w:asciiTheme="minorHAnsi" w:eastAsia="Times New Roman" w:hAnsiTheme="minorHAnsi" w:cstheme="minorHAnsi"/>
                <w:b/>
                <w:sz w:val="21"/>
                <w:szCs w:val="21"/>
                <w:lang w:val="x-none" w:eastAsia="x-none"/>
              </w:rPr>
            </w:pPr>
          </w:p>
        </w:tc>
      </w:tr>
      <w:tr w:rsidR="00293106" w:rsidRPr="002530B9" w14:paraId="10F072A9" w14:textId="77777777" w:rsidTr="00F7644B">
        <w:tblPrEx>
          <w:tblLook w:val="01E0" w:firstRow="1" w:lastRow="1" w:firstColumn="1" w:lastColumn="1" w:noHBand="0" w:noVBand="0"/>
        </w:tblPrEx>
        <w:trPr>
          <w:trHeight w:val="112"/>
        </w:trPr>
        <w:tc>
          <w:tcPr>
            <w:tcW w:w="4027" w:type="dxa"/>
            <w:gridSpan w:val="2"/>
            <w:shd w:val="clear" w:color="auto" w:fill="FFF2CC" w:themeFill="accent4" w:themeFillTint="33"/>
          </w:tcPr>
          <w:p w14:paraId="7EB7EE52" w14:textId="77777777" w:rsidR="00293106" w:rsidRPr="002530B9" w:rsidRDefault="00293106" w:rsidP="00F7644B">
            <w:pPr>
              <w:rPr>
                <w:rFonts w:asciiTheme="minorHAnsi" w:hAnsiTheme="minorHAnsi" w:cstheme="minorHAnsi"/>
                <w:b/>
                <w:sz w:val="21"/>
                <w:szCs w:val="21"/>
              </w:rPr>
            </w:pPr>
            <w:r w:rsidRPr="002530B9">
              <w:rPr>
                <w:rFonts w:asciiTheme="minorHAnsi" w:hAnsiTheme="minorHAnsi" w:cstheme="minorHAnsi"/>
                <w:sz w:val="21"/>
                <w:szCs w:val="21"/>
              </w:rPr>
              <w:t>State the typical timeframe needed to complete the</w:t>
            </w:r>
            <w:r w:rsidRPr="002530B9">
              <w:rPr>
                <w:rFonts w:asciiTheme="minorHAnsi" w:hAnsiTheme="minorHAnsi" w:cstheme="minorHAnsi"/>
                <w:sz w:val="22"/>
                <w:szCs w:val="22"/>
              </w:rPr>
              <w:t xml:space="preserve"> IE&amp;T+D</w:t>
            </w:r>
            <w:r w:rsidRPr="002530B9">
              <w:rPr>
                <w:rFonts w:asciiTheme="minorHAnsi" w:hAnsiTheme="minorHAnsi" w:cstheme="minorHAnsi"/>
                <w:sz w:val="21"/>
                <w:szCs w:val="21"/>
              </w:rPr>
              <w:t xml:space="preserve"> program, i.e. the days of the week students attend and the number of hours per day. </w:t>
            </w:r>
          </w:p>
        </w:tc>
        <w:tc>
          <w:tcPr>
            <w:tcW w:w="6053" w:type="dxa"/>
            <w:gridSpan w:val="7"/>
            <w:shd w:val="clear" w:color="auto" w:fill="auto"/>
          </w:tcPr>
          <w:p w14:paraId="713ECAA1" w14:textId="77777777" w:rsidR="00293106" w:rsidRPr="002530B9" w:rsidRDefault="00293106" w:rsidP="00F7644B">
            <w:pPr>
              <w:rPr>
                <w:rFonts w:asciiTheme="minorHAnsi" w:eastAsia="Times New Roman" w:hAnsiTheme="minorHAnsi" w:cstheme="minorHAnsi"/>
                <w:b/>
                <w:sz w:val="21"/>
                <w:szCs w:val="21"/>
                <w:lang w:val="x-none" w:eastAsia="x-none"/>
              </w:rPr>
            </w:pPr>
          </w:p>
        </w:tc>
      </w:tr>
    </w:tbl>
    <w:p w14:paraId="736B6DB8" w14:textId="77777777" w:rsidR="00293106" w:rsidRDefault="00293106" w:rsidP="00293106">
      <w:r>
        <w:br w:type="page"/>
      </w:r>
    </w:p>
    <w:tbl>
      <w:tblPr>
        <w:tblStyle w:val="TableGrid"/>
        <w:tblW w:w="10080" w:type="dxa"/>
        <w:tblInd w:w="-185" w:type="dxa"/>
        <w:tblLayout w:type="fixed"/>
        <w:tblLook w:val="04A0" w:firstRow="1" w:lastRow="0" w:firstColumn="1" w:lastColumn="0" w:noHBand="0" w:noVBand="1"/>
      </w:tblPr>
      <w:tblGrid>
        <w:gridCol w:w="3960"/>
        <w:gridCol w:w="2970"/>
        <w:gridCol w:w="3150"/>
      </w:tblGrid>
      <w:tr w:rsidR="00293106" w:rsidRPr="002530B9" w14:paraId="41586F8E" w14:textId="77777777" w:rsidTr="00F7644B">
        <w:tc>
          <w:tcPr>
            <w:tcW w:w="10080" w:type="dxa"/>
            <w:gridSpan w:val="3"/>
            <w:shd w:val="clear" w:color="auto" w:fill="FFC000" w:themeFill="accent4"/>
          </w:tcPr>
          <w:p w14:paraId="7B5D321D" w14:textId="77777777" w:rsidR="00293106" w:rsidRPr="002530B9" w:rsidRDefault="00293106" w:rsidP="00F7644B">
            <w:pPr>
              <w:rPr>
                <w:rFonts w:asciiTheme="minorHAnsi" w:eastAsia="MS Mincho" w:hAnsiTheme="minorHAnsi" w:cstheme="minorHAnsi"/>
                <w:b/>
                <w:sz w:val="22"/>
                <w:szCs w:val="22"/>
              </w:rPr>
            </w:pPr>
            <w:r w:rsidRPr="002530B9">
              <w:rPr>
                <w:rFonts w:asciiTheme="minorHAnsi" w:eastAsia="MS Mincho" w:hAnsiTheme="minorHAnsi" w:cstheme="minorHAnsi"/>
                <w:b/>
                <w:sz w:val="22"/>
                <w:szCs w:val="22"/>
              </w:rPr>
              <w:lastRenderedPageBreak/>
              <w:t>9. Credential(s)/Certification(s)/Professional License(s) (6 points)</w:t>
            </w:r>
          </w:p>
        </w:tc>
      </w:tr>
      <w:tr w:rsidR="00293106" w:rsidRPr="002530B9" w14:paraId="7274B820" w14:textId="77777777" w:rsidTr="00F7644B">
        <w:tc>
          <w:tcPr>
            <w:tcW w:w="10080" w:type="dxa"/>
            <w:gridSpan w:val="3"/>
            <w:shd w:val="clear" w:color="auto" w:fill="FFF2CC" w:themeFill="accent4" w:themeFillTint="33"/>
          </w:tcPr>
          <w:p w14:paraId="78BC7F83" w14:textId="77777777" w:rsidR="00293106" w:rsidRPr="002530B9" w:rsidRDefault="00293106" w:rsidP="00554C32">
            <w:pPr>
              <w:numPr>
                <w:ilvl w:val="0"/>
                <w:numId w:val="7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br w:type="page"/>
              <w:t xml:space="preserve">Specify the entry-level and industry-recognized credentials students are eligible to earn/obtain during their participation in and/or upon completion of the IE&amp;T+D program.  </w:t>
            </w:r>
            <w:r w:rsidRPr="002530B9">
              <w:rPr>
                <w:rFonts w:asciiTheme="minorHAnsi" w:eastAsia="MS Mincho" w:hAnsiTheme="minorHAnsi" w:cstheme="minorHAnsi"/>
                <w:i/>
                <w:sz w:val="22"/>
                <w:szCs w:val="22"/>
              </w:rPr>
              <w:t>(Add additional rows, if needed)</w:t>
            </w:r>
          </w:p>
        </w:tc>
      </w:tr>
      <w:tr w:rsidR="00293106" w:rsidRPr="002530B9" w14:paraId="2867995E" w14:textId="77777777" w:rsidTr="00F7644B">
        <w:tc>
          <w:tcPr>
            <w:tcW w:w="3960" w:type="dxa"/>
            <w:shd w:val="clear" w:color="auto" w:fill="auto"/>
          </w:tcPr>
          <w:p w14:paraId="02C8A76E" w14:textId="77777777" w:rsidR="00293106" w:rsidRPr="002530B9" w:rsidRDefault="00293106" w:rsidP="00F7644B">
            <w:pPr>
              <w:rPr>
                <w:rFonts w:asciiTheme="minorHAnsi" w:eastAsia="MS Mincho" w:hAnsiTheme="minorHAnsi" w:cstheme="minorHAnsi"/>
                <w:b/>
                <w:sz w:val="21"/>
                <w:szCs w:val="21"/>
              </w:rPr>
            </w:pPr>
            <w:r w:rsidRPr="002530B9">
              <w:rPr>
                <w:rFonts w:asciiTheme="minorHAnsi" w:eastAsia="MS Mincho" w:hAnsiTheme="minorHAnsi" w:cstheme="minorHAnsi"/>
                <w:b/>
                <w:sz w:val="21"/>
                <w:szCs w:val="21"/>
              </w:rPr>
              <w:br w:type="page"/>
              <w:t xml:space="preserve"> Type of Credential(s)</w:t>
            </w:r>
          </w:p>
        </w:tc>
        <w:tc>
          <w:tcPr>
            <w:tcW w:w="2970" w:type="dxa"/>
            <w:tcBorders>
              <w:bottom w:val="single" w:sz="4" w:space="0" w:color="auto"/>
            </w:tcBorders>
            <w:shd w:val="clear" w:color="auto" w:fill="auto"/>
          </w:tcPr>
          <w:p w14:paraId="66CBC78D" w14:textId="77777777" w:rsidR="00293106" w:rsidRPr="002530B9" w:rsidRDefault="00293106" w:rsidP="00F7644B">
            <w:pPr>
              <w:rPr>
                <w:rFonts w:asciiTheme="minorHAnsi" w:eastAsia="MS Mincho" w:hAnsiTheme="minorHAnsi" w:cstheme="minorHAnsi"/>
                <w:b/>
                <w:sz w:val="21"/>
                <w:szCs w:val="21"/>
              </w:rPr>
            </w:pPr>
            <w:r w:rsidRPr="002530B9">
              <w:rPr>
                <w:rFonts w:asciiTheme="minorHAnsi" w:eastAsia="MS Mincho" w:hAnsiTheme="minorHAnsi" w:cstheme="minorHAnsi"/>
                <w:b/>
                <w:sz w:val="21"/>
                <w:szCs w:val="21"/>
              </w:rPr>
              <w:t>Name of the Credential(s)</w:t>
            </w:r>
          </w:p>
        </w:tc>
        <w:tc>
          <w:tcPr>
            <w:tcW w:w="3150" w:type="dxa"/>
            <w:tcBorders>
              <w:bottom w:val="single" w:sz="4" w:space="0" w:color="auto"/>
            </w:tcBorders>
            <w:shd w:val="clear" w:color="auto" w:fill="auto"/>
          </w:tcPr>
          <w:p w14:paraId="32B36CF4" w14:textId="77777777" w:rsidR="00293106" w:rsidRPr="002530B9" w:rsidRDefault="00293106" w:rsidP="00F7644B">
            <w:pPr>
              <w:rPr>
                <w:rFonts w:asciiTheme="minorHAnsi" w:eastAsia="MS Mincho" w:hAnsiTheme="minorHAnsi" w:cstheme="minorHAnsi"/>
                <w:b/>
                <w:sz w:val="21"/>
                <w:szCs w:val="21"/>
              </w:rPr>
            </w:pPr>
            <w:r w:rsidRPr="002530B9">
              <w:rPr>
                <w:rFonts w:asciiTheme="minorHAnsi" w:eastAsia="MS Mincho" w:hAnsiTheme="minorHAnsi" w:cstheme="minorHAnsi"/>
                <w:b/>
                <w:sz w:val="21"/>
                <w:szCs w:val="21"/>
              </w:rPr>
              <w:t>Name of the Certifying Body</w:t>
            </w:r>
          </w:p>
        </w:tc>
      </w:tr>
      <w:tr w:rsidR="00293106" w:rsidRPr="002530B9" w14:paraId="4C1B7C36" w14:textId="77777777" w:rsidTr="00F7644B">
        <w:trPr>
          <w:trHeight w:val="226"/>
        </w:trPr>
        <w:tc>
          <w:tcPr>
            <w:tcW w:w="3960" w:type="dxa"/>
            <w:vMerge w:val="restart"/>
            <w:shd w:val="clear" w:color="auto" w:fill="auto"/>
          </w:tcPr>
          <w:p w14:paraId="297384FD" w14:textId="77777777" w:rsidR="00293106" w:rsidRPr="002530B9" w:rsidRDefault="00C61C54" w:rsidP="00F7644B">
            <w:pPr>
              <w:rPr>
                <w:rFonts w:asciiTheme="minorHAnsi" w:eastAsia="MS Mincho" w:hAnsiTheme="minorHAnsi" w:cstheme="minorHAnsi"/>
                <w:sz w:val="21"/>
                <w:szCs w:val="21"/>
              </w:rPr>
            </w:pPr>
            <w:sdt>
              <w:sdtPr>
                <w:rPr>
                  <w:rFonts w:asciiTheme="minorHAnsi" w:eastAsia="MS Gothic" w:hAnsiTheme="minorHAnsi" w:cstheme="minorHAnsi"/>
                  <w:color w:val="212121"/>
                  <w:sz w:val="21"/>
                  <w:szCs w:val="21"/>
                </w:rPr>
                <w:id w:val="833188140"/>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1"/>
                    <w:szCs w:val="21"/>
                  </w:rPr>
                  <w:t>☐</w:t>
                </w:r>
              </w:sdtContent>
            </w:sdt>
            <w:r w:rsidR="00293106" w:rsidRPr="002530B9">
              <w:rPr>
                <w:rFonts w:asciiTheme="minorHAnsi" w:eastAsia="MS Gothic" w:hAnsiTheme="minorHAnsi" w:cstheme="minorHAnsi"/>
                <w:color w:val="212121"/>
                <w:sz w:val="21"/>
                <w:szCs w:val="21"/>
              </w:rPr>
              <w:t xml:space="preserve"> High School </w:t>
            </w:r>
            <w:r w:rsidR="00293106" w:rsidRPr="002530B9">
              <w:rPr>
                <w:rFonts w:asciiTheme="minorHAnsi" w:eastAsia="MS Mincho" w:hAnsiTheme="minorHAnsi" w:cstheme="minorHAnsi"/>
                <w:sz w:val="21"/>
                <w:szCs w:val="21"/>
              </w:rPr>
              <w:t xml:space="preserve">Diploma </w:t>
            </w:r>
          </w:p>
          <w:p w14:paraId="4FC1AF95" w14:textId="77777777" w:rsidR="00293106" w:rsidRPr="002530B9" w:rsidRDefault="00C61C54" w:rsidP="00F7644B">
            <w:pPr>
              <w:rPr>
                <w:rFonts w:asciiTheme="minorHAnsi" w:eastAsia="MS Gothic" w:hAnsiTheme="minorHAnsi" w:cstheme="minorHAnsi"/>
                <w:color w:val="212121"/>
                <w:sz w:val="21"/>
                <w:szCs w:val="21"/>
              </w:rPr>
            </w:pPr>
            <w:sdt>
              <w:sdtPr>
                <w:rPr>
                  <w:rFonts w:asciiTheme="minorHAnsi" w:eastAsia="MS Gothic" w:hAnsiTheme="minorHAnsi" w:cstheme="minorHAnsi"/>
                  <w:color w:val="212121"/>
                  <w:sz w:val="21"/>
                  <w:szCs w:val="21"/>
                </w:rPr>
                <w:id w:val="278838504"/>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1"/>
                    <w:szCs w:val="21"/>
                  </w:rPr>
                  <w:t>☐</w:t>
                </w:r>
              </w:sdtContent>
            </w:sdt>
            <w:r w:rsidR="00293106" w:rsidRPr="002530B9">
              <w:rPr>
                <w:rFonts w:asciiTheme="minorHAnsi" w:eastAsia="MS Gothic" w:hAnsiTheme="minorHAnsi" w:cstheme="minorHAnsi"/>
                <w:color w:val="212121"/>
                <w:sz w:val="21"/>
                <w:szCs w:val="21"/>
              </w:rPr>
              <w:t xml:space="preserve"> Entry Level Certification(s) or Credential(s) (e.g. Northstar Digital Literacy Badges, ED2Go Fundamental Training, CPR, First Aid, ServSafe Food Handlers, OSHA 10, Flaggers, etc.)</w:t>
            </w:r>
          </w:p>
          <w:p w14:paraId="5479C084" w14:textId="77777777" w:rsidR="00293106" w:rsidRPr="002530B9" w:rsidRDefault="00C61C54" w:rsidP="00F7644B">
            <w:pPr>
              <w:rPr>
                <w:rFonts w:asciiTheme="minorHAnsi" w:eastAsia="MS Mincho" w:hAnsiTheme="minorHAnsi" w:cstheme="minorHAnsi"/>
                <w:i/>
                <w:sz w:val="21"/>
                <w:szCs w:val="21"/>
              </w:rPr>
            </w:pPr>
            <w:sdt>
              <w:sdtPr>
                <w:rPr>
                  <w:rFonts w:asciiTheme="minorHAnsi" w:eastAsia="MS Gothic" w:hAnsiTheme="minorHAnsi" w:cstheme="minorHAnsi"/>
                  <w:color w:val="212121"/>
                  <w:sz w:val="21"/>
                  <w:szCs w:val="21"/>
                </w:rPr>
                <w:id w:val="1993440522"/>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1"/>
                    <w:szCs w:val="21"/>
                  </w:rPr>
                  <w:t>☐</w:t>
                </w:r>
              </w:sdtContent>
            </w:sdt>
            <w:r w:rsidR="00293106" w:rsidRPr="002530B9">
              <w:rPr>
                <w:rFonts w:asciiTheme="minorHAnsi" w:eastAsia="MS Gothic" w:hAnsiTheme="minorHAnsi" w:cstheme="minorHAnsi"/>
                <w:color w:val="212121"/>
                <w:sz w:val="21"/>
                <w:szCs w:val="21"/>
              </w:rPr>
              <w:t xml:space="preserve"> Industry-Recognized </w:t>
            </w:r>
            <w:r w:rsidR="00293106" w:rsidRPr="002530B9">
              <w:rPr>
                <w:rFonts w:asciiTheme="minorHAnsi" w:eastAsia="MS Mincho" w:hAnsiTheme="minorHAnsi" w:cstheme="minorHAnsi"/>
                <w:sz w:val="21"/>
                <w:szCs w:val="21"/>
              </w:rPr>
              <w:t>Credential(s) (e.g. ED2Go Advanced Training, CDA, MA, MAA, HHA, etc.)</w:t>
            </w:r>
          </w:p>
          <w:p w14:paraId="5DDB7C8A" w14:textId="77777777" w:rsidR="00293106" w:rsidRPr="002530B9" w:rsidRDefault="00C61C54" w:rsidP="00F7644B">
            <w:pPr>
              <w:rPr>
                <w:rFonts w:asciiTheme="minorHAnsi" w:eastAsia="MS Mincho" w:hAnsiTheme="minorHAnsi" w:cstheme="minorHAnsi"/>
                <w:sz w:val="21"/>
                <w:szCs w:val="21"/>
              </w:rPr>
            </w:pPr>
            <w:sdt>
              <w:sdtPr>
                <w:rPr>
                  <w:rFonts w:asciiTheme="minorHAnsi" w:eastAsia="MS Gothic" w:hAnsiTheme="minorHAnsi" w:cstheme="minorHAnsi"/>
                  <w:color w:val="212121"/>
                  <w:sz w:val="21"/>
                  <w:szCs w:val="21"/>
                </w:rPr>
                <w:id w:val="885373041"/>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1"/>
                    <w:szCs w:val="21"/>
                  </w:rPr>
                  <w:t>☐</w:t>
                </w:r>
              </w:sdtContent>
            </w:sdt>
            <w:r w:rsidR="00293106" w:rsidRPr="002530B9">
              <w:rPr>
                <w:rFonts w:asciiTheme="minorHAnsi" w:eastAsia="MS Gothic" w:hAnsiTheme="minorHAnsi" w:cstheme="minorHAnsi"/>
                <w:color w:val="212121"/>
                <w:sz w:val="21"/>
                <w:szCs w:val="21"/>
              </w:rPr>
              <w:t xml:space="preserve"> </w:t>
            </w:r>
            <w:r w:rsidR="00293106" w:rsidRPr="002530B9">
              <w:rPr>
                <w:rFonts w:asciiTheme="minorHAnsi" w:eastAsia="MS Mincho" w:hAnsiTheme="minorHAnsi" w:cstheme="minorHAnsi"/>
                <w:sz w:val="21"/>
                <w:szCs w:val="21"/>
              </w:rPr>
              <w:t>Registration</w:t>
            </w:r>
          </w:p>
          <w:p w14:paraId="4845AC40" w14:textId="77777777" w:rsidR="00293106" w:rsidRPr="002530B9" w:rsidRDefault="00C61C54" w:rsidP="00F7644B">
            <w:pPr>
              <w:rPr>
                <w:rFonts w:asciiTheme="minorHAnsi" w:eastAsia="MS Mincho" w:hAnsiTheme="minorHAnsi" w:cstheme="minorHAnsi"/>
                <w:sz w:val="21"/>
                <w:szCs w:val="21"/>
              </w:rPr>
            </w:pPr>
            <w:sdt>
              <w:sdtPr>
                <w:rPr>
                  <w:rFonts w:asciiTheme="minorHAnsi" w:eastAsia="MS Gothic" w:hAnsiTheme="minorHAnsi" w:cstheme="minorHAnsi"/>
                  <w:color w:val="212121"/>
                  <w:sz w:val="21"/>
                  <w:szCs w:val="21"/>
                </w:rPr>
                <w:id w:val="770516764"/>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1"/>
                    <w:szCs w:val="21"/>
                  </w:rPr>
                  <w:t>☐</w:t>
                </w:r>
              </w:sdtContent>
            </w:sdt>
            <w:r w:rsidR="00293106" w:rsidRPr="002530B9">
              <w:rPr>
                <w:rFonts w:asciiTheme="minorHAnsi" w:eastAsia="MS Gothic" w:hAnsiTheme="minorHAnsi" w:cstheme="minorHAnsi"/>
                <w:color w:val="212121"/>
                <w:sz w:val="21"/>
                <w:szCs w:val="21"/>
              </w:rPr>
              <w:t xml:space="preserve"> Professional </w:t>
            </w:r>
            <w:r w:rsidR="00293106" w:rsidRPr="002530B9">
              <w:rPr>
                <w:rFonts w:asciiTheme="minorHAnsi" w:eastAsia="MS Mincho" w:hAnsiTheme="minorHAnsi" w:cstheme="minorHAnsi"/>
                <w:sz w:val="21"/>
                <w:szCs w:val="21"/>
              </w:rPr>
              <w:t>License</w:t>
            </w:r>
          </w:p>
          <w:p w14:paraId="33EDDF3A" w14:textId="77777777" w:rsidR="00293106" w:rsidRPr="002530B9" w:rsidRDefault="00C61C54" w:rsidP="00F7644B">
            <w:pPr>
              <w:rPr>
                <w:rFonts w:asciiTheme="minorHAnsi" w:eastAsia="MS Mincho" w:hAnsiTheme="minorHAnsi" w:cstheme="minorHAnsi"/>
                <w:sz w:val="21"/>
                <w:szCs w:val="21"/>
              </w:rPr>
            </w:pPr>
            <w:sdt>
              <w:sdtPr>
                <w:rPr>
                  <w:rFonts w:asciiTheme="minorHAnsi" w:eastAsia="MS Gothic" w:hAnsiTheme="minorHAnsi" w:cstheme="minorHAnsi"/>
                  <w:color w:val="212121"/>
                  <w:sz w:val="21"/>
                  <w:szCs w:val="21"/>
                </w:rPr>
                <w:id w:val="-1468655592"/>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1"/>
                    <w:szCs w:val="21"/>
                  </w:rPr>
                  <w:t>☐</w:t>
                </w:r>
              </w:sdtContent>
            </w:sdt>
            <w:r w:rsidR="00293106" w:rsidRPr="002530B9">
              <w:rPr>
                <w:rFonts w:asciiTheme="minorHAnsi" w:eastAsia="MS Gothic" w:hAnsiTheme="minorHAnsi" w:cstheme="minorHAnsi"/>
                <w:color w:val="212121"/>
                <w:sz w:val="21"/>
                <w:szCs w:val="21"/>
              </w:rPr>
              <w:t xml:space="preserve"> </w:t>
            </w:r>
            <w:r w:rsidR="00293106" w:rsidRPr="002530B9">
              <w:rPr>
                <w:rFonts w:asciiTheme="minorHAnsi" w:eastAsia="MS Mincho" w:hAnsiTheme="minorHAnsi" w:cstheme="minorHAnsi"/>
                <w:sz w:val="21"/>
                <w:szCs w:val="21"/>
              </w:rPr>
              <w:t>Other, please specify: _____________</w:t>
            </w:r>
          </w:p>
          <w:p w14:paraId="479994F4" w14:textId="77777777" w:rsidR="00293106" w:rsidRPr="002530B9" w:rsidRDefault="00293106" w:rsidP="00F7644B">
            <w:pPr>
              <w:rPr>
                <w:rFonts w:asciiTheme="minorHAnsi" w:eastAsia="MS Mincho" w:hAnsiTheme="minorHAnsi" w:cstheme="minorHAnsi"/>
                <w:sz w:val="21"/>
                <w:szCs w:val="21"/>
              </w:rPr>
            </w:pPr>
          </w:p>
        </w:tc>
        <w:tc>
          <w:tcPr>
            <w:tcW w:w="2970" w:type="dxa"/>
            <w:shd w:val="clear" w:color="auto" w:fill="auto"/>
          </w:tcPr>
          <w:p w14:paraId="69F42928"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56DBDF89" w14:textId="77777777" w:rsidR="00293106" w:rsidRPr="002530B9" w:rsidRDefault="00293106" w:rsidP="00F7644B">
            <w:pPr>
              <w:rPr>
                <w:rFonts w:asciiTheme="minorHAnsi" w:eastAsia="MS Mincho" w:hAnsiTheme="minorHAnsi" w:cstheme="minorHAnsi"/>
                <w:sz w:val="21"/>
                <w:szCs w:val="21"/>
              </w:rPr>
            </w:pPr>
          </w:p>
        </w:tc>
      </w:tr>
      <w:tr w:rsidR="00293106" w:rsidRPr="002530B9" w14:paraId="7195374A" w14:textId="77777777" w:rsidTr="00F7644B">
        <w:trPr>
          <w:trHeight w:val="217"/>
        </w:trPr>
        <w:tc>
          <w:tcPr>
            <w:tcW w:w="3960" w:type="dxa"/>
            <w:vMerge/>
            <w:shd w:val="clear" w:color="auto" w:fill="auto"/>
          </w:tcPr>
          <w:p w14:paraId="5578FD9B" w14:textId="77777777" w:rsidR="00293106" w:rsidRPr="002530B9" w:rsidRDefault="00293106" w:rsidP="00F7644B">
            <w:pPr>
              <w:rPr>
                <w:rFonts w:asciiTheme="minorHAnsi" w:eastAsia="MS Gothic" w:hAnsiTheme="minorHAnsi" w:cstheme="minorHAnsi"/>
                <w:color w:val="212121"/>
                <w:sz w:val="21"/>
                <w:szCs w:val="21"/>
              </w:rPr>
            </w:pPr>
          </w:p>
        </w:tc>
        <w:tc>
          <w:tcPr>
            <w:tcW w:w="2970" w:type="dxa"/>
            <w:shd w:val="clear" w:color="auto" w:fill="auto"/>
          </w:tcPr>
          <w:p w14:paraId="1DA602EB"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04CAC286" w14:textId="77777777" w:rsidR="00293106" w:rsidRPr="002530B9" w:rsidRDefault="00293106" w:rsidP="00F7644B">
            <w:pPr>
              <w:rPr>
                <w:rFonts w:asciiTheme="minorHAnsi" w:eastAsia="MS Mincho" w:hAnsiTheme="minorHAnsi" w:cstheme="minorHAnsi"/>
                <w:sz w:val="21"/>
                <w:szCs w:val="21"/>
              </w:rPr>
            </w:pPr>
          </w:p>
        </w:tc>
      </w:tr>
      <w:tr w:rsidR="00293106" w:rsidRPr="002530B9" w14:paraId="2EF9D6BE" w14:textId="77777777" w:rsidTr="00F7644B">
        <w:trPr>
          <w:trHeight w:val="217"/>
        </w:trPr>
        <w:tc>
          <w:tcPr>
            <w:tcW w:w="3960" w:type="dxa"/>
            <w:vMerge/>
            <w:shd w:val="clear" w:color="auto" w:fill="auto"/>
          </w:tcPr>
          <w:p w14:paraId="0476FCF6" w14:textId="77777777" w:rsidR="00293106" w:rsidRPr="002530B9" w:rsidRDefault="00293106" w:rsidP="00F7644B">
            <w:pPr>
              <w:rPr>
                <w:rFonts w:asciiTheme="minorHAnsi" w:eastAsia="MS Gothic" w:hAnsiTheme="minorHAnsi" w:cstheme="minorHAnsi"/>
                <w:color w:val="212121"/>
                <w:sz w:val="21"/>
                <w:szCs w:val="21"/>
              </w:rPr>
            </w:pPr>
          </w:p>
        </w:tc>
        <w:tc>
          <w:tcPr>
            <w:tcW w:w="2970" w:type="dxa"/>
            <w:shd w:val="clear" w:color="auto" w:fill="auto"/>
          </w:tcPr>
          <w:p w14:paraId="63D30C35"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328838DA" w14:textId="77777777" w:rsidR="00293106" w:rsidRPr="002530B9" w:rsidRDefault="00293106" w:rsidP="00F7644B">
            <w:pPr>
              <w:rPr>
                <w:rFonts w:asciiTheme="minorHAnsi" w:eastAsia="MS Mincho" w:hAnsiTheme="minorHAnsi" w:cstheme="minorHAnsi"/>
                <w:sz w:val="21"/>
                <w:szCs w:val="21"/>
              </w:rPr>
            </w:pPr>
          </w:p>
        </w:tc>
      </w:tr>
      <w:tr w:rsidR="00293106" w:rsidRPr="002530B9" w14:paraId="5319B70D" w14:textId="77777777" w:rsidTr="00F7644B">
        <w:trPr>
          <w:trHeight w:val="217"/>
        </w:trPr>
        <w:tc>
          <w:tcPr>
            <w:tcW w:w="3960" w:type="dxa"/>
            <w:vMerge/>
            <w:shd w:val="clear" w:color="auto" w:fill="auto"/>
          </w:tcPr>
          <w:p w14:paraId="41AFFECE" w14:textId="77777777" w:rsidR="00293106" w:rsidRPr="002530B9" w:rsidRDefault="00293106" w:rsidP="00F7644B">
            <w:pPr>
              <w:rPr>
                <w:rFonts w:asciiTheme="minorHAnsi" w:eastAsia="MS Gothic" w:hAnsiTheme="minorHAnsi" w:cstheme="minorHAnsi"/>
                <w:color w:val="212121"/>
                <w:sz w:val="21"/>
                <w:szCs w:val="21"/>
              </w:rPr>
            </w:pPr>
          </w:p>
        </w:tc>
        <w:tc>
          <w:tcPr>
            <w:tcW w:w="2970" w:type="dxa"/>
            <w:shd w:val="clear" w:color="auto" w:fill="auto"/>
          </w:tcPr>
          <w:p w14:paraId="17CEFF21"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7B1E43BE" w14:textId="77777777" w:rsidR="00293106" w:rsidRPr="002530B9" w:rsidRDefault="00293106" w:rsidP="00F7644B">
            <w:pPr>
              <w:rPr>
                <w:rFonts w:asciiTheme="minorHAnsi" w:eastAsia="MS Mincho" w:hAnsiTheme="minorHAnsi" w:cstheme="minorHAnsi"/>
                <w:sz w:val="21"/>
                <w:szCs w:val="21"/>
              </w:rPr>
            </w:pPr>
          </w:p>
        </w:tc>
      </w:tr>
      <w:tr w:rsidR="00293106" w:rsidRPr="002530B9" w14:paraId="3FA04845" w14:textId="77777777" w:rsidTr="00F7644B">
        <w:trPr>
          <w:trHeight w:val="217"/>
        </w:trPr>
        <w:tc>
          <w:tcPr>
            <w:tcW w:w="3960" w:type="dxa"/>
            <w:vMerge/>
            <w:shd w:val="clear" w:color="auto" w:fill="auto"/>
          </w:tcPr>
          <w:p w14:paraId="1C903E46" w14:textId="77777777" w:rsidR="00293106" w:rsidRPr="002530B9" w:rsidRDefault="00293106" w:rsidP="00F7644B">
            <w:pPr>
              <w:rPr>
                <w:rFonts w:asciiTheme="minorHAnsi" w:eastAsia="MS Gothic" w:hAnsiTheme="minorHAnsi" w:cstheme="minorHAnsi"/>
                <w:color w:val="212121"/>
                <w:sz w:val="21"/>
                <w:szCs w:val="21"/>
              </w:rPr>
            </w:pPr>
          </w:p>
        </w:tc>
        <w:tc>
          <w:tcPr>
            <w:tcW w:w="2970" w:type="dxa"/>
            <w:shd w:val="clear" w:color="auto" w:fill="auto"/>
          </w:tcPr>
          <w:p w14:paraId="64B1C105"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1246C27F" w14:textId="77777777" w:rsidR="00293106" w:rsidRPr="002530B9" w:rsidRDefault="00293106" w:rsidP="00F7644B">
            <w:pPr>
              <w:rPr>
                <w:rFonts w:asciiTheme="minorHAnsi" w:eastAsia="MS Mincho" w:hAnsiTheme="minorHAnsi" w:cstheme="minorHAnsi"/>
                <w:sz w:val="21"/>
                <w:szCs w:val="21"/>
              </w:rPr>
            </w:pPr>
          </w:p>
        </w:tc>
      </w:tr>
      <w:tr w:rsidR="00293106" w:rsidRPr="002530B9" w14:paraId="3443D0C2" w14:textId="77777777" w:rsidTr="00F7644B">
        <w:trPr>
          <w:trHeight w:val="217"/>
        </w:trPr>
        <w:tc>
          <w:tcPr>
            <w:tcW w:w="3960" w:type="dxa"/>
            <w:vMerge/>
            <w:shd w:val="clear" w:color="auto" w:fill="auto"/>
          </w:tcPr>
          <w:p w14:paraId="03015982" w14:textId="77777777" w:rsidR="00293106" w:rsidRPr="002530B9" w:rsidRDefault="00293106" w:rsidP="00F7644B">
            <w:pPr>
              <w:rPr>
                <w:rFonts w:asciiTheme="minorHAnsi" w:eastAsia="MS Gothic" w:hAnsiTheme="minorHAnsi" w:cstheme="minorHAnsi"/>
                <w:color w:val="212121"/>
                <w:sz w:val="21"/>
                <w:szCs w:val="21"/>
              </w:rPr>
            </w:pPr>
          </w:p>
        </w:tc>
        <w:tc>
          <w:tcPr>
            <w:tcW w:w="2970" w:type="dxa"/>
            <w:shd w:val="clear" w:color="auto" w:fill="auto"/>
          </w:tcPr>
          <w:p w14:paraId="65D38CEB"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7FD1F227" w14:textId="77777777" w:rsidR="00293106" w:rsidRPr="002530B9" w:rsidRDefault="00293106" w:rsidP="00F7644B">
            <w:pPr>
              <w:rPr>
                <w:rFonts w:asciiTheme="minorHAnsi" w:eastAsia="MS Mincho" w:hAnsiTheme="minorHAnsi" w:cstheme="minorHAnsi"/>
                <w:sz w:val="21"/>
                <w:szCs w:val="21"/>
              </w:rPr>
            </w:pPr>
          </w:p>
        </w:tc>
      </w:tr>
      <w:tr w:rsidR="00293106" w:rsidRPr="002530B9" w14:paraId="6E280E61" w14:textId="77777777" w:rsidTr="00F7644B">
        <w:trPr>
          <w:trHeight w:val="217"/>
        </w:trPr>
        <w:tc>
          <w:tcPr>
            <w:tcW w:w="3960" w:type="dxa"/>
            <w:vMerge/>
            <w:shd w:val="clear" w:color="auto" w:fill="auto"/>
          </w:tcPr>
          <w:p w14:paraId="28AC6F6E" w14:textId="77777777" w:rsidR="00293106" w:rsidRPr="002530B9" w:rsidRDefault="00293106" w:rsidP="00F7644B">
            <w:pPr>
              <w:rPr>
                <w:rFonts w:asciiTheme="minorHAnsi" w:eastAsia="MS Gothic" w:hAnsiTheme="minorHAnsi" w:cstheme="minorHAnsi"/>
                <w:color w:val="212121"/>
                <w:sz w:val="21"/>
                <w:szCs w:val="21"/>
              </w:rPr>
            </w:pPr>
          </w:p>
        </w:tc>
        <w:tc>
          <w:tcPr>
            <w:tcW w:w="2970" w:type="dxa"/>
            <w:shd w:val="clear" w:color="auto" w:fill="auto"/>
          </w:tcPr>
          <w:p w14:paraId="7A3B9757"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5B29D047" w14:textId="77777777" w:rsidR="00293106" w:rsidRPr="002530B9" w:rsidRDefault="00293106" w:rsidP="00F7644B">
            <w:pPr>
              <w:rPr>
                <w:rFonts w:asciiTheme="minorHAnsi" w:eastAsia="MS Mincho" w:hAnsiTheme="minorHAnsi" w:cstheme="minorHAnsi"/>
                <w:sz w:val="21"/>
                <w:szCs w:val="21"/>
              </w:rPr>
            </w:pPr>
          </w:p>
        </w:tc>
      </w:tr>
      <w:tr w:rsidR="00293106" w:rsidRPr="002530B9" w14:paraId="240C07A6" w14:textId="77777777" w:rsidTr="00F7644B">
        <w:trPr>
          <w:trHeight w:val="217"/>
        </w:trPr>
        <w:tc>
          <w:tcPr>
            <w:tcW w:w="3960" w:type="dxa"/>
            <w:vMerge/>
            <w:shd w:val="clear" w:color="auto" w:fill="auto"/>
          </w:tcPr>
          <w:p w14:paraId="11BC903C" w14:textId="77777777" w:rsidR="00293106" w:rsidRPr="002530B9" w:rsidRDefault="00293106" w:rsidP="00F7644B">
            <w:pPr>
              <w:rPr>
                <w:rFonts w:asciiTheme="minorHAnsi" w:eastAsia="MS Gothic" w:hAnsiTheme="minorHAnsi" w:cstheme="minorHAnsi"/>
                <w:color w:val="212121"/>
                <w:sz w:val="21"/>
                <w:szCs w:val="21"/>
              </w:rPr>
            </w:pPr>
          </w:p>
        </w:tc>
        <w:tc>
          <w:tcPr>
            <w:tcW w:w="2970" w:type="dxa"/>
            <w:shd w:val="clear" w:color="auto" w:fill="auto"/>
          </w:tcPr>
          <w:p w14:paraId="09F5FDFB"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3D1D31CB" w14:textId="77777777" w:rsidR="00293106" w:rsidRPr="002530B9" w:rsidRDefault="00293106" w:rsidP="00F7644B">
            <w:pPr>
              <w:rPr>
                <w:rFonts w:asciiTheme="minorHAnsi" w:eastAsia="MS Mincho" w:hAnsiTheme="minorHAnsi" w:cstheme="minorHAnsi"/>
                <w:sz w:val="21"/>
                <w:szCs w:val="21"/>
              </w:rPr>
            </w:pPr>
          </w:p>
        </w:tc>
      </w:tr>
      <w:tr w:rsidR="00293106" w:rsidRPr="002530B9" w14:paraId="4FB1E13B" w14:textId="77777777" w:rsidTr="00F7644B">
        <w:trPr>
          <w:trHeight w:val="217"/>
        </w:trPr>
        <w:tc>
          <w:tcPr>
            <w:tcW w:w="3960" w:type="dxa"/>
            <w:vMerge/>
            <w:shd w:val="clear" w:color="auto" w:fill="auto"/>
          </w:tcPr>
          <w:p w14:paraId="7C8E290B" w14:textId="77777777" w:rsidR="00293106" w:rsidRPr="002530B9" w:rsidRDefault="00293106" w:rsidP="00F7644B">
            <w:pPr>
              <w:rPr>
                <w:rFonts w:asciiTheme="minorHAnsi" w:eastAsia="MS Gothic" w:hAnsiTheme="minorHAnsi" w:cstheme="minorHAnsi"/>
                <w:color w:val="212121"/>
                <w:sz w:val="21"/>
                <w:szCs w:val="21"/>
              </w:rPr>
            </w:pPr>
          </w:p>
        </w:tc>
        <w:tc>
          <w:tcPr>
            <w:tcW w:w="2970" w:type="dxa"/>
            <w:shd w:val="clear" w:color="auto" w:fill="auto"/>
          </w:tcPr>
          <w:p w14:paraId="74C97E9C"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710B0B00" w14:textId="77777777" w:rsidR="00293106" w:rsidRPr="002530B9" w:rsidRDefault="00293106" w:rsidP="00F7644B">
            <w:pPr>
              <w:rPr>
                <w:rFonts w:asciiTheme="minorHAnsi" w:eastAsia="MS Mincho" w:hAnsiTheme="minorHAnsi" w:cstheme="minorHAnsi"/>
                <w:sz w:val="21"/>
                <w:szCs w:val="21"/>
              </w:rPr>
            </w:pPr>
          </w:p>
        </w:tc>
      </w:tr>
      <w:tr w:rsidR="00293106" w:rsidRPr="002530B9" w14:paraId="56D52092" w14:textId="77777777" w:rsidTr="00F7644B">
        <w:trPr>
          <w:trHeight w:val="217"/>
        </w:trPr>
        <w:tc>
          <w:tcPr>
            <w:tcW w:w="3960" w:type="dxa"/>
            <w:vMerge/>
            <w:shd w:val="clear" w:color="auto" w:fill="auto"/>
          </w:tcPr>
          <w:p w14:paraId="761A735D" w14:textId="77777777" w:rsidR="00293106" w:rsidRPr="002530B9" w:rsidRDefault="00293106" w:rsidP="00F7644B">
            <w:pPr>
              <w:rPr>
                <w:rFonts w:asciiTheme="minorHAnsi" w:eastAsia="MS Gothic" w:hAnsiTheme="minorHAnsi" w:cstheme="minorHAnsi"/>
                <w:color w:val="212121"/>
                <w:sz w:val="21"/>
                <w:szCs w:val="21"/>
              </w:rPr>
            </w:pPr>
          </w:p>
        </w:tc>
        <w:tc>
          <w:tcPr>
            <w:tcW w:w="2970" w:type="dxa"/>
            <w:shd w:val="clear" w:color="auto" w:fill="auto"/>
          </w:tcPr>
          <w:p w14:paraId="6FC8BC4E"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02ECF08E" w14:textId="77777777" w:rsidR="00293106" w:rsidRPr="002530B9" w:rsidRDefault="00293106" w:rsidP="00F7644B">
            <w:pPr>
              <w:rPr>
                <w:rFonts w:asciiTheme="minorHAnsi" w:eastAsia="MS Mincho" w:hAnsiTheme="minorHAnsi" w:cstheme="minorHAnsi"/>
                <w:sz w:val="21"/>
                <w:szCs w:val="21"/>
              </w:rPr>
            </w:pPr>
          </w:p>
        </w:tc>
      </w:tr>
      <w:tr w:rsidR="00293106" w:rsidRPr="002530B9" w14:paraId="066C5AC0" w14:textId="77777777" w:rsidTr="00F7644B">
        <w:tc>
          <w:tcPr>
            <w:tcW w:w="10080" w:type="dxa"/>
            <w:gridSpan w:val="3"/>
            <w:tcBorders>
              <w:bottom w:val="single" w:sz="4" w:space="0" w:color="auto"/>
            </w:tcBorders>
            <w:shd w:val="clear" w:color="auto" w:fill="FFF2CC" w:themeFill="accent4" w:themeFillTint="33"/>
          </w:tcPr>
          <w:p w14:paraId="494F6898" w14:textId="77777777" w:rsidR="00293106" w:rsidRPr="002530B9" w:rsidRDefault="00293106" w:rsidP="00554C32">
            <w:pPr>
              <w:numPr>
                <w:ilvl w:val="0"/>
                <w:numId w:val="75"/>
              </w:numPr>
              <w:contextualSpacing/>
              <w:rPr>
                <w:rFonts w:asciiTheme="minorHAnsi" w:eastAsia="MS Gothic" w:hAnsiTheme="minorHAnsi" w:cstheme="minorHAnsi"/>
                <w:color w:val="212121"/>
                <w:sz w:val="22"/>
                <w:szCs w:val="22"/>
              </w:rPr>
            </w:pPr>
            <w:r w:rsidRPr="002530B9">
              <w:rPr>
                <w:rFonts w:asciiTheme="minorHAnsi" w:eastAsia="MS Mincho" w:hAnsiTheme="minorHAnsi" w:cstheme="minorHAnsi"/>
                <w:sz w:val="22"/>
                <w:szCs w:val="22"/>
              </w:rPr>
              <w:t xml:space="preserve">Specify whether practice tests are provided for the credential, certification or license.  </w:t>
            </w:r>
          </w:p>
        </w:tc>
      </w:tr>
      <w:tr w:rsidR="00293106" w:rsidRPr="002530B9" w14:paraId="7DCC2A29" w14:textId="77777777" w:rsidTr="00F7644B">
        <w:trPr>
          <w:trHeight w:val="282"/>
        </w:trPr>
        <w:tc>
          <w:tcPr>
            <w:tcW w:w="10080" w:type="dxa"/>
            <w:gridSpan w:val="3"/>
            <w:shd w:val="clear" w:color="auto" w:fill="auto"/>
          </w:tcPr>
          <w:p w14:paraId="05E22ED3"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397970470"/>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Yes</w:t>
            </w:r>
          </w:p>
          <w:p w14:paraId="512B1B89"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896628557"/>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No</w:t>
            </w:r>
          </w:p>
        </w:tc>
      </w:tr>
      <w:tr w:rsidR="00293106" w:rsidRPr="002530B9" w14:paraId="1FC650C3" w14:textId="77777777" w:rsidTr="00F7644B">
        <w:tc>
          <w:tcPr>
            <w:tcW w:w="10080" w:type="dxa"/>
            <w:gridSpan w:val="3"/>
            <w:tcBorders>
              <w:bottom w:val="single" w:sz="4" w:space="0" w:color="auto"/>
            </w:tcBorders>
            <w:shd w:val="clear" w:color="auto" w:fill="FFF2CC" w:themeFill="accent4" w:themeFillTint="33"/>
          </w:tcPr>
          <w:p w14:paraId="1C7A6D78" w14:textId="77777777" w:rsidR="00293106" w:rsidRPr="002530B9" w:rsidRDefault="00293106" w:rsidP="00554C32">
            <w:pPr>
              <w:numPr>
                <w:ilvl w:val="0"/>
                <w:numId w:val="75"/>
              </w:numPr>
              <w:contextualSpacing/>
              <w:rPr>
                <w:rFonts w:asciiTheme="minorHAnsi" w:eastAsia="MS Gothic" w:hAnsiTheme="minorHAnsi" w:cstheme="minorHAnsi"/>
                <w:color w:val="212121"/>
                <w:sz w:val="22"/>
                <w:szCs w:val="22"/>
              </w:rPr>
            </w:pPr>
            <w:r w:rsidRPr="002530B9">
              <w:rPr>
                <w:rFonts w:asciiTheme="minorHAnsi" w:eastAsia="MS Mincho" w:hAnsiTheme="minorHAnsi" w:cstheme="minorHAnsi"/>
                <w:sz w:val="22"/>
                <w:szCs w:val="22"/>
              </w:rPr>
              <w:br w:type="page"/>
              <w:t>Specify whether the practice tests are available through the same publisher that provides the credential, certification or licensure exam.</w:t>
            </w:r>
          </w:p>
        </w:tc>
      </w:tr>
      <w:tr w:rsidR="00293106" w:rsidRPr="002530B9" w14:paraId="1AC50B7A" w14:textId="77777777" w:rsidTr="00F7644B">
        <w:tc>
          <w:tcPr>
            <w:tcW w:w="10080" w:type="dxa"/>
            <w:gridSpan w:val="3"/>
            <w:shd w:val="clear" w:color="auto" w:fill="auto"/>
          </w:tcPr>
          <w:p w14:paraId="16151D36"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967196815"/>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Yes</w:t>
            </w:r>
          </w:p>
          <w:p w14:paraId="430E6853"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271127082"/>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No</w:t>
            </w:r>
          </w:p>
        </w:tc>
      </w:tr>
      <w:tr w:rsidR="00293106" w:rsidRPr="002530B9" w14:paraId="416C36D1" w14:textId="77777777" w:rsidTr="00F7644B">
        <w:tc>
          <w:tcPr>
            <w:tcW w:w="10080" w:type="dxa"/>
            <w:gridSpan w:val="3"/>
            <w:tcBorders>
              <w:bottom w:val="single" w:sz="4" w:space="0" w:color="auto"/>
            </w:tcBorders>
            <w:shd w:val="clear" w:color="auto" w:fill="FFF2CC" w:themeFill="accent4" w:themeFillTint="33"/>
          </w:tcPr>
          <w:p w14:paraId="1455FA33" w14:textId="77777777" w:rsidR="00293106" w:rsidRPr="002530B9" w:rsidRDefault="00293106" w:rsidP="00554C32">
            <w:pPr>
              <w:numPr>
                <w:ilvl w:val="0"/>
                <w:numId w:val="7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t xml:space="preserve">If yes, describe and </w:t>
            </w:r>
            <w:r w:rsidRPr="002530B9">
              <w:rPr>
                <w:rFonts w:asciiTheme="minorHAnsi" w:eastAsia="MS Mincho" w:hAnsiTheme="minorHAnsi" w:cstheme="minorHAnsi"/>
                <w:b/>
                <w:sz w:val="22"/>
                <w:szCs w:val="22"/>
              </w:rPr>
              <w:t xml:space="preserve">upload/submit </w:t>
            </w:r>
            <w:r w:rsidRPr="00646517">
              <w:rPr>
                <w:rFonts w:asciiTheme="minorHAnsi" w:eastAsia="MS Mincho" w:hAnsiTheme="minorHAnsi" w:cstheme="minorHAnsi"/>
                <w:bCs/>
                <w:sz w:val="22"/>
                <w:szCs w:val="22"/>
              </w:rPr>
              <w:t>documentation in EGMS</w:t>
            </w:r>
            <w:r w:rsidRPr="002530B9">
              <w:rPr>
                <w:rFonts w:asciiTheme="minorHAnsi" w:eastAsia="MS Mincho" w:hAnsiTheme="minorHAnsi" w:cstheme="minorHAnsi"/>
                <w:sz w:val="22"/>
                <w:szCs w:val="22"/>
              </w:rPr>
              <w:t xml:space="preserve">, if available, that demonstrates how effective a predictor the practice test is of success on the credential, certification or licensure exam.  </w:t>
            </w:r>
          </w:p>
        </w:tc>
      </w:tr>
      <w:tr w:rsidR="00293106" w:rsidRPr="002530B9" w14:paraId="7CE7684A" w14:textId="77777777" w:rsidTr="00F7644B">
        <w:tc>
          <w:tcPr>
            <w:tcW w:w="10080" w:type="dxa"/>
            <w:gridSpan w:val="3"/>
            <w:shd w:val="clear" w:color="auto" w:fill="auto"/>
          </w:tcPr>
          <w:p w14:paraId="6F7FC3EB" w14:textId="77777777" w:rsidR="00293106" w:rsidRDefault="00293106" w:rsidP="00F7644B">
            <w:pPr>
              <w:contextualSpacing/>
              <w:rPr>
                <w:rFonts w:asciiTheme="minorHAnsi" w:hAnsiTheme="minorHAnsi" w:cstheme="minorHAnsi"/>
                <w:sz w:val="22"/>
                <w:szCs w:val="22"/>
              </w:rPr>
            </w:pPr>
            <w:r>
              <w:rPr>
                <w:rFonts w:asciiTheme="minorHAnsi" w:hAnsiTheme="minorHAnsi" w:cstheme="minorHAnsi"/>
                <w:sz w:val="22"/>
                <w:szCs w:val="22"/>
              </w:rPr>
              <w:t>Description:</w:t>
            </w:r>
          </w:p>
          <w:p w14:paraId="138BFFF7" w14:textId="77777777" w:rsidR="00293106" w:rsidRPr="002530B9" w:rsidRDefault="00293106" w:rsidP="00F7644B">
            <w:pPr>
              <w:contextualSpacing/>
              <w:rPr>
                <w:rFonts w:asciiTheme="minorHAnsi" w:eastAsia="MS Mincho" w:hAnsiTheme="minorHAnsi" w:cstheme="minorHAnsi"/>
                <w:sz w:val="22"/>
                <w:szCs w:val="22"/>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1325196350"/>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892853058"/>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293106" w:rsidRPr="002530B9" w14:paraId="07544516" w14:textId="77777777" w:rsidTr="00F7644B">
        <w:tc>
          <w:tcPr>
            <w:tcW w:w="10080" w:type="dxa"/>
            <w:gridSpan w:val="3"/>
            <w:tcBorders>
              <w:bottom w:val="single" w:sz="4" w:space="0" w:color="auto"/>
            </w:tcBorders>
            <w:shd w:val="clear" w:color="auto" w:fill="FFF2CC" w:themeFill="accent4" w:themeFillTint="33"/>
          </w:tcPr>
          <w:p w14:paraId="5498DC9D" w14:textId="77777777" w:rsidR="00293106" w:rsidRPr="002530B9" w:rsidRDefault="00293106" w:rsidP="00554C32">
            <w:pPr>
              <w:numPr>
                <w:ilvl w:val="0"/>
                <w:numId w:val="7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t xml:space="preserve">If no, specify whether the applicant has designed a practice test and/or used prior year data/research to evaluate the readiness of students to take the credential, certification or licensure exam.  </w:t>
            </w:r>
          </w:p>
        </w:tc>
      </w:tr>
      <w:tr w:rsidR="00293106" w:rsidRPr="002530B9" w14:paraId="424B441F" w14:textId="77777777" w:rsidTr="00F7644B">
        <w:tc>
          <w:tcPr>
            <w:tcW w:w="10080" w:type="dxa"/>
            <w:gridSpan w:val="3"/>
            <w:shd w:val="clear" w:color="auto" w:fill="auto"/>
          </w:tcPr>
          <w:p w14:paraId="46EB0C7F" w14:textId="77777777" w:rsidR="00293106" w:rsidRPr="002530B9" w:rsidRDefault="00293106" w:rsidP="00F7644B">
            <w:pPr>
              <w:ind w:left="360"/>
              <w:contextualSpacing/>
              <w:rPr>
                <w:rFonts w:asciiTheme="minorHAnsi" w:eastAsia="MS Mincho" w:hAnsiTheme="minorHAnsi" w:cstheme="minorHAnsi"/>
                <w:sz w:val="22"/>
                <w:szCs w:val="22"/>
              </w:rPr>
            </w:pPr>
          </w:p>
        </w:tc>
      </w:tr>
      <w:tr w:rsidR="00293106" w:rsidRPr="002530B9" w14:paraId="61BDB332" w14:textId="77777777" w:rsidTr="00F7644B">
        <w:tc>
          <w:tcPr>
            <w:tcW w:w="10080" w:type="dxa"/>
            <w:gridSpan w:val="3"/>
            <w:tcBorders>
              <w:bottom w:val="single" w:sz="4" w:space="0" w:color="auto"/>
            </w:tcBorders>
            <w:shd w:val="clear" w:color="auto" w:fill="FFF2CC" w:themeFill="accent4" w:themeFillTint="33"/>
          </w:tcPr>
          <w:p w14:paraId="5C8126E3" w14:textId="77777777" w:rsidR="00293106" w:rsidRPr="002530B9" w:rsidRDefault="00293106" w:rsidP="00554C32">
            <w:pPr>
              <w:numPr>
                <w:ilvl w:val="0"/>
                <w:numId w:val="7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br w:type="page"/>
              <w:t>Indicate the credential, certification or licensure exam fee.</w:t>
            </w:r>
          </w:p>
        </w:tc>
      </w:tr>
      <w:tr w:rsidR="00293106" w:rsidRPr="002530B9" w14:paraId="51767A0E" w14:textId="77777777" w:rsidTr="00F7644B">
        <w:tc>
          <w:tcPr>
            <w:tcW w:w="10080" w:type="dxa"/>
            <w:gridSpan w:val="3"/>
            <w:shd w:val="clear" w:color="auto" w:fill="auto"/>
          </w:tcPr>
          <w:p w14:paraId="4590721C" w14:textId="77777777" w:rsidR="00293106" w:rsidRPr="002530B9" w:rsidRDefault="00293106" w:rsidP="00F7644B">
            <w:pPr>
              <w:ind w:left="360"/>
              <w:contextualSpacing/>
              <w:rPr>
                <w:rFonts w:asciiTheme="minorHAnsi" w:eastAsia="MS Mincho" w:hAnsiTheme="minorHAnsi" w:cstheme="minorHAnsi"/>
                <w:sz w:val="22"/>
                <w:szCs w:val="22"/>
              </w:rPr>
            </w:pPr>
          </w:p>
        </w:tc>
      </w:tr>
      <w:tr w:rsidR="00293106" w:rsidRPr="002530B9" w14:paraId="1F0EC254" w14:textId="77777777" w:rsidTr="00F7644B">
        <w:tc>
          <w:tcPr>
            <w:tcW w:w="10080" w:type="dxa"/>
            <w:gridSpan w:val="3"/>
            <w:tcBorders>
              <w:bottom w:val="single" w:sz="4" w:space="0" w:color="auto"/>
            </w:tcBorders>
            <w:shd w:val="clear" w:color="auto" w:fill="FFF2CC" w:themeFill="accent4" w:themeFillTint="33"/>
          </w:tcPr>
          <w:p w14:paraId="49355BC7" w14:textId="77777777" w:rsidR="00293106" w:rsidRPr="002530B9" w:rsidRDefault="00293106" w:rsidP="00554C32">
            <w:pPr>
              <w:numPr>
                <w:ilvl w:val="0"/>
                <w:numId w:val="7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t>Specify the educational functioning level</w:t>
            </w:r>
            <w:r>
              <w:rPr>
                <w:rFonts w:asciiTheme="minorHAnsi" w:eastAsia="MS Mincho" w:hAnsiTheme="minorHAnsi" w:cstheme="minorHAnsi"/>
                <w:sz w:val="22"/>
                <w:szCs w:val="22"/>
              </w:rPr>
              <w:t xml:space="preserve"> (EFL)</w:t>
            </w:r>
            <w:r w:rsidRPr="002530B9">
              <w:rPr>
                <w:rFonts w:asciiTheme="minorHAnsi" w:eastAsia="MS Mincho" w:hAnsiTheme="minorHAnsi" w:cstheme="minorHAnsi"/>
                <w:sz w:val="22"/>
                <w:szCs w:val="22"/>
              </w:rPr>
              <w:t xml:space="preserve">/grade level equivalent </w:t>
            </w:r>
            <w:r>
              <w:rPr>
                <w:rFonts w:asciiTheme="minorHAnsi" w:eastAsia="MS Mincho" w:hAnsiTheme="minorHAnsi" w:cstheme="minorHAnsi"/>
                <w:sz w:val="22"/>
                <w:szCs w:val="22"/>
              </w:rPr>
              <w:t xml:space="preserve">(GLE) </w:t>
            </w:r>
            <w:r w:rsidRPr="002530B9">
              <w:rPr>
                <w:rFonts w:asciiTheme="minorHAnsi" w:eastAsia="MS Mincho" w:hAnsiTheme="minorHAnsi" w:cstheme="minorHAnsi"/>
                <w:sz w:val="22"/>
                <w:szCs w:val="22"/>
              </w:rPr>
              <w:t xml:space="preserve">needed to successfully pass the exam per the test publisher’s guidelines, if available and </w:t>
            </w:r>
            <w:r w:rsidRPr="002530B9">
              <w:rPr>
                <w:rFonts w:asciiTheme="minorHAnsi" w:eastAsia="MS Mincho" w:hAnsiTheme="minorHAnsi" w:cstheme="minorHAnsi"/>
                <w:b/>
                <w:sz w:val="22"/>
                <w:szCs w:val="22"/>
              </w:rPr>
              <w:t xml:space="preserve">upload/submit </w:t>
            </w:r>
            <w:r w:rsidRPr="002530B9">
              <w:rPr>
                <w:rFonts w:asciiTheme="minorHAnsi" w:eastAsia="MS Mincho" w:hAnsiTheme="minorHAnsi" w:cstheme="minorHAnsi"/>
                <w:bCs/>
                <w:sz w:val="22"/>
                <w:szCs w:val="22"/>
              </w:rPr>
              <w:t>the evidence in EGMS, if available.</w:t>
            </w:r>
          </w:p>
        </w:tc>
      </w:tr>
      <w:tr w:rsidR="00293106" w:rsidRPr="002530B9" w14:paraId="054D86BC" w14:textId="77777777" w:rsidTr="00F7644B">
        <w:tc>
          <w:tcPr>
            <w:tcW w:w="10080" w:type="dxa"/>
            <w:gridSpan w:val="3"/>
            <w:shd w:val="clear" w:color="auto" w:fill="auto"/>
          </w:tcPr>
          <w:p w14:paraId="1441CC9C" w14:textId="77777777" w:rsidR="00293106" w:rsidRDefault="00293106" w:rsidP="00F7644B">
            <w:pPr>
              <w:contextualSpacing/>
              <w:rPr>
                <w:rFonts w:asciiTheme="minorHAnsi" w:eastAsia="MS Mincho" w:hAnsiTheme="minorHAnsi" w:cstheme="minorHAnsi"/>
                <w:sz w:val="22"/>
                <w:szCs w:val="22"/>
              </w:rPr>
            </w:pPr>
            <w:r>
              <w:rPr>
                <w:rFonts w:asciiTheme="minorHAnsi" w:eastAsia="MS Mincho" w:hAnsiTheme="minorHAnsi" w:cstheme="minorHAnsi"/>
                <w:sz w:val="22"/>
                <w:szCs w:val="22"/>
              </w:rPr>
              <w:t>EFL/GLE:</w:t>
            </w:r>
          </w:p>
          <w:p w14:paraId="3B534A13" w14:textId="77777777" w:rsidR="00293106" w:rsidRPr="002530B9" w:rsidRDefault="00293106" w:rsidP="00F7644B">
            <w:pPr>
              <w:contextualSpacing/>
              <w:rPr>
                <w:rFonts w:asciiTheme="minorHAnsi" w:eastAsia="MS Mincho" w:hAnsiTheme="minorHAnsi" w:cstheme="minorHAnsi"/>
                <w:sz w:val="22"/>
                <w:szCs w:val="22"/>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408307732"/>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745229767"/>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293106" w:rsidRPr="002530B9" w14:paraId="68E1427F" w14:textId="77777777" w:rsidTr="00F7644B">
        <w:tc>
          <w:tcPr>
            <w:tcW w:w="10080" w:type="dxa"/>
            <w:gridSpan w:val="3"/>
            <w:tcBorders>
              <w:bottom w:val="single" w:sz="4" w:space="0" w:color="auto"/>
            </w:tcBorders>
            <w:shd w:val="clear" w:color="auto" w:fill="FFF2CC" w:themeFill="accent4" w:themeFillTint="33"/>
          </w:tcPr>
          <w:p w14:paraId="0A3686E2" w14:textId="77777777" w:rsidR="00293106" w:rsidRPr="002530B9" w:rsidRDefault="00293106" w:rsidP="00554C32">
            <w:pPr>
              <w:numPr>
                <w:ilvl w:val="0"/>
                <w:numId w:val="75"/>
              </w:numPr>
              <w:contextualSpacing/>
              <w:rPr>
                <w:rFonts w:asciiTheme="minorHAnsi" w:eastAsia="Times New Roman" w:hAnsiTheme="minorHAnsi" w:cstheme="minorHAnsi"/>
                <w:sz w:val="22"/>
                <w:szCs w:val="22"/>
                <w:lang w:val="en"/>
              </w:rPr>
            </w:pPr>
            <w:r w:rsidRPr="002530B9">
              <w:rPr>
                <w:rFonts w:asciiTheme="minorHAnsi" w:eastAsia="MS Mincho" w:hAnsiTheme="minorHAnsi" w:cstheme="minorHAnsi"/>
                <w:bCs/>
                <w:sz w:val="22"/>
                <w:szCs w:val="22"/>
              </w:rPr>
              <w:t>Specify</w:t>
            </w:r>
            <w:r w:rsidRPr="002530B9">
              <w:rPr>
                <w:rFonts w:asciiTheme="minorHAnsi" w:eastAsia="MS Mincho" w:hAnsiTheme="minorHAnsi" w:cstheme="minorHAnsi"/>
                <w:sz w:val="22"/>
                <w:szCs w:val="22"/>
              </w:rPr>
              <w:t xml:space="preserve"> the educational functioning level/grade level equivalent needed to successfully pass the credential, certification or licensure exam per the eligible provider’s experience preparing eligible individuals to pass the exam. </w:t>
            </w:r>
          </w:p>
        </w:tc>
      </w:tr>
      <w:tr w:rsidR="00293106" w:rsidRPr="002530B9" w14:paraId="1AC5DDD1" w14:textId="77777777" w:rsidTr="00F7644B">
        <w:trPr>
          <w:trHeight w:val="359"/>
        </w:trPr>
        <w:tc>
          <w:tcPr>
            <w:tcW w:w="10080" w:type="dxa"/>
            <w:gridSpan w:val="3"/>
            <w:tcBorders>
              <w:bottom w:val="single" w:sz="4" w:space="0" w:color="auto"/>
            </w:tcBorders>
            <w:shd w:val="clear" w:color="auto" w:fill="auto"/>
          </w:tcPr>
          <w:p w14:paraId="24C0FD65" w14:textId="77777777" w:rsidR="00293106" w:rsidRPr="002530B9" w:rsidRDefault="00293106" w:rsidP="00F7644B">
            <w:pPr>
              <w:contextualSpacing/>
              <w:rPr>
                <w:rFonts w:asciiTheme="minorHAnsi" w:eastAsia="MS Mincho" w:hAnsiTheme="minorHAnsi" w:cstheme="minorHAnsi"/>
                <w:sz w:val="22"/>
                <w:szCs w:val="22"/>
              </w:rPr>
            </w:pPr>
          </w:p>
        </w:tc>
      </w:tr>
      <w:tr w:rsidR="00293106" w:rsidRPr="002530B9" w14:paraId="7FCE91EA" w14:textId="77777777" w:rsidTr="00F7644B">
        <w:tc>
          <w:tcPr>
            <w:tcW w:w="10080" w:type="dxa"/>
            <w:gridSpan w:val="3"/>
            <w:tcBorders>
              <w:bottom w:val="single" w:sz="4" w:space="0" w:color="auto"/>
            </w:tcBorders>
            <w:shd w:val="clear" w:color="auto" w:fill="FFF2CC" w:themeFill="accent4" w:themeFillTint="33"/>
          </w:tcPr>
          <w:p w14:paraId="33DB5166" w14:textId="77777777" w:rsidR="00293106" w:rsidRPr="002530B9" w:rsidRDefault="00293106" w:rsidP="00554C32">
            <w:pPr>
              <w:numPr>
                <w:ilvl w:val="0"/>
                <w:numId w:val="75"/>
              </w:numPr>
              <w:contextualSpacing/>
              <w:rPr>
                <w:rFonts w:asciiTheme="minorHAnsi" w:eastAsia="Times New Roman" w:hAnsiTheme="minorHAnsi" w:cstheme="minorHAnsi"/>
                <w:sz w:val="22"/>
                <w:szCs w:val="22"/>
                <w:lang w:val="en"/>
              </w:rPr>
            </w:pPr>
            <w:r w:rsidRPr="002530B9">
              <w:rPr>
                <w:rFonts w:asciiTheme="minorHAnsi" w:eastAsia="MS Mincho" w:hAnsiTheme="minorHAnsi" w:cstheme="minorHAnsi"/>
                <w:sz w:val="22"/>
                <w:szCs w:val="22"/>
              </w:rPr>
              <w:t>Specify the format of the credential, certification or licensure exam.</w:t>
            </w:r>
          </w:p>
        </w:tc>
      </w:tr>
      <w:tr w:rsidR="00293106" w:rsidRPr="002530B9" w14:paraId="66DD5802" w14:textId="77777777" w:rsidTr="00F7644B">
        <w:tc>
          <w:tcPr>
            <w:tcW w:w="10080" w:type="dxa"/>
            <w:gridSpan w:val="3"/>
            <w:shd w:val="clear" w:color="auto" w:fill="auto"/>
          </w:tcPr>
          <w:p w14:paraId="32C0B25F"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291874055"/>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Paper-based</w:t>
            </w:r>
          </w:p>
          <w:p w14:paraId="2587C3CD"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924147583"/>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Computer-delivered</w:t>
            </w:r>
          </w:p>
          <w:p w14:paraId="646F486B"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927234124"/>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 xml:space="preserve">Multiple choice </w:t>
            </w:r>
          </w:p>
          <w:p w14:paraId="1C3A0C83"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178848250"/>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Short answer</w:t>
            </w:r>
          </w:p>
          <w:p w14:paraId="79FEB6AF"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560481708"/>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Performance based</w:t>
            </w:r>
          </w:p>
          <w:p w14:paraId="3BB34126"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105080028"/>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Other, please specify: __________________________</w:t>
            </w:r>
          </w:p>
          <w:p w14:paraId="66D72618" w14:textId="77777777" w:rsidR="00293106" w:rsidRPr="002530B9" w:rsidRDefault="00293106" w:rsidP="00F7644B">
            <w:pPr>
              <w:contextualSpacing/>
              <w:rPr>
                <w:rFonts w:asciiTheme="minorHAnsi" w:eastAsia="Times New Roman" w:hAnsiTheme="minorHAnsi" w:cstheme="minorHAnsi"/>
                <w:sz w:val="22"/>
                <w:szCs w:val="22"/>
                <w:lang w:val="en"/>
              </w:rPr>
            </w:pPr>
          </w:p>
        </w:tc>
      </w:tr>
      <w:tr w:rsidR="00293106" w:rsidRPr="002530B9" w14:paraId="3BFE47EE" w14:textId="77777777" w:rsidTr="00F7644B">
        <w:tc>
          <w:tcPr>
            <w:tcW w:w="10080" w:type="dxa"/>
            <w:gridSpan w:val="3"/>
            <w:tcBorders>
              <w:bottom w:val="single" w:sz="4" w:space="0" w:color="auto"/>
            </w:tcBorders>
            <w:shd w:val="clear" w:color="auto" w:fill="FFF2CC" w:themeFill="accent4" w:themeFillTint="33"/>
          </w:tcPr>
          <w:p w14:paraId="54863724" w14:textId="77777777" w:rsidR="00293106" w:rsidRPr="002530B9" w:rsidRDefault="00293106" w:rsidP="00554C32">
            <w:pPr>
              <w:numPr>
                <w:ilvl w:val="0"/>
                <w:numId w:val="7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lastRenderedPageBreak/>
              <w:t>Specified how much time is allotted for the exam.</w:t>
            </w:r>
          </w:p>
        </w:tc>
      </w:tr>
      <w:tr w:rsidR="00293106" w:rsidRPr="002530B9" w14:paraId="7BF6DEF0" w14:textId="77777777" w:rsidTr="00F7644B">
        <w:tc>
          <w:tcPr>
            <w:tcW w:w="10080" w:type="dxa"/>
            <w:gridSpan w:val="3"/>
            <w:shd w:val="clear" w:color="auto" w:fill="auto"/>
          </w:tcPr>
          <w:p w14:paraId="251A45DC" w14:textId="77777777" w:rsidR="00293106" w:rsidRPr="002530B9" w:rsidRDefault="00293106" w:rsidP="00F7644B">
            <w:pPr>
              <w:ind w:left="360"/>
              <w:contextualSpacing/>
              <w:rPr>
                <w:rFonts w:asciiTheme="minorHAnsi" w:eastAsia="MS Mincho" w:hAnsiTheme="minorHAnsi" w:cstheme="minorHAnsi"/>
                <w:sz w:val="22"/>
                <w:szCs w:val="22"/>
              </w:rPr>
            </w:pPr>
          </w:p>
        </w:tc>
      </w:tr>
      <w:tr w:rsidR="00293106" w:rsidRPr="002530B9" w14:paraId="768C76A1" w14:textId="77777777" w:rsidTr="00F7644B">
        <w:tc>
          <w:tcPr>
            <w:tcW w:w="10080" w:type="dxa"/>
            <w:gridSpan w:val="3"/>
            <w:tcBorders>
              <w:bottom w:val="single" w:sz="4" w:space="0" w:color="auto"/>
            </w:tcBorders>
            <w:shd w:val="clear" w:color="auto" w:fill="FFF2CC" w:themeFill="accent4" w:themeFillTint="33"/>
          </w:tcPr>
          <w:p w14:paraId="48D38B1B" w14:textId="77777777" w:rsidR="00293106" w:rsidRPr="002530B9" w:rsidRDefault="00293106" w:rsidP="00554C32">
            <w:pPr>
              <w:numPr>
                <w:ilvl w:val="0"/>
                <w:numId w:val="75"/>
              </w:numPr>
              <w:contextualSpacing/>
              <w:rPr>
                <w:rFonts w:asciiTheme="minorHAnsi" w:eastAsia="MS Gothic" w:hAnsiTheme="minorHAnsi" w:cstheme="minorHAnsi"/>
                <w:color w:val="212121"/>
                <w:sz w:val="22"/>
                <w:szCs w:val="22"/>
              </w:rPr>
            </w:pPr>
            <w:r w:rsidRPr="002530B9">
              <w:rPr>
                <w:rFonts w:asciiTheme="minorHAnsi" w:eastAsia="MS Mincho" w:hAnsiTheme="minorHAnsi" w:cstheme="minorHAnsi"/>
                <w:sz w:val="22"/>
                <w:szCs w:val="22"/>
              </w:rPr>
              <w:t>Describe the certifying body’s process for a student to apply for accommodations for the exam.</w:t>
            </w:r>
          </w:p>
        </w:tc>
      </w:tr>
      <w:tr w:rsidR="00293106" w:rsidRPr="002530B9" w14:paraId="483B671E" w14:textId="77777777" w:rsidTr="00F7644B">
        <w:tc>
          <w:tcPr>
            <w:tcW w:w="10080" w:type="dxa"/>
            <w:gridSpan w:val="3"/>
            <w:shd w:val="clear" w:color="auto" w:fill="auto"/>
          </w:tcPr>
          <w:p w14:paraId="05AFE6F1" w14:textId="77777777" w:rsidR="00293106" w:rsidRPr="002530B9" w:rsidRDefault="00293106" w:rsidP="00F7644B">
            <w:pPr>
              <w:rPr>
                <w:rFonts w:asciiTheme="minorHAnsi" w:eastAsia="MS Mincho" w:hAnsiTheme="minorHAnsi" w:cstheme="minorHAnsi"/>
                <w:sz w:val="22"/>
                <w:szCs w:val="22"/>
              </w:rPr>
            </w:pPr>
          </w:p>
        </w:tc>
      </w:tr>
      <w:tr w:rsidR="00293106" w:rsidRPr="002530B9" w14:paraId="7088008F" w14:textId="77777777" w:rsidTr="00F7644B">
        <w:tc>
          <w:tcPr>
            <w:tcW w:w="10080" w:type="dxa"/>
            <w:gridSpan w:val="3"/>
            <w:tcBorders>
              <w:bottom w:val="single" w:sz="4" w:space="0" w:color="auto"/>
            </w:tcBorders>
            <w:shd w:val="clear" w:color="auto" w:fill="FFF2CC" w:themeFill="accent4" w:themeFillTint="33"/>
          </w:tcPr>
          <w:p w14:paraId="29EFD340" w14:textId="77777777" w:rsidR="00293106" w:rsidRPr="002530B9" w:rsidRDefault="00293106" w:rsidP="00554C32">
            <w:pPr>
              <w:numPr>
                <w:ilvl w:val="0"/>
                <w:numId w:val="75"/>
              </w:numPr>
              <w:contextualSpacing/>
              <w:rPr>
                <w:rFonts w:asciiTheme="minorHAnsi" w:eastAsia="MS Mincho" w:hAnsiTheme="minorHAnsi" w:cstheme="minorHAnsi"/>
              </w:rPr>
            </w:pPr>
            <w:r w:rsidRPr="002530B9">
              <w:rPr>
                <w:rFonts w:asciiTheme="minorHAnsi" w:eastAsia="MS Mincho" w:hAnsiTheme="minorHAnsi" w:cstheme="minorHAnsi"/>
                <w:sz w:val="22"/>
                <w:szCs w:val="22"/>
              </w:rPr>
              <w:t>Indicate the link to the certifying body’s website with instructions on how to apply for accommodations.</w:t>
            </w:r>
          </w:p>
        </w:tc>
      </w:tr>
      <w:tr w:rsidR="00293106" w:rsidRPr="002530B9" w14:paraId="54439043" w14:textId="77777777" w:rsidTr="00F7644B">
        <w:tc>
          <w:tcPr>
            <w:tcW w:w="10080" w:type="dxa"/>
            <w:gridSpan w:val="3"/>
            <w:shd w:val="clear" w:color="auto" w:fill="auto"/>
          </w:tcPr>
          <w:p w14:paraId="2C8A64A3" w14:textId="77777777" w:rsidR="00293106" w:rsidRPr="002530B9" w:rsidRDefault="00293106" w:rsidP="00F7644B">
            <w:pPr>
              <w:rPr>
                <w:rFonts w:asciiTheme="minorHAnsi" w:eastAsia="MS Mincho" w:hAnsiTheme="minorHAnsi" w:cstheme="minorHAnsi"/>
              </w:rPr>
            </w:pPr>
          </w:p>
        </w:tc>
      </w:tr>
      <w:tr w:rsidR="00293106" w:rsidRPr="002530B9" w14:paraId="5639109C" w14:textId="77777777" w:rsidTr="00F7644B">
        <w:tc>
          <w:tcPr>
            <w:tcW w:w="10080" w:type="dxa"/>
            <w:gridSpan w:val="3"/>
            <w:tcBorders>
              <w:bottom w:val="single" w:sz="4" w:space="0" w:color="auto"/>
            </w:tcBorders>
            <w:shd w:val="clear" w:color="auto" w:fill="FFF2CC" w:themeFill="accent4" w:themeFillTint="33"/>
          </w:tcPr>
          <w:p w14:paraId="3F024C62" w14:textId="77777777" w:rsidR="00293106" w:rsidRPr="002530B9" w:rsidRDefault="00293106" w:rsidP="00554C32">
            <w:pPr>
              <w:numPr>
                <w:ilvl w:val="0"/>
                <w:numId w:val="7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t>Specify whether the certifying body has requirements for students to retake the credential, certification or licensure exam.</w:t>
            </w:r>
          </w:p>
        </w:tc>
      </w:tr>
      <w:tr w:rsidR="00293106" w:rsidRPr="002530B9" w14:paraId="1D2F61FF" w14:textId="77777777" w:rsidTr="00F7644B">
        <w:tc>
          <w:tcPr>
            <w:tcW w:w="10080" w:type="dxa"/>
            <w:gridSpan w:val="3"/>
            <w:shd w:val="clear" w:color="auto" w:fill="auto"/>
          </w:tcPr>
          <w:p w14:paraId="663F15AC" w14:textId="77777777" w:rsidR="00293106" w:rsidRPr="002530B9" w:rsidRDefault="00293106" w:rsidP="00F7644B">
            <w:pPr>
              <w:rPr>
                <w:rFonts w:asciiTheme="minorHAnsi" w:eastAsia="MS Mincho" w:hAnsiTheme="minorHAnsi" w:cstheme="minorHAnsi"/>
                <w:sz w:val="22"/>
                <w:szCs w:val="22"/>
              </w:rPr>
            </w:pPr>
          </w:p>
        </w:tc>
      </w:tr>
      <w:tr w:rsidR="00293106" w:rsidRPr="002530B9" w14:paraId="4F02765F" w14:textId="77777777" w:rsidTr="00F7644B">
        <w:tc>
          <w:tcPr>
            <w:tcW w:w="10080" w:type="dxa"/>
            <w:gridSpan w:val="3"/>
            <w:tcBorders>
              <w:bottom w:val="single" w:sz="4" w:space="0" w:color="auto"/>
            </w:tcBorders>
            <w:shd w:val="clear" w:color="auto" w:fill="FFF2CC" w:themeFill="accent4" w:themeFillTint="33"/>
          </w:tcPr>
          <w:p w14:paraId="3DCF2670" w14:textId="77777777" w:rsidR="00293106" w:rsidRPr="002530B9" w:rsidRDefault="00293106" w:rsidP="00554C32">
            <w:pPr>
              <w:numPr>
                <w:ilvl w:val="0"/>
                <w:numId w:val="75"/>
              </w:numPr>
              <w:contextualSpacing/>
              <w:rPr>
                <w:rFonts w:asciiTheme="minorHAnsi" w:eastAsia="MS Mincho" w:hAnsiTheme="minorHAnsi" w:cstheme="minorHAnsi"/>
                <w:sz w:val="22"/>
                <w:szCs w:val="22"/>
              </w:rPr>
            </w:pPr>
            <w:r w:rsidRPr="002530B9">
              <w:rPr>
                <w:rFonts w:asciiTheme="minorHAnsi" w:eastAsia="MS Mincho" w:hAnsiTheme="minorHAnsi" w:cstheme="minorHAnsi"/>
              </w:rPr>
              <w:br w:type="page"/>
            </w:r>
            <w:r w:rsidRPr="002530B9">
              <w:rPr>
                <w:rFonts w:asciiTheme="minorHAnsi" w:eastAsia="MS Mincho" w:hAnsiTheme="minorHAnsi" w:cstheme="minorHAnsi"/>
                <w:sz w:val="22"/>
                <w:szCs w:val="22"/>
              </w:rPr>
              <w:t>Indicate the retake exam fee and whether it is paid by the eligible provider or the student.</w:t>
            </w:r>
          </w:p>
        </w:tc>
      </w:tr>
      <w:tr w:rsidR="00293106" w:rsidRPr="002530B9" w14:paraId="5CFFD557" w14:textId="77777777" w:rsidTr="00F7644B">
        <w:tc>
          <w:tcPr>
            <w:tcW w:w="10080" w:type="dxa"/>
            <w:gridSpan w:val="3"/>
            <w:shd w:val="clear" w:color="auto" w:fill="auto"/>
          </w:tcPr>
          <w:p w14:paraId="2C83F2A1" w14:textId="77777777" w:rsidR="00293106" w:rsidRPr="002530B9" w:rsidRDefault="00293106" w:rsidP="00F7644B">
            <w:pPr>
              <w:rPr>
                <w:rFonts w:asciiTheme="minorHAnsi" w:eastAsia="MS Mincho" w:hAnsiTheme="minorHAnsi" w:cstheme="minorHAnsi"/>
                <w:sz w:val="22"/>
                <w:szCs w:val="22"/>
              </w:rPr>
            </w:pPr>
          </w:p>
        </w:tc>
      </w:tr>
      <w:tr w:rsidR="00293106" w:rsidRPr="002530B9" w14:paraId="1DFA1CB2" w14:textId="77777777" w:rsidTr="00F7644B">
        <w:tc>
          <w:tcPr>
            <w:tcW w:w="10080" w:type="dxa"/>
            <w:gridSpan w:val="3"/>
            <w:tcBorders>
              <w:bottom w:val="single" w:sz="4" w:space="0" w:color="auto"/>
            </w:tcBorders>
            <w:shd w:val="clear" w:color="auto" w:fill="FFF2CC" w:themeFill="accent4" w:themeFillTint="33"/>
          </w:tcPr>
          <w:p w14:paraId="5DA8560D" w14:textId="77777777" w:rsidR="00293106" w:rsidRPr="002530B9" w:rsidRDefault="00293106" w:rsidP="00554C32">
            <w:pPr>
              <w:numPr>
                <w:ilvl w:val="0"/>
                <w:numId w:val="7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t>Specify whether there is a requirement of practicum/residency hours before a student can receive his/her credential, certification or license.</w:t>
            </w:r>
          </w:p>
        </w:tc>
      </w:tr>
      <w:tr w:rsidR="00293106" w:rsidRPr="002530B9" w14:paraId="5723C17B" w14:textId="77777777" w:rsidTr="00F7644B">
        <w:tc>
          <w:tcPr>
            <w:tcW w:w="10080" w:type="dxa"/>
            <w:gridSpan w:val="3"/>
            <w:shd w:val="clear" w:color="auto" w:fill="auto"/>
          </w:tcPr>
          <w:p w14:paraId="1F2BA8B1"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7886445"/>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Yes</w:t>
            </w:r>
          </w:p>
          <w:p w14:paraId="68F3417A" w14:textId="77777777" w:rsidR="00293106" w:rsidRPr="002530B9" w:rsidRDefault="00C61C54" w:rsidP="00F7644B">
            <w:pPr>
              <w:contextualSpacing/>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86908168"/>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No</w:t>
            </w:r>
          </w:p>
        </w:tc>
      </w:tr>
      <w:tr w:rsidR="00293106" w:rsidRPr="002530B9" w14:paraId="6C24BBAC" w14:textId="77777777" w:rsidTr="00F7644B">
        <w:tc>
          <w:tcPr>
            <w:tcW w:w="10080" w:type="dxa"/>
            <w:gridSpan w:val="3"/>
            <w:tcBorders>
              <w:bottom w:val="single" w:sz="4" w:space="0" w:color="auto"/>
            </w:tcBorders>
            <w:shd w:val="clear" w:color="auto" w:fill="FFF2CC" w:themeFill="accent4" w:themeFillTint="33"/>
          </w:tcPr>
          <w:p w14:paraId="11C2758F" w14:textId="77777777" w:rsidR="00293106" w:rsidRPr="002530B9" w:rsidRDefault="00293106" w:rsidP="00554C32">
            <w:pPr>
              <w:numPr>
                <w:ilvl w:val="0"/>
                <w:numId w:val="7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t>Describe how the program intends to support student completion of a practicum.</w:t>
            </w:r>
          </w:p>
        </w:tc>
      </w:tr>
      <w:tr w:rsidR="00293106" w:rsidRPr="002530B9" w14:paraId="4586F2AF" w14:textId="77777777" w:rsidTr="00F7644B">
        <w:tc>
          <w:tcPr>
            <w:tcW w:w="10080" w:type="dxa"/>
            <w:gridSpan w:val="3"/>
            <w:shd w:val="clear" w:color="auto" w:fill="auto"/>
          </w:tcPr>
          <w:p w14:paraId="5840B5AF" w14:textId="77777777" w:rsidR="00293106" w:rsidRPr="002530B9" w:rsidRDefault="00293106" w:rsidP="00F7644B">
            <w:pPr>
              <w:ind w:left="360"/>
              <w:contextualSpacing/>
              <w:rPr>
                <w:rFonts w:asciiTheme="minorHAnsi" w:eastAsia="MS Mincho" w:hAnsiTheme="minorHAnsi" w:cstheme="minorHAnsi"/>
                <w:sz w:val="22"/>
                <w:szCs w:val="22"/>
              </w:rPr>
            </w:pPr>
          </w:p>
        </w:tc>
      </w:tr>
      <w:tr w:rsidR="00293106" w:rsidRPr="002530B9" w14:paraId="0BB8B1EF" w14:textId="77777777" w:rsidTr="00F7644B">
        <w:tc>
          <w:tcPr>
            <w:tcW w:w="10080" w:type="dxa"/>
            <w:gridSpan w:val="3"/>
            <w:tcBorders>
              <w:bottom w:val="single" w:sz="4" w:space="0" w:color="auto"/>
            </w:tcBorders>
            <w:shd w:val="clear" w:color="auto" w:fill="FFF2CC" w:themeFill="accent4" w:themeFillTint="33"/>
          </w:tcPr>
          <w:p w14:paraId="651903EE" w14:textId="77777777" w:rsidR="00293106" w:rsidRPr="002530B9" w:rsidRDefault="00293106" w:rsidP="00554C32">
            <w:pPr>
              <w:numPr>
                <w:ilvl w:val="0"/>
                <w:numId w:val="75"/>
              </w:numPr>
              <w:contextualSpacing/>
              <w:rPr>
                <w:rFonts w:asciiTheme="minorHAnsi" w:eastAsia="MS Gothic" w:hAnsiTheme="minorHAnsi" w:cstheme="minorHAnsi"/>
                <w:color w:val="212121"/>
                <w:sz w:val="22"/>
                <w:szCs w:val="22"/>
              </w:rPr>
            </w:pPr>
            <w:r w:rsidRPr="002530B9">
              <w:rPr>
                <w:rFonts w:asciiTheme="minorHAnsi" w:eastAsia="MS Mincho" w:hAnsiTheme="minorHAnsi" w:cstheme="minorHAnsi"/>
                <w:sz w:val="22"/>
                <w:szCs w:val="22"/>
              </w:rPr>
              <w:t>Specify whether the student receives a printed and/or electronic copy of the credential, certification or license.</w:t>
            </w:r>
          </w:p>
        </w:tc>
      </w:tr>
      <w:tr w:rsidR="00293106" w:rsidRPr="002530B9" w14:paraId="4D493509" w14:textId="77777777" w:rsidTr="00F7644B">
        <w:tc>
          <w:tcPr>
            <w:tcW w:w="10080" w:type="dxa"/>
            <w:gridSpan w:val="3"/>
            <w:shd w:val="clear" w:color="auto" w:fill="auto"/>
          </w:tcPr>
          <w:p w14:paraId="478EC397"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857736046"/>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Mincho" w:hAnsiTheme="minorHAnsi" w:cstheme="minorHAnsi"/>
                <w:sz w:val="22"/>
                <w:szCs w:val="22"/>
              </w:rPr>
              <w:t xml:space="preserve"> Print</w:t>
            </w:r>
          </w:p>
          <w:p w14:paraId="4AF24050"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302082761"/>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Electronic</w:t>
            </w:r>
          </w:p>
          <w:p w14:paraId="4A9A0957"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807704512"/>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Other, please specify: ____________________________</w:t>
            </w:r>
          </w:p>
          <w:p w14:paraId="12652500" w14:textId="77777777" w:rsidR="00293106" w:rsidRPr="002530B9" w:rsidRDefault="00293106" w:rsidP="00F7644B">
            <w:pPr>
              <w:rPr>
                <w:rFonts w:asciiTheme="minorHAnsi" w:eastAsia="MS Mincho" w:hAnsiTheme="minorHAnsi" w:cstheme="minorHAnsi"/>
                <w:sz w:val="22"/>
                <w:szCs w:val="22"/>
              </w:rPr>
            </w:pPr>
          </w:p>
        </w:tc>
      </w:tr>
      <w:tr w:rsidR="00293106" w:rsidRPr="002530B9" w14:paraId="4FFFAC80" w14:textId="77777777" w:rsidTr="00F7644B">
        <w:tc>
          <w:tcPr>
            <w:tcW w:w="10080" w:type="dxa"/>
            <w:gridSpan w:val="3"/>
            <w:shd w:val="clear" w:color="auto" w:fill="FFF2CC" w:themeFill="accent4" w:themeFillTint="33"/>
          </w:tcPr>
          <w:p w14:paraId="0C84716A" w14:textId="77777777" w:rsidR="00293106" w:rsidRPr="002530B9" w:rsidRDefault="00293106" w:rsidP="00554C32">
            <w:pPr>
              <w:numPr>
                <w:ilvl w:val="0"/>
                <w:numId w:val="75"/>
              </w:numPr>
              <w:contextualSpacing/>
              <w:rPr>
                <w:rFonts w:asciiTheme="minorHAnsi" w:eastAsia="MS Mincho" w:hAnsiTheme="minorHAnsi" w:cstheme="minorHAnsi"/>
                <w:sz w:val="22"/>
                <w:szCs w:val="22"/>
              </w:rPr>
            </w:pPr>
            <w:r w:rsidRPr="002530B9">
              <w:rPr>
                <w:rFonts w:asciiTheme="minorHAnsi" w:eastAsia="MS Mincho" w:hAnsiTheme="minorHAnsi" w:cstheme="minorHAnsi"/>
                <w:b/>
                <w:sz w:val="22"/>
                <w:szCs w:val="22"/>
              </w:rPr>
              <w:t xml:space="preserve">Upload/submit </w:t>
            </w:r>
            <w:r w:rsidRPr="002530B9">
              <w:rPr>
                <w:rFonts w:asciiTheme="minorHAnsi" w:eastAsia="MS Mincho" w:hAnsiTheme="minorHAnsi" w:cstheme="minorHAnsi"/>
                <w:bCs/>
                <w:sz w:val="22"/>
                <w:szCs w:val="22"/>
              </w:rPr>
              <w:t>a sample credential, certification or license that students can earn in the program in EGMS.</w:t>
            </w:r>
          </w:p>
        </w:tc>
      </w:tr>
      <w:tr w:rsidR="00293106" w:rsidRPr="002530B9" w14:paraId="1BD218DA" w14:textId="77777777" w:rsidTr="00F7644B">
        <w:tc>
          <w:tcPr>
            <w:tcW w:w="10080" w:type="dxa"/>
            <w:gridSpan w:val="3"/>
            <w:shd w:val="clear" w:color="auto" w:fill="FFFFFF" w:themeFill="background1"/>
          </w:tcPr>
          <w:p w14:paraId="1E897ECC" w14:textId="77777777" w:rsidR="00293106" w:rsidRPr="002530B9" w:rsidRDefault="00293106" w:rsidP="00F7644B">
            <w:pPr>
              <w:contextualSpacing/>
              <w:rPr>
                <w:rFonts w:asciiTheme="minorHAnsi" w:hAnsiTheme="minorHAnsi" w:cstheme="minorHAnsi"/>
                <w:b/>
                <w:sz w:val="22"/>
                <w:szCs w:val="22"/>
              </w:rPr>
            </w:pPr>
            <w:r w:rsidRPr="00133080">
              <w:rPr>
                <w:rFonts w:asciiTheme="minorHAnsi" w:hAnsiTheme="minorHAnsi" w:cstheme="minorHAnsi"/>
                <w:sz w:val="22"/>
                <w:szCs w:val="22"/>
              </w:rPr>
              <w:t>Document</w:t>
            </w:r>
            <w:r>
              <w:rPr>
                <w:rFonts w:asciiTheme="minorHAnsi" w:hAnsiTheme="minorHAnsi" w:cstheme="minorHAnsi"/>
                <w:sz w:val="22"/>
                <w:szCs w:val="22"/>
              </w:rPr>
              <w:t>(s)</w:t>
            </w:r>
            <w:r w:rsidRPr="00133080">
              <w:rPr>
                <w:rFonts w:asciiTheme="minorHAnsi" w:hAnsiTheme="minorHAnsi" w:cstheme="minorHAnsi"/>
                <w:sz w:val="22"/>
                <w:szCs w:val="22"/>
              </w:rPr>
              <w:t xml:space="preserve"> ha</w:t>
            </w:r>
            <w:r>
              <w:rPr>
                <w:rFonts w:asciiTheme="minorHAnsi" w:hAnsiTheme="minorHAnsi" w:cstheme="minorHAnsi"/>
                <w:sz w:val="22"/>
                <w:szCs w:val="22"/>
              </w:rPr>
              <w:t>ve</w:t>
            </w:r>
            <w:r w:rsidRPr="00133080">
              <w:rPr>
                <w:rFonts w:asciiTheme="minorHAnsi" w:hAnsiTheme="minorHAnsi" w:cstheme="minorHAnsi"/>
                <w:sz w:val="22"/>
                <w:szCs w:val="22"/>
              </w:rPr>
              <w:t xml:space="preserve"> been uploaded/submitted:  </w:t>
            </w:r>
            <w:sdt>
              <w:sdtPr>
                <w:rPr>
                  <w:rFonts w:ascii="Segoe UI Symbol" w:eastAsia="MS Gothic" w:hAnsi="Segoe UI Symbol" w:cs="Segoe UI Symbol"/>
                  <w:color w:val="212121"/>
                  <w:sz w:val="22"/>
                  <w:szCs w:val="22"/>
                </w:rPr>
                <w:id w:val="-1242869317"/>
                <w14:checkbox>
                  <w14:checked w14:val="0"/>
                  <w14:checkedState w14:val="2612" w14:font="MS Gothic"/>
                  <w14:uncheckedState w14:val="2610" w14:font="MS Gothic"/>
                </w14:checkbox>
              </w:sdtPr>
              <w:sdtEndPr/>
              <w:sdtContent>
                <w:r w:rsidRPr="00133080">
                  <w:rPr>
                    <w:rFonts w:ascii="Segoe UI Symbol" w:eastAsia="MS Gothic" w:hAnsi="Segoe UI Symbol" w:cs="Segoe UI Symbol"/>
                    <w:color w:val="212121"/>
                    <w:sz w:val="22"/>
                    <w:szCs w:val="22"/>
                  </w:rPr>
                  <w:t>☐</w:t>
                </w:r>
              </w:sdtContent>
            </w:sdt>
            <w:r w:rsidRPr="00133080">
              <w:rPr>
                <w:rFonts w:asciiTheme="minorHAnsi" w:hAnsiTheme="minorHAnsi" w:cstheme="minorHAnsi"/>
                <w:sz w:val="22"/>
                <w:szCs w:val="22"/>
              </w:rPr>
              <w:t xml:space="preserve"> Yes   </w:t>
            </w:r>
            <w:sdt>
              <w:sdtPr>
                <w:rPr>
                  <w:rFonts w:ascii="MS Gothic" w:eastAsia="MS Gothic" w:hAnsi="MS Gothic" w:cstheme="minorHAnsi"/>
                  <w:color w:val="212121"/>
                  <w:sz w:val="22"/>
                  <w:szCs w:val="22"/>
                </w:rPr>
                <w:id w:val="-1126690676"/>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133080">
              <w:rPr>
                <w:rFonts w:asciiTheme="minorHAnsi" w:hAnsiTheme="minorHAnsi" w:cstheme="minorHAnsi"/>
                <w:sz w:val="22"/>
                <w:szCs w:val="22"/>
              </w:rPr>
              <w:t xml:space="preserve"> No</w:t>
            </w:r>
          </w:p>
        </w:tc>
      </w:tr>
    </w:tbl>
    <w:tbl>
      <w:tblPr>
        <w:tblW w:w="990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gridCol w:w="9"/>
      </w:tblGrid>
      <w:tr w:rsidR="00293106" w:rsidRPr="002530B9" w14:paraId="11E69A4C" w14:textId="77777777" w:rsidTr="00F7644B">
        <w:tc>
          <w:tcPr>
            <w:tcW w:w="9909" w:type="dxa"/>
            <w:gridSpan w:val="2"/>
            <w:shd w:val="clear" w:color="auto" w:fill="FFC000" w:themeFill="accent4"/>
          </w:tcPr>
          <w:p w14:paraId="66101445" w14:textId="77777777" w:rsidR="00293106" w:rsidRPr="002530B9" w:rsidRDefault="00293106" w:rsidP="00F7644B">
            <w:pPr>
              <w:rPr>
                <w:rFonts w:asciiTheme="minorHAnsi" w:eastAsia="Times New Roman" w:hAnsiTheme="minorHAnsi" w:cstheme="minorHAnsi"/>
                <w:b/>
                <w:sz w:val="22"/>
                <w:szCs w:val="22"/>
                <w:lang w:eastAsia="x-none"/>
              </w:rPr>
            </w:pPr>
            <w:r w:rsidRPr="002530B9">
              <w:rPr>
                <w:rFonts w:asciiTheme="minorHAnsi" w:eastAsia="Times New Roman" w:hAnsiTheme="minorHAnsi" w:cstheme="minorHAnsi"/>
                <w:b/>
                <w:sz w:val="22"/>
                <w:szCs w:val="22"/>
                <w:lang w:eastAsia="x-none"/>
              </w:rPr>
              <w:t>10. Work-based Learning (3 points)</w:t>
            </w:r>
          </w:p>
        </w:tc>
      </w:tr>
      <w:tr w:rsidR="00293106" w:rsidRPr="002530B9" w14:paraId="3C6E0679" w14:textId="77777777" w:rsidTr="00F7644B">
        <w:tc>
          <w:tcPr>
            <w:tcW w:w="9909" w:type="dxa"/>
            <w:gridSpan w:val="2"/>
            <w:tcBorders>
              <w:bottom w:val="single" w:sz="4" w:space="0" w:color="auto"/>
            </w:tcBorders>
            <w:shd w:val="clear" w:color="auto" w:fill="FFF2CC" w:themeFill="accent4" w:themeFillTint="33"/>
          </w:tcPr>
          <w:p w14:paraId="56BA196B" w14:textId="77777777" w:rsidR="00293106" w:rsidRPr="002530B9" w:rsidRDefault="00293106" w:rsidP="00554C32">
            <w:pPr>
              <w:numPr>
                <w:ilvl w:val="0"/>
                <w:numId w:val="76"/>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Specify the types of work-based learning opportunities that will be offered to students during and/or upon completion of the IE&amp;T+D program, inclusive of internships, externships, practicum, etc. that assist students in advancing their specialized industry knowledge and digital proficiency.</w:t>
            </w:r>
          </w:p>
        </w:tc>
      </w:tr>
      <w:tr w:rsidR="00293106" w:rsidRPr="002530B9" w14:paraId="065AB234" w14:textId="77777777" w:rsidTr="00F7644B">
        <w:tc>
          <w:tcPr>
            <w:tcW w:w="9909" w:type="dxa"/>
            <w:gridSpan w:val="2"/>
            <w:shd w:val="clear" w:color="auto" w:fill="auto"/>
          </w:tcPr>
          <w:p w14:paraId="63FB194F" w14:textId="77777777" w:rsidR="00293106" w:rsidRPr="002530B9" w:rsidRDefault="00C61C54" w:rsidP="00F7644B">
            <w:pPr>
              <w:rPr>
                <w:rFonts w:asciiTheme="minorHAnsi" w:hAnsiTheme="minorHAnsi" w:cstheme="minorHAnsi"/>
                <w:sz w:val="22"/>
                <w:szCs w:val="22"/>
              </w:rPr>
            </w:pPr>
            <w:sdt>
              <w:sdtPr>
                <w:rPr>
                  <w:rFonts w:asciiTheme="minorHAnsi" w:eastAsia="MS Gothic" w:hAnsiTheme="minorHAnsi" w:cstheme="minorHAnsi"/>
                  <w:sz w:val="22"/>
                  <w:szCs w:val="22"/>
                </w:rPr>
                <w:id w:val="366810728"/>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sz w:val="22"/>
                    <w:szCs w:val="22"/>
                  </w:rPr>
                  <w:t>☐</w:t>
                </w:r>
              </w:sdtContent>
            </w:sdt>
            <w:r w:rsidR="00293106" w:rsidRPr="002530B9">
              <w:rPr>
                <w:rFonts w:asciiTheme="minorHAnsi" w:hAnsiTheme="minorHAnsi" w:cstheme="minorHAnsi"/>
                <w:sz w:val="22"/>
                <w:szCs w:val="22"/>
              </w:rPr>
              <w:t xml:space="preserve"> On the job training</w:t>
            </w:r>
          </w:p>
          <w:p w14:paraId="3306E53C" w14:textId="77777777" w:rsidR="00293106" w:rsidRPr="002530B9" w:rsidRDefault="00C61C54" w:rsidP="00F7644B">
            <w:pPr>
              <w:rPr>
                <w:rFonts w:asciiTheme="minorHAnsi" w:eastAsia="MS Gothic" w:hAnsiTheme="minorHAnsi" w:cstheme="minorHAnsi"/>
                <w:sz w:val="22"/>
                <w:szCs w:val="22"/>
              </w:rPr>
            </w:pPr>
            <w:sdt>
              <w:sdtPr>
                <w:rPr>
                  <w:rFonts w:asciiTheme="minorHAnsi" w:eastAsia="MS Gothic" w:hAnsiTheme="minorHAnsi" w:cstheme="minorHAnsi"/>
                  <w:sz w:val="22"/>
                  <w:szCs w:val="22"/>
                </w:rPr>
                <w:id w:val="-625312619"/>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sz w:val="22"/>
                    <w:szCs w:val="22"/>
                  </w:rPr>
                  <w:t>☐</w:t>
                </w:r>
              </w:sdtContent>
            </w:sdt>
            <w:r w:rsidR="00293106" w:rsidRPr="002530B9">
              <w:rPr>
                <w:rFonts w:asciiTheme="minorHAnsi" w:eastAsia="MS Gothic" w:hAnsiTheme="minorHAnsi" w:cstheme="minorHAnsi"/>
                <w:sz w:val="22"/>
                <w:szCs w:val="22"/>
              </w:rPr>
              <w:t xml:space="preserve"> Internships</w:t>
            </w:r>
          </w:p>
          <w:p w14:paraId="2A94FA1A" w14:textId="77777777" w:rsidR="00293106" w:rsidRPr="002530B9" w:rsidRDefault="00C61C54" w:rsidP="00F7644B">
            <w:pPr>
              <w:rPr>
                <w:rFonts w:asciiTheme="minorHAnsi" w:eastAsia="MS Gothic" w:hAnsiTheme="minorHAnsi" w:cstheme="minorHAnsi"/>
                <w:sz w:val="22"/>
                <w:szCs w:val="22"/>
              </w:rPr>
            </w:pPr>
            <w:sdt>
              <w:sdtPr>
                <w:rPr>
                  <w:rFonts w:asciiTheme="minorHAnsi" w:eastAsia="MS Gothic" w:hAnsiTheme="minorHAnsi" w:cstheme="minorHAnsi"/>
                  <w:sz w:val="22"/>
                  <w:szCs w:val="22"/>
                </w:rPr>
                <w:id w:val="-903596019"/>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sz w:val="22"/>
                    <w:szCs w:val="22"/>
                  </w:rPr>
                  <w:t>☐</w:t>
                </w:r>
              </w:sdtContent>
            </w:sdt>
            <w:r w:rsidR="00293106" w:rsidRPr="002530B9">
              <w:rPr>
                <w:rFonts w:asciiTheme="minorHAnsi" w:eastAsia="MS Gothic" w:hAnsiTheme="minorHAnsi" w:cstheme="minorHAnsi"/>
                <w:sz w:val="22"/>
                <w:szCs w:val="22"/>
              </w:rPr>
              <w:t xml:space="preserve"> Pre-Apprenticeships</w:t>
            </w:r>
          </w:p>
          <w:p w14:paraId="304B7FFA" w14:textId="77777777" w:rsidR="00293106" w:rsidRPr="002530B9" w:rsidRDefault="00C61C54" w:rsidP="00F7644B">
            <w:pPr>
              <w:rPr>
                <w:rFonts w:asciiTheme="minorHAnsi" w:eastAsia="MS Gothic" w:hAnsiTheme="minorHAnsi" w:cstheme="minorHAnsi"/>
                <w:sz w:val="22"/>
                <w:szCs w:val="22"/>
              </w:rPr>
            </w:pPr>
            <w:sdt>
              <w:sdtPr>
                <w:rPr>
                  <w:rFonts w:asciiTheme="minorHAnsi" w:eastAsia="MS Gothic" w:hAnsiTheme="minorHAnsi" w:cstheme="minorHAnsi"/>
                  <w:sz w:val="22"/>
                  <w:szCs w:val="22"/>
                </w:rPr>
                <w:id w:val="-1602561311"/>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sz w:val="22"/>
                    <w:szCs w:val="22"/>
                  </w:rPr>
                  <w:t>☐</w:t>
                </w:r>
              </w:sdtContent>
            </w:sdt>
            <w:r w:rsidR="00293106" w:rsidRPr="002530B9">
              <w:rPr>
                <w:rFonts w:asciiTheme="minorHAnsi" w:eastAsia="MS Gothic" w:hAnsiTheme="minorHAnsi" w:cstheme="minorHAnsi"/>
                <w:sz w:val="22"/>
                <w:szCs w:val="22"/>
              </w:rPr>
              <w:t xml:space="preserve"> Apprenticeships</w:t>
            </w:r>
          </w:p>
          <w:p w14:paraId="5B796D10" w14:textId="77777777" w:rsidR="00293106" w:rsidRPr="002530B9" w:rsidRDefault="00C61C54" w:rsidP="00F7644B">
            <w:pPr>
              <w:rPr>
                <w:rFonts w:asciiTheme="minorHAnsi" w:eastAsia="MS Gothic" w:hAnsiTheme="minorHAnsi" w:cstheme="minorHAnsi"/>
                <w:sz w:val="22"/>
                <w:szCs w:val="22"/>
              </w:rPr>
            </w:pPr>
            <w:sdt>
              <w:sdtPr>
                <w:rPr>
                  <w:rFonts w:asciiTheme="minorHAnsi" w:eastAsia="MS Gothic" w:hAnsiTheme="minorHAnsi" w:cstheme="minorHAnsi"/>
                  <w:sz w:val="22"/>
                  <w:szCs w:val="22"/>
                </w:rPr>
                <w:id w:val="1348678048"/>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sz w:val="22"/>
                    <w:szCs w:val="22"/>
                  </w:rPr>
                  <w:t>☐</w:t>
                </w:r>
              </w:sdtContent>
            </w:sdt>
            <w:r w:rsidR="00293106" w:rsidRPr="002530B9">
              <w:rPr>
                <w:rFonts w:asciiTheme="minorHAnsi" w:eastAsia="MS Gothic" w:hAnsiTheme="minorHAnsi" w:cstheme="minorHAnsi"/>
                <w:sz w:val="22"/>
                <w:szCs w:val="22"/>
              </w:rPr>
              <w:t xml:space="preserve"> Job Shadowing</w:t>
            </w:r>
          </w:p>
          <w:p w14:paraId="5C59F772" w14:textId="77777777" w:rsidR="00293106" w:rsidRPr="002530B9" w:rsidRDefault="00C61C54" w:rsidP="00F7644B">
            <w:pPr>
              <w:rPr>
                <w:rFonts w:asciiTheme="minorHAnsi" w:eastAsia="MS Gothic" w:hAnsiTheme="minorHAnsi" w:cstheme="minorHAnsi"/>
                <w:sz w:val="22"/>
                <w:szCs w:val="22"/>
              </w:rPr>
            </w:pPr>
            <w:sdt>
              <w:sdtPr>
                <w:rPr>
                  <w:rFonts w:asciiTheme="minorHAnsi" w:eastAsia="MS Gothic" w:hAnsiTheme="minorHAnsi" w:cstheme="minorHAnsi"/>
                  <w:sz w:val="22"/>
                  <w:szCs w:val="22"/>
                </w:rPr>
                <w:id w:val="330960320"/>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sz w:val="22"/>
                    <w:szCs w:val="22"/>
                  </w:rPr>
                  <w:t>☐</w:t>
                </w:r>
              </w:sdtContent>
            </w:sdt>
            <w:r w:rsidR="00293106" w:rsidRPr="002530B9">
              <w:rPr>
                <w:rFonts w:asciiTheme="minorHAnsi" w:eastAsia="MS Gothic" w:hAnsiTheme="minorHAnsi" w:cstheme="minorHAnsi"/>
                <w:sz w:val="22"/>
                <w:szCs w:val="22"/>
              </w:rPr>
              <w:t xml:space="preserve"> Employment</w:t>
            </w:r>
          </w:p>
          <w:p w14:paraId="0276BB31" w14:textId="77777777" w:rsidR="00293106" w:rsidRPr="002530B9" w:rsidRDefault="00C61C54" w:rsidP="00F7644B">
            <w:pPr>
              <w:rPr>
                <w:rFonts w:asciiTheme="minorHAnsi" w:hAnsiTheme="minorHAnsi" w:cstheme="minorHAnsi"/>
                <w:sz w:val="22"/>
                <w:szCs w:val="22"/>
              </w:rPr>
            </w:pPr>
            <w:sdt>
              <w:sdtPr>
                <w:rPr>
                  <w:rFonts w:asciiTheme="minorHAnsi" w:eastAsia="MS Gothic" w:hAnsiTheme="minorHAnsi" w:cstheme="minorHAnsi"/>
                  <w:sz w:val="22"/>
                  <w:szCs w:val="22"/>
                </w:rPr>
                <w:id w:val="-633792284"/>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sz w:val="22"/>
                    <w:szCs w:val="22"/>
                  </w:rPr>
                  <w:t>☐</w:t>
                </w:r>
              </w:sdtContent>
            </w:sdt>
            <w:r w:rsidR="00293106" w:rsidRPr="002530B9">
              <w:rPr>
                <w:rFonts w:asciiTheme="minorHAnsi" w:eastAsia="MS Gothic" w:hAnsiTheme="minorHAnsi" w:cstheme="minorHAnsi"/>
                <w:sz w:val="22"/>
                <w:szCs w:val="22"/>
              </w:rPr>
              <w:t xml:space="preserve"> </w:t>
            </w:r>
            <w:r w:rsidR="00293106" w:rsidRPr="002530B9">
              <w:rPr>
                <w:rFonts w:asciiTheme="minorHAnsi" w:hAnsiTheme="minorHAnsi" w:cstheme="minorHAnsi"/>
                <w:sz w:val="22"/>
                <w:szCs w:val="22"/>
              </w:rPr>
              <w:t>Other, please specify: ____________________________</w:t>
            </w:r>
          </w:p>
          <w:p w14:paraId="1FF7F40F" w14:textId="77777777" w:rsidR="00293106" w:rsidRPr="002530B9" w:rsidRDefault="00293106" w:rsidP="00F7644B">
            <w:pPr>
              <w:ind w:left="360"/>
              <w:rPr>
                <w:rFonts w:asciiTheme="minorHAnsi" w:eastAsia="Times New Roman" w:hAnsiTheme="minorHAnsi" w:cstheme="minorHAnsi"/>
                <w:sz w:val="22"/>
                <w:szCs w:val="22"/>
                <w:lang w:eastAsia="x-none"/>
              </w:rPr>
            </w:pPr>
          </w:p>
        </w:tc>
      </w:tr>
      <w:tr w:rsidR="00293106" w:rsidRPr="002530B9" w14:paraId="3FC60E74" w14:textId="77777777" w:rsidTr="00F7644B">
        <w:tc>
          <w:tcPr>
            <w:tcW w:w="9909" w:type="dxa"/>
            <w:gridSpan w:val="2"/>
            <w:tcBorders>
              <w:bottom w:val="single" w:sz="4" w:space="0" w:color="auto"/>
            </w:tcBorders>
            <w:shd w:val="clear" w:color="auto" w:fill="FFF2CC" w:themeFill="accent4" w:themeFillTint="33"/>
          </w:tcPr>
          <w:p w14:paraId="60733BB2" w14:textId="77777777" w:rsidR="00293106" w:rsidRPr="002530B9" w:rsidRDefault="00293106" w:rsidP="00554C32">
            <w:pPr>
              <w:numPr>
                <w:ilvl w:val="0"/>
                <w:numId w:val="76"/>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lastRenderedPageBreak/>
              <w:t xml:space="preserve">List </w:t>
            </w:r>
            <w:r w:rsidRPr="002530B9">
              <w:rPr>
                <w:rFonts w:asciiTheme="minorHAnsi" w:eastAsia="Times New Roman" w:hAnsiTheme="minorHAnsi" w:cstheme="minorHAnsi"/>
                <w:sz w:val="22"/>
                <w:szCs w:val="22"/>
                <w:lang w:val="x-none" w:eastAsia="x-none"/>
              </w:rPr>
              <w:t xml:space="preserve">the employer partners that will offer work-based learning opportunities to students in the IE&amp;T+D program, including Registered Apprenticeship providers, if applicable </w:t>
            </w:r>
            <w:r w:rsidRPr="002530B9">
              <w:rPr>
                <w:rFonts w:asciiTheme="minorHAnsi" w:eastAsia="Times New Roman" w:hAnsiTheme="minorHAnsi" w:cstheme="minorHAnsi"/>
                <w:sz w:val="22"/>
                <w:szCs w:val="22"/>
                <w:lang w:eastAsia="x-none"/>
              </w:rPr>
              <w:t xml:space="preserve">and </w:t>
            </w:r>
            <w:r w:rsidRPr="002530B9">
              <w:rPr>
                <w:rFonts w:asciiTheme="minorHAnsi" w:eastAsia="Times New Roman" w:hAnsiTheme="minorHAnsi" w:cstheme="minorHAnsi"/>
                <w:b/>
                <w:bCs/>
                <w:sz w:val="22"/>
                <w:szCs w:val="22"/>
                <w:lang w:eastAsia="x-none"/>
              </w:rPr>
              <w:t>upload/</w:t>
            </w:r>
            <w:proofErr w:type="spellStart"/>
            <w:r w:rsidRPr="002530B9">
              <w:rPr>
                <w:rFonts w:asciiTheme="minorHAnsi" w:eastAsia="Times New Roman" w:hAnsiTheme="minorHAnsi" w:cstheme="minorHAnsi"/>
                <w:b/>
                <w:bCs/>
                <w:sz w:val="22"/>
                <w:szCs w:val="22"/>
                <w:lang w:eastAsia="x-none"/>
              </w:rPr>
              <w:t>submi</w:t>
            </w:r>
            <w:proofErr w:type="spellEnd"/>
            <w:r w:rsidRPr="002530B9">
              <w:rPr>
                <w:rFonts w:asciiTheme="minorHAnsi" w:eastAsia="Times New Roman" w:hAnsiTheme="minorHAnsi" w:cstheme="minorHAnsi"/>
                <w:b/>
                <w:bCs/>
                <w:sz w:val="22"/>
                <w:szCs w:val="22"/>
                <w:lang w:val="x-none" w:eastAsia="x-none"/>
              </w:rPr>
              <w:t xml:space="preserve">t </w:t>
            </w:r>
            <w:r w:rsidRPr="002530B9">
              <w:rPr>
                <w:rFonts w:asciiTheme="minorHAnsi" w:eastAsia="Times New Roman" w:hAnsiTheme="minorHAnsi" w:cstheme="minorHAnsi"/>
                <w:sz w:val="22"/>
                <w:szCs w:val="22"/>
                <w:lang w:eastAsia="x-none"/>
              </w:rPr>
              <w:t>documentation of the partnership.</w:t>
            </w:r>
          </w:p>
        </w:tc>
      </w:tr>
      <w:tr w:rsidR="00293106" w:rsidRPr="002530B9" w14:paraId="6C6F22A3" w14:textId="77777777" w:rsidTr="00F7644B">
        <w:tc>
          <w:tcPr>
            <w:tcW w:w="9909" w:type="dxa"/>
            <w:gridSpan w:val="2"/>
            <w:shd w:val="clear" w:color="auto" w:fill="auto"/>
          </w:tcPr>
          <w:p w14:paraId="2C255C79" w14:textId="77777777" w:rsidR="00293106" w:rsidRDefault="00293106" w:rsidP="00F7644B">
            <w:pPr>
              <w:pStyle w:val="PlainText"/>
              <w:rPr>
                <w:rFonts w:asciiTheme="minorHAnsi" w:hAnsiTheme="minorHAnsi" w:cstheme="minorHAnsi"/>
                <w:sz w:val="22"/>
                <w:szCs w:val="22"/>
                <w:lang w:val="en-US"/>
              </w:rPr>
            </w:pPr>
            <w:r>
              <w:rPr>
                <w:rFonts w:asciiTheme="minorHAnsi" w:hAnsiTheme="minorHAnsi" w:cstheme="minorHAnsi"/>
                <w:sz w:val="22"/>
                <w:szCs w:val="22"/>
                <w:lang w:val="en-US"/>
              </w:rPr>
              <w:t>Employer partners:</w:t>
            </w:r>
          </w:p>
          <w:p w14:paraId="305949C0" w14:textId="77777777" w:rsidR="00293106" w:rsidRPr="002530B9" w:rsidRDefault="00293106" w:rsidP="00F7644B">
            <w:pPr>
              <w:rPr>
                <w:rFonts w:asciiTheme="minorHAnsi" w:eastAsia="Times New Roman" w:hAnsiTheme="minorHAnsi" w:cstheme="minorHAnsi"/>
                <w:sz w:val="22"/>
                <w:szCs w:val="22"/>
                <w:lang w:eastAsia="x-none"/>
              </w:rPr>
            </w:pPr>
            <w:r>
              <w:rPr>
                <w:rFonts w:asciiTheme="minorHAnsi" w:hAnsiTheme="minorHAnsi" w:cstheme="minorHAnsi"/>
                <w:sz w:val="22"/>
                <w:szCs w:val="22"/>
              </w:rPr>
              <w:t xml:space="preserve">Document(s) </w:t>
            </w:r>
            <w:proofErr w:type="gramStart"/>
            <w:r>
              <w:rPr>
                <w:rFonts w:asciiTheme="minorHAnsi" w:hAnsiTheme="minorHAnsi" w:cstheme="minorHAnsi"/>
                <w:sz w:val="22"/>
                <w:szCs w:val="22"/>
              </w:rPr>
              <w:t>have  been</w:t>
            </w:r>
            <w:proofErr w:type="gramEnd"/>
            <w:r>
              <w:rPr>
                <w:rFonts w:asciiTheme="minorHAnsi" w:hAnsiTheme="minorHAnsi" w:cstheme="minorHAnsi"/>
                <w:sz w:val="22"/>
                <w:szCs w:val="22"/>
              </w:rPr>
              <w:t xml:space="preserve"> uploaded/submitted:  </w:t>
            </w:r>
            <w:sdt>
              <w:sdtPr>
                <w:rPr>
                  <w:rFonts w:asciiTheme="minorHAnsi" w:eastAsia="MS Gothic" w:hAnsiTheme="minorHAnsi" w:cstheme="minorHAnsi"/>
                  <w:color w:val="212121"/>
                  <w:sz w:val="22"/>
                  <w:szCs w:val="22"/>
                </w:rPr>
                <w:id w:val="846365424"/>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1647968671"/>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293106" w:rsidRPr="002530B9" w14:paraId="139E0147" w14:textId="77777777" w:rsidTr="00F7644B">
        <w:tc>
          <w:tcPr>
            <w:tcW w:w="9909" w:type="dxa"/>
            <w:gridSpan w:val="2"/>
            <w:tcBorders>
              <w:bottom w:val="single" w:sz="4" w:space="0" w:color="auto"/>
            </w:tcBorders>
            <w:shd w:val="clear" w:color="auto" w:fill="FFF2CC" w:themeFill="accent4" w:themeFillTint="33"/>
          </w:tcPr>
          <w:p w14:paraId="7E90C9E3" w14:textId="77777777" w:rsidR="00293106" w:rsidRPr="002530B9" w:rsidRDefault="00293106" w:rsidP="00554C32">
            <w:pPr>
              <w:numPr>
                <w:ilvl w:val="0"/>
                <w:numId w:val="76"/>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Describe the competencies that students will need to demonstrate during their work-based learning experience.</w:t>
            </w:r>
          </w:p>
        </w:tc>
      </w:tr>
      <w:tr w:rsidR="00293106" w:rsidRPr="002530B9" w14:paraId="38D6EF41" w14:textId="77777777" w:rsidTr="00F7644B">
        <w:tc>
          <w:tcPr>
            <w:tcW w:w="9909" w:type="dxa"/>
            <w:gridSpan w:val="2"/>
            <w:shd w:val="clear" w:color="auto" w:fill="auto"/>
          </w:tcPr>
          <w:p w14:paraId="2FA3C55B" w14:textId="77777777" w:rsidR="00293106" w:rsidRPr="002530B9" w:rsidRDefault="00293106" w:rsidP="00F7644B">
            <w:pPr>
              <w:rPr>
                <w:rFonts w:asciiTheme="minorHAnsi" w:eastAsia="Times New Roman" w:hAnsiTheme="minorHAnsi" w:cstheme="minorHAnsi"/>
                <w:sz w:val="22"/>
                <w:szCs w:val="22"/>
                <w:lang w:eastAsia="x-none"/>
              </w:rPr>
            </w:pPr>
          </w:p>
        </w:tc>
      </w:tr>
      <w:tr w:rsidR="00293106" w:rsidRPr="002530B9" w14:paraId="6CE20E29" w14:textId="77777777" w:rsidTr="00F7644B">
        <w:tc>
          <w:tcPr>
            <w:tcW w:w="9909" w:type="dxa"/>
            <w:gridSpan w:val="2"/>
            <w:tcBorders>
              <w:bottom w:val="single" w:sz="4" w:space="0" w:color="auto"/>
            </w:tcBorders>
            <w:shd w:val="clear" w:color="auto" w:fill="FFF2CC" w:themeFill="accent4" w:themeFillTint="33"/>
          </w:tcPr>
          <w:p w14:paraId="28A5571F" w14:textId="77777777" w:rsidR="00293106" w:rsidRPr="002530B9" w:rsidRDefault="00293106" w:rsidP="00554C32">
            <w:pPr>
              <w:numPr>
                <w:ilvl w:val="0"/>
                <w:numId w:val="76"/>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 xml:space="preserve">Specify </w:t>
            </w:r>
            <w:r w:rsidRPr="002530B9">
              <w:rPr>
                <w:rFonts w:asciiTheme="minorHAnsi" w:eastAsia="Times New Roman" w:hAnsiTheme="minorHAnsi" w:cstheme="minorHAnsi"/>
                <w:sz w:val="22"/>
                <w:szCs w:val="22"/>
                <w:lang w:val="x-none" w:eastAsia="x-none"/>
              </w:rPr>
              <w:t>whether students will receive a *stipend during their participation in work-based learning activities, the amount of the stipend and level of frequency for which a stipend is provided</w:t>
            </w:r>
            <w:r w:rsidRPr="002530B9">
              <w:rPr>
                <w:rFonts w:asciiTheme="minorHAnsi" w:eastAsia="Times New Roman" w:hAnsiTheme="minorHAnsi" w:cstheme="minorHAnsi"/>
                <w:sz w:val="22"/>
                <w:szCs w:val="22"/>
                <w:lang w:eastAsia="x-none"/>
              </w:rPr>
              <w:t>.</w:t>
            </w:r>
            <w:r w:rsidRPr="002530B9">
              <w:rPr>
                <w:rFonts w:asciiTheme="minorHAnsi" w:eastAsia="Times New Roman" w:hAnsiTheme="minorHAnsi" w:cstheme="minorHAnsi"/>
                <w:sz w:val="20"/>
                <w:szCs w:val="20"/>
                <w:lang w:val="en" w:eastAsia="x-none"/>
              </w:rPr>
              <w:t xml:space="preserve"> </w:t>
            </w:r>
          </w:p>
          <w:p w14:paraId="6A0C172D" w14:textId="77777777" w:rsidR="00293106" w:rsidRPr="002530B9" w:rsidRDefault="00293106" w:rsidP="00F7644B">
            <w:pPr>
              <w:ind w:left="360"/>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val="en" w:eastAsia="x-none"/>
              </w:rPr>
              <w:t>*</w:t>
            </w:r>
            <w:r w:rsidRPr="002530B9">
              <w:rPr>
                <w:rFonts w:asciiTheme="minorHAnsi" w:eastAsia="Calibri" w:hAnsiTheme="minorHAnsi" w:cstheme="minorHAnsi"/>
                <w:b/>
                <w:i/>
                <w:color w:val="C00000"/>
                <w:sz w:val="22"/>
                <w:szCs w:val="22"/>
                <w:lang w:val="x-none" w:eastAsia="x-none"/>
              </w:rPr>
              <w:t>Only AFE Local funding may be used for work-based learning stipends/incentives. Please note that AFE IE&amp;T+D providers must allocate and expend $22,000 in AFE Local funding for Career Up DC stipends/incentives for students engaging in work-based learning.</w:t>
            </w:r>
          </w:p>
        </w:tc>
      </w:tr>
      <w:tr w:rsidR="00293106" w:rsidRPr="002530B9" w14:paraId="179BD65A" w14:textId="77777777" w:rsidTr="00F7644B">
        <w:tc>
          <w:tcPr>
            <w:tcW w:w="9909" w:type="dxa"/>
            <w:gridSpan w:val="2"/>
            <w:shd w:val="clear" w:color="auto" w:fill="auto"/>
          </w:tcPr>
          <w:p w14:paraId="37461B8E" w14:textId="77777777" w:rsidR="00293106" w:rsidRPr="002530B9" w:rsidRDefault="00293106" w:rsidP="00F7644B">
            <w:pPr>
              <w:ind w:left="360"/>
              <w:rPr>
                <w:rFonts w:asciiTheme="minorHAnsi" w:eastAsia="Times New Roman" w:hAnsiTheme="minorHAnsi" w:cstheme="minorHAnsi"/>
                <w:sz w:val="22"/>
                <w:szCs w:val="22"/>
                <w:lang w:eastAsia="x-none"/>
              </w:rPr>
            </w:pPr>
          </w:p>
        </w:tc>
      </w:tr>
      <w:tr w:rsidR="00293106" w:rsidRPr="002530B9" w14:paraId="6A280F2A" w14:textId="77777777" w:rsidTr="00F7644B">
        <w:tc>
          <w:tcPr>
            <w:tcW w:w="9909" w:type="dxa"/>
            <w:gridSpan w:val="2"/>
            <w:tcBorders>
              <w:bottom w:val="single" w:sz="4" w:space="0" w:color="auto"/>
            </w:tcBorders>
            <w:shd w:val="clear" w:color="auto" w:fill="FFF2CC" w:themeFill="accent4" w:themeFillTint="33"/>
          </w:tcPr>
          <w:p w14:paraId="507B0446" w14:textId="77777777" w:rsidR="00293106" w:rsidRPr="002530B9" w:rsidRDefault="00293106" w:rsidP="00554C32">
            <w:pPr>
              <w:numPr>
                <w:ilvl w:val="0"/>
                <w:numId w:val="76"/>
              </w:numPr>
              <w:rPr>
                <w:rFonts w:asciiTheme="minorHAnsi" w:eastAsia="Times New Roman" w:hAnsiTheme="minorHAnsi" w:cstheme="minorHAnsi"/>
                <w:sz w:val="22"/>
                <w:szCs w:val="22"/>
                <w:lang w:val="x-none" w:eastAsia="x-none"/>
              </w:rPr>
            </w:pPr>
            <w:r w:rsidRPr="002530B9">
              <w:rPr>
                <w:rFonts w:asciiTheme="minorHAnsi" w:eastAsia="Times New Roman" w:hAnsiTheme="minorHAnsi" w:cstheme="minorHAnsi"/>
                <w:sz w:val="22"/>
                <w:szCs w:val="22"/>
                <w:lang w:eastAsia="x-none"/>
              </w:rPr>
              <w:t xml:space="preserve">Specify </w:t>
            </w:r>
            <w:r w:rsidRPr="002530B9">
              <w:rPr>
                <w:rFonts w:asciiTheme="minorHAnsi" w:eastAsia="Times New Roman" w:hAnsiTheme="minorHAnsi" w:cstheme="minorHAnsi"/>
                <w:sz w:val="22"/>
                <w:szCs w:val="22"/>
                <w:lang w:val="x-none" w:eastAsia="x-none"/>
              </w:rPr>
              <w:t xml:space="preserve">whether students will receive *incentives during their participation in work-based learning activities, the amount of the incentives and level of frequency for which an incentive is provided.  </w:t>
            </w:r>
          </w:p>
          <w:p w14:paraId="1A5FD982" w14:textId="77777777" w:rsidR="00293106" w:rsidRPr="002530B9" w:rsidRDefault="00293106" w:rsidP="00F7644B">
            <w:pPr>
              <w:ind w:left="360"/>
              <w:rPr>
                <w:rFonts w:asciiTheme="minorHAnsi" w:eastAsia="Times New Roman" w:hAnsiTheme="minorHAnsi" w:cstheme="minorHAnsi"/>
                <w:sz w:val="22"/>
                <w:szCs w:val="22"/>
                <w:lang w:val="x-none" w:eastAsia="x-none"/>
              </w:rPr>
            </w:pPr>
            <w:r w:rsidRPr="002530B9">
              <w:rPr>
                <w:rFonts w:asciiTheme="minorHAnsi" w:eastAsia="Times New Roman" w:hAnsiTheme="minorHAnsi" w:cstheme="minorHAnsi"/>
                <w:sz w:val="22"/>
                <w:szCs w:val="22"/>
                <w:lang w:val="en" w:eastAsia="x-none"/>
              </w:rPr>
              <w:t>*</w:t>
            </w:r>
            <w:r w:rsidRPr="002530B9">
              <w:rPr>
                <w:rFonts w:asciiTheme="minorHAnsi" w:eastAsia="Calibri" w:hAnsiTheme="minorHAnsi" w:cstheme="minorHAnsi"/>
                <w:b/>
                <w:i/>
                <w:color w:val="C00000"/>
                <w:sz w:val="22"/>
                <w:szCs w:val="22"/>
                <w:lang w:val="x-none" w:eastAsia="x-none"/>
              </w:rPr>
              <w:t>Only AFE Local funding may be used for work-based learning stipends/incentives. Please note that AFE IE&amp;T+D providers must allocate and expend $22,000 in AFE Local funding for Career Up DC stipends/incentives for students engaging in work-based learning.</w:t>
            </w:r>
          </w:p>
        </w:tc>
      </w:tr>
      <w:tr w:rsidR="00293106" w:rsidRPr="002530B9" w14:paraId="695CA279" w14:textId="77777777" w:rsidTr="00F7644B">
        <w:tc>
          <w:tcPr>
            <w:tcW w:w="9909" w:type="dxa"/>
            <w:gridSpan w:val="2"/>
            <w:shd w:val="clear" w:color="auto" w:fill="auto"/>
          </w:tcPr>
          <w:p w14:paraId="1DDAAE47" w14:textId="77777777" w:rsidR="00293106" w:rsidRPr="002530B9" w:rsidRDefault="00293106" w:rsidP="00F7644B">
            <w:pPr>
              <w:ind w:left="360"/>
              <w:rPr>
                <w:rFonts w:asciiTheme="minorHAnsi" w:eastAsia="Times New Roman" w:hAnsiTheme="minorHAnsi" w:cstheme="minorHAnsi"/>
                <w:b/>
                <w:bCs/>
                <w:sz w:val="22"/>
                <w:szCs w:val="22"/>
                <w:lang w:eastAsia="x-none"/>
              </w:rPr>
            </w:pPr>
          </w:p>
        </w:tc>
      </w:tr>
      <w:tr w:rsidR="00293106" w:rsidRPr="002530B9" w14:paraId="0B1D781C" w14:textId="77777777" w:rsidTr="00F7644B">
        <w:tc>
          <w:tcPr>
            <w:tcW w:w="9909" w:type="dxa"/>
            <w:gridSpan w:val="2"/>
            <w:shd w:val="clear" w:color="auto" w:fill="FFC000" w:themeFill="accent4"/>
          </w:tcPr>
          <w:p w14:paraId="21D1DD24" w14:textId="77777777" w:rsidR="00293106" w:rsidRPr="002530B9" w:rsidRDefault="00293106" w:rsidP="00F7644B">
            <w:pPr>
              <w:rPr>
                <w:rFonts w:asciiTheme="minorHAnsi" w:eastAsia="Times New Roman" w:hAnsiTheme="minorHAnsi" w:cstheme="minorHAnsi"/>
                <w:b/>
                <w:bCs/>
                <w:sz w:val="22"/>
                <w:szCs w:val="22"/>
                <w:lang w:eastAsia="x-none"/>
              </w:rPr>
            </w:pPr>
            <w:r w:rsidRPr="002530B9">
              <w:rPr>
                <w:rFonts w:asciiTheme="minorHAnsi" w:eastAsia="Times New Roman" w:hAnsiTheme="minorHAnsi" w:cstheme="minorHAnsi"/>
                <w:b/>
                <w:bCs/>
                <w:sz w:val="22"/>
                <w:szCs w:val="22"/>
                <w:lang w:eastAsia="x-none"/>
              </w:rPr>
              <w:t xml:space="preserve">11.  </w:t>
            </w:r>
            <w:r w:rsidRPr="002530B9">
              <w:rPr>
                <w:rFonts w:asciiTheme="minorHAnsi" w:eastAsia="Times New Roman" w:hAnsiTheme="minorHAnsi" w:cstheme="minorHAnsi"/>
                <w:b/>
                <w:bCs/>
                <w:sz w:val="22"/>
                <w:szCs w:val="22"/>
                <w:lang w:val="x-none" w:eastAsia="x-none"/>
              </w:rPr>
              <w:t>Student Incentives (2 points)</w:t>
            </w:r>
          </w:p>
        </w:tc>
      </w:tr>
      <w:tr w:rsidR="00293106" w:rsidRPr="002530B9" w14:paraId="78A87C74" w14:textId="77777777" w:rsidTr="00F7644B">
        <w:trPr>
          <w:gridAfter w:val="1"/>
          <w:wAfter w:w="9" w:type="dxa"/>
        </w:trPr>
        <w:tc>
          <w:tcPr>
            <w:tcW w:w="9900" w:type="dxa"/>
            <w:tcBorders>
              <w:bottom w:val="single" w:sz="4" w:space="0" w:color="auto"/>
            </w:tcBorders>
            <w:shd w:val="clear" w:color="auto" w:fill="FFF2CC" w:themeFill="accent4" w:themeFillTint="33"/>
          </w:tcPr>
          <w:p w14:paraId="04958F56" w14:textId="77777777" w:rsidR="00293106" w:rsidRPr="002530B9" w:rsidRDefault="00293106" w:rsidP="00554C32">
            <w:pPr>
              <w:numPr>
                <w:ilvl w:val="0"/>
                <w:numId w:val="77"/>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 xml:space="preserve">Specify </w:t>
            </w:r>
            <w:r w:rsidRPr="002530B9">
              <w:rPr>
                <w:rFonts w:asciiTheme="minorHAnsi" w:eastAsia="Times New Roman" w:hAnsiTheme="minorHAnsi" w:cstheme="minorHAnsi"/>
                <w:sz w:val="22"/>
                <w:szCs w:val="22"/>
                <w:lang w:val="x-none" w:eastAsia="x-none"/>
              </w:rPr>
              <w:t>whether students will receive incentives for the achievement of specific benchmarks/outcomes (e.g. attendance, progress, etc.) during their participation in the IE&amp;T+D program, the amount of the incentives and level of frequency for which an incentive is provided</w:t>
            </w:r>
            <w:r w:rsidRPr="002530B9">
              <w:rPr>
                <w:rFonts w:asciiTheme="minorHAnsi" w:eastAsia="Times New Roman" w:hAnsiTheme="minorHAnsi" w:cstheme="minorHAnsi"/>
                <w:sz w:val="22"/>
                <w:szCs w:val="22"/>
                <w:lang w:eastAsia="x-none"/>
              </w:rPr>
              <w:t>.</w:t>
            </w:r>
          </w:p>
        </w:tc>
      </w:tr>
      <w:tr w:rsidR="00293106" w:rsidRPr="002530B9" w14:paraId="196E4FC6" w14:textId="77777777" w:rsidTr="00F7644B">
        <w:trPr>
          <w:gridAfter w:val="1"/>
          <w:wAfter w:w="9" w:type="dxa"/>
        </w:trPr>
        <w:tc>
          <w:tcPr>
            <w:tcW w:w="9900" w:type="dxa"/>
            <w:shd w:val="clear" w:color="auto" w:fill="auto"/>
          </w:tcPr>
          <w:p w14:paraId="72BB6067" w14:textId="77777777" w:rsidR="00293106" w:rsidRPr="002530B9" w:rsidRDefault="00293106" w:rsidP="00F7644B">
            <w:pPr>
              <w:rPr>
                <w:rFonts w:asciiTheme="minorHAnsi" w:eastAsia="MS Gothic" w:hAnsiTheme="minorHAnsi" w:cstheme="minorHAnsi"/>
                <w:sz w:val="22"/>
                <w:szCs w:val="22"/>
              </w:rPr>
            </w:pPr>
          </w:p>
        </w:tc>
      </w:tr>
      <w:tr w:rsidR="00293106" w:rsidRPr="002530B9" w14:paraId="1D6A275E" w14:textId="77777777" w:rsidTr="00F7644B">
        <w:trPr>
          <w:gridAfter w:val="1"/>
          <w:wAfter w:w="9" w:type="dxa"/>
        </w:trPr>
        <w:tc>
          <w:tcPr>
            <w:tcW w:w="9900" w:type="dxa"/>
            <w:tcBorders>
              <w:bottom w:val="single" w:sz="4" w:space="0" w:color="auto"/>
            </w:tcBorders>
            <w:shd w:val="clear" w:color="auto" w:fill="FFF2CC" w:themeFill="accent4" w:themeFillTint="33"/>
          </w:tcPr>
          <w:p w14:paraId="37F71840" w14:textId="77777777" w:rsidR="00293106" w:rsidRPr="002530B9" w:rsidRDefault="00293106" w:rsidP="00554C32">
            <w:pPr>
              <w:numPr>
                <w:ilvl w:val="0"/>
                <w:numId w:val="77"/>
              </w:numPr>
              <w:contextualSpacing/>
              <w:rPr>
                <w:rFonts w:asciiTheme="minorHAnsi" w:eastAsia="MS Gothic" w:hAnsiTheme="minorHAnsi" w:cstheme="minorHAnsi"/>
                <w:sz w:val="22"/>
                <w:szCs w:val="22"/>
              </w:rPr>
            </w:pPr>
            <w:r w:rsidRPr="002530B9">
              <w:rPr>
                <w:rFonts w:asciiTheme="minorHAnsi" w:hAnsiTheme="minorHAnsi" w:cstheme="minorHAnsi"/>
                <w:sz w:val="22"/>
                <w:szCs w:val="22"/>
              </w:rPr>
              <w:t>Specify whether student memberships to professional/industry organizations are provided to students for use during their participation in and/or upon completion of the IE&amp;T+D program.  (</w:t>
            </w:r>
            <w:r w:rsidRPr="002530B9">
              <w:rPr>
                <w:rFonts w:asciiTheme="minorHAnsi" w:hAnsiTheme="minorHAnsi" w:cstheme="minorHAnsi"/>
                <w:i/>
                <w:sz w:val="22"/>
                <w:szCs w:val="22"/>
              </w:rPr>
              <w:t>Check all that apply</w:t>
            </w:r>
            <w:r w:rsidRPr="002530B9">
              <w:rPr>
                <w:rFonts w:asciiTheme="minorHAnsi" w:hAnsiTheme="minorHAnsi" w:cstheme="minorHAnsi"/>
                <w:sz w:val="22"/>
                <w:szCs w:val="22"/>
              </w:rPr>
              <w:t>)</w:t>
            </w:r>
          </w:p>
        </w:tc>
      </w:tr>
      <w:tr w:rsidR="00293106" w:rsidRPr="002530B9" w14:paraId="5242EBFD" w14:textId="77777777" w:rsidTr="00F7644B">
        <w:trPr>
          <w:gridAfter w:val="1"/>
          <w:wAfter w:w="9" w:type="dxa"/>
        </w:trPr>
        <w:tc>
          <w:tcPr>
            <w:tcW w:w="9900" w:type="dxa"/>
            <w:shd w:val="clear" w:color="auto" w:fill="auto"/>
          </w:tcPr>
          <w:p w14:paraId="0C750C01" w14:textId="77777777" w:rsidR="00293106" w:rsidRPr="002530B9" w:rsidRDefault="00C61C54" w:rsidP="00F7644B">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1165908027"/>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sz w:val="22"/>
                <w:szCs w:val="22"/>
                <w:lang w:val="en"/>
              </w:rPr>
              <w:t>Yes, during the program</w:t>
            </w:r>
          </w:p>
          <w:p w14:paraId="015A4774" w14:textId="77777777" w:rsidR="00293106" w:rsidRPr="002530B9" w:rsidRDefault="00C61C54" w:rsidP="00F7644B">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784401295"/>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sz w:val="22"/>
                <w:szCs w:val="22"/>
                <w:lang w:val="en"/>
              </w:rPr>
              <w:t>Yes, upon completion</w:t>
            </w:r>
          </w:p>
          <w:p w14:paraId="7F73CC62" w14:textId="77777777" w:rsidR="00293106" w:rsidRPr="002530B9" w:rsidRDefault="00C61C54" w:rsidP="00F7644B">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627157701"/>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sz w:val="22"/>
                <w:szCs w:val="22"/>
                <w:lang w:val="en"/>
              </w:rPr>
              <w:t>No</w:t>
            </w:r>
          </w:p>
          <w:p w14:paraId="1874C1FE" w14:textId="77777777" w:rsidR="00293106" w:rsidRPr="002530B9" w:rsidRDefault="00293106" w:rsidP="00F7644B">
            <w:pPr>
              <w:rPr>
                <w:rFonts w:asciiTheme="minorHAnsi" w:eastAsia="Times New Roman" w:hAnsiTheme="minorHAnsi" w:cstheme="minorHAnsi"/>
                <w:sz w:val="22"/>
                <w:szCs w:val="22"/>
                <w:lang w:eastAsia="x-none"/>
              </w:rPr>
            </w:pPr>
          </w:p>
        </w:tc>
      </w:tr>
      <w:tr w:rsidR="00293106" w:rsidRPr="002530B9" w14:paraId="58C6CF39" w14:textId="77777777" w:rsidTr="00F7644B">
        <w:trPr>
          <w:gridAfter w:val="1"/>
          <w:wAfter w:w="9" w:type="dxa"/>
        </w:trPr>
        <w:tc>
          <w:tcPr>
            <w:tcW w:w="9900" w:type="dxa"/>
            <w:tcBorders>
              <w:bottom w:val="single" w:sz="4" w:space="0" w:color="auto"/>
            </w:tcBorders>
            <w:shd w:val="clear" w:color="auto" w:fill="FFF2CC" w:themeFill="accent4" w:themeFillTint="33"/>
          </w:tcPr>
          <w:p w14:paraId="6C642405" w14:textId="77777777" w:rsidR="00293106" w:rsidRPr="002530B9" w:rsidRDefault="00293106" w:rsidP="00554C32">
            <w:pPr>
              <w:numPr>
                <w:ilvl w:val="0"/>
                <w:numId w:val="77"/>
              </w:numPr>
              <w:rPr>
                <w:rFonts w:asciiTheme="minorHAnsi" w:eastAsia="Times New Roman" w:hAnsiTheme="minorHAnsi" w:cstheme="minorHAnsi"/>
                <w:sz w:val="22"/>
                <w:szCs w:val="22"/>
                <w:lang w:val="en" w:eastAsia="x-none"/>
              </w:rPr>
            </w:pPr>
            <w:r w:rsidRPr="002530B9">
              <w:rPr>
                <w:rFonts w:asciiTheme="minorHAnsi" w:eastAsia="Times New Roman" w:hAnsiTheme="minorHAnsi" w:cstheme="minorHAnsi"/>
                <w:sz w:val="22"/>
                <w:szCs w:val="22"/>
                <w:lang w:val="x-none" w:eastAsia="x-none"/>
              </w:rPr>
              <w:t>Specify whether uniforms, tools or other occupational materials are provided to students for use during their participation in and/or upon completion of the program</w:t>
            </w:r>
            <w:r w:rsidRPr="002530B9">
              <w:rPr>
                <w:rFonts w:asciiTheme="minorHAnsi" w:eastAsia="Times New Roman" w:hAnsiTheme="minorHAnsi" w:cstheme="minorHAnsi"/>
                <w:sz w:val="22"/>
                <w:szCs w:val="22"/>
                <w:lang w:eastAsia="x-none"/>
              </w:rPr>
              <w:t xml:space="preserve">. </w:t>
            </w:r>
            <w:r w:rsidRPr="002530B9">
              <w:rPr>
                <w:rFonts w:asciiTheme="minorHAnsi" w:eastAsia="Times New Roman" w:hAnsiTheme="minorHAnsi" w:cstheme="minorHAnsi"/>
                <w:sz w:val="22"/>
                <w:szCs w:val="22"/>
                <w:lang w:val="x-none" w:eastAsia="x-none"/>
              </w:rPr>
              <w:t>(</w:t>
            </w:r>
            <w:r w:rsidRPr="002530B9">
              <w:rPr>
                <w:rFonts w:asciiTheme="minorHAnsi" w:eastAsia="Times New Roman" w:hAnsiTheme="minorHAnsi" w:cstheme="minorHAnsi"/>
                <w:i/>
                <w:sz w:val="22"/>
                <w:szCs w:val="22"/>
                <w:lang w:eastAsia="x-none"/>
              </w:rPr>
              <w:t>C</w:t>
            </w:r>
            <w:r w:rsidRPr="002530B9">
              <w:rPr>
                <w:rFonts w:asciiTheme="minorHAnsi" w:eastAsia="Times New Roman" w:hAnsiTheme="minorHAnsi" w:cstheme="minorHAnsi"/>
                <w:i/>
                <w:sz w:val="22"/>
                <w:szCs w:val="22"/>
                <w:lang w:val="x-none" w:eastAsia="x-none"/>
              </w:rPr>
              <w:t>heck all that apply</w:t>
            </w:r>
            <w:r w:rsidRPr="002530B9">
              <w:rPr>
                <w:rFonts w:asciiTheme="minorHAnsi" w:eastAsia="Times New Roman" w:hAnsiTheme="minorHAnsi" w:cstheme="minorHAnsi"/>
                <w:sz w:val="22"/>
                <w:szCs w:val="22"/>
                <w:lang w:val="x-none" w:eastAsia="x-none"/>
              </w:rPr>
              <w:t>)</w:t>
            </w:r>
          </w:p>
        </w:tc>
      </w:tr>
      <w:tr w:rsidR="00293106" w:rsidRPr="002530B9" w14:paraId="5E9806FD" w14:textId="77777777" w:rsidTr="00F7644B">
        <w:trPr>
          <w:gridAfter w:val="1"/>
          <w:wAfter w:w="9" w:type="dxa"/>
        </w:trPr>
        <w:tc>
          <w:tcPr>
            <w:tcW w:w="9900" w:type="dxa"/>
            <w:shd w:val="clear" w:color="auto" w:fill="auto"/>
          </w:tcPr>
          <w:p w14:paraId="5E089DD7" w14:textId="77777777" w:rsidR="00293106" w:rsidRPr="002530B9" w:rsidRDefault="00C61C54" w:rsidP="00F7644B">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74052146"/>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sz w:val="22"/>
                <w:szCs w:val="22"/>
                <w:lang w:val="en"/>
              </w:rPr>
              <w:t>Yes, during the program</w:t>
            </w:r>
          </w:p>
          <w:p w14:paraId="0B9C1CAC" w14:textId="77777777" w:rsidR="00293106" w:rsidRPr="002530B9" w:rsidRDefault="00C61C54" w:rsidP="00F7644B">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777947935"/>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sz w:val="22"/>
                <w:szCs w:val="22"/>
                <w:lang w:val="en"/>
              </w:rPr>
              <w:t>Yes, upon completion</w:t>
            </w:r>
          </w:p>
          <w:p w14:paraId="7F04A49C" w14:textId="77777777" w:rsidR="00293106" w:rsidRPr="002530B9" w:rsidRDefault="00C61C54" w:rsidP="00F7644B">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905950962"/>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sz w:val="22"/>
                <w:szCs w:val="22"/>
                <w:lang w:val="en"/>
              </w:rPr>
              <w:t>No</w:t>
            </w:r>
          </w:p>
          <w:p w14:paraId="702BE25D" w14:textId="77777777" w:rsidR="00293106" w:rsidRPr="002530B9" w:rsidRDefault="00293106" w:rsidP="00F7644B">
            <w:pPr>
              <w:ind w:left="360"/>
              <w:rPr>
                <w:rFonts w:asciiTheme="minorHAnsi" w:eastAsia="Times New Roman" w:hAnsiTheme="minorHAnsi" w:cstheme="minorHAnsi"/>
                <w:sz w:val="22"/>
                <w:szCs w:val="22"/>
                <w:lang w:val="en" w:eastAsia="x-none"/>
              </w:rPr>
            </w:pPr>
          </w:p>
        </w:tc>
      </w:tr>
      <w:tr w:rsidR="00293106" w:rsidRPr="002530B9" w14:paraId="045981C4" w14:textId="77777777" w:rsidTr="00F7644B">
        <w:trPr>
          <w:gridAfter w:val="1"/>
          <w:wAfter w:w="9" w:type="dxa"/>
        </w:trPr>
        <w:tc>
          <w:tcPr>
            <w:tcW w:w="9900" w:type="dxa"/>
            <w:tcBorders>
              <w:bottom w:val="single" w:sz="4" w:space="0" w:color="auto"/>
            </w:tcBorders>
            <w:shd w:val="clear" w:color="auto" w:fill="FFF2CC" w:themeFill="accent4" w:themeFillTint="33"/>
          </w:tcPr>
          <w:p w14:paraId="095105D5" w14:textId="77777777" w:rsidR="00293106" w:rsidRPr="002530B9" w:rsidRDefault="00293106" w:rsidP="00554C32">
            <w:pPr>
              <w:numPr>
                <w:ilvl w:val="0"/>
                <w:numId w:val="77"/>
              </w:numPr>
              <w:rPr>
                <w:rFonts w:asciiTheme="minorHAnsi" w:eastAsia="Times New Roman" w:hAnsiTheme="minorHAnsi" w:cstheme="minorHAnsi"/>
                <w:sz w:val="22"/>
                <w:szCs w:val="22"/>
                <w:lang w:eastAsia="x-none"/>
              </w:rPr>
            </w:pPr>
            <w:r w:rsidRPr="002530B9">
              <w:rPr>
                <w:rFonts w:asciiTheme="minorHAnsi" w:hAnsiTheme="minorHAnsi" w:cstheme="minorHAnsi"/>
              </w:rPr>
              <w:br w:type="page"/>
            </w:r>
            <w:r w:rsidRPr="002530B9">
              <w:rPr>
                <w:rFonts w:asciiTheme="minorHAnsi" w:eastAsia="Times New Roman" w:hAnsiTheme="minorHAnsi" w:cstheme="minorHAnsi"/>
                <w:sz w:val="22"/>
                <w:szCs w:val="22"/>
                <w:lang w:val="en" w:eastAsia="x-none"/>
              </w:rPr>
              <w:t>List the specific items provided to students during their participation in the IE&amp;T+D program, if applicable.</w:t>
            </w:r>
          </w:p>
        </w:tc>
      </w:tr>
      <w:tr w:rsidR="00293106" w:rsidRPr="002530B9" w14:paraId="76C3EAB0" w14:textId="77777777" w:rsidTr="00F7644B">
        <w:trPr>
          <w:gridAfter w:val="1"/>
          <w:wAfter w:w="9" w:type="dxa"/>
        </w:trPr>
        <w:tc>
          <w:tcPr>
            <w:tcW w:w="9900" w:type="dxa"/>
            <w:shd w:val="clear" w:color="auto" w:fill="auto"/>
          </w:tcPr>
          <w:p w14:paraId="78D3F752" w14:textId="77777777" w:rsidR="00293106" w:rsidRPr="002530B9" w:rsidRDefault="00293106" w:rsidP="00F7644B">
            <w:pPr>
              <w:rPr>
                <w:rFonts w:asciiTheme="minorHAnsi" w:eastAsia="Times New Roman" w:hAnsiTheme="minorHAnsi" w:cstheme="minorHAnsi"/>
                <w:sz w:val="22"/>
                <w:szCs w:val="22"/>
                <w:lang w:eastAsia="x-none"/>
              </w:rPr>
            </w:pPr>
          </w:p>
        </w:tc>
      </w:tr>
      <w:tr w:rsidR="00293106" w:rsidRPr="002530B9" w14:paraId="4A62CEC1" w14:textId="77777777" w:rsidTr="00F7644B">
        <w:trPr>
          <w:gridAfter w:val="1"/>
          <w:wAfter w:w="9" w:type="dxa"/>
        </w:trPr>
        <w:tc>
          <w:tcPr>
            <w:tcW w:w="9900" w:type="dxa"/>
            <w:tcBorders>
              <w:bottom w:val="single" w:sz="4" w:space="0" w:color="auto"/>
            </w:tcBorders>
            <w:shd w:val="clear" w:color="auto" w:fill="FFF2CC" w:themeFill="accent4" w:themeFillTint="33"/>
          </w:tcPr>
          <w:p w14:paraId="550F6356" w14:textId="77777777" w:rsidR="00293106" w:rsidRPr="002530B9" w:rsidRDefault="00293106" w:rsidP="00554C32">
            <w:pPr>
              <w:numPr>
                <w:ilvl w:val="0"/>
                <w:numId w:val="77"/>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val="en" w:eastAsia="x-none"/>
              </w:rPr>
              <w:t xml:space="preserve">List the specific items provided to students upon completion of the IE&amp;T+D program, if applicable.  </w:t>
            </w:r>
          </w:p>
        </w:tc>
      </w:tr>
      <w:tr w:rsidR="00293106" w:rsidRPr="002530B9" w14:paraId="3ADDB370" w14:textId="77777777" w:rsidTr="00F7644B">
        <w:trPr>
          <w:gridAfter w:val="1"/>
          <w:wAfter w:w="9" w:type="dxa"/>
          <w:trHeight w:val="228"/>
        </w:trPr>
        <w:tc>
          <w:tcPr>
            <w:tcW w:w="9900" w:type="dxa"/>
            <w:shd w:val="clear" w:color="auto" w:fill="auto"/>
          </w:tcPr>
          <w:p w14:paraId="4BA2AD43" w14:textId="77777777" w:rsidR="00293106" w:rsidRPr="002530B9" w:rsidRDefault="00293106" w:rsidP="00F7644B">
            <w:pPr>
              <w:jc w:val="center"/>
              <w:rPr>
                <w:rFonts w:asciiTheme="minorHAnsi" w:eastAsia="Times New Roman" w:hAnsiTheme="minorHAnsi" w:cstheme="minorHAnsi"/>
                <w:sz w:val="20"/>
                <w:szCs w:val="20"/>
                <w:lang w:val="x-none" w:eastAsia="x-none"/>
              </w:rPr>
            </w:pPr>
          </w:p>
        </w:tc>
      </w:tr>
    </w:tbl>
    <w:p w14:paraId="6639B031" w14:textId="77777777" w:rsidR="00293106" w:rsidRPr="002530B9" w:rsidRDefault="00293106" w:rsidP="00293106">
      <w:pPr>
        <w:rPr>
          <w:rFonts w:asciiTheme="minorHAnsi" w:hAnsiTheme="minorHAnsi" w:cstheme="minorHAnsi"/>
        </w:rPr>
      </w:pPr>
      <w:r w:rsidRPr="002530B9">
        <w:rPr>
          <w:rFonts w:asciiTheme="minorHAnsi" w:hAnsiTheme="minorHAnsi" w:cstheme="minorHAnsi"/>
        </w:rPr>
        <w:br w:type="page"/>
      </w:r>
    </w:p>
    <w:p w14:paraId="4E294634" w14:textId="77777777" w:rsidR="00293106" w:rsidRDefault="00293106" w:rsidP="00293106">
      <w:pPr>
        <w:rPr>
          <w:rFonts w:asciiTheme="minorHAnsi" w:hAnsiTheme="minorHAnsi" w:cstheme="minorHAnsi"/>
        </w:rPr>
      </w:pPr>
    </w:p>
    <w:p w14:paraId="27853253" w14:textId="77777777" w:rsidR="00293106" w:rsidRDefault="00293106" w:rsidP="00BC4409">
      <w:pPr>
        <w:rPr>
          <w:rFonts w:asciiTheme="minorHAnsi" w:hAnsiTheme="minorHAnsi" w:cstheme="minorHAnsi"/>
        </w:rPr>
      </w:pPr>
    </w:p>
    <w:p w14:paraId="5B559B62" w14:textId="77777777" w:rsidR="00293106" w:rsidRDefault="00293106" w:rsidP="00BC4409">
      <w:pPr>
        <w:rPr>
          <w:rFonts w:asciiTheme="minorHAnsi" w:hAnsiTheme="minorHAnsi" w:cstheme="minorHAnsi"/>
        </w:rPr>
      </w:pPr>
    </w:p>
    <w:p w14:paraId="186DC07C" w14:textId="77777777" w:rsidR="00293106" w:rsidRDefault="00293106" w:rsidP="00BC4409">
      <w:pPr>
        <w:rPr>
          <w:rFonts w:asciiTheme="minorHAnsi" w:hAnsiTheme="minorHAnsi" w:cstheme="minorHAnsi"/>
        </w:rPr>
      </w:pPr>
    </w:p>
    <w:p w14:paraId="119DB163" w14:textId="77777777" w:rsidR="00293106" w:rsidRDefault="00293106" w:rsidP="00BC4409">
      <w:pPr>
        <w:rPr>
          <w:rFonts w:asciiTheme="minorHAnsi" w:hAnsiTheme="minorHAnsi" w:cstheme="minorHAnsi"/>
        </w:rPr>
      </w:pP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293106" w:rsidRPr="005151F3" w14:paraId="2F500F32" w14:textId="77777777" w:rsidTr="00F7644B">
        <w:tc>
          <w:tcPr>
            <w:tcW w:w="10080" w:type="dxa"/>
            <w:shd w:val="clear" w:color="auto" w:fill="FFC000" w:themeFill="accent4"/>
          </w:tcPr>
          <w:p w14:paraId="6EAEF49F" w14:textId="77777777" w:rsidR="00293106" w:rsidRDefault="00293106" w:rsidP="00F7644B">
            <w:pPr>
              <w:jc w:val="center"/>
              <w:rPr>
                <w:rFonts w:asciiTheme="minorHAnsi" w:hAnsiTheme="minorHAnsi" w:cstheme="minorHAnsi"/>
                <w:b/>
                <w:color w:val="C00000"/>
                <w:sz w:val="22"/>
                <w:szCs w:val="22"/>
              </w:rPr>
            </w:pPr>
          </w:p>
          <w:p w14:paraId="48EB69E1" w14:textId="77777777" w:rsidR="00293106" w:rsidRPr="002400A0" w:rsidRDefault="00293106" w:rsidP="00F7644B">
            <w:pPr>
              <w:jc w:val="center"/>
              <w:rPr>
                <w:rFonts w:asciiTheme="minorHAnsi" w:hAnsiTheme="minorHAnsi" w:cstheme="minorHAnsi"/>
                <w:b/>
                <w:sz w:val="22"/>
                <w:szCs w:val="22"/>
              </w:rPr>
            </w:pPr>
            <w:r w:rsidRPr="002400A0">
              <w:rPr>
                <w:rFonts w:asciiTheme="minorHAnsi" w:hAnsiTheme="minorHAnsi" w:cstheme="minorHAnsi"/>
                <w:b/>
                <w:sz w:val="22"/>
                <w:szCs w:val="22"/>
              </w:rPr>
              <w:t>Integrated Education and Training + Digital (Literacy and Skills Training) (IE&amp;T+D)</w:t>
            </w:r>
          </w:p>
          <w:p w14:paraId="0A49A8CB" w14:textId="127693BF" w:rsidR="00293106" w:rsidRPr="002400A0" w:rsidRDefault="00293106" w:rsidP="00F7644B">
            <w:pPr>
              <w:jc w:val="center"/>
              <w:rPr>
                <w:rFonts w:asciiTheme="minorHAnsi" w:hAnsiTheme="minorHAnsi" w:cstheme="minorHAnsi"/>
                <w:b/>
                <w:color w:val="C00000"/>
                <w:sz w:val="22"/>
                <w:szCs w:val="22"/>
              </w:rPr>
            </w:pPr>
            <w:r w:rsidRPr="002400A0">
              <w:rPr>
                <w:rFonts w:asciiTheme="minorHAnsi" w:hAnsiTheme="minorHAnsi" w:cstheme="minorHAnsi"/>
                <w:b/>
                <w:color w:val="C00000"/>
                <w:sz w:val="22"/>
                <w:szCs w:val="22"/>
              </w:rPr>
              <w:t>Program Offering #</w:t>
            </w:r>
            <w:r>
              <w:rPr>
                <w:rFonts w:asciiTheme="minorHAnsi" w:hAnsiTheme="minorHAnsi" w:cstheme="minorHAnsi"/>
                <w:b/>
                <w:color w:val="C00000"/>
                <w:sz w:val="22"/>
                <w:szCs w:val="22"/>
              </w:rPr>
              <w:t>5</w:t>
            </w:r>
          </w:p>
          <w:p w14:paraId="46DD353C" w14:textId="77777777" w:rsidR="00293106" w:rsidRPr="005151F3" w:rsidRDefault="00293106" w:rsidP="00F7644B">
            <w:pPr>
              <w:jc w:val="center"/>
              <w:rPr>
                <w:rFonts w:asciiTheme="minorHAnsi" w:hAnsiTheme="minorHAnsi" w:cstheme="minorHAnsi"/>
                <w:b/>
                <w:sz w:val="22"/>
                <w:szCs w:val="22"/>
              </w:rPr>
            </w:pPr>
          </w:p>
        </w:tc>
      </w:tr>
    </w:tbl>
    <w:p w14:paraId="2D63C72F" w14:textId="77777777" w:rsidR="00293106" w:rsidRDefault="00293106" w:rsidP="00293106">
      <w:pPr>
        <w:rPr>
          <w:rFonts w:asciiTheme="minorHAnsi" w:hAnsiTheme="minorHAnsi" w:cstheme="minorHAnsi"/>
        </w:rPr>
      </w:pP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7"/>
        <w:gridCol w:w="1798"/>
        <w:gridCol w:w="2786"/>
        <w:gridCol w:w="2179"/>
      </w:tblGrid>
      <w:tr w:rsidR="00293106" w:rsidRPr="002530B9" w14:paraId="28C6953D" w14:textId="77777777" w:rsidTr="00F7644B">
        <w:tc>
          <w:tcPr>
            <w:tcW w:w="10080" w:type="dxa"/>
            <w:gridSpan w:val="4"/>
            <w:shd w:val="clear" w:color="auto" w:fill="FFC000" w:themeFill="accent4"/>
          </w:tcPr>
          <w:p w14:paraId="67DD1DA1" w14:textId="522E02C2" w:rsidR="00293106" w:rsidRPr="002530B9" w:rsidRDefault="00293106" w:rsidP="00F7644B">
            <w:pPr>
              <w:rPr>
                <w:rFonts w:asciiTheme="minorHAnsi" w:hAnsiTheme="minorHAnsi" w:cstheme="minorHAnsi"/>
                <w:b/>
                <w:sz w:val="22"/>
                <w:szCs w:val="22"/>
              </w:rPr>
            </w:pPr>
            <w:r w:rsidRPr="002530B9">
              <w:rPr>
                <w:rFonts w:asciiTheme="minorHAnsi" w:hAnsiTheme="minorHAnsi" w:cstheme="minorHAnsi"/>
                <w:b/>
                <w:sz w:val="22"/>
                <w:szCs w:val="22"/>
              </w:rPr>
              <w:t xml:space="preserve">2.  </w:t>
            </w:r>
            <w:r>
              <w:rPr>
                <w:rFonts w:asciiTheme="minorHAnsi" w:hAnsiTheme="minorHAnsi" w:cstheme="minorHAnsi"/>
                <w:b/>
                <w:sz w:val="22"/>
                <w:szCs w:val="22"/>
              </w:rPr>
              <w:t xml:space="preserve">IE&amp;T+D </w:t>
            </w:r>
            <w:r w:rsidRPr="002530B9">
              <w:rPr>
                <w:rFonts w:asciiTheme="minorHAnsi" w:hAnsiTheme="minorHAnsi" w:cstheme="minorHAnsi"/>
                <w:b/>
                <w:sz w:val="22"/>
                <w:szCs w:val="22"/>
              </w:rPr>
              <w:t xml:space="preserve">Program </w:t>
            </w:r>
            <w:r w:rsidRPr="002530B9">
              <w:rPr>
                <w:rFonts w:asciiTheme="minorHAnsi" w:hAnsiTheme="minorHAnsi" w:cstheme="minorHAnsi"/>
                <w:b/>
                <w:color w:val="000000" w:themeColor="text1"/>
                <w:sz w:val="22"/>
                <w:szCs w:val="22"/>
              </w:rPr>
              <w:t>Offering #</w:t>
            </w:r>
            <w:r>
              <w:rPr>
                <w:rFonts w:asciiTheme="minorHAnsi" w:hAnsiTheme="minorHAnsi" w:cstheme="minorHAnsi"/>
                <w:b/>
                <w:color w:val="000000" w:themeColor="text1"/>
                <w:sz w:val="22"/>
                <w:szCs w:val="22"/>
              </w:rPr>
              <w:t>5</w:t>
            </w:r>
            <w:r w:rsidRPr="002530B9">
              <w:rPr>
                <w:rFonts w:asciiTheme="minorHAnsi" w:hAnsiTheme="minorHAnsi" w:cstheme="minorHAnsi"/>
                <w:b/>
                <w:color w:val="000000" w:themeColor="text1"/>
                <w:sz w:val="22"/>
                <w:szCs w:val="22"/>
              </w:rPr>
              <w:t xml:space="preserve"> </w:t>
            </w:r>
            <w:r w:rsidRPr="002530B9">
              <w:rPr>
                <w:rFonts w:asciiTheme="minorHAnsi" w:hAnsiTheme="minorHAnsi" w:cstheme="minorHAnsi"/>
                <w:b/>
                <w:sz w:val="22"/>
                <w:szCs w:val="22"/>
              </w:rPr>
              <w:t>(3 points)</w:t>
            </w:r>
          </w:p>
        </w:tc>
      </w:tr>
      <w:tr w:rsidR="00293106" w:rsidRPr="002530B9" w14:paraId="7C0F89B1" w14:textId="77777777" w:rsidTr="00F7644B">
        <w:tc>
          <w:tcPr>
            <w:tcW w:w="10080" w:type="dxa"/>
            <w:gridSpan w:val="4"/>
            <w:shd w:val="clear" w:color="auto" w:fill="FFF2CC" w:themeFill="accent4" w:themeFillTint="33"/>
          </w:tcPr>
          <w:p w14:paraId="65580047" w14:textId="77777777" w:rsidR="00293106" w:rsidRPr="002530B9" w:rsidRDefault="00293106" w:rsidP="00554C32">
            <w:pPr>
              <w:numPr>
                <w:ilvl w:val="0"/>
                <w:numId w:val="78"/>
              </w:numPr>
              <w:contextualSpacing/>
              <w:rPr>
                <w:rFonts w:asciiTheme="minorHAnsi" w:hAnsiTheme="minorHAnsi" w:cstheme="minorHAnsi"/>
                <w:sz w:val="22"/>
                <w:szCs w:val="22"/>
              </w:rPr>
            </w:pPr>
            <w:r w:rsidRPr="002530B9">
              <w:rPr>
                <w:rFonts w:asciiTheme="minorHAnsi" w:hAnsiTheme="minorHAnsi" w:cstheme="minorHAnsi"/>
                <w:sz w:val="22"/>
                <w:szCs w:val="22"/>
              </w:rPr>
              <w:br w:type="page"/>
              <w:t>Indicate the name of the IE&amp;T+D program.</w:t>
            </w:r>
          </w:p>
        </w:tc>
      </w:tr>
      <w:tr w:rsidR="00293106" w:rsidRPr="002530B9" w14:paraId="6DE5638A" w14:textId="77777777" w:rsidTr="00F7644B">
        <w:tc>
          <w:tcPr>
            <w:tcW w:w="10080" w:type="dxa"/>
            <w:gridSpan w:val="4"/>
            <w:shd w:val="clear" w:color="auto" w:fill="auto"/>
          </w:tcPr>
          <w:p w14:paraId="7B224CB3" w14:textId="77777777" w:rsidR="00293106" w:rsidRPr="002530B9" w:rsidRDefault="00293106" w:rsidP="00F7644B">
            <w:pPr>
              <w:ind w:left="720"/>
              <w:contextualSpacing/>
              <w:rPr>
                <w:rFonts w:asciiTheme="minorHAnsi" w:hAnsiTheme="minorHAnsi" w:cstheme="minorHAnsi"/>
                <w:sz w:val="22"/>
                <w:szCs w:val="22"/>
              </w:rPr>
            </w:pPr>
          </w:p>
        </w:tc>
      </w:tr>
      <w:tr w:rsidR="00293106" w:rsidRPr="002530B9" w14:paraId="7336CA33" w14:textId="77777777" w:rsidTr="00F7644B">
        <w:tc>
          <w:tcPr>
            <w:tcW w:w="10080" w:type="dxa"/>
            <w:gridSpan w:val="4"/>
            <w:shd w:val="clear" w:color="auto" w:fill="FFF2CC" w:themeFill="accent4" w:themeFillTint="33"/>
          </w:tcPr>
          <w:p w14:paraId="1428905C" w14:textId="77777777" w:rsidR="00293106" w:rsidRPr="002530B9" w:rsidRDefault="00293106" w:rsidP="00554C32">
            <w:pPr>
              <w:numPr>
                <w:ilvl w:val="0"/>
                <w:numId w:val="78"/>
              </w:numPr>
              <w:contextualSpacing/>
              <w:rPr>
                <w:rFonts w:asciiTheme="minorHAnsi" w:hAnsiTheme="minorHAnsi" w:cstheme="minorHAnsi"/>
                <w:sz w:val="22"/>
                <w:szCs w:val="22"/>
              </w:rPr>
            </w:pPr>
            <w:r w:rsidRPr="002530B9">
              <w:rPr>
                <w:rFonts w:asciiTheme="minorHAnsi" w:hAnsiTheme="minorHAnsi" w:cstheme="minorHAnsi"/>
                <w:sz w:val="22"/>
                <w:szCs w:val="22"/>
              </w:rPr>
              <w:t>Indicate the high demand industry for which the IE&amp;T+D program is aligned.</w:t>
            </w:r>
          </w:p>
        </w:tc>
      </w:tr>
      <w:tr w:rsidR="00293106" w:rsidRPr="002530B9" w14:paraId="1CD4578C" w14:textId="77777777" w:rsidTr="00F7644B">
        <w:tc>
          <w:tcPr>
            <w:tcW w:w="10080" w:type="dxa"/>
            <w:gridSpan w:val="4"/>
            <w:shd w:val="clear" w:color="auto" w:fill="auto"/>
          </w:tcPr>
          <w:p w14:paraId="17F7E9E3" w14:textId="77777777" w:rsidR="00293106" w:rsidRPr="002530B9" w:rsidRDefault="00293106" w:rsidP="00F7644B">
            <w:pPr>
              <w:ind w:left="360"/>
              <w:contextualSpacing/>
              <w:rPr>
                <w:rFonts w:asciiTheme="minorHAnsi" w:hAnsiTheme="minorHAnsi" w:cstheme="minorHAnsi"/>
                <w:sz w:val="22"/>
                <w:szCs w:val="22"/>
              </w:rPr>
            </w:pPr>
          </w:p>
        </w:tc>
      </w:tr>
      <w:tr w:rsidR="00293106" w:rsidRPr="002530B9" w14:paraId="4A30AAF8" w14:textId="77777777" w:rsidTr="00F7644B">
        <w:tc>
          <w:tcPr>
            <w:tcW w:w="10080" w:type="dxa"/>
            <w:gridSpan w:val="4"/>
            <w:shd w:val="clear" w:color="auto" w:fill="FFF2CC" w:themeFill="accent4" w:themeFillTint="33"/>
          </w:tcPr>
          <w:p w14:paraId="192F6489" w14:textId="77777777" w:rsidR="00293106" w:rsidRPr="002530B9" w:rsidRDefault="00293106" w:rsidP="00554C32">
            <w:pPr>
              <w:numPr>
                <w:ilvl w:val="0"/>
                <w:numId w:val="78"/>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Provide a brief description of the program.  </w:t>
            </w:r>
            <w:r w:rsidRPr="002530B9">
              <w:rPr>
                <w:rFonts w:asciiTheme="minorHAnsi" w:hAnsiTheme="minorHAnsi" w:cstheme="minorHAnsi"/>
                <w:i/>
                <w:sz w:val="22"/>
                <w:szCs w:val="22"/>
              </w:rPr>
              <w:t>This description will be included in the OSSE AFE IE&amp;T+D Program Guide.</w:t>
            </w:r>
          </w:p>
        </w:tc>
      </w:tr>
      <w:tr w:rsidR="00293106" w:rsidRPr="002530B9" w14:paraId="6C7C93E2" w14:textId="77777777" w:rsidTr="00F7644B">
        <w:tc>
          <w:tcPr>
            <w:tcW w:w="10080" w:type="dxa"/>
            <w:gridSpan w:val="4"/>
            <w:shd w:val="clear" w:color="auto" w:fill="auto"/>
          </w:tcPr>
          <w:p w14:paraId="481BC5B5" w14:textId="77777777" w:rsidR="00293106" w:rsidRPr="002530B9" w:rsidRDefault="00293106" w:rsidP="00F7644B">
            <w:pPr>
              <w:ind w:left="720"/>
              <w:contextualSpacing/>
              <w:rPr>
                <w:rFonts w:asciiTheme="minorHAnsi" w:hAnsiTheme="minorHAnsi" w:cstheme="minorHAnsi"/>
                <w:sz w:val="22"/>
                <w:szCs w:val="22"/>
              </w:rPr>
            </w:pPr>
          </w:p>
        </w:tc>
      </w:tr>
      <w:tr w:rsidR="00293106" w:rsidRPr="002530B9" w14:paraId="3F72E0CF" w14:textId="77777777" w:rsidTr="00F7644B">
        <w:tc>
          <w:tcPr>
            <w:tcW w:w="10080" w:type="dxa"/>
            <w:gridSpan w:val="4"/>
            <w:shd w:val="clear" w:color="auto" w:fill="FFF2CC" w:themeFill="accent4" w:themeFillTint="33"/>
          </w:tcPr>
          <w:p w14:paraId="02422ADC" w14:textId="77777777" w:rsidR="00293106" w:rsidRPr="002530B9" w:rsidRDefault="00293106" w:rsidP="00554C32">
            <w:pPr>
              <w:numPr>
                <w:ilvl w:val="0"/>
                <w:numId w:val="78"/>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 Indicate the number of eligible individuals to be served in the IE&amp;T+D program.</w:t>
            </w:r>
          </w:p>
        </w:tc>
      </w:tr>
      <w:tr w:rsidR="00293106" w:rsidRPr="002530B9" w14:paraId="3F39D955" w14:textId="77777777" w:rsidTr="00F7644B">
        <w:trPr>
          <w:trHeight w:val="422"/>
        </w:trPr>
        <w:tc>
          <w:tcPr>
            <w:tcW w:w="10080" w:type="dxa"/>
            <w:gridSpan w:val="4"/>
            <w:shd w:val="clear" w:color="auto" w:fill="auto"/>
          </w:tcPr>
          <w:p w14:paraId="35274975" w14:textId="77777777" w:rsidR="00293106" w:rsidRPr="002530B9" w:rsidRDefault="00293106" w:rsidP="00F7644B">
            <w:pPr>
              <w:ind w:left="720"/>
              <w:contextualSpacing/>
              <w:rPr>
                <w:rFonts w:asciiTheme="minorHAnsi" w:hAnsiTheme="minorHAnsi" w:cstheme="minorHAnsi"/>
                <w:sz w:val="22"/>
                <w:szCs w:val="22"/>
              </w:rPr>
            </w:pPr>
          </w:p>
        </w:tc>
      </w:tr>
      <w:tr w:rsidR="00293106" w:rsidRPr="002530B9" w14:paraId="7F4FCF69" w14:textId="77777777" w:rsidTr="00F7644B">
        <w:tc>
          <w:tcPr>
            <w:tcW w:w="10080" w:type="dxa"/>
            <w:gridSpan w:val="4"/>
            <w:shd w:val="clear" w:color="auto" w:fill="FFF2CC" w:themeFill="accent4" w:themeFillTint="33"/>
          </w:tcPr>
          <w:p w14:paraId="295364D4" w14:textId="77777777" w:rsidR="00293106" w:rsidRPr="002530B9" w:rsidRDefault="00293106" w:rsidP="00554C32">
            <w:pPr>
              <w:numPr>
                <w:ilvl w:val="0"/>
                <w:numId w:val="78"/>
              </w:numPr>
              <w:rPr>
                <w:rFonts w:asciiTheme="minorHAnsi" w:eastAsia="Times New Roman" w:hAnsiTheme="minorHAnsi" w:cstheme="minorHAnsi"/>
                <w:sz w:val="22"/>
                <w:szCs w:val="22"/>
                <w:lang w:val="x-none" w:eastAsia="x-none"/>
              </w:rPr>
            </w:pPr>
            <w:r w:rsidRPr="002530B9">
              <w:rPr>
                <w:rFonts w:asciiTheme="minorHAnsi" w:eastAsia="Times New Roman" w:hAnsiTheme="minorHAnsi" w:cstheme="minorHAnsi"/>
                <w:sz w:val="22"/>
                <w:szCs w:val="22"/>
                <w:lang w:eastAsia="x-none"/>
              </w:rPr>
              <w:t>Indicate the eligible provider’s total cost per student.</w:t>
            </w:r>
          </w:p>
        </w:tc>
      </w:tr>
      <w:tr w:rsidR="00293106" w:rsidRPr="002530B9" w14:paraId="0A31439E" w14:textId="77777777" w:rsidTr="00F7644B">
        <w:tc>
          <w:tcPr>
            <w:tcW w:w="10080" w:type="dxa"/>
            <w:gridSpan w:val="4"/>
            <w:shd w:val="clear" w:color="auto" w:fill="auto"/>
          </w:tcPr>
          <w:p w14:paraId="33D4EA67" w14:textId="77777777" w:rsidR="00293106" w:rsidRPr="002530B9" w:rsidRDefault="00293106" w:rsidP="00F7644B">
            <w:pPr>
              <w:ind w:left="360"/>
              <w:rPr>
                <w:rFonts w:asciiTheme="minorHAnsi" w:eastAsia="Times New Roman" w:hAnsiTheme="minorHAnsi" w:cstheme="minorHAnsi"/>
                <w:b/>
                <w:sz w:val="22"/>
                <w:szCs w:val="22"/>
                <w:lang w:val="x-none" w:eastAsia="x-none"/>
              </w:rPr>
            </w:pPr>
          </w:p>
        </w:tc>
      </w:tr>
      <w:tr w:rsidR="00293106" w:rsidRPr="002530B9" w14:paraId="3B482CD9" w14:textId="77777777" w:rsidTr="00F7644B">
        <w:tc>
          <w:tcPr>
            <w:tcW w:w="10080" w:type="dxa"/>
            <w:gridSpan w:val="4"/>
            <w:shd w:val="clear" w:color="auto" w:fill="FFF2CC" w:themeFill="accent4" w:themeFillTint="33"/>
          </w:tcPr>
          <w:p w14:paraId="1EFBC1D8" w14:textId="77777777" w:rsidR="00293106" w:rsidRPr="002530B9" w:rsidRDefault="00293106" w:rsidP="00554C32">
            <w:pPr>
              <w:numPr>
                <w:ilvl w:val="0"/>
                <w:numId w:val="78"/>
              </w:numPr>
              <w:rPr>
                <w:rFonts w:asciiTheme="minorHAnsi" w:eastAsia="Times New Roman" w:hAnsiTheme="minorHAnsi" w:cstheme="minorHAnsi"/>
                <w:sz w:val="22"/>
                <w:szCs w:val="22"/>
                <w:lang w:val="x-none" w:eastAsia="x-none"/>
              </w:rPr>
            </w:pPr>
            <w:r w:rsidRPr="002530B9">
              <w:rPr>
                <w:rFonts w:asciiTheme="minorHAnsi" w:eastAsia="Times New Roman" w:hAnsiTheme="minorHAnsi" w:cstheme="minorHAnsi"/>
                <w:sz w:val="22"/>
                <w:szCs w:val="22"/>
                <w:lang w:eastAsia="x-none"/>
              </w:rPr>
              <w:t>Indicate the percentage (0-100%) and amount of OSSE AFE funding that will be used to help defray the cost per student.</w:t>
            </w:r>
          </w:p>
        </w:tc>
      </w:tr>
      <w:tr w:rsidR="00293106" w:rsidRPr="002530B9" w14:paraId="5D047DF1" w14:textId="77777777" w:rsidTr="00F7644B">
        <w:tc>
          <w:tcPr>
            <w:tcW w:w="10080" w:type="dxa"/>
            <w:gridSpan w:val="4"/>
            <w:shd w:val="clear" w:color="auto" w:fill="auto"/>
          </w:tcPr>
          <w:p w14:paraId="5AED4F35" w14:textId="77777777" w:rsidR="00293106" w:rsidRPr="002530B9" w:rsidRDefault="00293106" w:rsidP="00F7644B">
            <w:pPr>
              <w:ind w:left="360"/>
              <w:rPr>
                <w:rFonts w:asciiTheme="minorHAnsi" w:eastAsia="Times New Roman" w:hAnsiTheme="minorHAnsi" w:cstheme="minorHAnsi"/>
                <w:b/>
                <w:sz w:val="22"/>
                <w:szCs w:val="22"/>
                <w:lang w:val="x-none" w:eastAsia="x-none"/>
              </w:rPr>
            </w:pPr>
          </w:p>
        </w:tc>
      </w:tr>
      <w:tr w:rsidR="00293106" w:rsidRPr="002530B9" w14:paraId="5ECE71EF" w14:textId="77777777" w:rsidTr="00F7644B">
        <w:tblPrEx>
          <w:tblLook w:val="04A0" w:firstRow="1" w:lastRow="0" w:firstColumn="1" w:lastColumn="0" w:noHBand="0" w:noVBand="1"/>
        </w:tblPrEx>
        <w:trPr>
          <w:trHeight w:val="248"/>
        </w:trPr>
        <w:tc>
          <w:tcPr>
            <w:tcW w:w="10080" w:type="dxa"/>
            <w:gridSpan w:val="4"/>
            <w:shd w:val="clear" w:color="auto" w:fill="FFC000" w:themeFill="accent4"/>
          </w:tcPr>
          <w:p w14:paraId="106070A7" w14:textId="77777777" w:rsidR="00293106" w:rsidRPr="002530B9" w:rsidRDefault="00293106" w:rsidP="00F7644B">
            <w:pPr>
              <w:rPr>
                <w:rFonts w:asciiTheme="minorHAnsi" w:hAnsiTheme="minorHAnsi" w:cstheme="minorHAnsi"/>
                <w:b/>
                <w:sz w:val="22"/>
                <w:szCs w:val="22"/>
              </w:rPr>
            </w:pPr>
            <w:r w:rsidRPr="002530B9">
              <w:rPr>
                <w:rFonts w:asciiTheme="minorHAnsi" w:hAnsiTheme="minorHAnsi" w:cstheme="minorHAnsi"/>
                <w:b/>
                <w:sz w:val="22"/>
                <w:szCs w:val="22"/>
              </w:rPr>
              <w:t>3. Program Entry Requirements (2 points)</w:t>
            </w:r>
          </w:p>
        </w:tc>
      </w:tr>
      <w:tr w:rsidR="00293106" w:rsidRPr="002530B9" w14:paraId="6179398D" w14:textId="77777777" w:rsidTr="00F7644B">
        <w:tblPrEx>
          <w:tblLook w:val="04A0" w:firstRow="1" w:lastRow="0" w:firstColumn="1" w:lastColumn="0" w:noHBand="0" w:noVBand="1"/>
        </w:tblPrEx>
        <w:trPr>
          <w:trHeight w:val="248"/>
        </w:trPr>
        <w:tc>
          <w:tcPr>
            <w:tcW w:w="10080" w:type="dxa"/>
            <w:gridSpan w:val="4"/>
            <w:shd w:val="clear" w:color="auto" w:fill="FFF2CC" w:themeFill="accent4" w:themeFillTint="33"/>
          </w:tcPr>
          <w:p w14:paraId="30F5D1AA" w14:textId="77777777" w:rsidR="00293106" w:rsidRPr="002530B9" w:rsidRDefault="00293106" w:rsidP="00554C32">
            <w:pPr>
              <w:numPr>
                <w:ilvl w:val="0"/>
                <w:numId w:val="79"/>
              </w:numPr>
              <w:contextualSpacing/>
              <w:rPr>
                <w:rFonts w:asciiTheme="minorHAnsi" w:hAnsiTheme="minorHAnsi" w:cstheme="minorHAnsi"/>
                <w:sz w:val="22"/>
                <w:szCs w:val="22"/>
              </w:rPr>
            </w:pPr>
            <w:r w:rsidRPr="002530B9">
              <w:rPr>
                <w:rFonts w:asciiTheme="minorHAnsi" w:hAnsiTheme="minorHAnsi" w:cstheme="minorHAnsi"/>
                <w:sz w:val="22"/>
                <w:szCs w:val="22"/>
              </w:rPr>
              <w:t>Specify the minimum Educational Functioning Level (EFL), CASAS Scale Score and Grade Level Equivalent (GLE) that students need to enter the IE&amp;T+D program and their expected educational outcomes upon program completion for Reading and Math.</w:t>
            </w:r>
          </w:p>
        </w:tc>
      </w:tr>
      <w:tr w:rsidR="00293106" w:rsidRPr="002530B9" w14:paraId="14055849" w14:textId="77777777" w:rsidTr="00F7644B">
        <w:tblPrEx>
          <w:tblLook w:val="04A0" w:firstRow="1" w:lastRow="0" w:firstColumn="1" w:lastColumn="0" w:noHBand="0" w:noVBand="1"/>
        </w:tblPrEx>
        <w:trPr>
          <w:trHeight w:val="248"/>
        </w:trPr>
        <w:tc>
          <w:tcPr>
            <w:tcW w:w="10080" w:type="dxa"/>
            <w:gridSpan w:val="4"/>
            <w:shd w:val="clear" w:color="auto" w:fill="FFF2CC" w:themeFill="accent4" w:themeFillTint="33"/>
          </w:tcPr>
          <w:p w14:paraId="02A1CB6A"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Reading</w:t>
            </w:r>
          </w:p>
        </w:tc>
      </w:tr>
      <w:tr w:rsidR="00293106" w:rsidRPr="002530B9" w14:paraId="3D76151A" w14:textId="77777777" w:rsidTr="00F7644B">
        <w:tblPrEx>
          <w:tblLook w:val="04A0" w:firstRow="1" w:lastRow="0" w:firstColumn="1" w:lastColumn="0" w:noHBand="0" w:noVBand="1"/>
        </w:tblPrEx>
        <w:trPr>
          <w:trHeight w:val="248"/>
        </w:trPr>
        <w:tc>
          <w:tcPr>
            <w:tcW w:w="5115" w:type="dxa"/>
            <w:gridSpan w:val="2"/>
            <w:shd w:val="clear" w:color="auto" w:fill="FFF2CC" w:themeFill="accent4" w:themeFillTint="33"/>
          </w:tcPr>
          <w:p w14:paraId="2C189388"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Entry Level Educational Requirements</w:t>
            </w:r>
          </w:p>
        </w:tc>
        <w:tc>
          <w:tcPr>
            <w:tcW w:w="4965" w:type="dxa"/>
            <w:gridSpan w:val="2"/>
            <w:shd w:val="clear" w:color="auto" w:fill="FFF2CC" w:themeFill="accent4" w:themeFillTint="33"/>
          </w:tcPr>
          <w:p w14:paraId="45E09CED"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Expected Educational Outcomes</w:t>
            </w:r>
          </w:p>
          <w:p w14:paraId="54F105BD"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Upon Program Completion</w:t>
            </w:r>
          </w:p>
        </w:tc>
      </w:tr>
      <w:tr w:rsidR="00293106" w:rsidRPr="002530B9" w14:paraId="4C95F808" w14:textId="77777777" w:rsidTr="00F7644B">
        <w:tblPrEx>
          <w:tblLook w:val="04A0" w:firstRow="1" w:lastRow="0" w:firstColumn="1" w:lastColumn="0" w:noHBand="0" w:noVBand="1"/>
        </w:tblPrEx>
        <w:trPr>
          <w:trHeight w:val="248"/>
        </w:trPr>
        <w:tc>
          <w:tcPr>
            <w:tcW w:w="3317" w:type="dxa"/>
            <w:shd w:val="clear" w:color="auto" w:fill="auto"/>
          </w:tcPr>
          <w:p w14:paraId="7614606E"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minimum EFL required to enter the program.</w:t>
            </w:r>
          </w:p>
        </w:tc>
        <w:tc>
          <w:tcPr>
            <w:tcW w:w="1798" w:type="dxa"/>
            <w:shd w:val="clear" w:color="auto" w:fill="auto"/>
          </w:tcPr>
          <w:p w14:paraId="06C461F0" w14:textId="77777777" w:rsidR="00293106" w:rsidRPr="002530B9" w:rsidRDefault="00293106" w:rsidP="00F7644B">
            <w:pPr>
              <w:rPr>
                <w:rFonts w:asciiTheme="minorHAnsi" w:hAnsiTheme="minorHAnsi" w:cstheme="minorHAnsi"/>
                <w:sz w:val="21"/>
                <w:szCs w:val="21"/>
              </w:rPr>
            </w:pPr>
          </w:p>
        </w:tc>
        <w:tc>
          <w:tcPr>
            <w:tcW w:w="2786" w:type="dxa"/>
            <w:shd w:val="clear" w:color="auto" w:fill="auto"/>
          </w:tcPr>
          <w:p w14:paraId="36EDDEF9"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expected EFL the students will have upon completion of the program.</w:t>
            </w:r>
          </w:p>
        </w:tc>
        <w:tc>
          <w:tcPr>
            <w:tcW w:w="2179" w:type="dxa"/>
            <w:shd w:val="clear" w:color="auto" w:fill="auto"/>
          </w:tcPr>
          <w:p w14:paraId="5E8FC56E" w14:textId="77777777" w:rsidR="00293106" w:rsidRPr="002530B9" w:rsidRDefault="00293106" w:rsidP="00F7644B">
            <w:pPr>
              <w:rPr>
                <w:rFonts w:asciiTheme="minorHAnsi" w:hAnsiTheme="minorHAnsi" w:cstheme="minorHAnsi"/>
                <w:sz w:val="21"/>
                <w:szCs w:val="21"/>
              </w:rPr>
            </w:pPr>
          </w:p>
        </w:tc>
      </w:tr>
      <w:tr w:rsidR="00293106" w:rsidRPr="002530B9" w14:paraId="51D74945" w14:textId="77777777" w:rsidTr="00F7644B">
        <w:tblPrEx>
          <w:tblLook w:val="04A0" w:firstRow="1" w:lastRow="0" w:firstColumn="1" w:lastColumn="0" w:noHBand="0" w:noVBand="1"/>
        </w:tblPrEx>
        <w:trPr>
          <w:trHeight w:val="247"/>
        </w:trPr>
        <w:tc>
          <w:tcPr>
            <w:tcW w:w="3317" w:type="dxa"/>
            <w:shd w:val="clear" w:color="auto" w:fill="auto"/>
          </w:tcPr>
          <w:p w14:paraId="30593A67"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minimum CASAS Scale Score required to enter the program.</w:t>
            </w:r>
          </w:p>
        </w:tc>
        <w:tc>
          <w:tcPr>
            <w:tcW w:w="1798" w:type="dxa"/>
            <w:shd w:val="clear" w:color="auto" w:fill="auto"/>
          </w:tcPr>
          <w:p w14:paraId="6A223FAE" w14:textId="77777777" w:rsidR="00293106" w:rsidRPr="002530B9" w:rsidRDefault="00293106" w:rsidP="00F7644B">
            <w:pPr>
              <w:rPr>
                <w:rFonts w:asciiTheme="minorHAnsi" w:hAnsiTheme="minorHAnsi" w:cstheme="minorHAnsi"/>
                <w:sz w:val="21"/>
                <w:szCs w:val="21"/>
              </w:rPr>
            </w:pPr>
          </w:p>
        </w:tc>
        <w:tc>
          <w:tcPr>
            <w:tcW w:w="2786" w:type="dxa"/>
            <w:shd w:val="clear" w:color="auto" w:fill="auto"/>
          </w:tcPr>
          <w:p w14:paraId="3EF1F43E"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expected CASAS Scale Score the students will have upon completion of the program.</w:t>
            </w:r>
          </w:p>
        </w:tc>
        <w:tc>
          <w:tcPr>
            <w:tcW w:w="2179" w:type="dxa"/>
            <w:shd w:val="clear" w:color="auto" w:fill="auto"/>
          </w:tcPr>
          <w:p w14:paraId="6333B5EE" w14:textId="77777777" w:rsidR="00293106" w:rsidRPr="002530B9" w:rsidRDefault="00293106" w:rsidP="00F7644B">
            <w:pPr>
              <w:rPr>
                <w:rFonts w:asciiTheme="minorHAnsi" w:hAnsiTheme="minorHAnsi" w:cstheme="minorHAnsi"/>
                <w:sz w:val="21"/>
                <w:szCs w:val="21"/>
              </w:rPr>
            </w:pPr>
          </w:p>
        </w:tc>
      </w:tr>
      <w:tr w:rsidR="00293106" w:rsidRPr="002530B9" w14:paraId="5D0D8354" w14:textId="77777777" w:rsidTr="00F7644B">
        <w:tblPrEx>
          <w:tblLook w:val="04A0" w:firstRow="1" w:lastRow="0" w:firstColumn="1" w:lastColumn="0" w:noHBand="0" w:noVBand="1"/>
        </w:tblPrEx>
        <w:trPr>
          <w:trHeight w:val="247"/>
        </w:trPr>
        <w:tc>
          <w:tcPr>
            <w:tcW w:w="3317" w:type="dxa"/>
            <w:shd w:val="clear" w:color="auto" w:fill="auto"/>
          </w:tcPr>
          <w:p w14:paraId="4B22C5CA"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minimum Grade Level Equivalent (GLE) required to enter the program.</w:t>
            </w:r>
          </w:p>
        </w:tc>
        <w:tc>
          <w:tcPr>
            <w:tcW w:w="1798" w:type="dxa"/>
            <w:shd w:val="clear" w:color="auto" w:fill="auto"/>
          </w:tcPr>
          <w:p w14:paraId="100ABB8A" w14:textId="77777777" w:rsidR="00293106" w:rsidRPr="002530B9" w:rsidRDefault="00293106" w:rsidP="00F7644B">
            <w:pPr>
              <w:rPr>
                <w:rFonts w:asciiTheme="minorHAnsi" w:hAnsiTheme="minorHAnsi" w:cstheme="minorHAnsi"/>
                <w:sz w:val="21"/>
                <w:szCs w:val="21"/>
              </w:rPr>
            </w:pPr>
          </w:p>
        </w:tc>
        <w:tc>
          <w:tcPr>
            <w:tcW w:w="2786" w:type="dxa"/>
            <w:shd w:val="clear" w:color="auto" w:fill="auto"/>
          </w:tcPr>
          <w:p w14:paraId="06C958DB"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expected Grade Level Equivalent (GLE) the students will have upon completion of the program.</w:t>
            </w:r>
          </w:p>
        </w:tc>
        <w:tc>
          <w:tcPr>
            <w:tcW w:w="2179" w:type="dxa"/>
            <w:shd w:val="clear" w:color="auto" w:fill="auto"/>
          </w:tcPr>
          <w:p w14:paraId="7562741D" w14:textId="77777777" w:rsidR="00293106" w:rsidRPr="002530B9" w:rsidRDefault="00293106" w:rsidP="00F7644B">
            <w:pPr>
              <w:rPr>
                <w:rFonts w:asciiTheme="minorHAnsi" w:hAnsiTheme="minorHAnsi" w:cstheme="minorHAnsi"/>
                <w:sz w:val="21"/>
                <w:szCs w:val="21"/>
              </w:rPr>
            </w:pPr>
          </w:p>
        </w:tc>
      </w:tr>
      <w:tr w:rsidR="00293106" w:rsidRPr="002530B9" w14:paraId="04BD4C85" w14:textId="77777777" w:rsidTr="00F7644B">
        <w:tblPrEx>
          <w:tblLook w:val="04A0" w:firstRow="1" w:lastRow="0" w:firstColumn="1" w:lastColumn="0" w:noHBand="0" w:noVBand="1"/>
        </w:tblPrEx>
        <w:trPr>
          <w:trHeight w:val="248"/>
        </w:trPr>
        <w:tc>
          <w:tcPr>
            <w:tcW w:w="10080" w:type="dxa"/>
            <w:gridSpan w:val="4"/>
            <w:shd w:val="clear" w:color="auto" w:fill="FFF2CC" w:themeFill="accent4" w:themeFillTint="33"/>
          </w:tcPr>
          <w:p w14:paraId="6A742506"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Math</w:t>
            </w:r>
          </w:p>
        </w:tc>
      </w:tr>
      <w:tr w:rsidR="00293106" w:rsidRPr="002530B9" w14:paraId="19B1131E" w14:textId="77777777" w:rsidTr="00F7644B">
        <w:tblPrEx>
          <w:tblLook w:val="04A0" w:firstRow="1" w:lastRow="0" w:firstColumn="1" w:lastColumn="0" w:noHBand="0" w:noVBand="1"/>
        </w:tblPrEx>
        <w:trPr>
          <w:trHeight w:val="248"/>
        </w:trPr>
        <w:tc>
          <w:tcPr>
            <w:tcW w:w="5115" w:type="dxa"/>
            <w:gridSpan w:val="2"/>
            <w:shd w:val="clear" w:color="auto" w:fill="FFF2CC" w:themeFill="accent4" w:themeFillTint="33"/>
          </w:tcPr>
          <w:p w14:paraId="6D2D4F06"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Entry Level Educational Requirements</w:t>
            </w:r>
          </w:p>
        </w:tc>
        <w:tc>
          <w:tcPr>
            <w:tcW w:w="4965" w:type="dxa"/>
            <w:gridSpan w:val="2"/>
            <w:shd w:val="clear" w:color="auto" w:fill="FFF2CC" w:themeFill="accent4" w:themeFillTint="33"/>
          </w:tcPr>
          <w:p w14:paraId="7E3D88AB"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Expected Educational Outcomes</w:t>
            </w:r>
          </w:p>
        </w:tc>
      </w:tr>
      <w:tr w:rsidR="00293106" w:rsidRPr="002530B9" w14:paraId="23EE17BE" w14:textId="77777777" w:rsidTr="00F7644B">
        <w:tblPrEx>
          <w:tblLook w:val="04A0" w:firstRow="1" w:lastRow="0" w:firstColumn="1" w:lastColumn="0" w:noHBand="0" w:noVBand="1"/>
        </w:tblPrEx>
        <w:trPr>
          <w:trHeight w:val="248"/>
        </w:trPr>
        <w:tc>
          <w:tcPr>
            <w:tcW w:w="3317" w:type="dxa"/>
            <w:shd w:val="clear" w:color="auto" w:fill="auto"/>
          </w:tcPr>
          <w:p w14:paraId="39371747"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lastRenderedPageBreak/>
              <w:t>State the minimum EFL required to enter the program.</w:t>
            </w:r>
          </w:p>
        </w:tc>
        <w:tc>
          <w:tcPr>
            <w:tcW w:w="1798" w:type="dxa"/>
            <w:shd w:val="clear" w:color="auto" w:fill="auto"/>
          </w:tcPr>
          <w:p w14:paraId="1184CD2C" w14:textId="77777777" w:rsidR="00293106" w:rsidRPr="002530B9" w:rsidRDefault="00293106" w:rsidP="00F7644B">
            <w:pPr>
              <w:rPr>
                <w:rFonts w:asciiTheme="minorHAnsi" w:hAnsiTheme="minorHAnsi" w:cstheme="minorHAnsi"/>
                <w:sz w:val="21"/>
                <w:szCs w:val="21"/>
              </w:rPr>
            </w:pPr>
          </w:p>
        </w:tc>
        <w:tc>
          <w:tcPr>
            <w:tcW w:w="2786" w:type="dxa"/>
            <w:shd w:val="clear" w:color="auto" w:fill="auto"/>
          </w:tcPr>
          <w:p w14:paraId="2EBFC450"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expected EFL the students will have upon completion of the program.</w:t>
            </w:r>
          </w:p>
        </w:tc>
        <w:tc>
          <w:tcPr>
            <w:tcW w:w="2179" w:type="dxa"/>
            <w:shd w:val="clear" w:color="auto" w:fill="auto"/>
          </w:tcPr>
          <w:p w14:paraId="0DDAF4CD" w14:textId="77777777" w:rsidR="00293106" w:rsidRPr="002530B9" w:rsidRDefault="00293106" w:rsidP="00F7644B">
            <w:pPr>
              <w:rPr>
                <w:rFonts w:asciiTheme="minorHAnsi" w:hAnsiTheme="minorHAnsi" w:cstheme="minorHAnsi"/>
                <w:sz w:val="21"/>
                <w:szCs w:val="21"/>
              </w:rPr>
            </w:pPr>
          </w:p>
        </w:tc>
      </w:tr>
      <w:tr w:rsidR="00293106" w:rsidRPr="002530B9" w14:paraId="6A3783B3" w14:textId="77777777" w:rsidTr="00F7644B">
        <w:tblPrEx>
          <w:tblLook w:val="04A0" w:firstRow="1" w:lastRow="0" w:firstColumn="1" w:lastColumn="0" w:noHBand="0" w:noVBand="1"/>
        </w:tblPrEx>
        <w:trPr>
          <w:trHeight w:val="247"/>
        </w:trPr>
        <w:tc>
          <w:tcPr>
            <w:tcW w:w="3317" w:type="dxa"/>
            <w:shd w:val="clear" w:color="auto" w:fill="auto"/>
          </w:tcPr>
          <w:p w14:paraId="0011A181"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minimum CASAS Scale Score required to enter the program.</w:t>
            </w:r>
          </w:p>
        </w:tc>
        <w:tc>
          <w:tcPr>
            <w:tcW w:w="1798" w:type="dxa"/>
            <w:shd w:val="clear" w:color="auto" w:fill="auto"/>
          </w:tcPr>
          <w:p w14:paraId="3F6D7E4C" w14:textId="77777777" w:rsidR="00293106" w:rsidRPr="002530B9" w:rsidRDefault="00293106" w:rsidP="00F7644B">
            <w:pPr>
              <w:rPr>
                <w:rFonts w:asciiTheme="minorHAnsi" w:hAnsiTheme="minorHAnsi" w:cstheme="minorHAnsi"/>
                <w:sz w:val="21"/>
                <w:szCs w:val="21"/>
              </w:rPr>
            </w:pPr>
          </w:p>
        </w:tc>
        <w:tc>
          <w:tcPr>
            <w:tcW w:w="2786" w:type="dxa"/>
            <w:shd w:val="clear" w:color="auto" w:fill="auto"/>
          </w:tcPr>
          <w:p w14:paraId="6692F86F"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expected CASAS Scale Score the students will have upon completion of the program.</w:t>
            </w:r>
          </w:p>
        </w:tc>
        <w:tc>
          <w:tcPr>
            <w:tcW w:w="2179" w:type="dxa"/>
            <w:shd w:val="clear" w:color="auto" w:fill="auto"/>
          </w:tcPr>
          <w:p w14:paraId="2F51A519" w14:textId="77777777" w:rsidR="00293106" w:rsidRPr="002530B9" w:rsidRDefault="00293106" w:rsidP="00F7644B">
            <w:pPr>
              <w:rPr>
                <w:rFonts w:asciiTheme="minorHAnsi" w:hAnsiTheme="minorHAnsi" w:cstheme="minorHAnsi"/>
                <w:sz w:val="21"/>
                <w:szCs w:val="21"/>
              </w:rPr>
            </w:pPr>
          </w:p>
        </w:tc>
      </w:tr>
      <w:tr w:rsidR="00293106" w:rsidRPr="002530B9" w14:paraId="09DFF6FC" w14:textId="77777777" w:rsidTr="00F7644B">
        <w:tblPrEx>
          <w:tblLook w:val="04A0" w:firstRow="1" w:lastRow="0" w:firstColumn="1" w:lastColumn="0" w:noHBand="0" w:noVBand="1"/>
        </w:tblPrEx>
        <w:trPr>
          <w:trHeight w:val="247"/>
        </w:trPr>
        <w:tc>
          <w:tcPr>
            <w:tcW w:w="3317" w:type="dxa"/>
            <w:shd w:val="clear" w:color="auto" w:fill="auto"/>
          </w:tcPr>
          <w:p w14:paraId="6EC45F23"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minimum Grade Level Equivalent (GLE) required to enter the program.</w:t>
            </w:r>
          </w:p>
        </w:tc>
        <w:tc>
          <w:tcPr>
            <w:tcW w:w="1798" w:type="dxa"/>
            <w:shd w:val="clear" w:color="auto" w:fill="auto"/>
          </w:tcPr>
          <w:p w14:paraId="7E82BE3E" w14:textId="77777777" w:rsidR="00293106" w:rsidRPr="002530B9" w:rsidRDefault="00293106" w:rsidP="00F7644B">
            <w:pPr>
              <w:rPr>
                <w:rFonts w:asciiTheme="minorHAnsi" w:hAnsiTheme="minorHAnsi" w:cstheme="minorHAnsi"/>
                <w:sz w:val="21"/>
                <w:szCs w:val="21"/>
              </w:rPr>
            </w:pPr>
          </w:p>
        </w:tc>
        <w:tc>
          <w:tcPr>
            <w:tcW w:w="2786" w:type="dxa"/>
            <w:shd w:val="clear" w:color="auto" w:fill="auto"/>
          </w:tcPr>
          <w:p w14:paraId="78C94C87"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State the expected Grade Level Equivalent (GLE) the students will have upon completion of the program.</w:t>
            </w:r>
          </w:p>
        </w:tc>
        <w:tc>
          <w:tcPr>
            <w:tcW w:w="2179" w:type="dxa"/>
            <w:shd w:val="clear" w:color="auto" w:fill="auto"/>
          </w:tcPr>
          <w:p w14:paraId="5D89C88F" w14:textId="77777777" w:rsidR="00293106" w:rsidRPr="002530B9" w:rsidRDefault="00293106" w:rsidP="00F7644B">
            <w:pPr>
              <w:rPr>
                <w:rFonts w:asciiTheme="minorHAnsi" w:hAnsiTheme="minorHAnsi" w:cstheme="minorHAnsi"/>
                <w:sz w:val="21"/>
                <w:szCs w:val="21"/>
              </w:rPr>
            </w:pPr>
          </w:p>
        </w:tc>
      </w:tr>
      <w:tr w:rsidR="00293106" w:rsidRPr="002530B9" w14:paraId="1ECDA9FB"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7012DDA3" w14:textId="77777777" w:rsidR="00293106" w:rsidRPr="002530B9" w:rsidRDefault="00293106" w:rsidP="00554C32">
            <w:pPr>
              <w:numPr>
                <w:ilvl w:val="0"/>
                <w:numId w:val="79"/>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Indicate any other requirements that are needed to enter the IE&amp;T+D program.  </w:t>
            </w:r>
          </w:p>
        </w:tc>
      </w:tr>
      <w:tr w:rsidR="00293106" w:rsidRPr="002530B9" w14:paraId="1434FBE9" w14:textId="77777777" w:rsidTr="00F7644B">
        <w:tblPrEx>
          <w:tblLook w:val="04A0" w:firstRow="1" w:lastRow="0" w:firstColumn="1" w:lastColumn="0" w:noHBand="0" w:noVBand="1"/>
        </w:tblPrEx>
        <w:trPr>
          <w:trHeight w:val="247"/>
        </w:trPr>
        <w:tc>
          <w:tcPr>
            <w:tcW w:w="10080" w:type="dxa"/>
            <w:gridSpan w:val="4"/>
            <w:shd w:val="clear" w:color="auto" w:fill="auto"/>
          </w:tcPr>
          <w:p w14:paraId="52FECE16" w14:textId="77777777" w:rsidR="00293106" w:rsidRPr="002530B9" w:rsidRDefault="00293106" w:rsidP="00F7644B">
            <w:pPr>
              <w:ind w:left="360"/>
              <w:contextualSpacing/>
              <w:rPr>
                <w:rFonts w:asciiTheme="minorHAnsi" w:hAnsiTheme="minorHAnsi" w:cstheme="minorHAnsi"/>
                <w:b/>
                <w:sz w:val="22"/>
                <w:szCs w:val="22"/>
              </w:rPr>
            </w:pPr>
          </w:p>
        </w:tc>
      </w:tr>
      <w:tr w:rsidR="00293106" w:rsidRPr="002530B9" w14:paraId="4C8BF201"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4FB0CBEC" w14:textId="77777777" w:rsidR="00293106" w:rsidRPr="002530B9" w:rsidRDefault="00293106" w:rsidP="00554C32">
            <w:pPr>
              <w:numPr>
                <w:ilvl w:val="0"/>
                <w:numId w:val="79"/>
              </w:numPr>
              <w:contextualSpacing/>
              <w:rPr>
                <w:rFonts w:asciiTheme="minorHAnsi" w:hAnsiTheme="minorHAnsi" w:cstheme="minorHAnsi"/>
                <w:bCs/>
                <w:sz w:val="22"/>
                <w:szCs w:val="22"/>
              </w:rPr>
            </w:pPr>
            <w:r w:rsidRPr="002530B9">
              <w:rPr>
                <w:rFonts w:asciiTheme="minorHAnsi" w:hAnsiTheme="minorHAnsi" w:cstheme="minorHAnsi"/>
                <w:bCs/>
                <w:sz w:val="22"/>
                <w:szCs w:val="22"/>
              </w:rPr>
              <w:t>Describe the strategies that will be used to prepare, serve, and/or refer students who do not meet the requirements for entrance into the IE&amp;T+D program.</w:t>
            </w:r>
          </w:p>
        </w:tc>
      </w:tr>
      <w:tr w:rsidR="00293106" w:rsidRPr="002530B9" w14:paraId="54A971F6" w14:textId="77777777" w:rsidTr="00F7644B">
        <w:tblPrEx>
          <w:tblLook w:val="04A0" w:firstRow="1" w:lastRow="0" w:firstColumn="1" w:lastColumn="0" w:noHBand="0" w:noVBand="1"/>
        </w:tblPrEx>
        <w:trPr>
          <w:trHeight w:val="247"/>
        </w:trPr>
        <w:tc>
          <w:tcPr>
            <w:tcW w:w="10080" w:type="dxa"/>
            <w:gridSpan w:val="4"/>
            <w:shd w:val="clear" w:color="auto" w:fill="auto"/>
          </w:tcPr>
          <w:p w14:paraId="2FCFDEF7" w14:textId="77777777" w:rsidR="00293106" w:rsidRPr="002530B9" w:rsidRDefault="00293106" w:rsidP="00F7644B">
            <w:pPr>
              <w:rPr>
                <w:rFonts w:asciiTheme="minorHAnsi" w:hAnsiTheme="minorHAnsi" w:cstheme="minorHAnsi"/>
                <w:b/>
                <w:sz w:val="22"/>
                <w:szCs w:val="22"/>
              </w:rPr>
            </w:pPr>
          </w:p>
        </w:tc>
      </w:tr>
      <w:tr w:rsidR="00293106" w:rsidRPr="002530B9" w14:paraId="3E5A7034" w14:textId="77777777" w:rsidTr="00F7644B">
        <w:tblPrEx>
          <w:tblLook w:val="04A0" w:firstRow="1" w:lastRow="0" w:firstColumn="1" w:lastColumn="0" w:noHBand="0" w:noVBand="1"/>
        </w:tblPrEx>
        <w:trPr>
          <w:trHeight w:val="247"/>
        </w:trPr>
        <w:tc>
          <w:tcPr>
            <w:tcW w:w="10080" w:type="dxa"/>
            <w:gridSpan w:val="4"/>
            <w:shd w:val="clear" w:color="auto" w:fill="FFC000" w:themeFill="accent4"/>
          </w:tcPr>
          <w:p w14:paraId="0385C81B" w14:textId="77777777" w:rsidR="00293106" w:rsidRPr="002530B9" w:rsidRDefault="00293106" w:rsidP="00F7644B">
            <w:pPr>
              <w:rPr>
                <w:rFonts w:asciiTheme="minorHAnsi" w:hAnsiTheme="minorHAnsi" w:cstheme="minorHAnsi"/>
                <w:b/>
                <w:sz w:val="22"/>
                <w:szCs w:val="22"/>
              </w:rPr>
            </w:pPr>
            <w:r w:rsidRPr="002530B9">
              <w:rPr>
                <w:rFonts w:asciiTheme="minorHAnsi" w:hAnsiTheme="minorHAnsi" w:cstheme="minorHAnsi"/>
                <w:b/>
                <w:sz w:val="22"/>
                <w:szCs w:val="22"/>
              </w:rPr>
              <w:br w:type="page"/>
            </w:r>
            <w:r w:rsidRPr="002530B9">
              <w:rPr>
                <w:rFonts w:asciiTheme="minorHAnsi" w:hAnsiTheme="minorHAnsi" w:cstheme="minorHAnsi"/>
                <w:b/>
                <w:sz w:val="22"/>
                <w:szCs w:val="22"/>
              </w:rPr>
              <w:br w:type="page"/>
              <w:t>4. Career Paths (4 points)</w:t>
            </w:r>
          </w:p>
        </w:tc>
      </w:tr>
      <w:tr w:rsidR="00293106" w:rsidRPr="002530B9" w14:paraId="4842C32E"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2E8F3DCE" w14:textId="77777777" w:rsidR="00293106" w:rsidRPr="002530B9" w:rsidRDefault="00293106" w:rsidP="00554C32">
            <w:pPr>
              <w:numPr>
                <w:ilvl w:val="0"/>
                <w:numId w:val="80"/>
              </w:numPr>
              <w:contextualSpacing/>
              <w:rPr>
                <w:rFonts w:asciiTheme="minorHAnsi" w:hAnsiTheme="minorHAnsi" w:cstheme="minorHAnsi"/>
                <w:sz w:val="22"/>
                <w:szCs w:val="22"/>
              </w:rPr>
            </w:pPr>
            <w:r w:rsidRPr="002530B9">
              <w:rPr>
                <w:rFonts w:asciiTheme="minorHAnsi" w:hAnsiTheme="minorHAnsi" w:cstheme="minorHAnsi"/>
                <w:sz w:val="22"/>
                <w:szCs w:val="22"/>
              </w:rPr>
              <w:br w:type="page"/>
              <w:t xml:space="preserve">Using </w:t>
            </w:r>
            <w:hyperlink r:id="rId27" w:history="1">
              <w:r w:rsidRPr="002530B9">
                <w:rPr>
                  <w:rFonts w:asciiTheme="minorHAnsi" w:hAnsiTheme="minorHAnsi" w:cstheme="minorHAnsi"/>
                  <w:color w:val="0000FF"/>
                  <w:sz w:val="22"/>
                  <w:szCs w:val="22"/>
                  <w:u w:val="single"/>
                </w:rPr>
                <w:t>O*NET</w:t>
              </w:r>
            </w:hyperlink>
            <w:r w:rsidRPr="002530B9">
              <w:rPr>
                <w:rFonts w:asciiTheme="minorHAnsi" w:hAnsiTheme="minorHAnsi" w:cstheme="minorHAnsi"/>
                <w:color w:val="0000FF"/>
                <w:sz w:val="22"/>
                <w:szCs w:val="22"/>
                <w:u w:val="single"/>
              </w:rPr>
              <w:t>,</w:t>
            </w:r>
            <w:r w:rsidRPr="002530B9">
              <w:rPr>
                <w:rFonts w:asciiTheme="minorHAnsi" w:hAnsiTheme="minorHAnsi" w:cstheme="minorHAnsi"/>
                <w:sz w:val="22"/>
                <w:szCs w:val="22"/>
              </w:rPr>
              <w:t xml:space="preserve"> indicate the primary industry of program North American Industry Classification System (NAICS) Code and description for the occupation(s) for which students are being prepared, and if more than one occupation is listed, include the NAICS for each primary occupation.</w:t>
            </w:r>
          </w:p>
        </w:tc>
      </w:tr>
      <w:tr w:rsidR="00293106" w:rsidRPr="002530B9" w14:paraId="62151D34" w14:textId="77777777" w:rsidTr="00F7644B">
        <w:tblPrEx>
          <w:tblLook w:val="04A0" w:firstRow="1" w:lastRow="0" w:firstColumn="1" w:lastColumn="0" w:noHBand="0" w:noVBand="1"/>
        </w:tblPrEx>
        <w:trPr>
          <w:trHeight w:val="247"/>
        </w:trPr>
        <w:tc>
          <w:tcPr>
            <w:tcW w:w="10080" w:type="dxa"/>
            <w:gridSpan w:val="4"/>
            <w:shd w:val="clear" w:color="auto" w:fill="auto"/>
          </w:tcPr>
          <w:p w14:paraId="44469028" w14:textId="77777777" w:rsidR="00293106" w:rsidRPr="002530B9" w:rsidRDefault="00293106" w:rsidP="00F7644B">
            <w:pPr>
              <w:pStyle w:val="ListParagraph"/>
              <w:ind w:left="360"/>
              <w:rPr>
                <w:rFonts w:asciiTheme="minorHAnsi" w:hAnsiTheme="minorHAnsi" w:cstheme="minorHAnsi"/>
                <w:sz w:val="22"/>
                <w:szCs w:val="22"/>
              </w:rPr>
            </w:pPr>
          </w:p>
        </w:tc>
      </w:tr>
      <w:tr w:rsidR="00293106" w:rsidRPr="002530B9" w14:paraId="4224C0C1"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5F0E4974" w14:textId="77777777" w:rsidR="00293106" w:rsidRPr="002530B9" w:rsidRDefault="00293106" w:rsidP="00554C32">
            <w:pPr>
              <w:numPr>
                <w:ilvl w:val="0"/>
                <w:numId w:val="80"/>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Using </w:t>
            </w:r>
            <w:hyperlink r:id="rId28" w:history="1">
              <w:r w:rsidRPr="002530B9">
                <w:rPr>
                  <w:rFonts w:asciiTheme="minorHAnsi" w:hAnsiTheme="minorHAnsi" w:cstheme="minorHAnsi"/>
                  <w:color w:val="0000FF"/>
                  <w:sz w:val="22"/>
                  <w:szCs w:val="22"/>
                  <w:u w:val="single"/>
                </w:rPr>
                <w:t>O*NET</w:t>
              </w:r>
            </w:hyperlink>
            <w:r w:rsidRPr="002530B9">
              <w:rPr>
                <w:rFonts w:asciiTheme="minorHAnsi" w:hAnsiTheme="minorHAnsi" w:cstheme="minorHAnsi"/>
                <w:color w:val="0000FF"/>
                <w:sz w:val="22"/>
                <w:szCs w:val="22"/>
                <w:u w:val="single"/>
              </w:rPr>
              <w:t>, i</w:t>
            </w:r>
            <w:r w:rsidRPr="002530B9">
              <w:rPr>
                <w:rFonts w:asciiTheme="minorHAnsi" w:hAnsiTheme="minorHAnsi" w:cstheme="minorHAnsi"/>
                <w:sz w:val="22"/>
                <w:szCs w:val="22"/>
              </w:rPr>
              <w:t>ndicate the primary occupation(s) for the program/Standard Occupational Classification (SOC) Code and the Occupation Title(s), and if more than one occupation is listed, include the SOC for each primary occupation.</w:t>
            </w:r>
          </w:p>
        </w:tc>
      </w:tr>
      <w:tr w:rsidR="00293106" w:rsidRPr="002530B9" w14:paraId="7E9B2346" w14:textId="77777777" w:rsidTr="00F7644B">
        <w:tblPrEx>
          <w:tblLook w:val="04A0" w:firstRow="1" w:lastRow="0" w:firstColumn="1" w:lastColumn="0" w:noHBand="0" w:noVBand="1"/>
        </w:tblPrEx>
        <w:trPr>
          <w:trHeight w:val="247"/>
        </w:trPr>
        <w:tc>
          <w:tcPr>
            <w:tcW w:w="10080" w:type="dxa"/>
            <w:gridSpan w:val="4"/>
            <w:shd w:val="clear" w:color="auto" w:fill="auto"/>
          </w:tcPr>
          <w:p w14:paraId="17038F3F" w14:textId="77777777" w:rsidR="00293106" w:rsidRPr="002530B9" w:rsidRDefault="00293106" w:rsidP="00F7644B">
            <w:pPr>
              <w:pStyle w:val="ListParagraph"/>
              <w:ind w:left="360"/>
              <w:rPr>
                <w:rFonts w:asciiTheme="minorHAnsi" w:hAnsiTheme="minorHAnsi" w:cstheme="minorHAnsi"/>
                <w:sz w:val="22"/>
                <w:szCs w:val="22"/>
              </w:rPr>
            </w:pPr>
          </w:p>
        </w:tc>
      </w:tr>
      <w:tr w:rsidR="00293106" w:rsidRPr="002530B9" w14:paraId="7AF85295"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20A527E5" w14:textId="77777777" w:rsidR="00293106" w:rsidRPr="002530B9" w:rsidRDefault="00293106" w:rsidP="00554C32">
            <w:pPr>
              <w:numPr>
                <w:ilvl w:val="0"/>
                <w:numId w:val="80"/>
              </w:numPr>
              <w:contextualSpacing/>
              <w:rPr>
                <w:rFonts w:asciiTheme="minorHAnsi" w:hAnsiTheme="minorHAnsi" w:cstheme="minorHAnsi"/>
                <w:sz w:val="22"/>
                <w:szCs w:val="22"/>
              </w:rPr>
            </w:pPr>
            <w:r w:rsidRPr="002530B9">
              <w:rPr>
                <w:rFonts w:asciiTheme="minorHAnsi" w:hAnsiTheme="minorHAnsi" w:cstheme="minorHAnsi"/>
                <w:sz w:val="22"/>
                <w:szCs w:val="22"/>
              </w:rPr>
              <w:t>Indicate the entry occupation(s) for which students are being prepared and the prospective next step(s)/occupation(s) on their desired career path.</w:t>
            </w:r>
          </w:p>
        </w:tc>
      </w:tr>
      <w:tr w:rsidR="00293106" w:rsidRPr="002530B9" w14:paraId="41A4FA2F" w14:textId="77777777" w:rsidTr="00F7644B">
        <w:tblPrEx>
          <w:tblLook w:val="04A0" w:firstRow="1" w:lastRow="0" w:firstColumn="1" w:lastColumn="0" w:noHBand="0" w:noVBand="1"/>
        </w:tblPrEx>
        <w:trPr>
          <w:trHeight w:val="247"/>
        </w:trPr>
        <w:tc>
          <w:tcPr>
            <w:tcW w:w="10080" w:type="dxa"/>
            <w:gridSpan w:val="4"/>
            <w:shd w:val="clear" w:color="auto" w:fill="auto"/>
          </w:tcPr>
          <w:p w14:paraId="23850887" w14:textId="77777777" w:rsidR="00293106" w:rsidRPr="002530B9" w:rsidRDefault="00293106" w:rsidP="00F7644B">
            <w:pPr>
              <w:pStyle w:val="ListParagraph"/>
              <w:ind w:left="360"/>
              <w:rPr>
                <w:rFonts w:asciiTheme="minorHAnsi" w:hAnsiTheme="minorHAnsi" w:cstheme="minorHAnsi"/>
                <w:sz w:val="22"/>
                <w:szCs w:val="22"/>
              </w:rPr>
            </w:pPr>
          </w:p>
        </w:tc>
      </w:tr>
      <w:tr w:rsidR="00293106" w:rsidRPr="002530B9" w14:paraId="43C91041"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711EC06D" w14:textId="77777777" w:rsidR="00293106" w:rsidRPr="002530B9" w:rsidRDefault="00293106" w:rsidP="00554C32">
            <w:pPr>
              <w:numPr>
                <w:ilvl w:val="0"/>
                <w:numId w:val="80"/>
              </w:numPr>
              <w:contextualSpacing/>
              <w:rPr>
                <w:rFonts w:asciiTheme="minorHAnsi" w:hAnsiTheme="minorHAnsi" w:cstheme="minorHAnsi"/>
                <w:sz w:val="22"/>
                <w:szCs w:val="22"/>
              </w:rPr>
            </w:pPr>
            <w:r w:rsidRPr="002530B9">
              <w:rPr>
                <w:rFonts w:asciiTheme="minorHAnsi" w:hAnsiTheme="minorHAnsi" w:cstheme="minorHAnsi"/>
                <w:sz w:val="22"/>
                <w:szCs w:val="22"/>
              </w:rPr>
              <w:t>Describe the partnerships that are/will be in place to assist students in acquiring secondary, postsecondary education and/or training certifications, credentials or licenses needed to advance to the next step/occupation on their career path.</w:t>
            </w:r>
          </w:p>
        </w:tc>
      </w:tr>
      <w:tr w:rsidR="00293106" w:rsidRPr="002530B9" w14:paraId="686A47CA" w14:textId="77777777" w:rsidTr="00F7644B">
        <w:tblPrEx>
          <w:tblLook w:val="04A0" w:firstRow="1" w:lastRow="0" w:firstColumn="1" w:lastColumn="0" w:noHBand="0" w:noVBand="1"/>
        </w:tblPrEx>
        <w:trPr>
          <w:trHeight w:val="247"/>
        </w:trPr>
        <w:tc>
          <w:tcPr>
            <w:tcW w:w="10080" w:type="dxa"/>
            <w:gridSpan w:val="4"/>
            <w:shd w:val="clear" w:color="auto" w:fill="auto"/>
          </w:tcPr>
          <w:p w14:paraId="138174CB" w14:textId="77777777" w:rsidR="00293106" w:rsidRPr="002530B9" w:rsidRDefault="00293106" w:rsidP="00F7644B">
            <w:pPr>
              <w:pStyle w:val="ListParagraph"/>
              <w:ind w:left="360"/>
              <w:rPr>
                <w:rFonts w:asciiTheme="minorHAnsi" w:hAnsiTheme="minorHAnsi" w:cstheme="minorHAnsi"/>
                <w:sz w:val="22"/>
                <w:szCs w:val="22"/>
              </w:rPr>
            </w:pPr>
          </w:p>
        </w:tc>
      </w:tr>
      <w:tr w:rsidR="00293106" w:rsidRPr="002530B9" w14:paraId="5032A4F5"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50510B7D" w14:textId="77777777" w:rsidR="00293106" w:rsidRPr="002530B9" w:rsidRDefault="00293106" w:rsidP="00554C32">
            <w:pPr>
              <w:numPr>
                <w:ilvl w:val="0"/>
                <w:numId w:val="80"/>
              </w:numPr>
              <w:contextualSpacing/>
              <w:rPr>
                <w:rFonts w:asciiTheme="minorHAnsi" w:hAnsiTheme="minorHAnsi" w:cstheme="minorHAnsi"/>
                <w:sz w:val="22"/>
                <w:szCs w:val="22"/>
              </w:rPr>
            </w:pPr>
            <w:r w:rsidRPr="002530B9">
              <w:rPr>
                <w:rFonts w:asciiTheme="minorHAnsi" w:hAnsiTheme="minorHAnsi" w:cstheme="minorHAnsi"/>
                <w:sz w:val="22"/>
                <w:szCs w:val="22"/>
              </w:rPr>
              <w:t>Indicate the type of program/</w:t>
            </w:r>
            <w:r w:rsidRPr="002530B9">
              <w:rPr>
                <w:rFonts w:asciiTheme="minorHAnsi" w:eastAsia="Times New Roman" w:hAnsiTheme="minorHAnsi" w:cstheme="minorHAnsi"/>
                <w:color w:val="000000"/>
                <w:sz w:val="22"/>
                <w:szCs w:val="22"/>
              </w:rPr>
              <w:t xml:space="preserve"> Classification of Instructional Program (CIP) Code/Title/Definition, and if more than one occupation is listed, included the CIP codes for each occupation.</w:t>
            </w:r>
          </w:p>
        </w:tc>
      </w:tr>
      <w:tr w:rsidR="00293106" w:rsidRPr="002530B9" w14:paraId="101470BF" w14:textId="77777777" w:rsidTr="00F7644B">
        <w:tblPrEx>
          <w:tblLook w:val="04A0" w:firstRow="1" w:lastRow="0" w:firstColumn="1" w:lastColumn="0" w:noHBand="0" w:noVBand="1"/>
        </w:tblPrEx>
        <w:trPr>
          <w:trHeight w:val="247"/>
        </w:trPr>
        <w:tc>
          <w:tcPr>
            <w:tcW w:w="10080" w:type="dxa"/>
            <w:gridSpan w:val="4"/>
            <w:shd w:val="clear" w:color="auto" w:fill="auto"/>
          </w:tcPr>
          <w:p w14:paraId="41EF3015" w14:textId="77777777" w:rsidR="00293106" w:rsidRPr="002530B9" w:rsidRDefault="00293106" w:rsidP="00F7644B">
            <w:pPr>
              <w:pStyle w:val="ListParagraph"/>
              <w:ind w:left="360"/>
              <w:rPr>
                <w:rFonts w:asciiTheme="minorHAnsi" w:hAnsiTheme="minorHAnsi" w:cstheme="minorHAnsi"/>
                <w:sz w:val="22"/>
                <w:szCs w:val="22"/>
              </w:rPr>
            </w:pPr>
          </w:p>
        </w:tc>
      </w:tr>
      <w:tr w:rsidR="00293106" w:rsidRPr="002530B9" w14:paraId="6160B23B"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7B35FE10" w14:textId="77777777" w:rsidR="00293106" w:rsidRPr="002530B9" w:rsidRDefault="00293106" w:rsidP="00554C32">
            <w:pPr>
              <w:numPr>
                <w:ilvl w:val="0"/>
                <w:numId w:val="80"/>
              </w:numPr>
              <w:contextualSpacing/>
              <w:rPr>
                <w:rFonts w:asciiTheme="minorHAnsi" w:hAnsiTheme="minorHAnsi" w:cstheme="minorHAnsi"/>
                <w:sz w:val="22"/>
                <w:szCs w:val="22"/>
              </w:rPr>
            </w:pPr>
            <w:r w:rsidRPr="002530B9">
              <w:rPr>
                <w:rFonts w:asciiTheme="minorHAnsi" w:hAnsiTheme="minorHAnsi" w:cstheme="minorHAnsi"/>
                <w:sz w:val="22"/>
                <w:szCs w:val="22"/>
              </w:rPr>
              <w:t>Specify the eligible certification, credential or licensure exam or registry.</w:t>
            </w:r>
          </w:p>
        </w:tc>
      </w:tr>
      <w:tr w:rsidR="00293106" w:rsidRPr="002530B9" w14:paraId="5590A4AE" w14:textId="77777777" w:rsidTr="00F7644B">
        <w:tblPrEx>
          <w:tblLook w:val="04A0" w:firstRow="1" w:lastRow="0" w:firstColumn="1" w:lastColumn="0" w:noHBand="0" w:noVBand="1"/>
        </w:tblPrEx>
        <w:trPr>
          <w:trHeight w:val="247"/>
        </w:trPr>
        <w:tc>
          <w:tcPr>
            <w:tcW w:w="10080" w:type="dxa"/>
            <w:gridSpan w:val="4"/>
            <w:shd w:val="clear" w:color="auto" w:fill="auto"/>
          </w:tcPr>
          <w:p w14:paraId="55A27C8A" w14:textId="77777777" w:rsidR="00293106" w:rsidRPr="002530B9" w:rsidRDefault="00293106" w:rsidP="00F7644B">
            <w:pPr>
              <w:pStyle w:val="ListParagraph"/>
              <w:ind w:left="360"/>
              <w:rPr>
                <w:rFonts w:asciiTheme="minorHAnsi" w:hAnsiTheme="minorHAnsi" w:cstheme="minorHAnsi"/>
                <w:sz w:val="22"/>
                <w:szCs w:val="22"/>
              </w:rPr>
            </w:pPr>
          </w:p>
        </w:tc>
      </w:tr>
      <w:tr w:rsidR="00293106" w:rsidRPr="002530B9" w14:paraId="14B4CE00"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290A8C4A" w14:textId="77777777" w:rsidR="00293106" w:rsidRPr="002530B9" w:rsidRDefault="00293106" w:rsidP="00554C32">
            <w:pPr>
              <w:numPr>
                <w:ilvl w:val="0"/>
                <w:numId w:val="80"/>
              </w:numPr>
              <w:contextualSpacing/>
              <w:rPr>
                <w:rFonts w:asciiTheme="minorHAnsi" w:hAnsiTheme="minorHAnsi" w:cstheme="minorHAnsi"/>
                <w:sz w:val="22"/>
                <w:szCs w:val="22"/>
              </w:rPr>
            </w:pPr>
            <w:r w:rsidRPr="002530B9">
              <w:rPr>
                <w:rFonts w:asciiTheme="minorHAnsi" w:hAnsiTheme="minorHAnsi" w:cstheme="minorHAnsi"/>
                <w:sz w:val="22"/>
                <w:szCs w:val="22"/>
              </w:rPr>
              <w:t>Specify the certifying/licensing body or registry organization.</w:t>
            </w:r>
          </w:p>
        </w:tc>
      </w:tr>
      <w:tr w:rsidR="00293106" w:rsidRPr="002530B9" w14:paraId="40A1E745" w14:textId="77777777" w:rsidTr="00F7644B">
        <w:tblPrEx>
          <w:tblLook w:val="04A0" w:firstRow="1" w:lastRow="0" w:firstColumn="1" w:lastColumn="0" w:noHBand="0" w:noVBand="1"/>
        </w:tblPrEx>
        <w:trPr>
          <w:trHeight w:val="247"/>
        </w:trPr>
        <w:tc>
          <w:tcPr>
            <w:tcW w:w="10080" w:type="dxa"/>
            <w:gridSpan w:val="4"/>
            <w:shd w:val="clear" w:color="auto" w:fill="auto"/>
          </w:tcPr>
          <w:p w14:paraId="774F84AD" w14:textId="77777777" w:rsidR="00293106" w:rsidRPr="002530B9" w:rsidRDefault="00293106" w:rsidP="00F7644B">
            <w:pPr>
              <w:pStyle w:val="ListParagraph"/>
              <w:ind w:left="360"/>
              <w:rPr>
                <w:rFonts w:asciiTheme="minorHAnsi" w:hAnsiTheme="minorHAnsi" w:cstheme="minorHAnsi"/>
                <w:sz w:val="22"/>
                <w:szCs w:val="22"/>
              </w:rPr>
            </w:pPr>
          </w:p>
        </w:tc>
      </w:tr>
      <w:tr w:rsidR="00293106" w:rsidRPr="002530B9" w14:paraId="02A1EDC0"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1E3216D0" w14:textId="77777777" w:rsidR="00293106" w:rsidRPr="002530B9" w:rsidRDefault="00293106" w:rsidP="00554C32">
            <w:pPr>
              <w:numPr>
                <w:ilvl w:val="0"/>
                <w:numId w:val="80"/>
              </w:numPr>
              <w:contextualSpacing/>
              <w:rPr>
                <w:rFonts w:asciiTheme="minorHAnsi" w:hAnsiTheme="minorHAnsi" w:cstheme="minorHAnsi"/>
                <w:sz w:val="22"/>
                <w:szCs w:val="22"/>
              </w:rPr>
            </w:pPr>
            <w:r w:rsidRPr="002530B9">
              <w:rPr>
                <w:rFonts w:asciiTheme="minorHAnsi" w:hAnsiTheme="minorHAnsi" w:cstheme="minorHAnsi"/>
                <w:sz w:val="22"/>
                <w:szCs w:val="22"/>
              </w:rPr>
              <w:t>Specify the provider programmatic or organizational accreditation, if applicable.</w:t>
            </w:r>
          </w:p>
        </w:tc>
      </w:tr>
      <w:tr w:rsidR="00293106" w:rsidRPr="002530B9" w14:paraId="12E7B959" w14:textId="77777777" w:rsidTr="00F7644B">
        <w:tblPrEx>
          <w:tblLook w:val="04A0" w:firstRow="1" w:lastRow="0" w:firstColumn="1" w:lastColumn="0" w:noHBand="0" w:noVBand="1"/>
        </w:tblPrEx>
        <w:trPr>
          <w:trHeight w:val="247"/>
        </w:trPr>
        <w:tc>
          <w:tcPr>
            <w:tcW w:w="10080" w:type="dxa"/>
            <w:gridSpan w:val="4"/>
            <w:shd w:val="clear" w:color="auto" w:fill="auto"/>
          </w:tcPr>
          <w:p w14:paraId="192A9D78" w14:textId="77777777" w:rsidR="00293106" w:rsidRPr="002530B9" w:rsidRDefault="00293106" w:rsidP="00F7644B">
            <w:pPr>
              <w:pStyle w:val="ListParagraph"/>
              <w:ind w:left="360"/>
              <w:rPr>
                <w:rFonts w:asciiTheme="minorHAnsi" w:hAnsiTheme="minorHAnsi" w:cstheme="minorHAnsi"/>
                <w:sz w:val="22"/>
                <w:szCs w:val="22"/>
              </w:rPr>
            </w:pPr>
          </w:p>
        </w:tc>
      </w:tr>
      <w:tr w:rsidR="00293106" w:rsidRPr="002530B9" w14:paraId="4636DD72" w14:textId="77777777" w:rsidTr="00F7644B">
        <w:tblPrEx>
          <w:tblLook w:val="04A0" w:firstRow="1" w:lastRow="0" w:firstColumn="1" w:lastColumn="0" w:noHBand="0" w:noVBand="1"/>
        </w:tblPrEx>
        <w:trPr>
          <w:trHeight w:val="247"/>
        </w:trPr>
        <w:tc>
          <w:tcPr>
            <w:tcW w:w="10080" w:type="dxa"/>
            <w:gridSpan w:val="4"/>
            <w:tcBorders>
              <w:bottom w:val="single" w:sz="4" w:space="0" w:color="auto"/>
            </w:tcBorders>
            <w:shd w:val="clear" w:color="auto" w:fill="FFF2CC" w:themeFill="accent4" w:themeFillTint="33"/>
          </w:tcPr>
          <w:p w14:paraId="5EBE5104" w14:textId="77777777" w:rsidR="00293106" w:rsidRPr="002530B9" w:rsidRDefault="00293106" w:rsidP="00554C32">
            <w:pPr>
              <w:numPr>
                <w:ilvl w:val="0"/>
                <w:numId w:val="80"/>
              </w:numPr>
              <w:contextualSpacing/>
              <w:rPr>
                <w:rFonts w:asciiTheme="minorHAnsi" w:hAnsiTheme="minorHAnsi" w:cstheme="minorHAnsi"/>
                <w:sz w:val="22"/>
                <w:szCs w:val="22"/>
              </w:rPr>
            </w:pPr>
            <w:r w:rsidRPr="002530B9">
              <w:rPr>
                <w:rFonts w:asciiTheme="minorHAnsi" w:hAnsiTheme="minorHAnsi" w:cstheme="minorHAnsi"/>
                <w:sz w:val="22"/>
                <w:szCs w:val="22"/>
              </w:rPr>
              <w:t>Specify the provider program approval, if applicable</w:t>
            </w:r>
            <w:r w:rsidRPr="002530B9">
              <w:rPr>
                <w:rFonts w:asciiTheme="minorHAnsi" w:hAnsiTheme="minorHAnsi" w:cstheme="minorHAnsi"/>
                <w:i/>
                <w:sz w:val="22"/>
                <w:szCs w:val="22"/>
              </w:rPr>
              <w:t>.  (Some industries do not have accreditation but may offer other designation such Program Approval).</w:t>
            </w:r>
          </w:p>
        </w:tc>
      </w:tr>
    </w:tbl>
    <w:tbl>
      <w:tblPr>
        <w:tblStyle w:val="TableGrid"/>
        <w:tblW w:w="10080" w:type="dxa"/>
        <w:tblInd w:w="-185" w:type="dxa"/>
        <w:tblLayout w:type="fixed"/>
        <w:tblLook w:val="04A0" w:firstRow="1" w:lastRow="0" w:firstColumn="1" w:lastColumn="0" w:noHBand="0" w:noVBand="1"/>
      </w:tblPr>
      <w:tblGrid>
        <w:gridCol w:w="10080"/>
      </w:tblGrid>
      <w:tr w:rsidR="00293106" w:rsidRPr="002530B9" w14:paraId="6B034EEA" w14:textId="77777777" w:rsidTr="00F7644B">
        <w:tc>
          <w:tcPr>
            <w:tcW w:w="10080" w:type="dxa"/>
            <w:shd w:val="clear" w:color="auto" w:fill="auto"/>
          </w:tcPr>
          <w:p w14:paraId="41DA33D5" w14:textId="77777777" w:rsidR="00293106" w:rsidRPr="002530B9" w:rsidRDefault="00293106" w:rsidP="00F7644B">
            <w:pPr>
              <w:pStyle w:val="ListParagraph"/>
              <w:ind w:left="360"/>
              <w:rPr>
                <w:rFonts w:asciiTheme="minorHAnsi" w:eastAsia="Times New Roman" w:hAnsiTheme="minorHAnsi" w:cstheme="minorHAnsi"/>
                <w:sz w:val="22"/>
                <w:szCs w:val="22"/>
                <w:lang w:val="en"/>
              </w:rPr>
            </w:pPr>
          </w:p>
        </w:tc>
      </w:tr>
    </w:tbl>
    <w:p w14:paraId="78F74D5B" w14:textId="77777777" w:rsidR="00293106" w:rsidRDefault="00293106" w:rsidP="00293106">
      <w:r>
        <w:br w:type="page"/>
      </w: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293106" w:rsidRPr="002530B9" w14:paraId="69B27FCF" w14:textId="77777777" w:rsidTr="00F7644B">
        <w:trPr>
          <w:trHeight w:val="368"/>
        </w:trPr>
        <w:tc>
          <w:tcPr>
            <w:tcW w:w="10080" w:type="dxa"/>
            <w:shd w:val="clear" w:color="auto" w:fill="FFC000" w:themeFill="accent4"/>
          </w:tcPr>
          <w:p w14:paraId="425FA10E" w14:textId="77777777" w:rsidR="00293106" w:rsidRPr="002530B9" w:rsidRDefault="00293106" w:rsidP="00F7644B">
            <w:pPr>
              <w:rPr>
                <w:rFonts w:asciiTheme="minorHAnsi" w:hAnsiTheme="minorHAnsi" w:cstheme="minorHAnsi"/>
                <w:sz w:val="22"/>
                <w:szCs w:val="22"/>
              </w:rPr>
            </w:pPr>
            <w:r w:rsidRPr="002530B9">
              <w:rPr>
                <w:rFonts w:asciiTheme="minorHAnsi" w:hAnsiTheme="minorHAnsi" w:cstheme="minorHAnsi"/>
                <w:b/>
                <w:sz w:val="22"/>
                <w:szCs w:val="22"/>
              </w:rPr>
              <w:lastRenderedPageBreak/>
              <w:t xml:space="preserve">5. Occupational Competencies </w:t>
            </w:r>
            <w:r w:rsidRPr="002530B9">
              <w:rPr>
                <w:rFonts w:asciiTheme="minorHAnsi" w:hAnsiTheme="minorHAnsi" w:cstheme="minorHAnsi"/>
                <w:b/>
                <w:color w:val="0000FF"/>
                <w:sz w:val="22"/>
                <w:szCs w:val="22"/>
                <w:u w:val="single"/>
              </w:rPr>
              <w:t>(2 points)</w:t>
            </w:r>
          </w:p>
        </w:tc>
      </w:tr>
      <w:tr w:rsidR="00293106" w:rsidRPr="002530B9" w14:paraId="04B317C8" w14:textId="77777777" w:rsidTr="00F7644B">
        <w:trPr>
          <w:trHeight w:val="800"/>
        </w:trPr>
        <w:tc>
          <w:tcPr>
            <w:tcW w:w="10080" w:type="dxa"/>
            <w:shd w:val="clear" w:color="auto" w:fill="FFF2CC" w:themeFill="accent4" w:themeFillTint="33"/>
          </w:tcPr>
          <w:p w14:paraId="7FDE0D59" w14:textId="77777777" w:rsidR="00293106" w:rsidRPr="002530B9" w:rsidRDefault="00293106" w:rsidP="00554C32">
            <w:pPr>
              <w:numPr>
                <w:ilvl w:val="0"/>
                <w:numId w:val="81"/>
              </w:numPr>
              <w:contextualSpacing/>
              <w:rPr>
                <w:rFonts w:asciiTheme="minorHAnsi" w:hAnsiTheme="minorHAnsi" w:cstheme="minorHAnsi"/>
                <w:b/>
                <w:sz w:val="22"/>
                <w:szCs w:val="22"/>
              </w:rPr>
            </w:pPr>
            <w:r w:rsidRPr="002530B9">
              <w:rPr>
                <w:rFonts w:asciiTheme="minorHAnsi" w:hAnsiTheme="minorHAnsi" w:cstheme="minorHAnsi"/>
                <w:sz w:val="22"/>
                <w:szCs w:val="22"/>
              </w:rPr>
              <w:t xml:space="preserve">Using </w:t>
            </w:r>
            <w:hyperlink r:id="rId29" w:history="1">
              <w:r w:rsidRPr="002530B9">
                <w:rPr>
                  <w:rFonts w:asciiTheme="minorHAnsi" w:hAnsiTheme="minorHAnsi" w:cstheme="minorHAnsi"/>
                  <w:color w:val="0000FF"/>
                  <w:sz w:val="22"/>
                  <w:szCs w:val="22"/>
                  <w:u w:val="single"/>
                </w:rPr>
                <w:t>My Next Move</w:t>
              </w:r>
            </w:hyperlink>
            <w:r w:rsidRPr="002530B9">
              <w:rPr>
                <w:rFonts w:asciiTheme="minorHAnsi" w:hAnsiTheme="minorHAnsi" w:cstheme="minorHAnsi"/>
                <w:sz w:val="22"/>
                <w:szCs w:val="22"/>
              </w:rPr>
              <w:t xml:space="preserve">, generate and </w:t>
            </w:r>
            <w:r w:rsidRPr="002530B9">
              <w:rPr>
                <w:rFonts w:asciiTheme="minorHAnsi" w:hAnsiTheme="minorHAnsi" w:cstheme="minorHAnsi"/>
                <w:b/>
                <w:bCs/>
                <w:sz w:val="22"/>
                <w:szCs w:val="22"/>
              </w:rPr>
              <w:t>upload/submit</w:t>
            </w:r>
            <w:r w:rsidRPr="002530B9">
              <w:rPr>
                <w:rFonts w:asciiTheme="minorHAnsi" w:hAnsiTheme="minorHAnsi" w:cstheme="minorHAnsi"/>
                <w:sz w:val="22"/>
                <w:szCs w:val="22"/>
              </w:rPr>
              <w:t xml:space="preserve"> the summary of knowledge, skills, abilities, personality, technology, education, and job outlook for the SOC/Occupational Title(s) listed in the response for 4b. in EGMS. </w:t>
            </w:r>
          </w:p>
        </w:tc>
      </w:tr>
      <w:tr w:rsidR="00293106" w:rsidRPr="002530B9" w14:paraId="5F5F4448" w14:textId="77777777" w:rsidTr="00F7644B">
        <w:trPr>
          <w:trHeight w:val="368"/>
        </w:trPr>
        <w:tc>
          <w:tcPr>
            <w:tcW w:w="10080" w:type="dxa"/>
            <w:tcBorders>
              <w:bottom w:val="single" w:sz="4" w:space="0" w:color="auto"/>
            </w:tcBorders>
            <w:shd w:val="clear" w:color="auto" w:fill="auto"/>
          </w:tcPr>
          <w:p w14:paraId="65A3FE4A" w14:textId="77777777" w:rsidR="00293106" w:rsidRPr="002530B9" w:rsidRDefault="00293106" w:rsidP="00F7644B">
            <w:pPr>
              <w:contextualSpacing/>
              <w:rPr>
                <w:rFonts w:asciiTheme="minorHAnsi" w:hAnsiTheme="minorHAnsi" w:cstheme="minorHAnsi"/>
                <w:sz w:val="22"/>
                <w:szCs w:val="22"/>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2096814305"/>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1668245304"/>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293106" w:rsidRPr="002530B9" w14:paraId="6BCCF756" w14:textId="77777777" w:rsidTr="00F7644B">
        <w:trPr>
          <w:trHeight w:val="368"/>
        </w:trPr>
        <w:tc>
          <w:tcPr>
            <w:tcW w:w="10080" w:type="dxa"/>
            <w:tcBorders>
              <w:bottom w:val="single" w:sz="4" w:space="0" w:color="auto"/>
            </w:tcBorders>
            <w:shd w:val="clear" w:color="auto" w:fill="FFF2CC" w:themeFill="accent4" w:themeFillTint="33"/>
          </w:tcPr>
          <w:p w14:paraId="64CB7178" w14:textId="77777777" w:rsidR="00293106" w:rsidRPr="002530B9" w:rsidRDefault="00293106" w:rsidP="00554C32">
            <w:pPr>
              <w:numPr>
                <w:ilvl w:val="0"/>
                <w:numId w:val="81"/>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Using </w:t>
            </w:r>
            <w:hyperlink r:id="rId30" w:history="1">
              <w:r w:rsidRPr="002530B9">
                <w:rPr>
                  <w:rFonts w:asciiTheme="minorHAnsi" w:hAnsiTheme="minorHAnsi" w:cstheme="minorHAnsi"/>
                  <w:color w:val="0000FF"/>
                  <w:sz w:val="22"/>
                  <w:szCs w:val="22"/>
                  <w:u w:val="single"/>
                </w:rPr>
                <w:t>O*NET</w:t>
              </w:r>
            </w:hyperlink>
            <w:r w:rsidRPr="002530B9">
              <w:rPr>
                <w:rFonts w:asciiTheme="minorHAnsi" w:hAnsiTheme="minorHAnsi" w:cstheme="minorHAnsi"/>
                <w:color w:val="0000FF"/>
                <w:sz w:val="22"/>
                <w:szCs w:val="22"/>
                <w:u w:val="single"/>
              </w:rPr>
              <w:t>,</w:t>
            </w:r>
            <w:r w:rsidRPr="002530B9">
              <w:rPr>
                <w:rFonts w:asciiTheme="minorHAnsi" w:hAnsiTheme="minorHAnsi" w:cstheme="minorHAnsi"/>
                <w:sz w:val="22"/>
                <w:szCs w:val="22"/>
              </w:rPr>
              <w:t xml:space="preserve"> specify the Hot Technology Skills for the SOC/Occupational Title(s) listed in the response for 4b.</w:t>
            </w:r>
            <w:r w:rsidRPr="002530B9">
              <w:rPr>
                <w:rFonts w:asciiTheme="minorHAnsi" w:hAnsiTheme="minorHAnsi" w:cstheme="minorHAnsi"/>
              </w:rPr>
              <w:t xml:space="preserve"> </w:t>
            </w:r>
            <w:r w:rsidRPr="002530B9">
              <w:rPr>
                <w:rFonts w:asciiTheme="minorHAnsi" w:hAnsiTheme="minorHAnsi" w:cstheme="minorHAnsi"/>
                <w:sz w:val="22"/>
                <w:szCs w:val="22"/>
              </w:rPr>
              <w:t xml:space="preserve"> </w:t>
            </w:r>
            <w:r w:rsidRPr="002530B9">
              <w:rPr>
                <w:rFonts w:asciiTheme="minorHAnsi" w:hAnsiTheme="minorHAnsi" w:cstheme="minorHAnsi"/>
                <w:i/>
                <w:sz w:val="22"/>
                <w:szCs w:val="22"/>
              </w:rPr>
              <w:t>(Add additional rows, if needed.)</w:t>
            </w:r>
          </w:p>
        </w:tc>
      </w:tr>
      <w:tr w:rsidR="00293106" w:rsidRPr="002530B9" w14:paraId="076CB09A" w14:textId="77777777" w:rsidTr="00F7644B">
        <w:trPr>
          <w:trHeight w:val="368"/>
        </w:trPr>
        <w:tc>
          <w:tcPr>
            <w:tcW w:w="10080" w:type="dxa"/>
            <w:tcBorders>
              <w:bottom w:val="single" w:sz="4" w:space="0" w:color="auto"/>
            </w:tcBorders>
            <w:shd w:val="clear" w:color="auto" w:fill="FFF2CC" w:themeFill="accent4" w:themeFillTint="33"/>
          </w:tcPr>
          <w:p w14:paraId="313989EA" w14:textId="77777777" w:rsidR="00293106" w:rsidRPr="002530B9" w:rsidRDefault="00293106" w:rsidP="00F7644B">
            <w:pPr>
              <w:rPr>
                <w:rFonts w:asciiTheme="minorHAnsi" w:hAnsiTheme="minorHAnsi" w:cstheme="minorHAnsi"/>
                <w:sz w:val="22"/>
                <w:szCs w:val="22"/>
              </w:rPr>
            </w:pPr>
            <w:r w:rsidRPr="002530B9">
              <w:rPr>
                <w:rFonts w:asciiTheme="minorHAnsi" w:hAnsiTheme="minorHAnsi" w:cstheme="minorHAnsi"/>
                <w:sz w:val="22"/>
                <w:szCs w:val="22"/>
              </w:rPr>
              <w:t>SOC/Occupational Title #1:</w:t>
            </w:r>
          </w:p>
        </w:tc>
      </w:tr>
      <w:tr w:rsidR="00293106" w:rsidRPr="002530B9" w14:paraId="26A4F629" w14:textId="77777777" w:rsidTr="00F7644B">
        <w:trPr>
          <w:trHeight w:val="368"/>
        </w:trPr>
        <w:tc>
          <w:tcPr>
            <w:tcW w:w="10080" w:type="dxa"/>
            <w:tcBorders>
              <w:bottom w:val="single" w:sz="4" w:space="0" w:color="auto"/>
            </w:tcBorders>
            <w:shd w:val="clear" w:color="auto" w:fill="auto"/>
          </w:tcPr>
          <w:p w14:paraId="6FBFA835" w14:textId="77777777" w:rsidR="00293106" w:rsidRPr="002530B9" w:rsidRDefault="00293106" w:rsidP="00F7644B">
            <w:pPr>
              <w:rPr>
                <w:rFonts w:asciiTheme="minorHAnsi" w:hAnsiTheme="minorHAnsi" w:cstheme="minorHAnsi"/>
                <w:sz w:val="22"/>
                <w:szCs w:val="22"/>
              </w:rPr>
            </w:pPr>
            <w:r w:rsidRPr="002530B9">
              <w:rPr>
                <w:rFonts w:asciiTheme="minorHAnsi" w:hAnsiTheme="minorHAnsi" w:cstheme="minorHAnsi"/>
                <w:sz w:val="22"/>
                <w:szCs w:val="22"/>
              </w:rPr>
              <w:t>The Hot Technology Skills for this occupation include:</w:t>
            </w:r>
          </w:p>
        </w:tc>
      </w:tr>
      <w:tr w:rsidR="00293106" w:rsidRPr="002530B9" w14:paraId="6CBB776B" w14:textId="77777777" w:rsidTr="00F7644B">
        <w:trPr>
          <w:trHeight w:val="368"/>
        </w:trPr>
        <w:tc>
          <w:tcPr>
            <w:tcW w:w="10080" w:type="dxa"/>
            <w:tcBorders>
              <w:bottom w:val="single" w:sz="4" w:space="0" w:color="auto"/>
            </w:tcBorders>
            <w:shd w:val="clear" w:color="auto" w:fill="FFF2CC" w:themeFill="accent4" w:themeFillTint="33"/>
          </w:tcPr>
          <w:p w14:paraId="218454F1" w14:textId="77777777" w:rsidR="00293106" w:rsidRPr="002530B9" w:rsidRDefault="00293106" w:rsidP="00F7644B">
            <w:pPr>
              <w:rPr>
                <w:rFonts w:asciiTheme="minorHAnsi" w:hAnsiTheme="minorHAnsi" w:cstheme="minorHAnsi"/>
                <w:sz w:val="22"/>
                <w:szCs w:val="22"/>
              </w:rPr>
            </w:pPr>
            <w:r w:rsidRPr="002530B9">
              <w:rPr>
                <w:rFonts w:asciiTheme="minorHAnsi" w:hAnsiTheme="minorHAnsi" w:cstheme="minorHAnsi"/>
                <w:sz w:val="22"/>
                <w:szCs w:val="22"/>
              </w:rPr>
              <w:t>SOC/Occupational Title #2:</w:t>
            </w:r>
          </w:p>
        </w:tc>
      </w:tr>
      <w:tr w:rsidR="00293106" w:rsidRPr="002530B9" w14:paraId="4E295642" w14:textId="77777777" w:rsidTr="00F7644B">
        <w:trPr>
          <w:trHeight w:val="368"/>
        </w:trPr>
        <w:tc>
          <w:tcPr>
            <w:tcW w:w="10080" w:type="dxa"/>
            <w:tcBorders>
              <w:bottom w:val="single" w:sz="4" w:space="0" w:color="auto"/>
            </w:tcBorders>
            <w:shd w:val="clear" w:color="auto" w:fill="auto"/>
          </w:tcPr>
          <w:p w14:paraId="6EE123DA" w14:textId="77777777" w:rsidR="00293106" w:rsidRPr="002530B9" w:rsidRDefault="00293106" w:rsidP="00F7644B">
            <w:pPr>
              <w:rPr>
                <w:rFonts w:asciiTheme="minorHAnsi" w:hAnsiTheme="minorHAnsi" w:cstheme="minorHAnsi"/>
                <w:sz w:val="22"/>
                <w:szCs w:val="22"/>
              </w:rPr>
            </w:pPr>
            <w:r w:rsidRPr="002530B9">
              <w:rPr>
                <w:rFonts w:asciiTheme="minorHAnsi" w:hAnsiTheme="minorHAnsi" w:cstheme="minorHAnsi"/>
                <w:sz w:val="22"/>
                <w:szCs w:val="22"/>
              </w:rPr>
              <w:t>The Hot Technology Skills for this occupation include:</w:t>
            </w:r>
          </w:p>
        </w:tc>
      </w:tr>
      <w:tr w:rsidR="00293106" w:rsidRPr="002530B9" w14:paraId="6185FA8B" w14:textId="77777777" w:rsidTr="00F7644B">
        <w:trPr>
          <w:trHeight w:val="368"/>
        </w:trPr>
        <w:tc>
          <w:tcPr>
            <w:tcW w:w="10080" w:type="dxa"/>
            <w:shd w:val="clear" w:color="auto" w:fill="FFC000" w:themeFill="accent4"/>
          </w:tcPr>
          <w:p w14:paraId="22DF09C1" w14:textId="77777777" w:rsidR="00293106" w:rsidRPr="002530B9" w:rsidRDefault="00293106" w:rsidP="00F7644B">
            <w:pPr>
              <w:rPr>
                <w:rFonts w:asciiTheme="minorHAnsi" w:hAnsiTheme="minorHAnsi" w:cstheme="minorHAnsi"/>
                <w:b/>
                <w:sz w:val="22"/>
                <w:szCs w:val="22"/>
              </w:rPr>
            </w:pPr>
            <w:r w:rsidRPr="002530B9">
              <w:rPr>
                <w:rFonts w:asciiTheme="minorHAnsi" w:hAnsiTheme="minorHAnsi" w:cstheme="minorHAnsi"/>
              </w:rPr>
              <w:br w:type="page"/>
            </w:r>
            <w:r w:rsidRPr="002530B9">
              <w:rPr>
                <w:rFonts w:asciiTheme="minorHAnsi" w:hAnsiTheme="minorHAnsi" w:cstheme="minorHAnsi"/>
                <w:b/>
                <w:sz w:val="22"/>
                <w:szCs w:val="22"/>
              </w:rPr>
              <w:t>6. Single Set of Integrated Learning Objectives (10 points)</w:t>
            </w:r>
          </w:p>
        </w:tc>
      </w:tr>
      <w:tr w:rsidR="00293106" w:rsidRPr="002530B9" w14:paraId="77F8B465" w14:textId="77777777" w:rsidTr="00F7644B">
        <w:trPr>
          <w:trHeight w:val="247"/>
        </w:trPr>
        <w:tc>
          <w:tcPr>
            <w:tcW w:w="10080" w:type="dxa"/>
            <w:tcBorders>
              <w:bottom w:val="single" w:sz="4" w:space="0" w:color="auto"/>
            </w:tcBorders>
            <w:shd w:val="clear" w:color="auto" w:fill="FFF2CC" w:themeFill="accent4" w:themeFillTint="33"/>
          </w:tcPr>
          <w:p w14:paraId="6BE980A2" w14:textId="77777777" w:rsidR="00293106" w:rsidRPr="002530B9" w:rsidRDefault="00293106" w:rsidP="00554C32">
            <w:pPr>
              <w:numPr>
                <w:ilvl w:val="0"/>
                <w:numId w:val="82"/>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Describe the adult education (literacy and numeracy) content that students will learn during their participation in the </w:t>
            </w:r>
            <w:r w:rsidRPr="002530B9">
              <w:rPr>
                <w:rFonts w:asciiTheme="minorHAnsi" w:hAnsiTheme="minorHAnsi" w:cstheme="minorHAnsi"/>
                <w:bCs/>
                <w:sz w:val="22"/>
                <w:szCs w:val="22"/>
              </w:rPr>
              <w:t>IE&amp;T+D</w:t>
            </w:r>
            <w:r w:rsidRPr="002530B9">
              <w:rPr>
                <w:rFonts w:asciiTheme="minorHAnsi" w:hAnsiTheme="minorHAnsi" w:cstheme="minorHAnsi"/>
                <w:sz w:val="22"/>
                <w:szCs w:val="22"/>
              </w:rPr>
              <w:t xml:space="preserve"> program. </w:t>
            </w:r>
          </w:p>
        </w:tc>
      </w:tr>
      <w:tr w:rsidR="00293106" w:rsidRPr="002530B9" w14:paraId="3A18EDE8" w14:textId="77777777" w:rsidTr="00F7644B">
        <w:trPr>
          <w:trHeight w:val="247"/>
        </w:trPr>
        <w:tc>
          <w:tcPr>
            <w:tcW w:w="10080" w:type="dxa"/>
            <w:tcBorders>
              <w:bottom w:val="single" w:sz="4" w:space="0" w:color="auto"/>
            </w:tcBorders>
            <w:shd w:val="clear" w:color="auto" w:fill="auto"/>
          </w:tcPr>
          <w:p w14:paraId="1B2D761D" w14:textId="77777777" w:rsidR="00293106" w:rsidRPr="002530B9" w:rsidRDefault="00293106" w:rsidP="00F7644B">
            <w:pPr>
              <w:ind w:left="360"/>
              <w:contextualSpacing/>
              <w:rPr>
                <w:rFonts w:asciiTheme="minorHAnsi" w:hAnsiTheme="minorHAnsi" w:cstheme="minorHAnsi"/>
                <w:sz w:val="22"/>
                <w:szCs w:val="22"/>
              </w:rPr>
            </w:pPr>
          </w:p>
        </w:tc>
      </w:tr>
      <w:tr w:rsidR="00293106" w:rsidRPr="002530B9" w14:paraId="65B3028B" w14:textId="77777777" w:rsidTr="00F7644B">
        <w:trPr>
          <w:trHeight w:val="247"/>
        </w:trPr>
        <w:tc>
          <w:tcPr>
            <w:tcW w:w="10080" w:type="dxa"/>
            <w:tcBorders>
              <w:bottom w:val="single" w:sz="4" w:space="0" w:color="auto"/>
            </w:tcBorders>
            <w:shd w:val="clear" w:color="auto" w:fill="FFF2CC" w:themeFill="accent4" w:themeFillTint="33"/>
          </w:tcPr>
          <w:p w14:paraId="696BC009" w14:textId="77777777" w:rsidR="00293106" w:rsidRPr="002530B9" w:rsidRDefault="00293106" w:rsidP="00554C32">
            <w:pPr>
              <w:numPr>
                <w:ilvl w:val="0"/>
                <w:numId w:val="82"/>
              </w:numPr>
              <w:contextualSpacing/>
              <w:rPr>
                <w:rFonts w:asciiTheme="minorHAnsi" w:hAnsiTheme="minorHAnsi" w:cstheme="minorHAnsi"/>
                <w:b/>
                <w:sz w:val="22"/>
                <w:szCs w:val="22"/>
              </w:rPr>
            </w:pPr>
            <w:r w:rsidRPr="002530B9">
              <w:rPr>
                <w:rFonts w:asciiTheme="minorHAnsi" w:hAnsiTheme="minorHAnsi" w:cstheme="minorHAnsi"/>
                <w:sz w:val="22"/>
                <w:szCs w:val="22"/>
              </w:rPr>
              <w:t>Specify the name and address of the eligible provider/partner who will offer the adult education and literacy activities to students.</w:t>
            </w:r>
          </w:p>
        </w:tc>
      </w:tr>
      <w:tr w:rsidR="00293106" w:rsidRPr="002530B9" w14:paraId="775E4F55" w14:textId="77777777" w:rsidTr="00F7644B">
        <w:trPr>
          <w:trHeight w:val="247"/>
        </w:trPr>
        <w:tc>
          <w:tcPr>
            <w:tcW w:w="10080" w:type="dxa"/>
            <w:shd w:val="clear" w:color="auto" w:fill="auto"/>
          </w:tcPr>
          <w:p w14:paraId="1F757034" w14:textId="77777777" w:rsidR="00293106" w:rsidRPr="002530B9" w:rsidRDefault="00293106" w:rsidP="00F7644B">
            <w:pPr>
              <w:rPr>
                <w:rFonts w:asciiTheme="minorHAnsi" w:hAnsiTheme="minorHAnsi" w:cstheme="minorHAnsi"/>
                <w:b/>
                <w:sz w:val="22"/>
                <w:szCs w:val="22"/>
              </w:rPr>
            </w:pPr>
          </w:p>
        </w:tc>
      </w:tr>
      <w:tr w:rsidR="00293106" w:rsidRPr="002530B9" w14:paraId="0E2A5AB9" w14:textId="77777777" w:rsidTr="00F7644B">
        <w:trPr>
          <w:trHeight w:val="247"/>
        </w:trPr>
        <w:tc>
          <w:tcPr>
            <w:tcW w:w="10080" w:type="dxa"/>
            <w:tcBorders>
              <w:bottom w:val="single" w:sz="4" w:space="0" w:color="auto"/>
            </w:tcBorders>
            <w:shd w:val="clear" w:color="auto" w:fill="FFF2CC" w:themeFill="accent4" w:themeFillTint="33"/>
          </w:tcPr>
          <w:p w14:paraId="781664EA" w14:textId="77777777" w:rsidR="00293106" w:rsidRPr="002530B9" w:rsidRDefault="00293106" w:rsidP="00554C32">
            <w:pPr>
              <w:numPr>
                <w:ilvl w:val="0"/>
                <w:numId w:val="82"/>
              </w:numPr>
              <w:contextualSpacing/>
              <w:rPr>
                <w:rFonts w:asciiTheme="minorHAnsi" w:hAnsiTheme="minorHAnsi" w:cstheme="minorHAnsi"/>
                <w:sz w:val="22"/>
                <w:szCs w:val="22"/>
              </w:rPr>
            </w:pPr>
            <w:r w:rsidRPr="002530B9">
              <w:rPr>
                <w:rFonts w:asciiTheme="minorHAnsi" w:hAnsiTheme="minorHAnsi" w:cstheme="minorHAnsi"/>
                <w:sz w:val="22"/>
                <w:szCs w:val="22"/>
              </w:rPr>
              <w:t>Describe the digital literacy and digital skills content standards that students will learn during their participation in the IE&amp;T+D program.</w:t>
            </w:r>
          </w:p>
        </w:tc>
      </w:tr>
      <w:tr w:rsidR="00293106" w:rsidRPr="002530B9" w14:paraId="04A1D974" w14:textId="77777777" w:rsidTr="00F7644B">
        <w:trPr>
          <w:trHeight w:val="247"/>
        </w:trPr>
        <w:tc>
          <w:tcPr>
            <w:tcW w:w="10080" w:type="dxa"/>
            <w:tcBorders>
              <w:bottom w:val="single" w:sz="4" w:space="0" w:color="auto"/>
            </w:tcBorders>
            <w:shd w:val="clear" w:color="auto" w:fill="auto"/>
          </w:tcPr>
          <w:p w14:paraId="09E72C79" w14:textId="77777777" w:rsidR="00293106" w:rsidRPr="002530B9" w:rsidRDefault="00293106" w:rsidP="00F7644B">
            <w:pPr>
              <w:ind w:left="360"/>
              <w:contextualSpacing/>
              <w:rPr>
                <w:rFonts w:asciiTheme="minorHAnsi" w:hAnsiTheme="minorHAnsi" w:cstheme="minorHAnsi"/>
                <w:sz w:val="22"/>
                <w:szCs w:val="22"/>
              </w:rPr>
            </w:pPr>
          </w:p>
        </w:tc>
      </w:tr>
      <w:tr w:rsidR="00293106" w:rsidRPr="002530B9" w14:paraId="74C03253" w14:textId="77777777" w:rsidTr="00F7644B">
        <w:trPr>
          <w:trHeight w:val="247"/>
        </w:trPr>
        <w:tc>
          <w:tcPr>
            <w:tcW w:w="10080" w:type="dxa"/>
            <w:tcBorders>
              <w:bottom w:val="single" w:sz="4" w:space="0" w:color="auto"/>
            </w:tcBorders>
            <w:shd w:val="clear" w:color="auto" w:fill="FFF2CC" w:themeFill="accent4" w:themeFillTint="33"/>
          </w:tcPr>
          <w:p w14:paraId="501FF328" w14:textId="77777777" w:rsidR="00293106" w:rsidRPr="002530B9" w:rsidRDefault="00293106" w:rsidP="00554C32">
            <w:pPr>
              <w:numPr>
                <w:ilvl w:val="0"/>
                <w:numId w:val="82"/>
              </w:numPr>
              <w:contextualSpacing/>
              <w:rPr>
                <w:rFonts w:asciiTheme="minorHAnsi" w:hAnsiTheme="minorHAnsi" w:cstheme="minorHAnsi"/>
                <w:sz w:val="22"/>
                <w:szCs w:val="22"/>
              </w:rPr>
            </w:pPr>
            <w:r w:rsidRPr="002530B9">
              <w:rPr>
                <w:rFonts w:asciiTheme="minorHAnsi" w:hAnsiTheme="minorHAnsi" w:cstheme="minorHAnsi"/>
                <w:sz w:val="22"/>
                <w:szCs w:val="22"/>
              </w:rPr>
              <w:t>Specify the name and address of the eligible provider/partner who will offer the digital literacy activities to students.</w:t>
            </w:r>
          </w:p>
        </w:tc>
      </w:tr>
      <w:tr w:rsidR="00293106" w:rsidRPr="002530B9" w14:paraId="164DF7E1" w14:textId="77777777" w:rsidTr="00F7644B">
        <w:trPr>
          <w:trHeight w:val="247"/>
        </w:trPr>
        <w:tc>
          <w:tcPr>
            <w:tcW w:w="10080" w:type="dxa"/>
            <w:tcBorders>
              <w:bottom w:val="single" w:sz="4" w:space="0" w:color="auto"/>
            </w:tcBorders>
            <w:shd w:val="clear" w:color="auto" w:fill="auto"/>
          </w:tcPr>
          <w:p w14:paraId="0C579078" w14:textId="77777777" w:rsidR="00293106" w:rsidRPr="002530B9" w:rsidRDefault="00293106" w:rsidP="00F7644B">
            <w:pPr>
              <w:ind w:left="360"/>
              <w:contextualSpacing/>
              <w:rPr>
                <w:rFonts w:asciiTheme="minorHAnsi" w:hAnsiTheme="minorHAnsi" w:cstheme="minorHAnsi"/>
                <w:sz w:val="22"/>
                <w:szCs w:val="22"/>
              </w:rPr>
            </w:pPr>
          </w:p>
        </w:tc>
      </w:tr>
      <w:tr w:rsidR="00293106" w:rsidRPr="002530B9" w14:paraId="3C686681" w14:textId="77777777" w:rsidTr="00F7644B">
        <w:trPr>
          <w:trHeight w:val="247"/>
        </w:trPr>
        <w:tc>
          <w:tcPr>
            <w:tcW w:w="10080" w:type="dxa"/>
            <w:tcBorders>
              <w:bottom w:val="single" w:sz="4" w:space="0" w:color="auto"/>
            </w:tcBorders>
            <w:shd w:val="clear" w:color="auto" w:fill="FFF2CC" w:themeFill="accent4" w:themeFillTint="33"/>
          </w:tcPr>
          <w:p w14:paraId="482B33A0" w14:textId="77777777" w:rsidR="00293106" w:rsidRPr="002530B9" w:rsidRDefault="00293106" w:rsidP="00554C32">
            <w:pPr>
              <w:numPr>
                <w:ilvl w:val="0"/>
                <w:numId w:val="82"/>
              </w:numPr>
              <w:contextualSpacing/>
              <w:rPr>
                <w:rFonts w:asciiTheme="minorHAnsi" w:hAnsiTheme="minorHAnsi" w:cstheme="minorHAnsi"/>
                <w:sz w:val="22"/>
                <w:szCs w:val="22"/>
              </w:rPr>
            </w:pPr>
            <w:r w:rsidRPr="002530B9">
              <w:rPr>
                <w:rFonts w:asciiTheme="minorHAnsi" w:hAnsiTheme="minorHAnsi" w:cstheme="minorHAnsi"/>
                <w:sz w:val="22"/>
                <w:szCs w:val="22"/>
              </w:rPr>
              <w:t>Describe the workforce preparation activities that students will engage in during their participation in the IE&amp;T+D program.</w:t>
            </w:r>
          </w:p>
        </w:tc>
      </w:tr>
      <w:tr w:rsidR="00293106" w:rsidRPr="002530B9" w14:paraId="569106F8" w14:textId="77777777" w:rsidTr="00F7644B">
        <w:trPr>
          <w:trHeight w:val="247"/>
        </w:trPr>
        <w:tc>
          <w:tcPr>
            <w:tcW w:w="10080" w:type="dxa"/>
            <w:shd w:val="clear" w:color="auto" w:fill="auto"/>
          </w:tcPr>
          <w:p w14:paraId="0C31337D" w14:textId="77777777" w:rsidR="00293106" w:rsidRPr="002530B9" w:rsidRDefault="00293106" w:rsidP="00F7644B">
            <w:pPr>
              <w:ind w:left="360"/>
              <w:contextualSpacing/>
              <w:rPr>
                <w:rFonts w:asciiTheme="minorHAnsi" w:hAnsiTheme="minorHAnsi" w:cstheme="minorHAnsi"/>
                <w:sz w:val="22"/>
                <w:szCs w:val="22"/>
              </w:rPr>
            </w:pPr>
          </w:p>
        </w:tc>
      </w:tr>
      <w:tr w:rsidR="00293106" w:rsidRPr="002530B9" w14:paraId="6D41822C" w14:textId="77777777" w:rsidTr="00F7644B">
        <w:trPr>
          <w:trHeight w:val="247"/>
        </w:trPr>
        <w:tc>
          <w:tcPr>
            <w:tcW w:w="10080" w:type="dxa"/>
            <w:tcBorders>
              <w:bottom w:val="single" w:sz="4" w:space="0" w:color="auto"/>
            </w:tcBorders>
            <w:shd w:val="clear" w:color="auto" w:fill="FFF2CC" w:themeFill="accent4" w:themeFillTint="33"/>
          </w:tcPr>
          <w:p w14:paraId="14C539A7" w14:textId="77777777" w:rsidR="00293106" w:rsidRPr="002530B9" w:rsidRDefault="00293106" w:rsidP="00554C32">
            <w:pPr>
              <w:numPr>
                <w:ilvl w:val="0"/>
                <w:numId w:val="82"/>
              </w:numPr>
              <w:contextualSpacing/>
              <w:rPr>
                <w:rFonts w:asciiTheme="minorHAnsi" w:hAnsiTheme="minorHAnsi" w:cstheme="minorHAnsi"/>
                <w:sz w:val="22"/>
                <w:szCs w:val="22"/>
              </w:rPr>
            </w:pPr>
            <w:r w:rsidRPr="002530B9">
              <w:rPr>
                <w:rFonts w:asciiTheme="minorHAnsi" w:hAnsiTheme="minorHAnsi" w:cstheme="minorHAnsi"/>
                <w:sz w:val="22"/>
                <w:szCs w:val="22"/>
              </w:rPr>
              <w:t>Specify the name and address of the eligible provider/partner who will offer the workforce preparation activities to students.</w:t>
            </w:r>
          </w:p>
        </w:tc>
      </w:tr>
      <w:tr w:rsidR="00293106" w:rsidRPr="002530B9" w14:paraId="7CBB3226" w14:textId="77777777" w:rsidTr="00F7644B">
        <w:trPr>
          <w:trHeight w:val="247"/>
        </w:trPr>
        <w:tc>
          <w:tcPr>
            <w:tcW w:w="10080" w:type="dxa"/>
            <w:shd w:val="clear" w:color="auto" w:fill="auto"/>
          </w:tcPr>
          <w:p w14:paraId="052BCF45" w14:textId="77777777" w:rsidR="00293106" w:rsidRPr="002530B9" w:rsidRDefault="00293106" w:rsidP="00F7644B">
            <w:pPr>
              <w:rPr>
                <w:rFonts w:asciiTheme="minorHAnsi" w:hAnsiTheme="minorHAnsi" w:cstheme="minorHAnsi"/>
                <w:sz w:val="22"/>
                <w:szCs w:val="22"/>
              </w:rPr>
            </w:pPr>
          </w:p>
        </w:tc>
      </w:tr>
      <w:tr w:rsidR="00293106" w:rsidRPr="002530B9" w14:paraId="292D9EC8" w14:textId="77777777" w:rsidTr="00F7644B">
        <w:trPr>
          <w:trHeight w:val="247"/>
        </w:trPr>
        <w:tc>
          <w:tcPr>
            <w:tcW w:w="10080" w:type="dxa"/>
            <w:tcBorders>
              <w:bottom w:val="single" w:sz="4" w:space="0" w:color="auto"/>
            </w:tcBorders>
            <w:shd w:val="clear" w:color="auto" w:fill="FFF2CC" w:themeFill="accent4" w:themeFillTint="33"/>
          </w:tcPr>
          <w:p w14:paraId="347FE2D4" w14:textId="77777777" w:rsidR="00293106" w:rsidRPr="002530B9" w:rsidRDefault="00293106" w:rsidP="00554C32">
            <w:pPr>
              <w:numPr>
                <w:ilvl w:val="0"/>
                <w:numId w:val="82"/>
              </w:numPr>
              <w:contextualSpacing/>
              <w:rPr>
                <w:rFonts w:asciiTheme="minorHAnsi" w:hAnsiTheme="minorHAnsi" w:cstheme="minorHAnsi"/>
                <w:sz w:val="22"/>
                <w:szCs w:val="22"/>
              </w:rPr>
            </w:pPr>
            <w:r w:rsidRPr="002530B9">
              <w:rPr>
                <w:rFonts w:asciiTheme="minorHAnsi" w:hAnsiTheme="minorHAnsi" w:cstheme="minorHAnsi"/>
                <w:sz w:val="22"/>
                <w:szCs w:val="22"/>
              </w:rPr>
              <w:t>Describe the workforce training competencies that students will be able to demonstrate during their participation in and/or upon completion of the IE&amp;T+D program.</w:t>
            </w:r>
          </w:p>
        </w:tc>
      </w:tr>
      <w:tr w:rsidR="00293106" w:rsidRPr="002530B9" w14:paraId="36E16DE0" w14:textId="77777777" w:rsidTr="00F7644B">
        <w:trPr>
          <w:trHeight w:val="247"/>
        </w:trPr>
        <w:tc>
          <w:tcPr>
            <w:tcW w:w="10080" w:type="dxa"/>
            <w:shd w:val="clear" w:color="auto" w:fill="auto"/>
          </w:tcPr>
          <w:p w14:paraId="5631283C" w14:textId="77777777" w:rsidR="00293106" w:rsidRPr="002530B9" w:rsidRDefault="00293106" w:rsidP="00F7644B">
            <w:pPr>
              <w:rPr>
                <w:rFonts w:asciiTheme="minorHAnsi" w:hAnsiTheme="minorHAnsi" w:cstheme="minorHAnsi"/>
                <w:sz w:val="22"/>
                <w:szCs w:val="22"/>
              </w:rPr>
            </w:pPr>
          </w:p>
        </w:tc>
      </w:tr>
      <w:tr w:rsidR="00293106" w:rsidRPr="002530B9" w14:paraId="32439215" w14:textId="77777777" w:rsidTr="00F7644B">
        <w:trPr>
          <w:trHeight w:val="247"/>
        </w:trPr>
        <w:tc>
          <w:tcPr>
            <w:tcW w:w="10080" w:type="dxa"/>
            <w:tcBorders>
              <w:bottom w:val="single" w:sz="4" w:space="0" w:color="auto"/>
            </w:tcBorders>
            <w:shd w:val="clear" w:color="auto" w:fill="FFF2CC" w:themeFill="accent4" w:themeFillTint="33"/>
          </w:tcPr>
          <w:p w14:paraId="0140E952" w14:textId="77777777" w:rsidR="00293106" w:rsidRPr="002530B9" w:rsidRDefault="00293106" w:rsidP="00554C32">
            <w:pPr>
              <w:numPr>
                <w:ilvl w:val="0"/>
                <w:numId w:val="82"/>
              </w:numPr>
              <w:contextualSpacing/>
              <w:rPr>
                <w:rFonts w:asciiTheme="minorHAnsi" w:hAnsiTheme="minorHAnsi" w:cstheme="minorHAnsi"/>
                <w:sz w:val="22"/>
                <w:szCs w:val="22"/>
              </w:rPr>
            </w:pPr>
            <w:r w:rsidRPr="002530B9">
              <w:rPr>
                <w:rFonts w:asciiTheme="minorHAnsi" w:hAnsiTheme="minorHAnsi" w:cstheme="minorHAnsi"/>
                <w:sz w:val="22"/>
                <w:szCs w:val="22"/>
              </w:rPr>
              <w:t>Specify the name and address of the eligible provider/partner who will offer workforce training to students.</w:t>
            </w:r>
          </w:p>
        </w:tc>
      </w:tr>
      <w:tr w:rsidR="00293106" w:rsidRPr="002530B9" w14:paraId="150DDB63" w14:textId="77777777" w:rsidTr="00F7644B">
        <w:trPr>
          <w:trHeight w:val="247"/>
        </w:trPr>
        <w:tc>
          <w:tcPr>
            <w:tcW w:w="10080" w:type="dxa"/>
            <w:shd w:val="clear" w:color="auto" w:fill="auto"/>
          </w:tcPr>
          <w:p w14:paraId="6547F84F" w14:textId="77777777" w:rsidR="00293106" w:rsidRPr="002530B9" w:rsidRDefault="00293106" w:rsidP="00F7644B">
            <w:pPr>
              <w:rPr>
                <w:rFonts w:asciiTheme="minorHAnsi" w:hAnsiTheme="minorHAnsi" w:cstheme="minorHAnsi"/>
                <w:sz w:val="22"/>
                <w:szCs w:val="22"/>
              </w:rPr>
            </w:pPr>
          </w:p>
        </w:tc>
      </w:tr>
      <w:tr w:rsidR="00293106" w:rsidRPr="002530B9" w14:paraId="31D95AAA" w14:textId="77777777" w:rsidTr="00F7644B">
        <w:trPr>
          <w:trHeight w:val="247"/>
        </w:trPr>
        <w:tc>
          <w:tcPr>
            <w:tcW w:w="10080" w:type="dxa"/>
            <w:tcBorders>
              <w:bottom w:val="single" w:sz="4" w:space="0" w:color="auto"/>
            </w:tcBorders>
            <w:shd w:val="clear" w:color="auto" w:fill="FFF2CC" w:themeFill="accent4" w:themeFillTint="33"/>
          </w:tcPr>
          <w:p w14:paraId="4FA61751" w14:textId="77777777" w:rsidR="00293106" w:rsidRPr="002530B9" w:rsidRDefault="00293106" w:rsidP="00554C32">
            <w:pPr>
              <w:numPr>
                <w:ilvl w:val="0"/>
                <w:numId w:val="82"/>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Describe the </w:t>
            </w:r>
            <w:proofErr w:type="gramStart"/>
            <w:r w:rsidRPr="002530B9">
              <w:rPr>
                <w:rFonts w:asciiTheme="minorHAnsi" w:hAnsiTheme="minorHAnsi" w:cstheme="minorHAnsi"/>
                <w:sz w:val="22"/>
                <w:szCs w:val="22"/>
              </w:rPr>
              <w:t>manner in which</w:t>
            </w:r>
            <w:proofErr w:type="gramEnd"/>
            <w:r w:rsidRPr="002530B9">
              <w:rPr>
                <w:rFonts w:asciiTheme="minorHAnsi" w:hAnsiTheme="minorHAnsi" w:cstheme="minorHAnsi"/>
                <w:sz w:val="22"/>
                <w:szCs w:val="22"/>
              </w:rPr>
              <w:t xml:space="preserve"> the IE&amp;T+D program components/activities are organized to function cooperatively so that students achieve their desired learning outcomes.  </w:t>
            </w:r>
          </w:p>
        </w:tc>
      </w:tr>
      <w:tr w:rsidR="00293106" w:rsidRPr="002530B9" w14:paraId="672E4AC3" w14:textId="77777777" w:rsidTr="00F7644B">
        <w:trPr>
          <w:trHeight w:val="179"/>
        </w:trPr>
        <w:tc>
          <w:tcPr>
            <w:tcW w:w="10080" w:type="dxa"/>
            <w:shd w:val="clear" w:color="auto" w:fill="auto"/>
          </w:tcPr>
          <w:p w14:paraId="7A77F63C" w14:textId="77777777" w:rsidR="00293106" w:rsidRPr="002530B9" w:rsidRDefault="00293106" w:rsidP="00F7644B">
            <w:pPr>
              <w:rPr>
                <w:rFonts w:asciiTheme="minorHAnsi" w:hAnsiTheme="minorHAnsi" w:cstheme="minorHAnsi"/>
                <w:sz w:val="22"/>
                <w:szCs w:val="22"/>
              </w:rPr>
            </w:pPr>
          </w:p>
        </w:tc>
      </w:tr>
    </w:tbl>
    <w:p w14:paraId="75F71B7D" w14:textId="77777777" w:rsidR="00293106" w:rsidRDefault="00293106" w:rsidP="00293106">
      <w:r>
        <w:br w:type="page"/>
      </w:r>
    </w:p>
    <w:tbl>
      <w:tblPr>
        <w:tblW w:w="100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508"/>
        <w:gridCol w:w="112"/>
        <w:gridCol w:w="179"/>
        <w:gridCol w:w="705"/>
        <w:gridCol w:w="645"/>
        <w:gridCol w:w="91"/>
        <w:gridCol w:w="1887"/>
        <w:gridCol w:w="2434"/>
      </w:tblGrid>
      <w:tr w:rsidR="00293106" w:rsidRPr="002530B9" w14:paraId="5DAB62DA" w14:textId="77777777" w:rsidTr="00F7644B">
        <w:trPr>
          <w:trHeight w:val="179"/>
        </w:trPr>
        <w:tc>
          <w:tcPr>
            <w:tcW w:w="10080" w:type="dxa"/>
            <w:gridSpan w:val="9"/>
            <w:tcBorders>
              <w:bottom w:val="single" w:sz="4" w:space="0" w:color="auto"/>
            </w:tcBorders>
            <w:shd w:val="clear" w:color="auto" w:fill="FFF2CC" w:themeFill="accent4" w:themeFillTint="33"/>
          </w:tcPr>
          <w:p w14:paraId="23E685E5" w14:textId="77777777" w:rsidR="00293106" w:rsidRPr="002530B9" w:rsidRDefault="00293106" w:rsidP="00554C32">
            <w:pPr>
              <w:numPr>
                <w:ilvl w:val="0"/>
                <w:numId w:val="82"/>
              </w:numPr>
              <w:contextualSpacing/>
              <w:rPr>
                <w:rFonts w:asciiTheme="minorHAnsi" w:hAnsiTheme="minorHAnsi" w:cstheme="minorHAnsi"/>
                <w:sz w:val="22"/>
                <w:szCs w:val="22"/>
              </w:rPr>
            </w:pPr>
            <w:r w:rsidRPr="002530B9">
              <w:rPr>
                <w:rFonts w:asciiTheme="minorHAnsi" w:hAnsiTheme="minorHAnsi" w:cstheme="minorHAnsi"/>
                <w:sz w:val="22"/>
                <w:szCs w:val="22"/>
              </w:rPr>
              <w:lastRenderedPageBreak/>
              <w:t>Describe the process for staff collaboration, if the adult education (literacy and numeracy), workforce preparation and workforce training services, and digital literacy and digital skills training, are provided by more than one instructor/trainer.</w:t>
            </w:r>
          </w:p>
        </w:tc>
      </w:tr>
      <w:tr w:rsidR="00293106" w:rsidRPr="002530B9" w14:paraId="7197DBE4" w14:textId="77777777" w:rsidTr="00F7644B">
        <w:trPr>
          <w:trHeight w:val="179"/>
        </w:trPr>
        <w:tc>
          <w:tcPr>
            <w:tcW w:w="10080" w:type="dxa"/>
            <w:gridSpan w:val="9"/>
            <w:shd w:val="clear" w:color="auto" w:fill="auto"/>
          </w:tcPr>
          <w:p w14:paraId="12FC3C09" w14:textId="77777777" w:rsidR="00293106" w:rsidRPr="002530B9" w:rsidRDefault="00293106" w:rsidP="00F7644B">
            <w:pPr>
              <w:rPr>
                <w:rFonts w:asciiTheme="minorHAnsi" w:hAnsiTheme="minorHAnsi" w:cstheme="minorHAnsi"/>
                <w:sz w:val="22"/>
                <w:szCs w:val="22"/>
              </w:rPr>
            </w:pPr>
          </w:p>
        </w:tc>
      </w:tr>
      <w:tr w:rsidR="00293106" w:rsidRPr="002530B9" w14:paraId="2A211D40" w14:textId="77777777" w:rsidTr="00F7644B">
        <w:trPr>
          <w:trHeight w:val="247"/>
        </w:trPr>
        <w:tc>
          <w:tcPr>
            <w:tcW w:w="10080" w:type="dxa"/>
            <w:gridSpan w:val="9"/>
            <w:tcBorders>
              <w:bottom w:val="single" w:sz="4" w:space="0" w:color="auto"/>
            </w:tcBorders>
            <w:shd w:val="clear" w:color="auto" w:fill="FFF2CC" w:themeFill="accent4" w:themeFillTint="33"/>
          </w:tcPr>
          <w:p w14:paraId="69DBA3A0" w14:textId="77777777" w:rsidR="00293106" w:rsidRPr="002530B9" w:rsidRDefault="00293106" w:rsidP="00554C32">
            <w:pPr>
              <w:numPr>
                <w:ilvl w:val="0"/>
                <w:numId w:val="82"/>
              </w:numPr>
              <w:contextualSpacing/>
              <w:rPr>
                <w:rFonts w:asciiTheme="minorHAnsi" w:hAnsiTheme="minorHAnsi" w:cstheme="minorHAnsi"/>
                <w:sz w:val="22"/>
                <w:szCs w:val="22"/>
              </w:rPr>
            </w:pPr>
            <w:r w:rsidRPr="002530B9">
              <w:rPr>
                <w:rFonts w:asciiTheme="minorHAnsi" w:hAnsiTheme="minorHAnsi" w:cstheme="minorHAnsi"/>
                <w:sz w:val="22"/>
                <w:szCs w:val="22"/>
              </w:rPr>
              <w:t xml:space="preserve">List the types of documentation that will be collected and maintained by the eligible provider as evidence that the single set of integrated learning objectives have been achieved for IE&amp;T+D. </w:t>
            </w:r>
          </w:p>
        </w:tc>
      </w:tr>
      <w:tr w:rsidR="00293106" w:rsidRPr="002530B9" w14:paraId="6B447120" w14:textId="77777777" w:rsidTr="00F7644B">
        <w:trPr>
          <w:trHeight w:val="247"/>
        </w:trPr>
        <w:tc>
          <w:tcPr>
            <w:tcW w:w="10080" w:type="dxa"/>
            <w:gridSpan w:val="9"/>
            <w:shd w:val="clear" w:color="auto" w:fill="auto"/>
          </w:tcPr>
          <w:p w14:paraId="536BD7D9" w14:textId="77777777" w:rsidR="00293106" w:rsidRPr="002530B9" w:rsidRDefault="00293106" w:rsidP="00F7644B">
            <w:pPr>
              <w:rPr>
                <w:rFonts w:asciiTheme="minorHAnsi" w:hAnsiTheme="minorHAnsi" w:cstheme="minorHAnsi"/>
                <w:sz w:val="22"/>
                <w:szCs w:val="22"/>
              </w:rPr>
            </w:pPr>
          </w:p>
        </w:tc>
      </w:tr>
      <w:tr w:rsidR="00293106" w:rsidRPr="002530B9" w14:paraId="2464E963" w14:textId="77777777" w:rsidTr="00F7644B">
        <w:tblPrEx>
          <w:tblLook w:val="01E0" w:firstRow="1" w:lastRow="1" w:firstColumn="1" w:lastColumn="1" w:noHBand="0" w:noVBand="0"/>
        </w:tblPrEx>
        <w:tc>
          <w:tcPr>
            <w:tcW w:w="10080" w:type="dxa"/>
            <w:gridSpan w:val="9"/>
            <w:shd w:val="clear" w:color="auto" w:fill="FFC000" w:themeFill="accent4"/>
          </w:tcPr>
          <w:p w14:paraId="3BB4DBE6" w14:textId="77777777" w:rsidR="00293106" w:rsidRPr="002530B9" w:rsidRDefault="00293106" w:rsidP="00F7644B">
            <w:pPr>
              <w:rPr>
                <w:rFonts w:asciiTheme="minorHAnsi" w:eastAsia="Times New Roman" w:hAnsiTheme="minorHAnsi" w:cstheme="minorHAnsi"/>
                <w:b/>
                <w:sz w:val="22"/>
                <w:szCs w:val="22"/>
                <w:lang w:eastAsia="x-none"/>
              </w:rPr>
            </w:pPr>
            <w:r w:rsidRPr="002530B9">
              <w:rPr>
                <w:rFonts w:asciiTheme="minorHAnsi" w:eastAsia="Times New Roman" w:hAnsiTheme="minorHAnsi" w:cstheme="minorHAnsi"/>
                <w:b/>
                <w:sz w:val="22"/>
                <w:szCs w:val="22"/>
                <w:lang w:eastAsia="x-none"/>
              </w:rPr>
              <w:t>7. Curricula and Occupationally Relevant Materials (2 points)</w:t>
            </w:r>
          </w:p>
        </w:tc>
      </w:tr>
      <w:tr w:rsidR="00293106" w:rsidRPr="002530B9" w14:paraId="780FF00D" w14:textId="77777777" w:rsidTr="00F7644B">
        <w:tblPrEx>
          <w:tblLook w:val="01E0" w:firstRow="1" w:lastRow="1" w:firstColumn="1" w:lastColumn="1" w:noHBand="0" w:noVBand="0"/>
        </w:tblPrEx>
        <w:tc>
          <w:tcPr>
            <w:tcW w:w="10080" w:type="dxa"/>
            <w:gridSpan w:val="9"/>
            <w:shd w:val="clear" w:color="auto" w:fill="FFF2CC" w:themeFill="accent4" w:themeFillTint="33"/>
          </w:tcPr>
          <w:p w14:paraId="4E5A44D8" w14:textId="77777777" w:rsidR="00293106" w:rsidRPr="002530B9" w:rsidRDefault="00293106" w:rsidP="00554C32">
            <w:pPr>
              <w:numPr>
                <w:ilvl w:val="0"/>
                <w:numId w:val="83"/>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 xml:space="preserve">List the </w:t>
            </w:r>
            <w:r w:rsidRPr="002530B9">
              <w:rPr>
                <w:rFonts w:asciiTheme="minorHAnsi" w:eastAsia="Times New Roman" w:hAnsiTheme="minorHAnsi" w:cstheme="minorHAnsi"/>
                <w:sz w:val="22"/>
                <w:szCs w:val="22"/>
                <w:lang w:val="x-none" w:eastAsia="x-none"/>
              </w:rPr>
              <w:t xml:space="preserve">curricula and occupationally relevant materials that will be used </w:t>
            </w:r>
            <w:r w:rsidRPr="002530B9">
              <w:rPr>
                <w:rFonts w:asciiTheme="minorHAnsi" w:eastAsia="Times New Roman" w:hAnsiTheme="minorHAnsi" w:cstheme="minorHAnsi"/>
                <w:sz w:val="22"/>
                <w:szCs w:val="22"/>
                <w:lang w:eastAsia="x-none"/>
              </w:rPr>
              <w:t xml:space="preserve">for each component of the IE&amp;T+D </w:t>
            </w:r>
            <w:r w:rsidRPr="002530B9">
              <w:rPr>
                <w:rFonts w:asciiTheme="minorHAnsi" w:eastAsia="Times New Roman" w:hAnsiTheme="minorHAnsi" w:cstheme="minorHAnsi"/>
                <w:sz w:val="22"/>
                <w:szCs w:val="22"/>
                <w:lang w:val="x-none" w:eastAsia="x-none"/>
              </w:rPr>
              <w:t>program</w:t>
            </w:r>
            <w:r w:rsidRPr="002530B9">
              <w:rPr>
                <w:rFonts w:asciiTheme="minorHAnsi" w:eastAsia="Times New Roman" w:hAnsiTheme="minorHAnsi" w:cstheme="minorHAnsi"/>
                <w:sz w:val="22"/>
                <w:szCs w:val="22"/>
                <w:lang w:eastAsia="x-none"/>
              </w:rPr>
              <w:t xml:space="preserve"> – 1) adult education and literacy, 2) workforce preparation, 3) workforce training and 4) digital literacy and digital skills training activities</w:t>
            </w:r>
            <w:r w:rsidRPr="002530B9">
              <w:rPr>
                <w:rFonts w:asciiTheme="minorHAnsi" w:eastAsia="Times New Roman" w:hAnsiTheme="minorHAnsi" w:cstheme="minorHAnsi"/>
                <w:sz w:val="22"/>
                <w:szCs w:val="22"/>
                <w:lang w:val="x-none" w:eastAsia="x-none"/>
              </w:rPr>
              <w:t>.</w:t>
            </w:r>
            <w:r w:rsidRPr="002530B9">
              <w:rPr>
                <w:rFonts w:asciiTheme="minorHAnsi" w:eastAsia="Times New Roman" w:hAnsiTheme="minorHAnsi" w:cstheme="minorHAnsi"/>
                <w:sz w:val="22"/>
                <w:szCs w:val="22"/>
                <w:lang w:eastAsia="x-none"/>
              </w:rPr>
              <w:t xml:space="preserve"> </w:t>
            </w:r>
            <w:r w:rsidRPr="002530B9">
              <w:rPr>
                <w:rFonts w:asciiTheme="minorHAnsi" w:eastAsia="Times New Roman" w:hAnsiTheme="minorHAnsi" w:cstheme="minorHAnsi"/>
                <w:i/>
                <w:sz w:val="22"/>
                <w:szCs w:val="22"/>
                <w:lang w:eastAsia="x-none"/>
              </w:rPr>
              <w:t>(Add additional rows, if needed)</w:t>
            </w:r>
          </w:p>
        </w:tc>
      </w:tr>
      <w:tr w:rsidR="00293106" w:rsidRPr="002530B9" w14:paraId="3F7D186F" w14:textId="77777777" w:rsidTr="00F7644B">
        <w:tblPrEx>
          <w:tblLook w:val="01E0" w:firstRow="1" w:lastRow="1" w:firstColumn="1" w:lastColumn="1" w:noHBand="0" w:noVBand="0"/>
        </w:tblPrEx>
        <w:trPr>
          <w:trHeight w:val="247"/>
        </w:trPr>
        <w:tc>
          <w:tcPr>
            <w:tcW w:w="10080" w:type="dxa"/>
            <w:gridSpan w:val="9"/>
            <w:shd w:val="clear" w:color="auto" w:fill="FFF2CC" w:themeFill="accent4" w:themeFillTint="33"/>
          </w:tcPr>
          <w:p w14:paraId="16791DE8"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Adult Education (Literacy and Numeracy)</w:t>
            </w:r>
          </w:p>
        </w:tc>
      </w:tr>
      <w:tr w:rsidR="00293106" w:rsidRPr="002530B9" w14:paraId="2869968C" w14:textId="77777777" w:rsidTr="00F7644B">
        <w:tblPrEx>
          <w:tblLook w:val="01E0" w:firstRow="1" w:lastRow="1" w:firstColumn="1" w:lastColumn="1" w:noHBand="0" w:noVBand="0"/>
        </w:tblPrEx>
        <w:trPr>
          <w:trHeight w:val="247"/>
        </w:trPr>
        <w:tc>
          <w:tcPr>
            <w:tcW w:w="2519" w:type="dxa"/>
            <w:tcBorders>
              <w:bottom w:val="single" w:sz="4" w:space="0" w:color="auto"/>
            </w:tcBorders>
            <w:shd w:val="clear" w:color="auto" w:fill="FFF2CC" w:themeFill="accent4" w:themeFillTint="33"/>
          </w:tcPr>
          <w:p w14:paraId="3D1F3B48"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Name of Curriculum/</w:t>
            </w:r>
          </w:p>
          <w:p w14:paraId="723214A4"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p>
        </w:tc>
        <w:tc>
          <w:tcPr>
            <w:tcW w:w="1620" w:type="dxa"/>
            <w:gridSpan w:val="2"/>
            <w:tcBorders>
              <w:bottom w:val="single" w:sz="4" w:space="0" w:color="auto"/>
            </w:tcBorders>
            <w:shd w:val="clear" w:color="auto" w:fill="FFF2CC" w:themeFill="accent4" w:themeFillTint="33"/>
          </w:tcPr>
          <w:p w14:paraId="064ECF78"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Publisher of the Curriculum</w:t>
            </w:r>
          </w:p>
        </w:tc>
        <w:tc>
          <w:tcPr>
            <w:tcW w:w="1620" w:type="dxa"/>
            <w:gridSpan w:val="4"/>
            <w:tcBorders>
              <w:bottom w:val="single" w:sz="4" w:space="0" w:color="auto"/>
            </w:tcBorders>
            <w:shd w:val="clear" w:color="auto" w:fill="FFF2CC" w:themeFill="accent4" w:themeFillTint="33"/>
          </w:tcPr>
          <w:p w14:paraId="1879D3B0"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Grade Level Equivalent (GLE) of the Curriculum (as specified by the publisher)</w:t>
            </w:r>
          </w:p>
        </w:tc>
        <w:tc>
          <w:tcPr>
            <w:tcW w:w="1887" w:type="dxa"/>
            <w:tcBorders>
              <w:bottom w:val="single" w:sz="4" w:space="0" w:color="auto"/>
            </w:tcBorders>
            <w:shd w:val="clear" w:color="auto" w:fill="FFF2CC" w:themeFill="accent4" w:themeFillTint="33"/>
          </w:tcPr>
          <w:p w14:paraId="14BAB70B"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Website of the Curriculum</w:t>
            </w:r>
          </w:p>
        </w:tc>
        <w:tc>
          <w:tcPr>
            <w:tcW w:w="2434" w:type="dxa"/>
            <w:tcBorders>
              <w:bottom w:val="single" w:sz="4" w:space="0" w:color="auto"/>
            </w:tcBorders>
            <w:shd w:val="clear" w:color="auto" w:fill="FFF2CC" w:themeFill="accent4" w:themeFillTint="33"/>
          </w:tcPr>
          <w:p w14:paraId="5A0CEC00"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Use of the Curriculum/</w:t>
            </w:r>
          </w:p>
          <w:p w14:paraId="3CC68F05"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r w:rsidRPr="002530B9">
              <w:rPr>
                <w:rFonts w:asciiTheme="minorHAnsi" w:hAnsiTheme="minorHAnsi" w:cstheme="minorHAnsi"/>
                <w:i/>
                <w:sz w:val="21"/>
                <w:szCs w:val="21"/>
              </w:rPr>
              <w:t>(Check one)</w:t>
            </w:r>
          </w:p>
        </w:tc>
      </w:tr>
      <w:tr w:rsidR="00293106" w:rsidRPr="002530B9" w14:paraId="33B69068" w14:textId="77777777" w:rsidTr="00F7644B">
        <w:tblPrEx>
          <w:tblLook w:val="01E0" w:firstRow="1" w:lastRow="1" w:firstColumn="1" w:lastColumn="1" w:noHBand="0" w:noVBand="0"/>
        </w:tblPrEx>
        <w:trPr>
          <w:trHeight w:val="247"/>
        </w:trPr>
        <w:tc>
          <w:tcPr>
            <w:tcW w:w="2519" w:type="dxa"/>
            <w:shd w:val="clear" w:color="auto" w:fill="auto"/>
          </w:tcPr>
          <w:p w14:paraId="75C149A1" w14:textId="77777777" w:rsidR="00293106" w:rsidRPr="002530B9" w:rsidRDefault="00293106" w:rsidP="00F7644B">
            <w:pPr>
              <w:rPr>
                <w:rFonts w:asciiTheme="minorHAnsi" w:hAnsiTheme="minorHAnsi" w:cstheme="minorHAnsi"/>
                <w:sz w:val="21"/>
                <w:szCs w:val="21"/>
              </w:rPr>
            </w:pPr>
          </w:p>
        </w:tc>
        <w:tc>
          <w:tcPr>
            <w:tcW w:w="1620" w:type="dxa"/>
            <w:gridSpan w:val="2"/>
            <w:shd w:val="clear" w:color="auto" w:fill="auto"/>
          </w:tcPr>
          <w:p w14:paraId="13329E5A" w14:textId="77777777" w:rsidR="00293106" w:rsidRPr="002530B9" w:rsidRDefault="00293106" w:rsidP="00F7644B">
            <w:pPr>
              <w:rPr>
                <w:rFonts w:asciiTheme="minorHAnsi" w:hAnsiTheme="minorHAnsi" w:cstheme="minorHAnsi"/>
                <w:sz w:val="21"/>
                <w:szCs w:val="21"/>
              </w:rPr>
            </w:pPr>
          </w:p>
        </w:tc>
        <w:tc>
          <w:tcPr>
            <w:tcW w:w="1620" w:type="dxa"/>
            <w:gridSpan w:val="4"/>
            <w:shd w:val="clear" w:color="auto" w:fill="auto"/>
          </w:tcPr>
          <w:p w14:paraId="17F195B9" w14:textId="77777777" w:rsidR="00293106" w:rsidRPr="002530B9" w:rsidRDefault="00293106" w:rsidP="00F7644B">
            <w:pPr>
              <w:rPr>
                <w:rFonts w:asciiTheme="minorHAnsi" w:hAnsiTheme="minorHAnsi" w:cstheme="minorHAnsi"/>
                <w:sz w:val="21"/>
                <w:szCs w:val="21"/>
              </w:rPr>
            </w:pPr>
          </w:p>
        </w:tc>
        <w:tc>
          <w:tcPr>
            <w:tcW w:w="1887" w:type="dxa"/>
            <w:shd w:val="clear" w:color="auto" w:fill="auto"/>
          </w:tcPr>
          <w:p w14:paraId="2A09A86F" w14:textId="77777777" w:rsidR="00293106" w:rsidRPr="002530B9" w:rsidRDefault="00293106" w:rsidP="00F7644B">
            <w:pPr>
              <w:rPr>
                <w:rFonts w:asciiTheme="minorHAnsi" w:hAnsiTheme="minorHAnsi" w:cstheme="minorHAnsi"/>
                <w:sz w:val="21"/>
                <w:szCs w:val="21"/>
              </w:rPr>
            </w:pPr>
          </w:p>
        </w:tc>
        <w:tc>
          <w:tcPr>
            <w:tcW w:w="2434" w:type="dxa"/>
            <w:shd w:val="clear" w:color="auto" w:fill="auto"/>
          </w:tcPr>
          <w:p w14:paraId="4F8F7613"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1952466635"/>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4DB1A93E"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1"/>
                <w:szCs w:val="21"/>
              </w:rPr>
            </w:pPr>
            <w:sdt>
              <w:sdtPr>
                <w:rPr>
                  <w:rFonts w:asciiTheme="minorHAnsi" w:eastAsia="MS Gothic" w:hAnsiTheme="minorHAnsi" w:cstheme="minorHAnsi"/>
                  <w:color w:val="212121"/>
                  <w:sz w:val="22"/>
                  <w:szCs w:val="22"/>
                </w:rPr>
                <w:id w:val="-2048600590"/>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Segments</w:t>
            </w:r>
          </w:p>
        </w:tc>
      </w:tr>
      <w:tr w:rsidR="00293106" w:rsidRPr="002530B9" w14:paraId="197BCB62" w14:textId="77777777" w:rsidTr="00F7644B">
        <w:tblPrEx>
          <w:tblLook w:val="01E0" w:firstRow="1" w:lastRow="1" w:firstColumn="1" w:lastColumn="1" w:noHBand="0" w:noVBand="0"/>
        </w:tblPrEx>
        <w:trPr>
          <w:trHeight w:val="247"/>
        </w:trPr>
        <w:tc>
          <w:tcPr>
            <w:tcW w:w="2519" w:type="dxa"/>
            <w:shd w:val="clear" w:color="auto" w:fill="auto"/>
          </w:tcPr>
          <w:p w14:paraId="7DCEBA4C" w14:textId="77777777" w:rsidR="00293106" w:rsidRPr="002530B9" w:rsidRDefault="00293106" w:rsidP="00F7644B">
            <w:pPr>
              <w:rPr>
                <w:rFonts w:asciiTheme="minorHAnsi" w:hAnsiTheme="minorHAnsi" w:cstheme="minorHAnsi"/>
                <w:sz w:val="21"/>
                <w:szCs w:val="21"/>
              </w:rPr>
            </w:pPr>
          </w:p>
        </w:tc>
        <w:tc>
          <w:tcPr>
            <w:tcW w:w="1620" w:type="dxa"/>
            <w:gridSpan w:val="2"/>
            <w:shd w:val="clear" w:color="auto" w:fill="auto"/>
          </w:tcPr>
          <w:p w14:paraId="7ECDF19D" w14:textId="77777777" w:rsidR="00293106" w:rsidRPr="002530B9" w:rsidRDefault="00293106" w:rsidP="00F7644B">
            <w:pPr>
              <w:rPr>
                <w:rFonts w:asciiTheme="minorHAnsi" w:hAnsiTheme="minorHAnsi" w:cstheme="minorHAnsi"/>
                <w:sz w:val="21"/>
                <w:szCs w:val="21"/>
              </w:rPr>
            </w:pPr>
          </w:p>
        </w:tc>
        <w:tc>
          <w:tcPr>
            <w:tcW w:w="1620" w:type="dxa"/>
            <w:gridSpan w:val="4"/>
            <w:shd w:val="clear" w:color="auto" w:fill="auto"/>
          </w:tcPr>
          <w:p w14:paraId="3DBB058D" w14:textId="77777777" w:rsidR="00293106" w:rsidRPr="002530B9" w:rsidRDefault="00293106" w:rsidP="00F7644B">
            <w:pPr>
              <w:rPr>
                <w:rFonts w:asciiTheme="minorHAnsi" w:hAnsiTheme="minorHAnsi" w:cstheme="minorHAnsi"/>
                <w:sz w:val="21"/>
                <w:szCs w:val="21"/>
              </w:rPr>
            </w:pPr>
          </w:p>
        </w:tc>
        <w:tc>
          <w:tcPr>
            <w:tcW w:w="1887" w:type="dxa"/>
            <w:shd w:val="clear" w:color="auto" w:fill="auto"/>
          </w:tcPr>
          <w:p w14:paraId="4AD0D341" w14:textId="77777777" w:rsidR="00293106" w:rsidRPr="002530B9" w:rsidRDefault="00293106" w:rsidP="00F7644B">
            <w:pPr>
              <w:rPr>
                <w:rFonts w:asciiTheme="minorHAnsi" w:hAnsiTheme="minorHAnsi" w:cstheme="minorHAnsi"/>
                <w:sz w:val="21"/>
                <w:szCs w:val="21"/>
              </w:rPr>
            </w:pPr>
          </w:p>
        </w:tc>
        <w:tc>
          <w:tcPr>
            <w:tcW w:w="2434" w:type="dxa"/>
            <w:shd w:val="clear" w:color="auto" w:fill="auto"/>
          </w:tcPr>
          <w:p w14:paraId="48454712"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75363834"/>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24C44AF1" w14:textId="77777777" w:rsidR="00293106" w:rsidRPr="002530B9" w:rsidRDefault="00C61C54" w:rsidP="00F7644B">
            <w:pPr>
              <w:rPr>
                <w:rFonts w:asciiTheme="minorHAnsi" w:hAnsiTheme="minorHAnsi" w:cstheme="minorHAnsi"/>
                <w:sz w:val="21"/>
                <w:szCs w:val="21"/>
              </w:rPr>
            </w:pPr>
            <w:sdt>
              <w:sdtPr>
                <w:rPr>
                  <w:rFonts w:asciiTheme="minorHAnsi" w:eastAsia="MS Gothic" w:hAnsiTheme="minorHAnsi" w:cstheme="minorHAnsi"/>
                  <w:color w:val="212121"/>
                </w:rPr>
                <w:id w:val="-605878344"/>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rPr>
                  <w:t>☐</w:t>
                </w:r>
              </w:sdtContent>
            </w:sdt>
            <w:r w:rsidR="00293106" w:rsidRPr="002530B9">
              <w:rPr>
                <w:rFonts w:asciiTheme="minorHAnsi" w:eastAsia="MS Gothic" w:hAnsiTheme="minorHAnsi" w:cstheme="minorHAnsi"/>
                <w:color w:val="212121"/>
              </w:rPr>
              <w:t xml:space="preserve"> Segments</w:t>
            </w:r>
          </w:p>
        </w:tc>
      </w:tr>
      <w:tr w:rsidR="00293106" w:rsidRPr="002530B9" w14:paraId="0ABB8DFE" w14:textId="77777777" w:rsidTr="00F7644B">
        <w:tblPrEx>
          <w:tblLook w:val="01E0" w:firstRow="1" w:lastRow="1" w:firstColumn="1" w:lastColumn="1" w:noHBand="0" w:noVBand="0"/>
        </w:tblPrEx>
        <w:trPr>
          <w:trHeight w:val="247"/>
        </w:trPr>
        <w:tc>
          <w:tcPr>
            <w:tcW w:w="2519" w:type="dxa"/>
            <w:shd w:val="clear" w:color="auto" w:fill="auto"/>
          </w:tcPr>
          <w:p w14:paraId="3D361B2F" w14:textId="77777777" w:rsidR="00293106" w:rsidRPr="002530B9" w:rsidRDefault="00293106" w:rsidP="00F7644B">
            <w:pPr>
              <w:rPr>
                <w:rFonts w:asciiTheme="minorHAnsi" w:hAnsiTheme="minorHAnsi" w:cstheme="minorHAnsi"/>
                <w:sz w:val="21"/>
                <w:szCs w:val="21"/>
              </w:rPr>
            </w:pPr>
          </w:p>
        </w:tc>
        <w:tc>
          <w:tcPr>
            <w:tcW w:w="1620" w:type="dxa"/>
            <w:gridSpan w:val="2"/>
            <w:shd w:val="clear" w:color="auto" w:fill="auto"/>
          </w:tcPr>
          <w:p w14:paraId="5FBDB6D5" w14:textId="77777777" w:rsidR="00293106" w:rsidRPr="002530B9" w:rsidRDefault="00293106" w:rsidP="00F7644B">
            <w:pPr>
              <w:rPr>
                <w:rFonts w:asciiTheme="minorHAnsi" w:hAnsiTheme="minorHAnsi" w:cstheme="minorHAnsi"/>
                <w:sz w:val="21"/>
                <w:szCs w:val="21"/>
              </w:rPr>
            </w:pPr>
          </w:p>
        </w:tc>
        <w:tc>
          <w:tcPr>
            <w:tcW w:w="1620" w:type="dxa"/>
            <w:gridSpan w:val="4"/>
            <w:shd w:val="clear" w:color="auto" w:fill="auto"/>
          </w:tcPr>
          <w:p w14:paraId="0C1C04A4" w14:textId="77777777" w:rsidR="00293106" w:rsidRPr="002530B9" w:rsidRDefault="00293106" w:rsidP="00F7644B">
            <w:pPr>
              <w:rPr>
                <w:rFonts w:asciiTheme="minorHAnsi" w:hAnsiTheme="minorHAnsi" w:cstheme="minorHAnsi"/>
                <w:sz w:val="21"/>
                <w:szCs w:val="21"/>
              </w:rPr>
            </w:pPr>
          </w:p>
        </w:tc>
        <w:tc>
          <w:tcPr>
            <w:tcW w:w="1887" w:type="dxa"/>
            <w:shd w:val="clear" w:color="auto" w:fill="auto"/>
          </w:tcPr>
          <w:p w14:paraId="29EAB357" w14:textId="77777777" w:rsidR="00293106" w:rsidRPr="002530B9" w:rsidRDefault="00293106" w:rsidP="00F7644B">
            <w:pPr>
              <w:rPr>
                <w:rFonts w:asciiTheme="minorHAnsi" w:hAnsiTheme="minorHAnsi" w:cstheme="minorHAnsi"/>
                <w:sz w:val="21"/>
                <w:szCs w:val="21"/>
              </w:rPr>
            </w:pPr>
          </w:p>
        </w:tc>
        <w:tc>
          <w:tcPr>
            <w:tcW w:w="2434" w:type="dxa"/>
            <w:shd w:val="clear" w:color="auto" w:fill="auto"/>
          </w:tcPr>
          <w:p w14:paraId="2BEEC714"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1479800828"/>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02582622" w14:textId="77777777" w:rsidR="00293106" w:rsidRPr="002530B9" w:rsidRDefault="00C61C54" w:rsidP="00F7644B">
            <w:pPr>
              <w:rPr>
                <w:rFonts w:asciiTheme="minorHAnsi" w:hAnsiTheme="minorHAnsi" w:cstheme="minorHAnsi"/>
                <w:sz w:val="21"/>
                <w:szCs w:val="21"/>
              </w:rPr>
            </w:pPr>
            <w:sdt>
              <w:sdtPr>
                <w:rPr>
                  <w:rFonts w:asciiTheme="minorHAnsi" w:eastAsia="MS Gothic" w:hAnsiTheme="minorHAnsi" w:cstheme="minorHAnsi"/>
                  <w:color w:val="212121"/>
                </w:rPr>
                <w:id w:val="-18244088"/>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rPr>
                  <w:t>☐</w:t>
                </w:r>
              </w:sdtContent>
            </w:sdt>
            <w:r w:rsidR="00293106" w:rsidRPr="002530B9">
              <w:rPr>
                <w:rFonts w:asciiTheme="minorHAnsi" w:eastAsia="MS Gothic" w:hAnsiTheme="minorHAnsi" w:cstheme="minorHAnsi"/>
                <w:color w:val="212121"/>
              </w:rPr>
              <w:t xml:space="preserve"> Segments</w:t>
            </w:r>
          </w:p>
        </w:tc>
      </w:tr>
      <w:tr w:rsidR="00293106" w:rsidRPr="002530B9" w14:paraId="1D689499" w14:textId="77777777" w:rsidTr="00F7644B">
        <w:tblPrEx>
          <w:tblLook w:val="01E0" w:firstRow="1" w:lastRow="1" w:firstColumn="1" w:lastColumn="1" w:noHBand="0" w:noVBand="0"/>
        </w:tblPrEx>
        <w:trPr>
          <w:trHeight w:val="247"/>
        </w:trPr>
        <w:tc>
          <w:tcPr>
            <w:tcW w:w="10080" w:type="dxa"/>
            <w:gridSpan w:val="9"/>
            <w:shd w:val="clear" w:color="auto" w:fill="FFF2CC" w:themeFill="accent4" w:themeFillTint="33"/>
          </w:tcPr>
          <w:p w14:paraId="5843001F"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Workforce Preparation</w:t>
            </w:r>
          </w:p>
        </w:tc>
      </w:tr>
      <w:tr w:rsidR="00293106" w:rsidRPr="002530B9" w14:paraId="359F9D8D" w14:textId="77777777" w:rsidTr="00F7644B">
        <w:tblPrEx>
          <w:tblLook w:val="01E0" w:firstRow="1" w:lastRow="1" w:firstColumn="1" w:lastColumn="1" w:noHBand="0" w:noVBand="0"/>
        </w:tblPrEx>
        <w:trPr>
          <w:trHeight w:val="247"/>
        </w:trPr>
        <w:tc>
          <w:tcPr>
            <w:tcW w:w="2519" w:type="dxa"/>
            <w:tcBorders>
              <w:bottom w:val="single" w:sz="4" w:space="0" w:color="auto"/>
            </w:tcBorders>
            <w:shd w:val="clear" w:color="auto" w:fill="FFF2CC" w:themeFill="accent4" w:themeFillTint="33"/>
          </w:tcPr>
          <w:p w14:paraId="501978FD"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Name of Curriculum/</w:t>
            </w:r>
          </w:p>
          <w:p w14:paraId="7C435FB8"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p>
        </w:tc>
        <w:tc>
          <w:tcPr>
            <w:tcW w:w="1620" w:type="dxa"/>
            <w:gridSpan w:val="2"/>
            <w:tcBorders>
              <w:bottom w:val="single" w:sz="4" w:space="0" w:color="auto"/>
            </w:tcBorders>
            <w:shd w:val="clear" w:color="auto" w:fill="FFF2CC" w:themeFill="accent4" w:themeFillTint="33"/>
          </w:tcPr>
          <w:p w14:paraId="3FBBFF91"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Publisher of the Curriculum</w:t>
            </w:r>
          </w:p>
        </w:tc>
        <w:tc>
          <w:tcPr>
            <w:tcW w:w="1620" w:type="dxa"/>
            <w:gridSpan w:val="4"/>
            <w:tcBorders>
              <w:bottom w:val="single" w:sz="4" w:space="0" w:color="auto"/>
            </w:tcBorders>
            <w:shd w:val="clear" w:color="auto" w:fill="FFF2CC" w:themeFill="accent4" w:themeFillTint="33"/>
          </w:tcPr>
          <w:p w14:paraId="2A4842E8"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Grade Level Equivalent (GLE) of the Curriculum (as specified by the publisher)</w:t>
            </w:r>
          </w:p>
        </w:tc>
        <w:tc>
          <w:tcPr>
            <w:tcW w:w="1887" w:type="dxa"/>
            <w:tcBorders>
              <w:bottom w:val="single" w:sz="4" w:space="0" w:color="auto"/>
            </w:tcBorders>
            <w:shd w:val="clear" w:color="auto" w:fill="FFF2CC" w:themeFill="accent4" w:themeFillTint="33"/>
          </w:tcPr>
          <w:p w14:paraId="313B80F8"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Website of the Curriculum</w:t>
            </w:r>
          </w:p>
        </w:tc>
        <w:tc>
          <w:tcPr>
            <w:tcW w:w="2434" w:type="dxa"/>
            <w:tcBorders>
              <w:bottom w:val="single" w:sz="4" w:space="0" w:color="auto"/>
            </w:tcBorders>
            <w:shd w:val="clear" w:color="auto" w:fill="FFF2CC" w:themeFill="accent4" w:themeFillTint="33"/>
          </w:tcPr>
          <w:p w14:paraId="52CF76E5"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Use of the Curriculum/</w:t>
            </w:r>
          </w:p>
          <w:p w14:paraId="7C110FFF"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r w:rsidRPr="002530B9">
              <w:rPr>
                <w:rFonts w:asciiTheme="minorHAnsi" w:hAnsiTheme="minorHAnsi" w:cstheme="minorHAnsi"/>
                <w:i/>
                <w:sz w:val="21"/>
                <w:szCs w:val="21"/>
              </w:rPr>
              <w:t>(Check one)</w:t>
            </w:r>
          </w:p>
        </w:tc>
      </w:tr>
      <w:tr w:rsidR="00293106" w:rsidRPr="002530B9" w14:paraId="46B43A19" w14:textId="77777777" w:rsidTr="00F7644B">
        <w:tblPrEx>
          <w:tblLook w:val="01E0" w:firstRow="1" w:lastRow="1" w:firstColumn="1" w:lastColumn="1" w:noHBand="0" w:noVBand="0"/>
        </w:tblPrEx>
        <w:trPr>
          <w:trHeight w:val="247"/>
        </w:trPr>
        <w:tc>
          <w:tcPr>
            <w:tcW w:w="2519" w:type="dxa"/>
            <w:shd w:val="clear" w:color="auto" w:fill="auto"/>
          </w:tcPr>
          <w:p w14:paraId="476C0410" w14:textId="77777777" w:rsidR="00293106" w:rsidRPr="002530B9" w:rsidRDefault="00293106" w:rsidP="00F7644B">
            <w:pPr>
              <w:rPr>
                <w:rFonts w:asciiTheme="minorHAnsi" w:hAnsiTheme="minorHAnsi" w:cstheme="minorHAnsi"/>
                <w:sz w:val="21"/>
                <w:szCs w:val="21"/>
              </w:rPr>
            </w:pPr>
          </w:p>
        </w:tc>
        <w:tc>
          <w:tcPr>
            <w:tcW w:w="1620" w:type="dxa"/>
            <w:gridSpan w:val="2"/>
            <w:shd w:val="clear" w:color="auto" w:fill="auto"/>
          </w:tcPr>
          <w:p w14:paraId="15E4AB7D" w14:textId="77777777" w:rsidR="00293106" w:rsidRPr="002530B9" w:rsidRDefault="00293106" w:rsidP="00F7644B">
            <w:pPr>
              <w:rPr>
                <w:rFonts w:asciiTheme="minorHAnsi" w:hAnsiTheme="minorHAnsi" w:cstheme="minorHAnsi"/>
                <w:sz w:val="21"/>
                <w:szCs w:val="21"/>
              </w:rPr>
            </w:pPr>
          </w:p>
        </w:tc>
        <w:tc>
          <w:tcPr>
            <w:tcW w:w="1620" w:type="dxa"/>
            <w:gridSpan w:val="4"/>
            <w:shd w:val="clear" w:color="auto" w:fill="auto"/>
          </w:tcPr>
          <w:p w14:paraId="00938D71" w14:textId="77777777" w:rsidR="00293106" w:rsidRPr="002530B9" w:rsidRDefault="00293106" w:rsidP="00F7644B">
            <w:pPr>
              <w:rPr>
                <w:rFonts w:asciiTheme="minorHAnsi" w:hAnsiTheme="minorHAnsi" w:cstheme="minorHAnsi"/>
                <w:sz w:val="21"/>
                <w:szCs w:val="21"/>
              </w:rPr>
            </w:pPr>
          </w:p>
        </w:tc>
        <w:tc>
          <w:tcPr>
            <w:tcW w:w="1887" w:type="dxa"/>
            <w:shd w:val="clear" w:color="auto" w:fill="auto"/>
          </w:tcPr>
          <w:p w14:paraId="37A5CFEA" w14:textId="77777777" w:rsidR="00293106" w:rsidRPr="002530B9" w:rsidRDefault="00293106" w:rsidP="00F7644B">
            <w:pPr>
              <w:rPr>
                <w:rFonts w:asciiTheme="minorHAnsi" w:hAnsiTheme="minorHAnsi" w:cstheme="minorHAnsi"/>
                <w:sz w:val="21"/>
                <w:szCs w:val="21"/>
              </w:rPr>
            </w:pPr>
          </w:p>
        </w:tc>
        <w:tc>
          <w:tcPr>
            <w:tcW w:w="2434" w:type="dxa"/>
            <w:shd w:val="clear" w:color="auto" w:fill="auto"/>
          </w:tcPr>
          <w:p w14:paraId="6F260FC2"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41718896"/>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22378349"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1"/>
                <w:szCs w:val="21"/>
              </w:rPr>
            </w:pPr>
            <w:sdt>
              <w:sdtPr>
                <w:rPr>
                  <w:rFonts w:asciiTheme="minorHAnsi" w:eastAsia="MS Gothic" w:hAnsiTheme="minorHAnsi" w:cstheme="minorHAnsi"/>
                  <w:color w:val="212121"/>
                  <w:sz w:val="22"/>
                  <w:szCs w:val="22"/>
                </w:rPr>
                <w:id w:val="-466054665"/>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Segments</w:t>
            </w:r>
          </w:p>
        </w:tc>
      </w:tr>
      <w:tr w:rsidR="00293106" w:rsidRPr="002530B9" w14:paraId="04F80424" w14:textId="77777777" w:rsidTr="00F7644B">
        <w:tblPrEx>
          <w:tblLook w:val="01E0" w:firstRow="1" w:lastRow="1" w:firstColumn="1" w:lastColumn="1" w:noHBand="0" w:noVBand="0"/>
        </w:tblPrEx>
        <w:trPr>
          <w:trHeight w:val="247"/>
        </w:trPr>
        <w:tc>
          <w:tcPr>
            <w:tcW w:w="2519" w:type="dxa"/>
            <w:shd w:val="clear" w:color="auto" w:fill="auto"/>
          </w:tcPr>
          <w:p w14:paraId="0B259BDD" w14:textId="77777777" w:rsidR="00293106" w:rsidRPr="002530B9" w:rsidRDefault="00293106" w:rsidP="00F7644B">
            <w:pPr>
              <w:rPr>
                <w:rFonts w:asciiTheme="minorHAnsi" w:hAnsiTheme="minorHAnsi" w:cstheme="minorHAnsi"/>
                <w:sz w:val="21"/>
                <w:szCs w:val="21"/>
              </w:rPr>
            </w:pPr>
          </w:p>
        </w:tc>
        <w:tc>
          <w:tcPr>
            <w:tcW w:w="1620" w:type="dxa"/>
            <w:gridSpan w:val="2"/>
            <w:shd w:val="clear" w:color="auto" w:fill="auto"/>
          </w:tcPr>
          <w:p w14:paraId="3CD92B67" w14:textId="77777777" w:rsidR="00293106" w:rsidRPr="002530B9" w:rsidRDefault="00293106" w:rsidP="00F7644B">
            <w:pPr>
              <w:rPr>
                <w:rFonts w:asciiTheme="minorHAnsi" w:hAnsiTheme="minorHAnsi" w:cstheme="minorHAnsi"/>
                <w:sz w:val="21"/>
                <w:szCs w:val="21"/>
              </w:rPr>
            </w:pPr>
          </w:p>
        </w:tc>
        <w:tc>
          <w:tcPr>
            <w:tcW w:w="1620" w:type="dxa"/>
            <w:gridSpan w:val="4"/>
            <w:shd w:val="clear" w:color="auto" w:fill="auto"/>
          </w:tcPr>
          <w:p w14:paraId="7262D825" w14:textId="77777777" w:rsidR="00293106" w:rsidRPr="002530B9" w:rsidRDefault="00293106" w:rsidP="00F7644B">
            <w:pPr>
              <w:rPr>
                <w:rFonts w:asciiTheme="minorHAnsi" w:hAnsiTheme="minorHAnsi" w:cstheme="minorHAnsi"/>
                <w:sz w:val="21"/>
                <w:szCs w:val="21"/>
              </w:rPr>
            </w:pPr>
          </w:p>
        </w:tc>
        <w:tc>
          <w:tcPr>
            <w:tcW w:w="1887" w:type="dxa"/>
            <w:shd w:val="clear" w:color="auto" w:fill="auto"/>
          </w:tcPr>
          <w:p w14:paraId="550AF974" w14:textId="77777777" w:rsidR="00293106" w:rsidRPr="002530B9" w:rsidRDefault="00293106" w:rsidP="00F7644B">
            <w:pPr>
              <w:rPr>
                <w:rFonts w:asciiTheme="minorHAnsi" w:hAnsiTheme="minorHAnsi" w:cstheme="minorHAnsi"/>
                <w:sz w:val="21"/>
                <w:szCs w:val="21"/>
              </w:rPr>
            </w:pPr>
          </w:p>
        </w:tc>
        <w:tc>
          <w:tcPr>
            <w:tcW w:w="2434" w:type="dxa"/>
            <w:shd w:val="clear" w:color="auto" w:fill="auto"/>
          </w:tcPr>
          <w:p w14:paraId="2110B447"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4439056"/>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18E0D92B" w14:textId="77777777" w:rsidR="00293106" w:rsidRPr="002530B9" w:rsidRDefault="00C61C54" w:rsidP="00F7644B">
            <w:pPr>
              <w:rPr>
                <w:rFonts w:asciiTheme="minorHAnsi" w:hAnsiTheme="minorHAnsi" w:cstheme="minorHAnsi"/>
                <w:sz w:val="21"/>
                <w:szCs w:val="21"/>
              </w:rPr>
            </w:pPr>
            <w:sdt>
              <w:sdtPr>
                <w:rPr>
                  <w:rFonts w:asciiTheme="minorHAnsi" w:eastAsia="MS Gothic" w:hAnsiTheme="minorHAnsi" w:cstheme="minorHAnsi"/>
                  <w:color w:val="212121"/>
                </w:rPr>
                <w:id w:val="-1308543529"/>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rPr>
                  <w:t>☐</w:t>
                </w:r>
              </w:sdtContent>
            </w:sdt>
            <w:r w:rsidR="00293106" w:rsidRPr="002530B9">
              <w:rPr>
                <w:rFonts w:asciiTheme="minorHAnsi" w:eastAsia="MS Gothic" w:hAnsiTheme="minorHAnsi" w:cstheme="minorHAnsi"/>
                <w:color w:val="212121"/>
              </w:rPr>
              <w:t xml:space="preserve"> Segments</w:t>
            </w:r>
          </w:p>
        </w:tc>
      </w:tr>
      <w:tr w:rsidR="00293106" w:rsidRPr="002530B9" w14:paraId="2029EC28" w14:textId="77777777" w:rsidTr="00F7644B">
        <w:tblPrEx>
          <w:tblLook w:val="01E0" w:firstRow="1" w:lastRow="1" w:firstColumn="1" w:lastColumn="1" w:noHBand="0" w:noVBand="0"/>
        </w:tblPrEx>
        <w:trPr>
          <w:trHeight w:val="247"/>
        </w:trPr>
        <w:tc>
          <w:tcPr>
            <w:tcW w:w="2519" w:type="dxa"/>
            <w:shd w:val="clear" w:color="auto" w:fill="auto"/>
          </w:tcPr>
          <w:p w14:paraId="39C3916D" w14:textId="77777777" w:rsidR="00293106" w:rsidRPr="002530B9" w:rsidRDefault="00293106" w:rsidP="00F7644B">
            <w:pPr>
              <w:rPr>
                <w:rFonts w:asciiTheme="minorHAnsi" w:hAnsiTheme="minorHAnsi" w:cstheme="minorHAnsi"/>
                <w:sz w:val="21"/>
                <w:szCs w:val="21"/>
              </w:rPr>
            </w:pPr>
          </w:p>
        </w:tc>
        <w:tc>
          <w:tcPr>
            <w:tcW w:w="1620" w:type="dxa"/>
            <w:gridSpan w:val="2"/>
            <w:shd w:val="clear" w:color="auto" w:fill="auto"/>
          </w:tcPr>
          <w:p w14:paraId="1EAECCDB" w14:textId="77777777" w:rsidR="00293106" w:rsidRPr="002530B9" w:rsidRDefault="00293106" w:rsidP="00F7644B">
            <w:pPr>
              <w:rPr>
                <w:rFonts w:asciiTheme="minorHAnsi" w:hAnsiTheme="minorHAnsi" w:cstheme="minorHAnsi"/>
                <w:sz w:val="21"/>
                <w:szCs w:val="21"/>
              </w:rPr>
            </w:pPr>
          </w:p>
        </w:tc>
        <w:tc>
          <w:tcPr>
            <w:tcW w:w="1620" w:type="dxa"/>
            <w:gridSpan w:val="4"/>
            <w:shd w:val="clear" w:color="auto" w:fill="auto"/>
          </w:tcPr>
          <w:p w14:paraId="32F5A143" w14:textId="77777777" w:rsidR="00293106" w:rsidRPr="002530B9" w:rsidRDefault="00293106" w:rsidP="00F7644B">
            <w:pPr>
              <w:rPr>
                <w:rFonts w:asciiTheme="minorHAnsi" w:hAnsiTheme="minorHAnsi" w:cstheme="minorHAnsi"/>
                <w:sz w:val="21"/>
                <w:szCs w:val="21"/>
              </w:rPr>
            </w:pPr>
          </w:p>
        </w:tc>
        <w:tc>
          <w:tcPr>
            <w:tcW w:w="1887" w:type="dxa"/>
            <w:shd w:val="clear" w:color="auto" w:fill="auto"/>
          </w:tcPr>
          <w:p w14:paraId="1438478E" w14:textId="77777777" w:rsidR="00293106" w:rsidRPr="002530B9" w:rsidRDefault="00293106" w:rsidP="00F7644B">
            <w:pPr>
              <w:rPr>
                <w:rFonts w:asciiTheme="minorHAnsi" w:hAnsiTheme="minorHAnsi" w:cstheme="minorHAnsi"/>
                <w:sz w:val="21"/>
                <w:szCs w:val="21"/>
              </w:rPr>
            </w:pPr>
          </w:p>
        </w:tc>
        <w:tc>
          <w:tcPr>
            <w:tcW w:w="2434" w:type="dxa"/>
            <w:shd w:val="clear" w:color="auto" w:fill="auto"/>
          </w:tcPr>
          <w:p w14:paraId="4E1DDF9D"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859276385"/>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6B185962" w14:textId="77777777" w:rsidR="00293106" w:rsidRPr="002530B9" w:rsidRDefault="00C61C54" w:rsidP="00F7644B">
            <w:pPr>
              <w:rPr>
                <w:rFonts w:asciiTheme="minorHAnsi" w:hAnsiTheme="minorHAnsi" w:cstheme="minorHAnsi"/>
                <w:sz w:val="21"/>
                <w:szCs w:val="21"/>
              </w:rPr>
            </w:pPr>
            <w:sdt>
              <w:sdtPr>
                <w:rPr>
                  <w:rFonts w:asciiTheme="minorHAnsi" w:eastAsia="MS Gothic" w:hAnsiTheme="minorHAnsi" w:cstheme="minorHAnsi"/>
                  <w:color w:val="212121"/>
                </w:rPr>
                <w:id w:val="-539200515"/>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rPr>
                  <w:t>☐</w:t>
                </w:r>
              </w:sdtContent>
            </w:sdt>
            <w:r w:rsidR="00293106" w:rsidRPr="002530B9">
              <w:rPr>
                <w:rFonts w:asciiTheme="minorHAnsi" w:eastAsia="MS Gothic" w:hAnsiTheme="minorHAnsi" w:cstheme="minorHAnsi"/>
                <w:color w:val="212121"/>
              </w:rPr>
              <w:t xml:space="preserve"> Segments</w:t>
            </w:r>
          </w:p>
        </w:tc>
      </w:tr>
      <w:tr w:rsidR="00293106" w:rsidRPr="002530B9" w14:paraId="7F981253" w14:textId="77777777" w:rsidTr="00F7644B">
        <w:tblPrEx>
          <w:tblLook w:val="01E0" w:firstRow="1" w:lastRow="1" w:firstColumn="1" w:lastColumn="1" w:noHBand="0" w:noVBand="0"/>
        </w:tblPrEx>
        <w:trPr>
          <w:trHeight w:val="247"/>
        </w:trPr>
        <w:tc>
          <w:tcPr>
            <w:tcW w:w="10080" w:type="dxa"/>
            <w:gridSpan w:val="9"/>
            <w:shd w:val="clear" w:color="auto" w:fill="FFF2CC" w:themeFill="accent4" w:themeFillTint="33"/>
          </w:tcPr>
          <w:p w14:paraId="03556F36"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Workforce Training</w:t>
            </w:r>
          </w:p>
        </w:tc>
      </w:tr>
      <w:tr w:rsidR="00293106" w:rsidRPr="002530B9" w14:paraId="0D5B72D5" w14:textId="77777777" w:rsidTr="00F7644B">
        <w:tblPrEx>
          <w:tblLook w:val="01E0" w:firstRow="1" w:lastRow="1" w:firstColumn="1" w:lastColumn="1" w:noHBand="0" w:noVBand="0"/>
        </w:tblPrEx>
        <w:trPr>
          <w:trHeight w:val="247"/>
        </w:trPr>
        <w:tc>
          <w:tcPr>
            <w:tcW w:w="2519" w:type="dxa"/>
            <w:tcBorders>
              <w:bottom w:val="single" w:sz="4" w:space="0" w:color="auto"/>
            </w:tcBorders>
            <w:shd w:val="clear" w:color="auto" w:fill="FFF2CC" w:themeFill="accent4" w:themeFillTint="33"/>
          </w:tcPr>
          <w:p w14:paraId="080404B3"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Name of Curriculum/</w:t>
            </w:r>
          </w:p>
          <w:p w14:paraId="1D350BE4"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p>
        </w:tc>
        <w:tc>
          <w:tcPr>
            <w:tcW w:w="1799" w:type="dxa"/>
            <w:gridSpan w:val="3"/>
            <w:tcBorders>
              <w:bottom w:val="single" w:sz="4" w:space="0" w:color="auto"/>
            </w:tcBorders>
            <w:shd w:val="clear" w:color="auto" w:fill="FFF2CC" w:themeFill="accent4" w:themeFillTint="33"/>
          </w:tcPr>
          <w:p w14:paraId="1715DA89"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Publisher of the Curriculum</w:t>
            </w:r>
          </w:p>
        </w:tc>
        <w:tc>
          <w:tcPr>
            <w:tcW w:w="1350" w:type="dxa"/>
            <w:gridSpan w:val="2"/>
            <w:tcBorders>
              <w:bottom w:val="single" w:sz="4" w:space="0" w:color="auto"/>
            </w:tcBorders>
            <w:shd w:val="clear" w:color="auto" w:fill="FFF2CC" w:themeFill="accent4" w:themeFillTint="33"/>
          </w:tcPr>
          <w:p w14:paraId="3C6D6FCB"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Grade Level Equivalent (GLE) of the Curriculum (as specified by the publisher)</w:t>
            </w:r>
          </w:p>
        </w:tc>
        <w:tc>
          <w:tcPr>
            <w:tcW w:w="1978" w:type="dxa"/>
            <w:gridSpan w:val="2"/>
            <w:tcBorders>
              <w:bottom w:val="single" w:sz="4" w:space="0" w:color="auto"/>
            </w:tcBorders>
            <w:shd w:val="clear" w:color="auto" w:fill="FFF2CC" w:themeFill="accent4" w:themeFillTint="33"/>
          </w:tcPr>
          <w:p w14:paraId="4D669729"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Website of the Curriculum</w:t>
            </w:r>
          </w:p>
        </w:tc>
        <w:tc>
          <w:tcPr>
            <w:tcW w:w="2434" w:type="dxa"/>
            <w:tcBorders>
              <w:bottom w:val="single" w:sz="4" w:space="0" w:color="auto"/>
            </w:tcBorders>
            <w:shd w:val="clear" w:color="auto" w:fill="FFF2CC" w:themeFill="accent4" w:themeFillTint="33"/>
          </w:tcPr>
          <w:p w14:paraId="73C1E69E"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Use of the Curriculum/</w:t>
            </w:r>
          </w:p>
          <w:p w14:paraId="70B93CB9"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r w:rsidRPr="002530B9">
              <w:rPr>
                <w:rFonts w:asciiTheme="minorHAnsi" w:hAnsiTheme="minorHAnsi" w:cstheme="minorHAnsi"/>
                <w:i/>
                <w:sz w:val="21"/>
                <w:szCs w:val="21"/>
              </w:rPr>
              <w:t>(Check one)</w:t>
            </w:r>
          </w:p>
        </w:tc>
      </w:tr>
      <w:tr w:rsidR="00293106" w:rsidRPr="002530B9" w14:paraId="7A02C13E" w14:textId="77777777" w:rsidTr="00F7644B">
        <w:tblPrEx>
          <w:tblLook w:val="01E0" w:firstRow="1" w:lastRow="1" w:firstColumn="1" w:lastColumn="1" w:noHBand="0" w:noVBand="0"/>
        </w:tblPrEx>
        <w:trPr>
          <w:trHeight w:val="247"/>
        </w:trPr>
        <w:tc>
          <w:tcPr>
            <w:tcW w:w="2519" w:type="dxa"/>
            <w:tcBorders>
              <w:bottom w:val="single" w:sz="4" w:space="0" w:color="auto"/>
              <w:right w:val="single" w:sz="4" w:space="0" w:color="auto"/>
            </w:tcBorders>
            <w:shd w:val="clear" w:color="auto" w:fill="auto"/>
          </w:tcPr>
          <w:p w14:paraId="0850FEF8" w14:textId="77777777" w:rsidR="00293106" w:rsidRPr="002530B9" w:rsidRDefault="00293106" w:rsidP="00F7644B">
            <w:pPr>
              <w:rPr>
                <w:rFonts w:asciiTheme="minorHAnsi" w:hAnsiTheme="minorHAnsi" w:cstheme="minorHAnsi"/>
                <w:sz w:val="21"/>
                <w:szCs w:val="21"/>
              </w:rPr>
            </w:pPr>
          </w:p>
        </w:tc>
        <w:tc>
          <w:tcPr>
            <w:tcW w:w="1799" w:type="dxa"/>
            <w:gridSpan w:val="3"/>
            <w:tcBorders>
              <w:left w:val="single" w:sz="4" w:space="0" w:color="auto"/>
              <w:bottom w:val="single" w:sz="4" w:space="0" w:color="auto"/>
              <w:right w:val="single" w:sz="4" w:space="0" w:color="auto"/>
            </w:tcBorders>
            <w:shd w:val="clear" w:color="auto" w:fill="auto"/>
          </w:tcPr>
          <w:p w14:paraId="26521C4E" w14:textId="77777777" w:rsidR="00293106" w:rsidRPr="002530B9" w:rsidRDefault="00293106" w:rsidP="00F7644B">
            <w:pPr>
              <w:rPr>
                <w:rFonts w:asciiTheme="minorHAnsi" w:hAnsiTheme="minorHAnsi" w:cstheme="minorHAnsi"/>
                <w:sz w:val="21"/>
                <w:szCs w:val="21"/>
              </w:rPr>
            </w:pPr>
          </w:p>
        </w:tc>
        <w:tc>
          <w:tcPr>
            <w:tcW w:w="1350" w:type="dxa"/>
            <w:gridSpan w:val="2"/>
            <w:tcBorders>
              <w:left w:val="single" w:sz="4" w:space="0" w:color="auto"/>
              <w:bottom w:val="single" w:sz="4" w:space="0" w:color="auto"/>
              <w:right w:val="single" w:sz="4" w:space="0" w:color="auto"/>
            </w:tcBorders>
            <w:shd w:val="clear" w:color="auto" w:fill="auto"/>
          </w:tcPr>
          <w:p w14:paraId="37149642" w14:textId="77777777" w:rsidR="00293106" w:rsidRPr="002530B9" w:rsidRDefault="00293106" w:rsidP="00F7644B">
            <w:pPr>
              <w:rPr>
                <w:rFonts w:asciiTheme="minorHAnsi" w:hAnsiTheme="minorHAnsi" w:cstheme="minorHAnsi"/>
                <w:sz w:val="21"/>
                <w:szCs w:val="21"/>
              </w:rPr>
            </w:pPr>
          </w:p>
        </w:tc>
        <w:tc>
          <w:tcPr>
            <w:tcW w:w="1978" w:type="dxa"/>
            <w:gridSpan w:val="2"/>
            <w:tcBorders>
              <w:left w:val="single" w:sz="4" w:space="0" w:color="auto"/>
              <w:bottom w:val="single" w:sz="4" w:space="0" w:color="auto"/>
              <w:right w:val="single" w:sz="4" w:space="0" w:color="auto"/>
            </w:tcBorders>
            <w:shd w:val="clear" w:color="auto" w:fill="auto"/>
          </w:tcPr>
          <w:p w14:paraId="2BD5251D" w14:textId="77777777" w:rsidR="00293106" w:rsidRPr="002530B9" w:rsidRDefault="00293106" w:rsidP="00F7644B">
            <w:pPr>
              <w:rPr>
                <w:rFonts w:asciiTheme="minorHAnsi" w:hAnsiTheme="minorHAnsi" w:cstheme="minorHAnsi"/>
                <w:sz w:val="21"/>
                <w:szCs w:val="21"/>
              </w:rPr>
            </w:pPr>
          </w:p>
        </w:tc>
        <w:tc>
          <w:tcPr>
            <w:tcW w:w="2434" w:type="dxa"/>
            <w:tcBorders>
              <w:left w:val="single" w:sz="4" w:space="0" w:color="auto"/>
              <w:bottom w:val="single" w:sz="4" w:space="0" w:color="auto"/>
            </w:tcBorders>
            <w:shd w:val="clear" w:color="auto" w:fill="FFFFFF" w:themeFill="background1"/>
          </w:tcPr>
          <w:p w14:paraId="2AFD99C9"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32110249"/>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5E017C19"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1"/>
                <w:szCs w:val="21"/>
              </w:rPr>
            </w:pPr>
            <w:sdt>
              <w:sdtPr>
                <w:rPr>
                  <w:rFonts w:asciiTheme="minorHAnsi" w:eastAsia="MS Gothic" w:hAnsiTheme="minorHAnsi" w:cstheme="minorHAnsi"/>
                  <w:color w:val="212121"/>
                  <w:sz w:val="22"/>
                  <w:szCs w:val="22"/>
                </w:rPr>
                <w:id w:val="-1530565672"/>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Segments</w:t>
            </w:r>
          </w:p>
        </w:tc>
      </w:tr>
      <w:tr w:rsidR="00293106" w:rsidRPr="002530B9" w14:paraId="4431DDB3" w14:textId="77777777" w:rsidTr="00F7644B">
        <w:tblPrEx>
          <w:tblLook w:val="01E0" w:firstRow="1" w:lastRow="1" w:firstColumn="1" w:lastColumn="1" w:noHBand="0" w:noVBand="0"/>
        </w:tblPrEx>
        <w:trPr>
          <w:trHeight w:val="247"/>
        </w:trPr>
        <w:tc>
          <w:tcPr>
            <w:tcW w:w="2519" w:type="dxa"/>
            <w:tcBorders>
              <w:bottom w:val="single" w:sz="4" w:space="0" w:color="auto"/>
              <w:right w:val="single" w:sz="4" w:space="0" w:color="auto"/>
            </w:tcBorders>
            <w:shd w:val="clear" w:color="auto" w:fill="auto"/>
          </w:tcPr>
          <w:p w14:paraId="56BC5285" w14:textId="77777777" w:rsidR="00293106" w:rsidRPr="002530B9" w:rsidRDefault="00293106" w:rsidP="00F7644B">
            <w:pPr>
              <w:rPr>
                <w:rFonts w:asciiTheme="minorHAnsi" w:hAnsiTheme="minorHAnsi" w:cstheme="minorHAnsi"/>
                <w:sz w:val="21"/>
                <w:szCs w:val="21"/>
              </w:rPr>
            </w:pPr>
          </w:p>
        </w:tc>
        <w:tc>
          <w:tcPr>
            <w:tcW w:w="1799" w:type="dxa"/>
            <w:gridSpan w:val="3"/>
            <w:tcBorders>
              <w:left w:val="single" w:sz="4" w:space="0" w:color="auto"/>
              <w:bottom w:val="single" w:sz="4" w:space="0" w:color="auto"/>
              <w:right w:val="single" w:sz="4" w:space="0" w:color="auto"/>
            </w:tcBorders>
            <w:shd w:val="clear" w:color="auto" w:fill="auto"/>
          </w:tcPr>
          <w:p w14:paraId="11B6A0D8" w14:textId="77777777" w:rsidR="00293106" w:rsidRPr="002530B9" w:rsidRDefault="00293106" w:rsidP="00F7644B">
            <w:pPr>
              <w:rPr>
                <w:rFonts w:asciiTheme="minorHAnsi" w:hAnsiTheme="minorHAnsi" w:cstheme="minorHAnsi"/>
                <w:sz w:val="21"/>
                <w:szCs w:val="21"/>
              </w:rPr>
            </w:pPr>
          </w:p>
        </w:tc>
        <w:tc>
          <w:tcPr>
            <w:tcW w:w="1350" w:type="dxa"/>
            <w:gridSpan w:val="2"/>
            <w:tcBorders>
              <w:left w:val="single" w:sz="4" w:space="0" w:color="auto"/>
              <w:bottom w:val="single" w:sz="4" w:space="0" w:color="auto"/>
              <w:right w:val="single" w:sz="4" w:space="0" w:color="auto"/>
            </w:tcBorders>
            <w:shd w:val="clear" w:color="auto" w:fill="auto"/>
          </w:tcPr>
          <w:p w14:paraId="264540DB" w14:textId="77777777" w:rsidR="00293106" w:rsidRPr="002530B9" w:rsidRDefault="00293106" w:rsidP="00F7644B">
            <w:pPr>
              <w:rPr>
                <w:rFonts w:asciiTheme="minorHAnsi" w:hAnsiTheme="minorHAnsi" w:cstheme="minorHAnsi"/>
                <w:sz w:val="21"/>
                <w:szCs w:val="21"/>
              </w:rPr>
            </w:pPr>
          </w:p>
        </w:tc>
        <w:tc>
          <w:tcPr>
            <w:tcW w:w="1978" w:type="dxa"/>
            <w:gridSpan w:val="2"/>
            <w:tcBorders>
              <w:left w:val="single" w:sz="4" w:space="0" w:color="auto"/>
              <w:bottom w:val="single" w:sz="4" w:space="0" w:color="auto"/>
              <w:right w:val="single" w:sz="4" w:space="0" w:color="auto"/>
            </w:tcBorders>
            <w:shd w:val="clear" w:color="auto" w:fill="auto"/>
          </w:tcPr>
          <w:p w14:paraId="49D5E8DA" w14:textId="77777777" w:rsidR="00293106" w:rsidRPr="002530B9" w:rsidRDefault="00293106" w:rsidP="00F7644B">
            <w:pPr>
              <w:rPr>
                <w:rFonts w:asciiTheme="minorHAnsi" w:hAnsiTheme="minorHAnsi" w:cstheme="minorHAnsi"/>
                <w:sz w:val="21"/>
                <w:szCs w:val="21"/>
              </w:rPr>
            </w:pPr>
          </w:p>
        </w:tc>
        <w:tc>
          <w:tcPr>
            <w:tcW w:w="2434" w:type="dxa"/>
            <w:tcBorders>
              <w:left w:val="single" w:sz="4" w:space="0" w:color="auto"/>
              <w:bottom w:val="single" w:sz="4" w:space="0" w:color="auto"/>
            </w:tcBorders>
            <w:shd w:val="clear" w:color="auto" w:fill="FFFFFF" w:themeFill="background1"/>
          </w:tcPr>
          <w:p w14:paraId="2E52BE20"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1719890724"/>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37549DAE" w14:textId="77777777" w:rsidR="00293106" w:rsidRPr="002530B9" w:rsidRDefault="00C61C54" w:rsidP="00F7644B">
            <w:pPr>
              <w:rPr>
                <w:rFonts w:asciiTheme="minorHAnsi" w:hAnsiTheme="minorHAnsi" w:cstheme="minorHAnsi"/>
                <w:sz w:val="21"/>
                <w:szCs w:val="21"/>
              </w:rPr>
            </w:pPr>
            <w:sdt>
              <w:sdtPr>
                <w:rPr>
                  <w:rFonts w:asciiTheme="minorHAnsi" w:eastAsia="MS Gothic" w:hAnsiTheme="minorHAnsi" w:cstheme="minorHAnsi"/>
                  <w:color w:val="212121"/>
                </w:rPr>
                <w:id w:val="942730212"/>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rPr>
                  <w:t>☐</w:t>
                </w:r>
              </w:sdtContent>
            </w:sdt>
            <w:r w:rsidR="00293106" w:rsidRPr="002530B9">
              <w:rPr>
                <w:rFonts w:asciiTheme="minorHAnsi" w:eastAsia="MS Gothic" w:hAnsiTheme="minorHAnsi" w:cstheme="minorHAnsi"/>
                <w:color w:val="212121"/>
              </w:rPr>
              <w:t xml:space="preserve"> Segments</w:t>
            </w:r>
          </w:p>
        </w:tc>
      </w:tr>
      <w:tr w:rsidR="00293106" w:rsidRPr="002530B9" w14:paraId="0A208B1F" w14:textId="77777777" w:rsidTr="00F7644B">
        <w:tblPrEx>
          <w:tblLook w:val="01E0" w:firstRow="1" w:lastRow="1" w:firstColumn="1" w:lastColumn="1" w:noHBand="0" w:noVBand="0"/>
        </w:tblPrEx>
        <w:trPr>
          <w:trHeight w:val="247"/>
        </w:trPr>
        <w:tc>
          <w:tcPr>
            <w:tcW w:w="2519" w:type="dxa"/>
            <w:tcBorders>
              <w:right w:val="single" w:sz="4" w:space="0" w:color="auto"/>
            </w:tcBorders>
            <w:shd w:val="clear" w:color="auto" w:fill="auto"/>
          </w:tcPr>
          <w:p w14:paraId="4812EC6D" w14:textId="77777777" w:rsidR="00293106" w:rsidRPr="002530B9" w:rsidRDefault="00293106" w:rsidP="00F7644B">
            <w:pPr>
              <w:rPr>
                <w:rFonts w:asciiTheme="minorHAnsi" w:hAnsiTheme="minorHAnsi" w:cstheme="minorHAnsi"/>
                <w:sz w:val="21"/>
                <w:szCs w:val="21"/>
              </w:rPr>
            </w:pPr>
          </w:p>
        </w:tc>
        <w:tc>
          <w:tcPr>
            <w:tcW w:w="1799" w:type="dxa"/>
            <w:gridSpan w:val="3"/>
            <w:tcBorders>
              <w:left w:val="single" w:sz="4" w:space="0" w:color="auto"/>
              <w:right w:val="single" w:sz="4" w:space="0" w:color="auto"/>
            </w:tcBorders>
            <w:shd w:val="clear" w:color="auto" w:fill="auto"/>
          </w:tcPr>
          <w:p w14:paraId="1904E79E" w14:textId="77777777" w:rsidR="00293106" w:rsidRPr="002530B9" w:rsidRDefault="00293106" w:rsidP="00F7644B">
            <w:pPr>
              <w:rPr>
                <w:rFonts w:asciiTheme="minorHAnsi" w:hAnsiTheme="minorHAnsi" w:cstheme="minorHAnsi"/>
                <w:sz w:val="21"/>
                <w:szCs w:val="21"/>
              </w:rPr>
            </w:pPr>
          </w:p>
        </w:tc>
        <w:tc>
          <w:tcPr>
            <w:tcW w:w="1350" w:type="dxa"/>
            <w:gridSpan w:val="2"/>
            <w:tcBorders>
              <w:left w:val="single" w:sz="4" w:space="0" w:color="auto"/>
              <w:right w:val="single" w:sz="4" w:space="0" w:color="auto"/>
            </w:tcBorders>
            <w:shd w:val="clear" w:color="auto" w:fill="auto"/>
          </w:tcPr>
          <w:p w14:paraId="6C365FF4" w14:textId="77777777" w:rsidR="00293106" w:rsidRPr="002530B9" w:rsidRDefault="00293106" w:rsidP="00F7644B">
            <w:pPr>
              <w:rPr>
                <w:rFonts w:asciiTheme="minorHAnsi" w:hAnsiTheme="minorHAnsi" w:cstheme="minorHAnsi"/>
                <w:sz w:val="21"/>
                <w:szCs w:val="21"/>
              </w:rPr>
            </w:pPr>
          </w:p>
        </w:tc>
        <w:tc>
          <w:tcPr>
            <w:tcW w:w="1978" w:type="dxa"/>
            <w:gridSpan w:val="2"/>
            <w:tcBorders>
              <w:left w:val="single" w:sz="4" w:space="0" w:color="auto"/>
              <w:right w:val="single" w:sz="4" w:space="0" w:color="auto"/>
            </w:tcBorders>
            <w:shd w:val="clear" w:color="auto" w:fill="auto"/>
          </w:tcPr>
          <w:p w14:paraId="7D0BFF62" w14:textId="77777777" w:rsidR="00293106" w:rsidRPr="002530B9" w:rsidRDefault="00293106" w:rsidP="00F7644B">
            <w:pPr>
              <w:rPr>
                <w:rFonts w:asciiTheme="minorHAnsi" w:hAnsiTheme="minorHAnsi" w:cstheme="minorHAnsi"/>
                <w:sz w:val="21"/>
                <w:szCs w:val="21"/>
              </w:rPr>
            </w:pPr>
          </w:p>
        </w:tc>
        <w:tc>
          <w:tcPr>
            <w:tcW w:w="2434" w:type="dxa"/>
            <w:tcBorders>
              <w:left w:val="single" w:sz="4" w:space="0" w:color="auto"/>
            </w:tcBorders>
            <w:shd w:val="clear" w:color="auto" w:fill="FFFFFF" w:themeFill="background1"/>
          </w:tcPr>
          <w:p w14:paraId="50515A99"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162632242"/>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5C0D6D22" w14:textId="77777777" w:rsidR="00293106" w:rsidRPr="002530B9" w:rsidRDefault="00C61C54" w:rsidP="00F7644B">
            <w:pPr>
              <w:rPr>
                <w:rFonts w:asciiTheme="minorHAnsi" w:hAnsiTheme="minorHAnsi" w:cstheme="minorHAnsi"/>
                <w:sz w:val="21"/>
                <w:szCs w:val="21"/>
              </w:rPr>
            </w:pPr>
            <w:sdt>
              <w:sdtPr>
                <w:rPr>
                  <w:rFonts w:asciiTheme="minorHAnsi" w:eastAsia="MS Gothic" w:hAnsiTheme="minorHAnsi" w:cstheme="minorHAnsi"/>
                  <w:color w:val="212121"/>
                </w:rPr>
                <w:id w:val="-726607115"/>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rPr>
                  <w:t>☐</w:t>
                </w:r>
              </w:sdtContent>
            </w:sdt>
            <w:r w:rsidR="00293106" w:rsidRPr="002530B9">
              <w:rPr>
                <w:rFonts w:asciiTheme="minorHAnsi" w:eastAsia="MS Gothic" w:hAnsiTheme="minorHAnsi" w:cstheme="minorHAnsi"/>
                <w:color w:val="212121"/>
              </w:rPr>
              <w:t xml:space="preserve"> Segments</w:t>
            </w:r>
          </w:p>
        </w:tc>
      </w:tr>
      <w:tr w:rsidR="00293106" w:rsidRPr="002530B9" w14:paraId="306D9975" w14:textId="77777777" w:rsidTr="00F7644B">
        <w:tblPrEx>
          <w:tblLook w:val="01E0" w:firstRow="1" w:lastRow="1" w:firstColumn="1" w:lastColumn="1" w:noHBand="0" w:noVBand="0"/>
        </w:tblPrEx>
        <w:trPr>
          <w:trHeight w:val="247"/>
        </w:trPr>
        <w:tc>
          <w:tcPr>
            <w:tcW w:w="10080" w:type="dxa"/>
            <w:gridSpan w:val="9"/>
            <w:shd w:val="clear" w:color="auto" w:fill="FFF2CC" w:themeFill="accent4" w:themeFillTint="33"/>
          </w:tcPr>
          <w:p w14:paraId="1D85C89B" w14:textId="77777777" w:rsidR="00293106" w:rsidRPr="002530B9" w:rsidRDefault="00293106" w:rsidP="00F7644B">
            <w:pPr>
              <w:jc w:val="center"/>
              <w:rPr>
                <w:rFonts w:asciiTheme="minorHAnsi" w:hAnsiTheme="minorHAnsi" w:cstheme="minorHAnsi"/>
                <w:b/>
                <w:sz w:val="21"/>
                <w:szCs w:val="21"/>
              </w:rPr>
            </w:pPr>
            <w:r w:rsidRPr="002530B9">
              <w:rPr>
                <w:rFonts w:asciiTheme="minorHAnsi" w:hAnsiTheme="minorHAnsi" w:cstheme="minorHAnsi"/>
                <w:b/>
                <w:sz w:val="21"/>
                <w:szCs w:val="21"/>
              </w:rPr>
              <w:t>Digital Literacy and Digital Skills Training</w:t>
            </w:r>
          </w:p>
        </w:tc>
      </w:tr>
      <w:tr w:rsidR="00293106" w:rsidRPr="002530B9" w14:paraId="6C137BA2" w14:textId="77777777" w:rsidTr="00F7644B">
        <w:tblPrEx>
          <w:tblLook w:val="01E0" w:firstRow="1" w:lastRow="1" w:firstColumn="1" w:lastColumn="1" w:noHBand="0" w:noVBand="0"/>
        </w:tblPrEx>
        <w:trPr>
          <w:trHeight w:val="247"/>
        </w:trPr>
        <w:tc>
          <w:tcPr>
            <w:tcW w:w="2519" w:type="dxa"/>
            <w:tcBorders>
              <w:bottom w:val="single" w:sz="4" w:space="0" w:color="auto"/>
            </w:tcBorders>
            <w:shd w:val="clear" w:color="auto" w:fill="FFF2CC" w:themeFill="accent4" w:themeFillTint="33"/>
          </w:tcPr>
          <w:p w14:paraId="77A4EB5A"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Name of Curriculum/</w:t>
            </w:r>
          </w:p>
          <w:p w14:paraId="0CE5D156"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p>
        </w:tc>
        <w:tc>
          <w:tcPr>
            <w:tcW w:w="1620" w:type="dxa"/>
            <w:gridSpan w:val="2"/>
            <w:tcBorders>
              <w:bottom w:val="single" w:sz="4" w:space="0" w:color="auto"/>
            </w:tcBorders>
            <w:shd w:val="clear" w:color="auto" w:fill="FFF2CC" w:themeFill="accent4" w:themeFillTint="33"/>
          </w:tcPr>
          <w:p w14:paraId="679C8A9C"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Publisher of the Curriculum</w:t>
            </w:r>
          </w:p>
        </w:tc>
        <w:tc>
          <w:tcPr>
            <w:tcW w:w="1620" w:type="dxa"/>
            <w:gridSpan w:val="4"/>
            <w:tcBorders>
              <w:bottom w:val="single" w:sz="4" w:space="0" w:color="auto"/>
            </w:tcBorders>
            <w:shd w:val="clear" w:color="auto" w:fill="FFF2CC" w:themeFill="accent4" w:themeFillTint="33"/>
          </w:tcPr>
          <w:p w14:paraId="7B7E6F9D"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Grade Level Equivalent (GLE) of the Curriculum (as specified by the publisher)</w:t>
            </w:r>
          </w:p>
        </w:tc>
        <w:tc>
          <w:tcPr>
            <w:tcW w:w="1887" w:type="dxa"/>
            <w:tcBorders>
              <w:bottom w:val="single" w:sz="4" w:space="0" w:color="auto"/>
            </w:tcBorders>
            <w:shd w:val="clear" w:color="auto" w:fill="FFF2CC" w:themeFill="accent4" w:themeFillTint="33"/>
          </w:tcPr>
          <w:p w14:paraId="3C8CDE49"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Website of the Curriculum</w:t>
            </w:r>
          </w:p>
        </w:tc>
        <w:tc>
          <w:tcPr>
            <w:tcW w:w="2434" w:type="dxa"/>
            <w:tcBorders>
              <w:bottom w:val="single" w:sz="4" w:space="0" w:color="auto"/>
            </w:tcBorders>
            <w:shd w:val="clear" w:color="auto" w:fill="FFF2CC" w:themeFill="accent4" w:themeFillTint="33"/>
          </w:tcPr>
          <w:p w14:paraId="033860ED"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Use of the Curriculum/</w:t>
            </w:r>
          </w:p>
          <w:p w14:paraId="24EB25BD"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 xml:space="preserve">Occupationally Relevant Material </w:t>
            </w:r>
            <w:r w:rsidRPr="002530B9">
              <w:rPr>
                <w:rFonts w:asciiTheme="minorHAnsi" w:hAnsiTheme="minorHAnsi" w:cstheme="minorHAnsi"/>
                <w:i/>
                <w:sz w:val="21"/>
                <w:szCs w:val="21"/>
              </w:rPr>
              <w:t>(Check one)</w:t>
            </w:r>
          </w:p>
        </w:tc>
      </w:tr>
      <w:tr w:rsidR="00293106" w:rsidRPr="002530B9" w14:paraId="63347249" w14:textId="77777777" w:rsidTr="00F7644B">
        <w:tblPrEx>
          <w:tblLook w:val="01E0" w:firstRow="1" w:lastRow="1" w:firstColumn="1" w:lastColumn="1" w:noHBand="0" w:noVBand="0"/>
        </w:tblPrEx>
        <w:trPr>
          <w:trHeight w:val="247"/>
        </w:trPr>
        <w:tc>
          <w:tcPr>
            <w:tcW w:w="2519" w:type="dxa"/>
            <w:shd w:val="clear" w:color="auto" w:fill="auto"/>
          </w:tcPr>
          <w:p w14:paraId="427ADAA1" w14:textId="77777777" w:rsidR="00293106" w:rsidRPr="002530B9" w:rsidRDefault="00293106" w:rsidP="00F7644B">
            <w:pPr>
              <w:rPr>
                <w:rFonts w:asciiTheme="minorHAnsi" w:hAnsiTheme="minorHAnsi" w:cstheme="minorHAnsi"/>
                <w:sz w:val="21"/>
                <w:szCs w:val="21"/>
              </w:rPr>
            </w:pPr>
          </w:p>
        </w:tc>
        <w:tc>
          <w:tcPr>
            <w:tcW w:w="1620" w:type="dxa"/>
            <w:gridSpan w:val="2"/>
            <w:shd w:val="clear" w:color="auto" w:fill="auto"/>
          </w:tcPr>
          <w:p w14:paraId="7E22382A" w14:textId="77777777" w:rsidR="00293106" w:rsidRPr="002530B9" w:rsidRDefault="00293106" w:rsidP="00F7644B">
            <w:pPr>
              <w:rPr>
                <w:rFonts w:asciiTheme="minorHAnsi" w:hAnsiTheme="minorHAnsi" w:cstheme="minorHAnsi"/>
                <w:sz w:val="21"/>
                <w:szCs w:val="21"/>
              </w:rPr>
            </w:pPr>
          </w:p>
        </w:tc>
        <w:tc>
          <w:tcPr>
            <w:tcW w:w="1620" w:type="dxa"/>
            <w:gridSpan w:val="4"/>
            <w:shd w:val="clear" w:color="auto" w:fill="auto"/>
          </w:tcPr>
          <w:p w14:paraId="01D18FC2" w14:textId="77777777" w:rsidR="00293106" w:rsidRPr="002530B9" w:rsidRDefault="00293106" w:rsidP="00F7644B">
            <w:pPr>
              <w:rPr>
                <w:rFonts w:asciiTheme="minorHAnsi" w:hAnsiTheme="minorHAnsi" w:cstheme="minorHAnsi"/>
                <w:sz w:val="21"/>
                <w:szCs w:val="21"/>
              </w:rPr>
            </w:pPr>
          </w:p>
        </w:tc>
        <w:tc>
          <w:tcPr>
            <w:tcW w:w="1887" w:type="dxa"/>
            <w:shd w:val="clear" w:color="auto" w:fill="auto"/>
          </w:tcPr>
          <w:p w14:paraId="5F84B98D" w14:textId="77777777" w:rsidR="00293106" w:rsidRPr="002530B9" w:rsidRDefault="00293106" w:rsidP="00F7644B">
            <w:pPr>
              <w:rPr>
                <w:rFonts w:asciiTheme="minorHAnsi" w:hAnsiTheme="minorHAnsi" w:cstheme="minorHAnsi"/>
                <w:sz w:val="21"/>
                <w:szCs w:val="21"/>
              </w:rPr>
            </w:pPr>
          </w:p>
        </w:tc>
        <w:tc>
          <w:tcPr>
            <w:tcW w:w="2434" w:type="dxa"/>
            <w:shd w:val="clear" w:color="auto" w:fill="auto"/>
          </w:tcPr>
          <w:p w14:paraId="01CF3949"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1121272791"/>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05D54E96"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1"/>
                <w:szCs w:val="21"/>
              </w:rPr>
            </w:pPr>
            <w:sdt>
              <w:sdtPr>
                <w:rPr>
                  <w:rFonts w:asciiTheme="minorHAnsi" w:eastAsia="MS Gothic" w:hAnsiTheme="minorHAnsi" w:cstheme="minorHAnsi"/>
                  <w:color w:val="212121"/>
                  <w:sz w:val="22"/>
                  <w:szCs w:val="22"/>
                </w:rPr>
                <w:id w:val="-692073672"/>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Segments</w:t>
            </w:r>
          </w:p>
        </w:tc>
      </w:tr>
      <w:tr w:rsidR="00293106" w:rsidRPr="002530B9" w14:paraId="02DE9D36" w14:textId="77777777" w:rsidTr="00F7644B">
        <w:tblPrEx>
          <w:tblLook w:val="01E0" w:firstRow="1" w:lastRow="1" w:firstColumn="1" w:lastColumn="1" w:noHBand="0" w:noVBand="0"/>
        </w:tblPrEx>
        <w:trPr>
          <w:trHeight w:val="247"/>
        </w:trPr>
        <w:tc>
          <w:tcPr>
            <w:tcW w:w="2519" w:type="dxa"/>
            <w:shd w:val="clear" w:color="auto" w:fill="auto"/>
          </w:tcPr>
          <w:p w14:paraId="6E114847" w14:textId="77777777" w:rsidR="00293106" w:rsidRPr="002530B9" w:rsidRDefault="00293106" w:rsidP="00F7644B">
            <w:pPr>
              <w:rPr>
                <w:rFonts w:asciiTheme="minorHAnsi" w:hAnsiTheme="minorHAnsi" w:cstheme="minorHAnsi"/>
                <w:sz w:val="21"/>
                <w:szCs w:val="21"/>
              </w:rPr>
            </w:pPr>
          </w:p>
        </w:tc>
        <w:tc>
          <w:tcPr>
            <w:tcW w:w="1620" w:type="dxa"/>
            <w:gridSpan w:val="2"/>
            <w:shd w:val="clear" w:color="auto" w:fill="auto"/>
          </w:tcPr>
          <w:p w14:paraId="280EC0AF" w14:textId="77777777" w:rsidR="00293106" w:rsidRPr="002530B9" w:rsidRDefault="00293106" w:rsidP="00F7644B">
            <w:pPr>
              <w:rPr>
                <w:rFonts w:asciiTheme="minorHAnsi" w:hAnsiTheme="minorHAnsi" w:cstheme="minorHAnsi"/>
                <w:sz w:val="21"/>
                <w:szCs w:val="21"/>
              </w:rPr>
            </w:pPr>
          </w:p>
        </w:tc>
        <w:tc>
          <w:tcPr>
            <w:tcW w:w="1620" w:type="dxa"/>
            <w:gridSpan w:val="4"/>
            <w:shd w:val="clear" w:color="auto" w:fill="auto"/>
          </w:tcPr>
          <w:p w14:paraId="5902BAD6" w14:textId="77777777" w:rsidR="00293106" w:rsidRPr="002530B9" w:rsidRDefault="00293106" w:rsidP="00F7644B">
            <w:pPr>
              <w:rPr>
                <w:rFonts w:asciiTheme="minorHAnsi" w:hAnsiTheme="minorHAnsi" w:cstheme="minorHAnsi"/>
                <w:sz w:val="21"/>
                <w:szCs w:val="21"/>
              </w:rPr>
            </w:pPr>
          </w:p>
        </w:tc>
        <w:tc>
          <w:tcPr>
            <w:tcW w:w="1887" w:type="dxa"/>
            <w:shd w:val="clear" w:color="auto" w:fill="auto"/>
          </w:tcPr>
          <w:p w14:paraId="58C68599" w14:textId="77777777" w:rsidR="00293106" w:rsidRPr="002530B9" w:rsidRDefault="00293106" w:rsidP="00F7644B">
            <w:pPr>
              <w:rPr>
                <w:rFonts w:asciiTheme="minorHAnsi" w:hAnsiTheme="minorHAnsi" w:cstheme="minorHAnsi"/>
                <w:sz w:val="21"/>
                <w:szCs w:val="21"/>
              </w:rPr>
            </w:pPr>
          </w:p>
        </w:tc>
        <w:tc>
          <w:tcPr>
            <w:tcW w:w="2434" w:type="dxa"/>
            <w:shd w:val="clear" w:color="auto" w:fill="auto"/>
          </w:tcPr>
          <w:p w14:paraId="530020F6"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1990316097"/>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46FD6A2A" w14:textId="77777777" w:rsidR="00293106" w:rsidRPr="002530B9" w:rsidRDefault="00C61C54" w:rsidP="00F7644B">
            <w:pPr>
              <w:rPr>
                <w:rFonts w:asciiTheme="minorHAnsi" w:hAnsiTheme="minorHAnsi" w:cstheme="minorHAnsi"/>
                <w:sz w:val="21"/>
                <w:szCs w:val="21"/>
              </w:rPr>
            </w:pPr>
            <w:sdt>
              <w:sdtPr>
                <w:rPr>
                  <w:rFonts w:asciiTheme="minorHAnsi" w:eastAsia="MS Gothic" w:hAnsiTheme="minorHAnsi" w:cstheme="minorHAnsi"/>
                  <w:color w:val="212121"/>
                </w:rPr>
                <w:id w:val="148176132"/>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rPr>
                  <w:t>☐</w:t>
                </w:r>
              </w:sdtContent>
            </w:sdt>
            <w:r w:rsidR="00293106" w:rsidRPr="002530B9">
              <w:rPr>
                <w:rFonts w:asciiTheme="minorHAnsi" w:eastAsia="MS Gothic" w:hAnsiTheme="minorHAnsi" w:cstheme="minorHAnsi"/>
                <w:color w:val="212121"/>
              </w:rPr>
              <w:t xml:space="preserve"> Segments</w:t>
            </w:r>
          </w:p>
        </w:tc>
      </w:tr>
      <w:tr w:rsidR="00293106" w:rsidRPr="002530B9" w14:paraId="181495C3" w14:textId="77777777" w:rsidTr="00F7644B">
        <w:tblPrEx>
          <w:tblLook w:val="01E0" w:firstRow="1" w:lastRow="1" w:firstColumn="1" w:lastColumn="1" w:noHBand="0" w:noVBand="0"/>
        </w:tblPrEx>
        <w:trPr>
          <w:trHeight w:val="247"/>
        </w:trPr>
        <w:tc>
          <w:tcPr>
            <w:tcW w:w="2519" w:type="dxa"/>
            <w:shd w:val="clear" w:color="auto" w:fill="auto"/>
          </w:tcPr>
          <w:p w14:paraId="3141CCD3" w14:textId="77777777" w:rsidR="00293106" w:rsidRPr="002530B9" w:rsidRDefault="00293106" w:rsidP="00F7644B">
            <w:pPr>
              <w:rPr>
                <w:rFonts w:asciiTheme="minorHAnsi" w:hAnsiTheme="minorHAnsi" w:cstheme="minorHAnsi"/>
                <w:sz w:val="21"/>
                <w:szCs w:val="21"/>
              </w:rPr>
            </w:pPr>
          </w:p>
        </w:tc>
        <w:tc>
          <w:tcPr>
            <w:tcW w:w="1620" w:type="dxa"/>
            <w:gridSpan w:val="2"/>
            <w:shd w:val="clear" w:color="auto" w:fill="auto"/>
          </w:tcPr>
          <w:p w14:paraId="445B9AF0" w14:textId="77777777" w:rsidR="00293106" w:rsidRPr="002530B9" w:rsidRDefault="00293106" w:rsidP="00F7644B">
            <w:pPr>
              <w:rPr>
                <w:rFonts w:asciiTheme="minorHAnsi" w:hAnsiTheme="minorHAnsi" w:cstheme="minorHAnsi"/>
                <w:sz w:val="21"/>
                <w:szCs w:val="21"/>
              </w:rPr>
            </w:pPr>
          </w:p>
        </w:tc>
        <w:tc>
          <w:tcPr>
            <w:tcW w:w="1620" w:type="dxa"/>
            <w:gridSpan w:val="4"/>
            <w:shd w:val="clear" w:color="auto" w:fill="auto"/>
          </w:tcPr>
          <w:p w14:paraId="0953C354" w14:textId="77777777" w:rsidR="00293106" w:rsidRPr="002530B9" w:rsidRDefault="00293106" w:rsidP="00F7644B">
            <w:pPr>
              <w:rPr>
                <w:rFonts w:asciiTheme="minorHAnsi" w:hAnsiTheme="minorHAnsi" w:cstheme="minorHAnsi"/>
                <w:sz w:val="21"/>
                <w:szCs w:val="21"/>
              </w:rPr>
            </w:pPr>
          </w:p>
        </w:tc>
        <w:tc>
          <w:tcPr>
            <w:tcW w:w="1887" w:type="dxa"/>
            <w:shd w:val="clear" w:color="auto" w:fill="auto"/>
          </w:tcPr>
          <w:p w14:paraId="6D7934B2" w14:textId="77777777" w:rsidR="00293106" w:rsidRPr="002530B9" w:rsidRDefault="00293106" w:rsidP="00F7644B">
            <w:pPr>
              <w:rPr>
                <w:rFonts w:asciiTheme="minorHAnsi" w:hAnsiTheme="minorHAnsi" w:cstheme="minorHAnsi"/>
                <w:sz w:val="21"/>
                <w:szCs w:val="21"/>
              </w:rPr>
            </w:pPr>
          </w:p>
        </w:tc>
        <w:tc>
          <w:tcPr>
            <w:tcW w:w="2434" w:type="dxa"/>
            <w:shd w:val="clear" w:color="auto" w:fill="auto"/>
          </w:tcPr>
          <w:p w14:paraId="5DE77FEE" w14:textId="77777777" w:rsidR="00293106" w:rsidRPr="002530B9" w:rsidRDefault="00C61C54" w:rsidP="00F7644B">
            <w:pPr>
              <w:autoSpaceDE w:val="0"/>
              <w:autoSpaceDN w:val="0"/>
              <w:adjustRightInd w:val="0"/>
              <w:rPr>
                <w:rFonts w:asciiTheme="minorHAnsi" w:eastAsia="Times New Roman" w:hAnsiTheme="minorHAnsi" w:cstheme="minorHAnsi"/>
                <w:color w:val="000000"/>
                <w:sz w:val="22"/>
                <w:szCs w:val="22"/>
              </w:rPr>
            </w:pPr>
            <w:sdt>
              <w:sdtPr>
                <w:rPr>
                  <w:rFonts w:asciiTheme="minorHAnsi" w:eastAsia="MS Gothic" w:hAnsiTheme="minorHAnsi" w:cstheme="minorHAnsi"/>
                  <w:color w:val="212121"/>
                  <w:sz w:val="22"/>
                  <w:szCs w:val="22"/>
                </w:rPr>
                <w:id w:val="-204254269"/>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color w:val="000000"/>
                <w:sz w:val="22"/>
                <w:szCs w:val="22"/>
              </w:rPr>
              <w:t>Entirety</w:t>
            </w:r>
          </w:p>
          <w:p w14:paraId="1523C3A0" w14:textId="77777777" w:rsidR="00293106" w:rsidRPr="002530B9" w:rsidRDefault="00C61C54" w:rsidP="00F7644B">
            <w:pPr>
              <w:rPr>
                <w:rFonts w:asciiTheme="minorHAnsi" w:hAnsiTheme="minorHAnsi" w:cstheme="minorHAnsi"/>
                <w:sz w:val="21"/>
                <w:szCs w:val="21"/>
              </w:rPr>
            </w:pPr>
            <w:sdt>
              <w:sdtPr>
                <w:rPr>
                  <w:rFonts w:asciiTheme="minorHAnsi" w:eastAsia="MS Gothic" w:hAnsiTheme="minorHAnsi" w:cstheme="minorHAnsi"/>
                  <w:color w:val="212121"/>
                </w:rPr>
                <w:id w:val="-1342080063"/>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rPr>
                  <w:t>☐</w:t>
                </w:r>
              </w:sdtContent>
            </w:sdt>
            <w:r w:rsidR="00293106" w:rsidRPr="002530B9">
              <w:rPr>
                <w:rFonts w:asciiTheme="minorHAnsi" w:eastAsia="MS Gothic" w:hAnsiTheme="minorHAnsi" w:cstheme="minorHAnsi"/>
                <w:color w:val="212121"/>
              </w:rPr>
              <w:t xml:space="preserve"> Segments</w:t>
            </w:r>
          </w:p>
        </w:tc>
      </w:tr>
      <w:tr w:rsidR="00293106" w:rsidRPr="002530B9" w14:paraId="79B914BF" w14:textId="77777777" w:rsidTr="00F7644B">
        <w:tblPrEx>
          <w:tblLook w:val="01E0" w:firstRow="1" w:lastRow="1" w:firstColumn="1" w:lastColumn="1" w:noHBand="0" w:noVBand="0"/>
        </w:tblPrEx>
        <w:tc>
          <w:tcPr>
            <w:tcW w:w="10080" w:type="dxa"/>
            <w:gridSpan w:val="9"/>
            <w:tcBorders>
              <w:bottom w:val="single" w:sz="4" w:space="0" w:color="auto"/>
            </w:tcBorders>
            <w:shd w:val="clear" w:color="auto" w:fill="FFF2CC" w:themeFill="accent4" w:themeFillTint="33"/>
          </w:tcPr>
          <w:p w14:paraId="68C21C00" w14:textId="77777777" w:rsidR="00293106" w:rsidRPr="002530B9" w:rsidRDefault="00293106" w:rsidP="00554C32">
            <w:pPr>
              <w:numPr>
                <w:ilvl w:val="0"/>
                <w:numId w:val="83"/>
              </w:numPr>
              <w:rPr>
                <w:rFonts w:asciiTheme="minorHAnsi" w:eastAsia="Times New Roman" w:hAnsiTheme="minorHAnsi" w:cstheme="minorHAnsi"/>
                <w:sz w:val="22"/>
                <w:szCs w:val="22"/>
                <w:lang w:val="x-none" w:eastAsia="x-none"/>
              </w:rPr>
            </w:pPr>
            <w:r w:rsidRPr="002530B9">
              <w:rPr>
                <w:rFonts w:asciiTheme="minorHAnsi" w:eastAsia="Times New Roman" w:hAnsiTheme="minorHAnsi" w:cstheme="minorHAnsi"/>
                <w:sz w:val="20"/>
                <w:szCs w:val="20"/>
                <w:lang w:val="x-none" w:eastAsia="x-none"/>
              </w:rPr>
              <w:br w:type="page"/>
            </w:r>
            <w:r w:rsidRPr="002530B9">
              <w:rPr>
                <w:rFonts w:asciiTheme="minorHAnsi" w:eastAsia="Times New Roman" w:hAnsiTheme="minorHAnsi" w:cstheme="minorHAnsi"/>
                <w:sz w:val="22"/>
                <w:szCs w:val="22"/>
                <w:lang w:eastAsia="x-none"/>
              </w:rPr>
              <w:t>D</w:t>
            </w:r>
            <w:r w:rsidRPr="002530B9">
              <w:rPr>
                <w:rFonts w:asciiTheme="minorHAnsi" w:eastAsia="Times New Roman" w:hAnsiTheme="minorHAnsi" w:cstheme="minorHAnsi"/>
                <w:sz w:val="22"/>
                <w:szCs w:val="22"/>
                <w:lang w:val="x-none" w:eastAsia="x-none"/>
              </w:rPr>
              <w:t xml:space="preserve">escribe how the </w:t>
            </w:r>
            <w:r w:rsidRPr="002530B9">
              <w:rPr>
                <w:rFonts w:asciiTheme="minorHAnsi" w:eastAsia="Times New Roman" w:hAnsiTheme="minorHAnsi" w:cstheme="minorHAnsi"/>
                <w:sz w:val="22"/>
                <w:szCs w:val="22"/>
                <w:lang w:eastAsia="x-none"/>
              </w:rPr>
              <w:t xml:space="preserve">curricula and </w:t>
            </w:r>
            <w:r w:rsidRPr="002530B9">
              <w:rPr>
                <w:rFonts w:asciiTheme="minorHAnsi" w:eastAsia="Times New Roman" w:hAnsiTheme="minorHAnsi" w:cstheme="minorHAnsi"/>
                <w:sz w:val="22"/>
                <w:szCs w:val="22"/>
                <w:lang w:val="x-none" w:eastAsia="x-none"/>
              </w:rPr>
              <w:t>occupationally relevant materials will be used</w:t>
            </w:r>
            <w:r w:rsidRPr="002530B9">
              <w:rPr>
                <w:rFonts w:asciiTheme="minorHAnsi" w:eastAsia="Times New Roman" w:hAnsiTheme="minorHAnsi" w:cstheme="minorHAnsi"/>
                <w:sz w:val="22"/>
                <w:szCs w:val="22"/>
                <w:lang w:eastAsia="x-none"/>
              </w:rPr>
              <w:t xml:space="preserve"> to provide IE&amp;T+D instruction</w:t>
            </w:r>
            <w:r w:rsidRPr="002530B9">
              <w:rPr>
                <w:rFonts w:asciiTheme="minorHAnsi" w:eastAsia="Times New Roman" w:hAnsiTheme="minorHAnsi" w:cstheme="minorHAnsi"/>
                <w:sz w:val="22"/>
                <w:szCs w:val="22"/>
                <w:lang w:val="x-none" w:eastAsia="x-none"/>
              </w:rPr>
              <w:t xml:space="preserve">.   </w:t>
            </w:r>
          </w:p>
        </w:tc>
      </w:tr>
      <w:tr w:rsidR="00293106" w:rsidRPr="002530B9" w14:paraId="488F2E00" w14:textId="77777777" w:rsidTr="00F7644B">
        <w:tblPrEx>
          <w:tblLook w:val="01E0" w:firstRow="1" w:lastRow="1" w:firstColumn="1" w:lastColumn="1" w:noHBand="0" w:noVBand="0"/>
        </w:tblPrEx>
        <w:tc>
          <w:tcPr>
            <w:tcW w:w="10080" w:type="dxa"/>
            <w:gridSpan w:val="9"/>
            <w:shd w:val="clear" w:color="auto" w:fill="auto"/>
          </w:tcPr>
          <w:p w14:paraId="4C5DE10B" w14:textId="77777777" w:rsidR="00293106" w:rsidRPr="002530B9" w:rsidRDefault="00293106" w:rsidP="00F7644B">
            <w:pPr>
              <w:rPr>
                <w:rFonts w:asciiTheme="minorHAnsi" w:eastAsia="Times New Roman" w:hAnsiTheme="minorHAnsi" w:cstheme="minorHAnsi"/>
                <w:sz w:val="22"/>
                <w:szCs w:val="22"/>
                <w:lang w:val="x-none" w:eastAsia="x-none"/>
              </w:rPr>
            </w:pPr>
          </w:p>
        </w:tc>
      </w:tr>
      <w:tr w:rsidR="00293106" w:rsidRPr="002530B9" w14:paraId="5569688C" w14:textId="77777777" w:rsidTr="00F7644B">
        <w:tblPrEx>
          <w:tblLook w:val="01E0" w:firstRow="1" w:lastRow="1" w:firstColumn="1" w:lastColumn="1" w:noHBand="0" w:noVBand="0"/>
        </w:tblPrEx>
        <w:tc>
          <w:tcPr>
            <w:tcW w:w="10080" w:type="dxa"/>
            <w:gridSpan w:val="9"/>
            <w:shd w:val="clear" w:color="auto" w:fill="FFC000" w:themeFill="accent4"/>
          </w:tcPr>
          <w:p w14:paraId="37E48905" w14:textId="77777777" w:rsidR="00293106" w:rsidRPr="002530B9" w:rsidRDefault="00293106" w:rsidP="00F7644B">
            <w:pPr>
              <w:rPr>
                <w:rFonts w:asciiTheme="minorHAnsi" w:eastAsia="Times New Roman" w:hAnsiTheme="minorHAnsi" w:cstheme="minorHAnsi"/>
                <w:b/>
                <w:sz w:val="22"/>
                <w:szCs w:val="22"/>
                <w:lang w:eastAsia="x-none"/>
              </w:rPr>
            </w:pPr>
            <w:r w:rsidRPr="002530B9">
              <w:rPr>
                <w:rFonts w:asciiTheme="minorHAnsi" w:eastAsia="Times New Roman" w:hAnsiTheme="minorHAnsi" w:cstheme="minorHAnsi"/>
                <w:b/>
                <w:sz w:val="22"/>
                <w:szCs w:val="22"/>
                <w:lang w:eastAsia="x-none"/>
              </w:rPr>
              <w:t>8. Program Enrollment, Participation and Completion (2 points)</w:t>
            </w:r>
          </w:p>
        </w:tc>
      </w:tr>
      <w:tr w:rsidR="00293106" w:rsidRPr="002530B9" w14:paraId="74188058" w14:textId="77777777" w:rsidTr="00F7644B">
        <w:tblPrEx>
          <w:tblLook w:val="01E0" w:firstRow="1" w:lastRow="1" w:firstColumn="1" w:lastColumn="1" w:noHBand="0" w:noVBand="0"/>
        </w:tblPrEx>
        <w:trPr>
          <w:trHeight w:val="156"/>
        </w:trPr>
        <w:tc>
          <w:tcPr>
            <w:tcW w:w="10080" w:type="dxa"/>
            <w:gridSpan w:val="9"/>
            <w:tcBorders>
              <w:bottom w:val="single" w:sz="4" w:space="0" w:color="auto"/>
            </w:tcBorders>
            <w:shd w:val="clear" w:color="auto" w:fill="FFE599" w:themeFill="accent4" w:themeFillTint="66"/>
          </w:tcPr>
          <w:p w14:paraId="47DC93A2" w14:textId="77777777" w:rsidR="00293106" w:rsidRPr="002530B9" w:rsidRDefault="00293106" w:rsidP="00554C32">
            <w:pPr>
              <w:numPr>
                <w:ilvl w:val="0"/>
                <w:numId w:val="84"/>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 xml:space="preserve">Specify the </w:t>
            </w:r>
            <w:r w:rsidRPr="002530B9">
              <w:rPr>
                <w:rFonts w:asciiTheme="minorHAnsi" w:eastAsia="Calibri" w:hAnsiTheme="minorHAnsi" w:cstheme="minorHAnsi"/>
                <w:sz w:val="22"/>
                <w:szCs w:val="22"/>
                <w:lang w:val="x-none" w:eastAsia="x-none"/>
              </w:rPr>
              <w:t>enrollment options</w:t>
            </w:r>
            <w:r w:rsidRPr="002530B9">
              <w:rPr>
                <w:rFonts w:asciiTheme="minorHAnsi" w:eastAsia="Calibri" w:hAnsiTheme="minorHAnsi" w:cstheme="minorHAnsi"/>
                <w:sz w:val="22"/>
                <w:szCs w:val="22"/>
                <w:lang w:eastAsia="x-none"/>
              </w:rPr>
              <w:t>.</w:t>
            </w:r>
          </w:p>
        </w:tc>
      </w:tr>
      <w:tr w:rsidR="00293106" w:rsidRPr="002530B9" w14:paraId="24567643" w14:textId="77777777" w:rsidTr="00F7644B">
        <w:tblPrEx>
          <w:tblLook w:val="01E0" w:firstRow="1" w:lastRow="1" w:firstColumn="1" w:lastColumn="1" w:noHBand="0" w:noVBand="0"/>
        </w:tblPrEx>
        <w:trPr>
          <w:trHeight w:val="112"/>
        </w:trPr>
        <w:tc>
          <w:tcPr>
            <w:tcW w:w="5023" w:type="dxa"/>
            <w:gridSpan w:val="5"/>
            <w:tcBorders>
              <w:right w:val="nil"/>
            </w:tcBorders>
            <w:shd w:val="clear" w:color="auto" w:fill="FFFFFF" w:themeFill="background1"/>
          </w:tcPr>
          <w:p w14:paraId="6B00AFA5" w14:textId="77777777" w:rsidR="00293106" w:rsidRPr="002530B9" w:rsidRDefault="00C61C54" w:rsidP="00F7644B">
            <w:pPr>
              <w:rPr>
                <w:rFonts w:asciiTheme="minorHAnsi" w:hAnsiTheme="minorHAnsi" w:cstheme="minorHAnsi"/>
                <w:sz w:val="22"/>
                <w:szCs w:val="22"/>
              </w:rPr>
            </w:pPr>
            <w:sdt>
              <w:sdtPr>
                <w:rPr>
                  <w:rFonts w:asciiTheme="minorHAnsi" w:eastAsia="MS Gothic" w:hAnsiTheme="minorHAnsi" w:cstheme="minorHAnsi"/>
                  <w:color w:val="212121"/>
                  <w:sz w:val="22"/>
                  <w:szCs w:val="22"/>
                </w:rPr>
                <w:id w:val="-297534896"/>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hAnsiTheme="minorHAnsi" w:cstheme="minorHAnsi"/>
                <w:sz w:val="22"/>
                <w:szCs w:val="22"/>
              </w:rPr>
              <w:t xml:space="preserve"> Managed enrollment</w:t>
            </w:r>
          </w:p>
        </w:tc>
        <w:tc>
          <w:tcPr>
            <w:tcW w:w="5057" w:type="dxa"/>
            <w:gridSpan w:val="4"/>
            <w:tcBorders>
              <w:left w:val="nil"/>
            </w:tcBorders>
            <w:shd w:val="clear" w:color="auto" w:fill="FFFFFF" w:themeFill="background1"/>
          </w:tcPr>
          <w:p w14:paraId="145F3A91" w14:textId="77777777" w:rsidR="00293106" w:rsidRPr="002530B9" w:rsidRDefault="00C61C54" w:rsidP="00F7644B">
            <w:pPr>
              <w:rPr>
                <w:rFonts w:asciiTheme="minorHAnsi" w:hAnsiTheme="minorHAnsi" w:cstheme="minorHAnsi"/>
                <w:sz w:val="22"/>
                <w:szCs w:val="22"/>
              </w:rPr>
            </w:pPr>
            <w:sdt>
              <w:sdtPr>
                <w:rPr>
                  <w:rFonts w:asciiTheme="minorHAnsi" w:eastAsia="MS Gothic" w:hAnsiTheme="minorHAnsi" w:cstheme="minorHAnsi"/>
                  <w:color w:val="212121"/>
                  <w:sz w:val="22"/>
                  <w:szCs w:val="22"/>
                </w:rPr>
                <w:id w:val="1161968478"/>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hAnsiTheme="minorHAnsi" w:cstheme="minorHAnsi"/>
                <w:sz w:val="22"/>
                <w:szCs w:val="22"/>
              </w:rPr>
              <w:t xml:space="preserve"> Open enrollment</w:t>
            </w:r>
          </w:p>
        </w:tc>
      </w:tr>
      <w:tr w:rsidR="00293106" w:rsidRPr="002530B9" w14:paraId="3E265CEE" w14:textId="77777777" w:rsidTr="00F7644B">
        <w:tblPrEx>
          <w:tblLook w:val="01E0" w:firstRow="1" w:lastRow="1" w:firstColumn="1" w:lastColumn="1" w:noHBand="0" w:noVBand="0"/>
        </w:tblPrEx>
        <w:trPr>
          <w:trHeight w:val="112"/>
        </w:trPr>
        <w:tc>
          <w:tcPr>
            <w:tcW w:w="10080" w:type="dxa"/>
            <w:gridSpan w:val="9"/>
            <w:tcBorders>
              <w:bottom w:val="single" w:sz="4" w:space="0" w:color="auto"/>
            </w:tcBorders>
            <w:shd w:val="clear" w:color="auto" w:fill="FFF2CC" w:themeFill="accent4" w:themeFillTint="33"/>
          </w:tcPr>
          <w:p w14:paraId="2403BAEA" w14:textId="77777777" w:rsidR="00293106" w:rsidRPr="002530B9" w:rsidRDefault="00293106" w:rsidP="00554C32">
            <w:pPr>
              <w:numPr>
                <w:ilvl w:val="0"/>
                <w:numId w:val="84"/>
              </w:numPr>
              <w:contextualSpacing/>
              <w:rPr>
                <w:rFonts w:asciiTheme="minorHAnsi" w:eastAsia="MS Gothic" w:hAnsiTheme="minorHAnsi" w:cstheme="minorHAnsi"/>
                <w:sz w:val="22"/>
                <w:szCs w:val="22"/>
              </w:rPr>
            </w:pPr>
            <w:r w:rsidRPr="002530B9">
              <w:rPr>
                <w:rFonts w:asciiTheme="minorHAnsi" w:hAnsiTheme="minorHAnsi" w:cstheme="minorHAnsi"/>
                <w:sz w:val="22"/>
                <w:szCs w:val="22"/>
              </w:rPr>
              <w:t xml:space="preserve">For managed enrollment, specify the dates and/or periods in which your agency enrolls students in the IE&amp;T+D program. </w:t>
            </w:r>
          </w:p>
        </w:tc>
      </w:tr>
      <w:tr w:rsidR="00293106" w:rsidRPr="002530B9" w14:paraId="6DF392D4" w14:textId="77777777" w:rsidTr="00F7644B">
        <w:tblPrEx>
          <w:tblLook w:val="01E0" w:firstRow="1" w:lastRow="1" w:firstColumn="1" w:lastColumn="1" w:noHBand="0" w:noVBand="0"/>
        </w:tblPrEx>
        <w:trPr>
          <w:trHeight w:val="112"/>
        </w:trPr>
        <w:tc>
          <w:tcPr>
            <w:tcW w:w="10080" w:type="dxa"/>
            <w:gridSpan w:val="9"/>
            <w:shd w:val="clear" w:color="auto" w:fill="auto"/>
          </w:tcPr>
          <w:p w14:paraId="60C7D998" w14:textId="77777777" w:rsidR="00293106" w:rsidRPr="002530B9" w:rsidRDefault="00293106" w:rsidP="00F7644B">
            <w:pPr>
              <w:ind w:left="360"/>
              <w:contextualSpacing/>
              <w:rPr>
                <w:rFonts w:asciiTheme="minorHAnsi" w:hAnsiTheme="minorHAnsi" w:cstheme="minorHAnsi"/>
                <w:sz w:val="22"/>
                <w:szCs w:val="22"/>
              </w:rPr>
            </w:pPr>
          </w:p>
        </w:tc>
      </w:tr>
      <w:tr w:rsidR="00293106" w:rsidRPr="002530B9" w14:paraId="31F527D1" w14:textId="77777777" w:rsidTr="00F7644B">
        <w:tblPrEx>
          <w:tblLook w:val="01E0" w:firstRow="1" w:lastRow="1" w:firstColumn="1" w:lastColumn="1" w:noHBand="0" w:noVBand="0"/>
        </w:tblPrEx>
        <w:trPr>
          <w:trHeight w:val="112"/>
        </w:trPr>
        <w:tc>
          <w:tcPr>
            <w:tcW w:w="10080" w:type="dxa"/>
            <w:gridSpan w:val="9"/>
            <w:tcBorders>
              <w:bottom w:val="single" w:sz="4" w:space="0" w:color="auto"/>
            </w:tcBorders>
            <w:shd w:val="clear" w:color="auto" w:fill="FFF2CC" w:themeFill="accent4" w:themeFillTint="33"/>
          </w:tcPr>
          <w:p w14:paraId="3454BD76" w14:textId="77777777" w:rsidR="00293106" w:rsidRPr="002530B9" w:rsidRDefault="00293106" w:rsidP="00554C32">
            <w:pPr>
              <w:numPr>
                <w:ilvl w:val="0"/>
                <w:numId w:val="84"/>
              </w:numPr>
              <w:contextualSpacing/>
              <w:rPr>
                <w:rFonts w:asciiTheme="minorHAnsi" w:eastAsia="MS Gothic" w:hAnsiTheme="minorHAnsi" w:cstheme="minorHAnsi"/>
                <w:sz w:val="22"/>
                <w:szCs w:val="22"/>
              </w:rPr>
            </w:pPr>
            <w:r w:rsidRPr="002530B9">
              <w:rPr>
                <w:rFonts w:asciiTheme="minorHAnsi" w:hAnsiTheme="minorHAnsi" w:cstheme="minorHAnsi"/>
                <w:sz w:val="22"/>
                <w:szCs w:val="22"/>
              </w:rPr>
              <w:t xml:space="preserve">For managed enrollment, specify the number of cohort(s) of students that will be enrolled in the IE&amp;T+D program to achieve your enrollment target during the program year. </w:t>
            </w:r>
          </w:p>
        </w:tc>
      </w:tr>
      <w:tr w:rsidR="00293106" w:rsidRPr="002530B9" w14:paraId="57C79B6B" w14:textId="77777777" w:rsidTr="00F7644B">
        <w:tblPrEx>
          <w:tblLook w:val="01E0" w:firstRow="1" w:lastRow="1" w:firstColumn="1" w:lastColumn="1" w:noHBand="0" w:noVBand="0"/>
        </w:tblPrEx>
        <w:trPr>
          <w:trHeight w:val="112"/>
        </w:trPr>
        <w:tc>
          <w:tcPr>
            <w:tcW w:w="10080" w:type="dxa"/>
            <w:gridSpan w:val="9"/>
            <w:shd w:val="clear" w:color="auto" w:fill="auto"/>
          </w:tcPr>
          <w:p w14:paraId="25054F80" w14:textId="77777777" w:rsidR="00293106" w:rsidRPr="002530B9" w:rsidRDefault="00293106" w:rsidP="00F7644B">
            <w:pPr>
              <w:ind w:left="360"/>
              <w:contextualSpacing/>
              <w:rPr>
                <w:rFonts w:asciiTheme="minorHAnsi" w:hAnsiTheme="minorHAnsi" w:cstheme="minorHAnsi"/>
                <w:sz w:val="22"/>
                <w:szCs w:val="22"/>
              </w:rPr>
            </w:pPr>
          </w:p>
        </w:tc>
      </w:tr>
      <w:tr w:rsidR="00293106" w:rsidRPr="002530B9" w14:paraId="2EB2A9C3" w14:textId="77777777" w:rsidTr="00F7644B">
        <w:tblPrEx>
          <w:tblLook w:val="01E0" w:firstRow="1" w:lastRow="1" w:firstColumn="1" w:lastColumn="1" w:noHBand="0" w:noVBand="0"/>
        </w:tblPrEx>
        <w:tc>
          <w:tcPr>
            <w:tcW w:w="10080" w:type="dxa"/>
            <w:gridSpan w:val="9"/>
            <w:shd w:val="clear" w:color="auto" w:fill="FFF2CC" w:themeFill="accent4" w:themeFillTint="33"/>
          </w:tcPr>
          <w:p w14:paraId="1FA2415F" w14:textId="77777777" w:rsidR="00293106" w:rsidRPr="002530B9" w:rsidRDefault="00293106" w:rsidP="00554C32">
            <w:pPr>
              <w:numPr>
                <w:ilvl w:val="0"/>
                <w:numId w:val="84"/>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Specify</w:t>
            </w:r>
            <w:r w:rsidRPr="002530B9">
              <w:rPr>
                <w:rFonts w:asciiTheme="minorHAnsi" w:eastAsia="Times New Roman" w:hAnsiTheme="minorHAnsi" w:cstheme="minorHAnsi"/>
                <w:sz w:val="22"/>
                <w:szCs w:val="22"/>
                <w:lang w:val="x-none" w:eastAsia="x-none"/>
              </w:rPr>
              <w:t xml:space="preserve"> the timeline for participation in and completion of the IE&amp;T+D program</w:t>
            </w:r>
            <w:r w:rsidRPr="002530B9">
              <w:rPr>
                <w:rFonts w:asciiTheme="minorHAnsi" w:eastAsia="Times New Roman" w:hAnsiTheme="minorHAnsi" w:cstheme="minorHAnsi"/>
                <w:sz w:val="22"/>
                <w:szCs w:val="22"/>
                <w:lang w:eastAsia="x-none"/>
              </w:rPr>
              <w:t>.</w:t>
            </w:r>
          </w:p>
        </w:tc>
      </w:tr>
      <w:tr w:rsidR="00293106" w:rsidRPr="002530B9" w14:paraId="40CEF267" w14:textId="77777777" w:rsidTr="00F7644B">
        <w:tblPrEx>
          <w:tblLook w:val="01E0" w:firstRow="1" w:lastRow="1" w:firstColumn="1" w:lastColumn="1" w:noHBand="0" w:noVBand="0"/>
        </w:tblPrEx>
        <w:trPr>
          <w:trHeight w:val="113"/>
        </w:trPr>
        <w:tc>
          <w:tcPr>
            <w:tcW w:w="4027" w:type="dxa"/>
            <w:gridSpan w:val="2"/>
            <w:shd w:val="clear" w:color="auto" w:fill="FFF2CC" w:themeFill="accent4" w:themeFillTint="33"/>
          </w:tcPr>
          <w:p w14:paraId="172765EC"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Start Date:</w:t>
            </w:r>
          </w:p>
        </w:tc>
        <w:tc>
          <w:tcPr>
            <w:tcW w:w="6053" w:type="dxa"/>
            <w:gridSpan w:val="7"/>
            <w:shd w:val="clear" w:color="auto" w:fill="auto"/>
          </w:tcPr>
          <w:p w14:paraId="5D7DDE88" w14:textId="77777777" w:rsidR="00293106" w:rsidRPr="002530B9" w:rsidRDefault="00293106" w:rsidP="00F7644B">
            <w:pPr>
              <w:rPr>
                <w:rFonts w:asciiTheme="minorHAnsi" w:eastAsia="Times New Roman" w:hAnsiTheme="minorHAnsi" w:cstheme="minorHAnsi"/>
                <w:b/>
                <w:sz w:val="21"/>
                <w:szCs w:val="21"/>
                <w:lang w:val="x-none" w:eastAsia="x-none"/>
              </w:rPr>
            </w:pPr>
          </w:p>
        </w:tc>
      </w:tr>
      <w:tr w:rsidR="00293106" w:rsidRPr="002530B9" w14:paraId="48619844" w14:textId="77777777" w:rsidTr="00F7644B">
        <w:tblPrEx>
          <w:tblLook w:val="01E0" w:firstRow="1" w:lastRow="1" w:firstColumn="1" w:lastColumn="1" w:noHBand="0" w:noVBand="0"/>
        </w:tblPrEx>
        <w:trPr>
          <w:trHeight w:val="113"/>
        </w:trPr>
        <w:tc>
          <w:tcPr>
            <w:tcW w:w="4027" w:type="dxa"/>
            <w:gridSpan w:val="2"/>
            <w:shd w:val="clear" w:color="auto" w:fill="FFF2CC" w:themeFill="accent4" w:themeFillTint="33"/>
          </w:tcPr>
          <w:p w14:paraId="5E3641F1" w14:textId="77777777" w:rsidR="00293106" w:rsidRPr="002530B9" w:rsidRDefault="00293106" w:rsidP="00F7644B">
            <w:pPr>
              <w:rPr>
                <w:rFonts w:asciiTheme="minorHAnsi" w:hAnsiTheme="minorHAnsi" w:cstheme="minorHAnsi"/>
                <w:sz w:val="21"/>
                <w:szCs w:val="21"/>
              </w:rPr>
            </w:pPr>
            <w:r w:rsidRPr="002530B9">
              <w:rPr>
                <w:rFonts w:asciiTheme="minorHAnsi" w:hAnsiTheme="minorHAnsi" w:cstheme="minorHAnsi"/>
                <w:sz w:val="21"/>
                <w:szCs w:val="21"/>
              </w:rPr>
              <w:t>End Date:</w:t>
            </w:r>
          </w:p>
        </w:tc>
        <w:tc>
          <w:tcPr>
            <w:tcW w:w="6053" w:type="dxa"/>
            <w:gridSpan w:val="7"/>
            <w:shd w:val="clear" w:color="auto" w:fill="auto"/>
          </w:tcPr>
          <w:p w14:paraId="628CA34C" w14:textId="77777777" w:rsidR="00293106" w:rsidRPr="002530B9" w:rsidRDefault="00293106" w:rsidP="00F7644B">
            <w:pPr>
              <w:rPr>
                <w:rFonts w:asciiTheme="minorHAnsi" w:eastAsia="Times New Roman" w:hAnsiTheme="minorHAnsi" w:cstheme="minorHAnsi"/>
                <w:b/>
                <w:sz w:val="21"/>
                <w:szCs w:val="21"/>
                <w:lang w:val="x-none" w:eastAsia="x-none"/>
              </w:rPr>
            </w:pPr>
          </w:p>
        </w:tc>
      </w:tr>
      <w:tr w:rsidR="00293106" w:rsidRPr="002530B9" w14:paraId="6A551AC4" w14:textId="77777777" w:rsidTr="00F7644B">
        <w:tblPrEx>
          <w:tblLook w:val="01E0" w:firstRow="1" w:lastRow="1" w:firstColumn="1" w:lastColumn="1" w:noHBand="0" w:noVBand="0"/>
        </w:tblPrEx>
        <w:trPr>
          <w:trHeight w:val="113"/>
        </w:trPr>
        <w:tc>
          <w:tcPr>
            <w:tcW w:w="4027" w:type="dxa"/>
            <w:gridSpan w:val="2"/>
            <w:shd w:val="clear" w:color="auto" w:fill="FFF2CC" w:themeFill="accent4" w:themeFillTint="33"/>
          </w:tcPr>
          <w:p w14:paraId="631B33A1" w14:textId="77777777" w:rsidR="00293106" w:rsidRPr="002530B9" w:rsidRDefault="00293106" w:rsidP="00F7644B">
            <w:pPr>
              <w:rPr>
                <w:rFonts w:asciiTheme="minorHAnsi" w:hAnsiTheme="minorHAnsi" w:cstheme="minorHAnsi"/>
                <w:b/>
                <w:sz w:val="21"/>
                <w:szCs w:val="21"/>
              </w:rPr>
            </w:pPr>
            <w:r w:rsidRPr="002530B9">
              <w:rPr>
                <w:rFonts w:asciiTheme="minorHAnsi" w:hAnsiTheme="minorHAnsi" w:cstheme="minorHAnsi"/>
                <w:sz w:val="21"/>
                <w:szCs w:val="21"/>
              </w:rPr>
              <w:t xml:space="preserve">Total number of hours of the program: </w:t>
            </w:r>
          </w:p>
        </w:tc>
        <w:tc>
          <w:tcPr>
            <w:tcW w:w="6053" w:type="dxa"/>
            <w:gridSpan w:val="7"/>
            <w:shd w:val="clear" w:color="auto" w:fill="auto"/>
          </w:tcPr>
          <w:p w14:paraId="259899E8" w14:textId="77777777" w:rsidR="00293106" w:rsidRPr="002530B9" w:rsidRDefault="00293106" w:rsidP="00F7644B">
            <w:pPr>
              <w:rPr>
                <w:rFonts w:asciiTheme="minorHAnsi" w:eastAsia="Times New Roman" w:hAnsiTheme="minorHAnsi" w:cstheme="minorHAnsi"/>
                <w:b/>
                <w:sz w:val="21"/>
                <w:szCs w:val="21"/>
                <w:lang w:val="x-none" w:eastAsia="x-none"/>
              </w:rPr>
            </w:pPr>
          </w:p>
        </w:tc>
      </w:tr>
      <w:tr w:rsidR="00293106" w:rsidRPr="002530B9" w14:paraId="6072A14E" w14:textId="77777777" w:rsidTr="00F7644B">
        <w:tblPrEx>
          <w:tblLook w:val="01E0" w:firstRow="1" w:lastRow="1" w:firstColumn="1" w:lastColumn="1" w:noHBand="0" w:noVBand="0"/>
        </w:tblPrEx>
        <w:trPr>
          <w:trHeight w:val="113"/>
        </w:trPr>
        <w:tc>
          <w:tcPr>
            <w:tcW w:w="4027" w:type="dxa"/>
            <w:gridSpan w:val="2"/>
            <w:shd w:val="clear" w:color="auto" w:fill="FFF2CC" w:themeFill="accent4" w:themeFillTint="33"/>
          </w:tcPr>
          <w:p w14:paraId="5DF0C7F7" w14:textId="77777777" w:rsidR="00293106" w:rsidRPr="002530B9" w:rsidRDefault="00293106" w:rsidP="00F7644B">
            <w:pPr>
              <w:rPr>
                <w:rFonts w:asciiTheme="minorHAnsi" w:hAnsiTheme="minorHAnsi" w:cstheme="minorHAnsi"/>
                <w:b/>
                <w:sz w:val="21"/>
                <w:szCs w:val="21"/>
              </w:rPr>
            </w:pPr>
            <w:r w:rsidRPr="002530B9">
              <w:rPr>
                <w:rFonts w:asciiTheme="minorHAnsi" w:hAnsiTheme="minorHAnsi" w:cstheme="minorHAnsi"/>
                <w:sz w:val="21"/>
                <w:szCs w:val="21"/>
              </w:rPr>
              <w:t xml:space="preserve">Length of </w:t>
            </w:r>
            <w:r w:rsidRPr="002530B9">
              <w:rPr>
                <w:rFonts w:asciiTheme="minorHAnsi" w:hAnsiTheme="minorHAnsi" w:cstheme="minorHAnsi"/>
                <w:sz w:val="22"/>
                <w:szCs w:val="22"/>
              </w:rPr>
              <w:t xml:space="preserve">IE&amp;T+D </w:t>
            </w:r>
            <w:r w:rsidRPr="002530B9">
              <w:rPr>
                <w:rFonts w:asciiTheme="minorHAnsi" w:hAnsiTheme="minorHAnsi" w:cstheme="minorHAnsi"/>
                <w:sz w:val="21"/>
                <w:szCs w:val="21"/>
              </w:rPr>
              <w:t xml:space="preserve">program by number of weeks or months: </w:t>
            </w:r>
          </w:p>
        </w:tc>
        <w:tc>
          <w:tcPr>
            <w:tcW w:w="6053" w:type="dxa"/>
            <w:gridSpan w:val="7"/>
            <w:shd w:val="clear" w:color="auto" w:fill="auto"/>
          </w:tcPr>
          <w:p w14:paraId="793424BF" w14:textId="77777777" w:rsidR="00293106" w:rsidRPr="002530B9" w:rsidRDefault="00293106" w:rsidP="00F7644B">
            <w:pPr>
              <w:rPr>
                <w:rFonts w:asciiTheme="minorHAnsi" w:eastAsia="Times New Roman" w:hAnsiTheme="minorHAnsi" w:cstheme="minorHAnsi"/>
                <w:b/>
                <w:sz w:val="21"/>
                <w:szCs w:val="21"/>
                <w:lang w:val="x-none" w:eastAsia="x-none"/>
              </w:rPr>
            </w:pPr>
          </w:p>
        </w:tc>
      </w:tr>
      <w:tr w:rsidR="00293106" w:rsidRPr="002530B9" w14:paraId="37B7ADF7" w14:textId="77777777" w:rsidTr="00F7644B">
        <w:tblPrEx>
          <w:tblLook w:val="01E0" w:firstRow="1" w:lastRow="1" w:firstColumn="1" w:lastColumn="1" w:noHBand="0" w:noVBand="0"/>
        </w:tblPrEx>
        <w:trPr>
          <w:trHeight w:val="112"/>
        </w:trPr>
        <w:tc>
          <w:tcPr>
            <w:tcW w:w="4027" w:type="dxa"/>
            <w:gridSpan w:val="2"/>
            <w:shd w:val="clear" w:color="auto" w:fill="FFF2CC" w:themeFill="accent4" w:themeFillTint="33"/>
          </w:tcPr>
          <w:p w14:paraId="28A31929" w14:textId="77777777" w:rsidR="00293106" w:rsidRPr="002530B9" w:rsidRDefault="00293106" w:rsidP="00F7644B">
            <w:pPr>
              <w:rPr>
                <w:rFonts w:asciiTheme="minorHAnsi" w:hAnsiTheme="minorHAnsi" w:cstheme="minorHAnsi"/>
                <w:b/>
                <w:sz w:val="21"/>
                <w:szCs w:val="21"/>
              </w:rPr>
            </w:pPr>
            <w:r w:rsidRPr="002530B9">
              <w:rPr>
                <w:rFonts w:asciiTheme="minorHAnsi" w:hAnsiTheme="minorHAnsi" w:cstheme="minorHAnsi"/>
                <w:sz w:val="21"/>
                <w:szCs w:val="21"/>
              </w:rPr>
              <w:t>State the typical timeframe needed to complete the</w:t>
            </w:r>
            <w:r w:rsidRPr="002530B9">
              <w:rPr>
                <w:rFonts w:asciiTheme="minorHAnsi" w:hAnsiTheme="minorHAnsi" w:cstheme="minorHAnsi"/>
                <w:sz w:val="22"/>
                <w:szCs w:val="22"/>
              </w:rPr>
              <w:t xml:space="preserve"> IE&amp;T+D</w:t>
            </w:r>
            <w:r w:rsidRPr="002530B9">
              <w:rPr>
                <w:rFonts w:asciiTheme="minorHAnsi" w:hAnsiTheme="minorHAnsi" w:cstheme="minorHAnsi"/>
                <w:sz w:val="21"/>
                <w:szCs w:val="21"/>
              </w:rPr>
              <w:t xml:space="preserve"> program, i.e. the days of the week students attend and the number of hours per day. </w:t>
            </w:r>
          </w:p>
        </w:tc>
        <w:tc>
          <w:tcPr>
            <w:tcW w:w="6053" w:type="dxa"/>
            <w:gridSpan w:val="7"/>
            <w:shd w:val="clear" w:color="auto" w:fill="auto"/>
          </w:tcPr>
          <w:p w14:paraId="1408FBFC" w14:textId="77777777" w:rsidR="00293106" w:rsidRPr="002530B9" w:rsidRDefault="00293106" w:rsidP="00F7644B">
            <w:pPr>
              <w:rPr>
                <w:rFonts w:asciiTheme="minorHAnsi" w:eastAsia="Times New Roman" w:hAnsiTheme="minorHAnsi" w:cstheme="minorHAnsi"/>
                <w:b/>
                <w:sz w:val="21"/>
                <w:szCs w:val="21"/>
                <w:lang w:val="x-none" w:eastAsia="x-none"/>
              </w:rPr>
            </w:pPr>
          </w:p>
        </w:tc>
      </w:tr>
    </w:tbl>
    <w:p w14:paraId="1C99B825" w14:textId="77777777" w:rsidR="00293106" w:rsidRDefault="00293106" w:rsidP="00293106">
      <w:r>
        <w:br w:type="page"/>
      </w:r>
    </w:p>
    <w:tbl>
      <w:tblPr>
        <w:tblStyle w:val="TableGrid"/>
        <w:tblW w:w="10080" w:type="dxa"/>
        <w:tblInd w:w="-185" w:type="dxa"/>
        <w:tblLayout w:type="fixed"/>
        <w:tblLook w:val="04A0" w:firstRow="1" w:lastRow="0" w:firstColumn="1" w:lastColumn="0" w:noHBand="0" w:noVBand="1"/>
      </w:tblPr>
      <w:tblGrid>
        <w:gridCol w:w="3960"/>
        <w:gridCol w:w="2970"/>
        <w:gridCol w:w="3150"/>
      </w:tblGrid>
      <w:tr w:rsidR="00293106" w:rsidRPr="002530B9" w14:paraId="63035F35" w14:textId="77777777" w:rsidTr="00F7644B">
        <w:tc>
          <w:tcPr>
            <w:tcW w:w="10080" w:type="dxa"/>
            <w:gridSpan w:val="3"/>
            <w:shd w:val="clear" w:color="auto" w:fill="FFC000" w:themeFill="accent4"/>
          </w:tcPr>
          <w:p w14:paraId="503A2DFF" w14:textId="77777777" w:rsidR="00293106" w:rsidRPr="002530B9" w:rsidRDefault="00293106" w:rsidP="00F7644B">
            <w:pPr>
              <w:rPr>
                <w:rFonts w:asciiTheme="minorHAnsi" w:eastAsia="MS Mincho" w:hAnsiTheme="minorHAnsi" w:cstheme="minorHAnsi"/>
                <w:b/>
                <w:sz w:val="22"/>
                <w:szCs w:val="22"/>
              </w:rPr>
            </w:pPr>
            <w:r w:rsidRPr="002530B9">
              <w:rPr>
                <w:rFonts w:asciiTheme="minorHAnsi" w:eastAsia="MS Mincho" w:hAnsiTheme="minorHAnsi" w:cstheme="minorHAnsi"/>
                <w:b/>
                <w:sz w:val="22"/>
                <w:szCs w:val="22"/>
              </w:rPr>
              <w:lastRenderedPageBreak/>
              <w:t>9. Credential(s)/Certification(s)/Professional License(s) (6 points)</w:t>
            </w:r>
          </w:p>
        </w:tc>
      </w:tr>
      <w:tr w:rsidR="00293106" w:rsidRPr="002530B9" w14:paraId="28B8C4A5" w14:textId="77777777" w:rsidTr="00F7644B">
        <w:tc>
          <w:tcPr>
            <w:tcW w:w="10080" w:type="dxa"/>
            <w:gridSpan w:val="3"/>
            <w:shd w:val="clear" w:color="auto" w:fill="FFF2CC" w:themeFill="accent4" w:themeFillTint="33"/>
          </w:tcPr>
          <w:p w14:paraId="136870B6" w14:textId="77777777" w:rsidR="00293106" w:rsidRPr="002530B9" w:rsidRDefault="00293106" w:rsidP="00554C32">
            <w:pPr>
              <w:numPr>
                <w:ilvl w:val="0"/>
                <w:numId w:val="8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br w:type="page"/>
              <w:t xml:space="preserve">Specify the entry-level and industry-recognized credentials students are eligible to earn/obtain during their participation in and/or upon completion of the IE&amp;T+D program.  </w:t>
            </w:r>
            <w:r w:rsidRPr="002530B9">
              <w:rPr>
                <w:rFonts w:asciiTheme="minorHAnsi" w:eastAsia="MS Mincho" w:hAnsiTheme="minorHAnsi" w:cstheme="minorHAnsi"/>
                <w:i/>
                <w:sz w:val="22"/>
                <w:szCs w:val="22"/>
              </w:rPr>
              <w:t>(Add additional rows, if needed)</w:t>
            </w:r>
          </w:p>
        </w:tc>
      </w:tr>
      <w:tr w:rsidR="00293106" w:rsidRPr="002530B9" w14:paraId="4322A000" w14:textId="77777777" w:rsidTr="00F7644B">
        <w:tc>
          <w:tcPr>
            <w:tcW w:w="3960" w:type="dxa"/>
            <w:shd w:val="clear" w:color="auto" w:fill="auto"/>
          </w:tcPr>
          <w:p w14:paraId="535CAF34" w14:textId="77777777" w:rsidR="00293106" w:rsidRPr="002530B9" w:rsidRDefault="00293106" w:rsidP="00F7644B">
            <w:pPr>
              <w:rPr>
                <w:rFonts w:asciiTheme="minorHAnsi" w:eastAsia="MS Mincho" w:hAnsiTheme="minorHAnsi" w:cstheme="minorHAnsi"/>
                <w:b/>
                <w:sz w:val="21"/>
                <w:szCs w:val="21"/>
              </w:rPr>
            </w:pPr>
            <w:r w:rsidRPr="002530B9">
              <w:rPr>
                <w:rFonts w:asciiTheme="minorHAnsi" w:eastAsia="MS Mincho" w:hAnsiTheme="minorHAnsi" w:cstheme="minorHAnsi"/>
                <w:b/>
                <w:sz w:val="21"/>
                <w:szCs w:val="21"/>
              </w:rPr>
              <w:br w:type="page"/>
              <w:t xml:space="preserve"> Type of Credential(s)</w:t>
            </w:r>
          </w:p>
        </w:tc>
        <w:tc>
          <w:tcPr>
            <w:tcW w:w="2970" w:type="dxa"/>
            <w:tcBorders>
              <w:bottom w:val="single" w:sz="4" w:space="0" w:color="auto"/>
            </w:tcBorders>
            <w:shd w:val="clear" w:color="auto" w:fill="auto"/>
          </w:tcPr>
          <w:p w14:paraId="25BA3FC0" w14:textId="77777777" w:rsidR="00293106" w:rsidRPr="002530B9" w:rsidRDefault="00293106" w:rsidP="00F7644B">
            <w:pPr>
              <w:rPr>
                <w:rFonts w:asciiTheme="minorHAnsi" w:eastAsia="MS Mincho" w:hAnsiTheme="minorHAnsi" w:cstheme="minorHAnsi"/>
                <w:b/>
                <w:sz w:val="21"/>
                <w:szCs w:val="21"/>
              </w:rPr>
            </w:pPr>
            <w:r w:rsidRPr="002530B9">
              <w:rPr>
                <w:rFonts w:asciiTheme="minorHAnsi" w:eastAsia="MS Mincho" w:hAnsiTheme="minorHAnsi" w:cstheme="minorHAnsi"/>
                <w:b/>
                <w:sz w:val="21"/>
                <w:szCs w:val="21"/>
              </w:rPr>
              <w:t>Name of the Credential(s)</w:t>
            </w:r>
          </w:p>
        </w:tc>
        <w:tc>
          <w:tcPr>
            <w:tcW w:w="3150" w:type="dxa"/>
            <w:tcBorders>
              <w:bottom w:val="single" w:sz="4" w:space="0" w:color="auto"/>
            </w:tcBorders>
            <w:shd w:val="clear" w:color="auto" w:fill="auto"/>
          </w:tcPr>
          <w:p w14:paraId="752C64C4" w14:textId="77777777" w:rsidR="00293106" w:rsidRPr="002530B9" w:rsidRDefault="00293106" w:rsidP="00F7644B">
            <w:pPr>
              <w:rPr>
                <w:rFonts w:asciiTheme="minorHAnsi" w:eastAsia="MS Mincho" w:hAnsiTheme="minorHAnsi" w:cstheme="minorHAnsi"/>
                <w:b/>
                <w:sz w:val="21"/>
                <w:szCs w:val="21"/>
              </w:rPr>
            </w:pPr>
            <w:r w:rsidRPr="002530B9">
              <w:rPr>
                <w:rFonts w:asciiTheme="minorHAnsi" w:eastAsia="MS Mincho" w:hAnsiTheme="minorHAnsi" w:cstheme="minorHAnsi"/>
                <w:b/>
                <w:sz w:val="21"/>
                <w:szCs w:val="21"/>
              </w:rPr>
              <w:t>Name of the Certifying Body</w:t>
            </w:r>
          </w:p>
        </w:tc>
      </w:tr>
      <w:tr w:rsidR="00293106" w:rsidRPr="002530B9" w14:paraId="060F2BEE" w14:textId="77777777" w:rsidTr="00F7644B">
        <w:trPr>
          <w:trHeight w:val="226"/>
        </w:trPr>
        <w:tc>
          <w:tcPr>
            <w:tcW w:w="3960" w:type="dxa"/>
            <w:vMerge w:val="restart"/>
            <w:shd w:val="clear" w:color="auto" w:fill="auto"/>
          </w:tcPr>
          <w:p w14:paraId="2260EFF3" w14:textId="77777777" w:rsidR="00293106" w:rsidRPr="002530B9" w:rsidRDefault="00C61C54" w:rsidP="00F7644B">
            <w:pPr>
              <w:rPr>
                <w:rFonts w:asciiTheme="minorHAnsi" w:eastAsia="MS Mincho" w:hAnsiTheme="minorHAnsi" w:cstheme="minorHAnsi"/>
                <w:sz w:val="21"/>
                <w:szCs w:val="21"/>
              </w:rPr>
            </w:pPr>
            <w:sdt>
              <w:sdtPr>
                <w:rPr>
                  <w:rFonts w:asciiTheme="minorHAnsi" w:eastAsia="MS Gothic" w:hAnsiTheme="minorHAnsi" w:cstheme="minorHAnsi"/>
                  <w:color w:val="212121"/>
                  <w:sz w:val="21"/>
                  <w:szCs w:val="21"/>
                </w:rPr>
                <w:id w:val="-920259437"/>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1"/>
                    <w:szCs w:val="21"/>
                  </w:rPr>
                  <w:t>☐</w:t>
                </w:r>
              </w:sdtContent>
            </w:sdt>
            <w:r w:rsidR="00293106" w:rsidRPr="002530B9">
              <w:rPr>
                <w:rFonts w:asciiTheme="minorHAnsi" w:eastAsia="MS Gothic" w:hAnsiTheme="minorHAnsi" w:cstheme="minorHAnsi"/>
                <w:color w:val="212121"/>
                <w:sz w:val="21"/>
                <w:szCs w:val="21"/>
              </w:rPr>
              <w:t xml:space="preserve"> High School </w:t>
            </w:r>
            <w:r w:rsidR="00293106" w:rsidRPr="002530B9">
              <w:rPr>
                <w:rFonts w:asciiTheme="minorHAnsi" w:eastAsia="MS Mincho" w:hAnsiTheme="minorHAnsi" w:cstheme="minorHAnsi"/>
                <w:sz w:val="21"/>
                <w:szCs w:val="21"/>
              </w:rPr>
              <w:t xml:space="preserve">Diploma </w:t>
            </w:r>
          </w:p>
          <w:p w14:paraId="7BE20FD8" w14:textId="77777777" w:rsidR="00293106" w:rsidRPr="002530B9" w:rsidRDefault="00C61C54" w:rsidP="00F7644B">
            <w:pPr>
              <w:rPr>
                <w:rFonts w:asciiTheme="minorHAnsi" w:eastAsia="MS Gothic" w:hAnsiTheme="minorHAnsi" w:cstheme="minorHAnsi"/>
                <w:color w:val="212121"/>
                <w:sz w:val="21"/>
                <w:szCs w:val="21"/>
              </w:rPr>
            </w:pPr>
            <w:sdt>
              <w:sdtPr>
                <w:rPr>
                  <w:rFonts w:asciiTheme="minorHAnsi" w:eastAsia="MS Gothic" w:hAnsiTheme="minorHAnsi" w:cstheme="minorHAnsi"/>
                  <w:color w:val="212121"/>
                  <w:sz w:val="21"/>
                  <w:szCs w:val="21"/>
                </w:rPr>
                <w:id w:val="157275756"/>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1"/>
                    <w:szCs w:val="21"/>
                  </w:rPr>
                  <w:t>☐</w:t>
                </w:r>
              </w:sdtContent>
            </w:sdt>
            <w:r w:rsidR="00293106" w:rsidRPr="002530B9">
              <w:rPr>
                <w:rFonts w:asciiTheme="minorHAnsi" w:eastAsia="MS Gothic" w:hAnsiTheme="minorHAnsi" w:cstheme="minorHAnsi"/>
                <w:color w:val="212121"/>
                <w:sz w:val="21"/>
                <w:szCs w:val="21"/>
              </w:rPr>
              <w:t xml:space="preserve"> Entry Level Certification(s) or Credential(s) (e.g. Northstar Digital Literacy Badges, ED2Go Fundamental Training, CPR, First Aid, ServSafe Food Handlers, OSHA 10, Flaggers, etc.)</w:t>
            </w:r>
          </w:p>
          <w:p w14:paraId="2A86D81E" w14:textId="77777777" w:rsidR="00293106" w:rsidRPr="002530B9" w:rsidRDefault="00C61C54" w:rsidP="00F7644B">
            <w:pPr>
              <w:rPr>
                <w:rFonts w:asciiTheme="minorHAnsi" w:eastAsia="MS Mincho" w:hAnsiTheme="minorHAnsi" w:cstheme="minorHAnsi"/>
                <w:i/>
                <w:sz w:val="21"/>
                <w:szCs w:val="21"/>
              </w:rPr>
            </w:pPr>
            <w:sdt>
              <w:sdtPr>
                <w:rPr>
                  <w:rFonts w:asciiTheme="minorHAnsi" w:eastAsia="MS Gothic" w:hAnsiTheme="minorHAnsi" w:cstheme="minorHAnsi"/>
                  <w:color w:val="212121"/>
                  <w:sz w:val="21"/>
                  <w:szCs w:val="21"/>
                </w:rPr>
                <w:id w:val="1288778929"/>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1"/>
                    <w:szCs w:val="21"/>
                  </w:rPr>
                  <w:t>☐</w:t>
                </w:r>
              </w:sdtContent>
            </w:sdt>
            <w:r w:rsidR="00293106" w:rsidRPr="002530B9">
              <w:rPr>
                <w:rFonts w:asciiTheme="minorHAnsi" w:eastAsia="MS Gothic" w:hAnsiTheme="minorHAnsi" w:cstheme="minorHAnsi"/>
                <w:color w:val="212121"/>
                <w:sz w:val="21"/>
                <w:szCs w:val="21"/>
              </w:rPr>
              <w:t xml:space="preserve"> Industry-Recognized </w:t>
            </w:r>
            <w:r w:rsidR="00293106" w:rsidRPr="002530B9">
              <w:rPr>
                <w:rFonts w:asciiTheme="minorHAnsi" w:eastAsia="MS Mincho" w:hAnsiTheme="minorHAnsi" w:cstheme="minorHAnsi"/>
                <w:sz w:val="21"/>
                <w:szCs w:val="21"/>
              </w:rPr>
              <w:t>Credential(s) (e.g. ED2Go Advanced Training, CDA, MA, MAA, HHA, etc.)</w:t>
            </w:r>
          </w:p>
          <w:p w14:paraId="121DBA1D" w14:textId="77777777" w:rsidR="00293106" w:rsidRPr="002530B9" w:rsidRDefault="00C61C54" w:rsidP="00F7644B">
            <w:pPr>
              <w:rPr>
                <w:rFonts w:asciiTheme="minorHAnsi" w:eastAsia="MS Mincho" w:hAnsiTheme="minorHAnsi" w:cstheme="minorHAnsi"/>
                <w:sz w:val="21"/>
                <w:szCs w:val="21"/>
              </w:rPr>
            </w:pPr>
            <w:sdt>
              <w:sdtPr>
                <w:rPr>
                  <w:rFonts w:asciiTheme="minorHAnsi" w:eastAsia="MS Gothic" w:hAnsiTheme="minorHAnsi" w:cstheme="minorHAnsi"/>
                  <w:color w:val="212121"/>
                  <w:sz w:val="21"/>
                  <w:szCs w:val="21"/>
                </w:rPr>
                <w:id w:val="-1357492879"/>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1"/>
                    <w:szCs w:val="21"/>
                  </w:rPr>
                  <w:t>☐</w:t>
                </w:r>
              </w:sdtContent>
            </w:sdt>
            <w:r w:rsidR="00293106" w:rsidRPr="002530B9">
              <w:rPr>
                <w:rFonts w:asciiTheme="minorHAnsi" w:eastAsia="MS Gothic" w:hAnsiTheme="minorHAnsi" w:cstheme="minorHAnsi"/>
                <w:color w:val="212121"/>
                <w:sz w:val="21"/>
                <w:szCs w:val="21"/>
              </w:rPr>
              <w:t xml:space="preserve"> </w:t>
            </w:r>
            <w:r w:rsidR="00293106" w:rsidRPr="002530B9">
              <w:rPr>
                <w:rFonts w:asciiTheme="minorHAnsi" w:eastAsia="MS Mincho" w:hAnsiTheme="minorHAnsi" w:cstheme="minorHAnsi"/>
                <w:sz w:val="21"/>
                <w:szCs w:val="21"/>
              </w:rPr>
              <w:t>Registration</w:t>
            </w:r>
          </w:p>
          <w:p w14:paraId="19799B64" w14:textId="77777777" w:rsidR="00293106" w:rsidRPr="002530B9" w:rsidRDefault="00C61C54" w:rsidP="00F7644B">
            <w:pPr>
              <w:rPr>
                <w:rFonts w:asciiTheme="minorHAnsi" w:eastAsia="MS Mincho" w:hAnsiTheme="minorHAnsi" w:cstheme="minorHAnsi"/>
                <w:sz w:val="21"/>
                <w:szCs w:val="21"/>
              </w:rPr>
            </w:pPr>
            <w:sdt>
              <w:sdtPr>
                <w:rPr>
                  <w:rFonts w:asciiTheme="minorHAnsi" w:eastAsia="MS Gothic" w:hAnsiTheme="minorHAnsi" w:cstheme="minorHAnsi"/>
                  <w:color w:val="212121"/>
                  <w:sz w:val="21"/>
                  <w:szCs w:val="21"/>
                </w:rPr>
                <w:id w:val="1100677098"/>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1"/>
                    <w:szCs w:val="21"/>
                  </w:rPr>
                  <w:t>☐</w:t>
                </w:r>
              </w:sdtContent>
            </w:sdt>
            <w:r w:rsidR="00293106" w:rsidRPr="002530B9">
              <w:rPr>
                <w:rFonts w:asciiTheme="minorHAnsi" w:eastAsia="MS Gothic" w:hAnsiTheme="minorHAnsi" w:cstheme="minorHAnsi"/>
                <w:color w:val="212121"/>
                <w:sz w:val="21"/>
                <w:szCs w:val="21"/>
              </w:rPr>
              <w:t xml:space="preserve"> Professional </w:t>
            </w:r>
            <w:r w:rsidR="00293106" w:rsidRPr="002530B9">
              <w:rPr>
                <w:rFonts w:asciiTheme="minorHAnsi" w:eastAsia="MS Mincho" w:hAnsiTheme="minorHAnsi" w:cstheme="minorHAnsi"/>
                <w:sz w:val="21"/>
                <w:szCs w:val="21"/>
              </w:rPr>
              <w:t>License</w:t>
            </w:r>
          </w:p>
          <w:p w14:paraId="694B0F49" w14:textId="77777777" w:rsidR="00293106" w:rsidRPr="002530B9" w:rsidRDefault="00C61C54" w:rsidP="00F7644B">
            <w:pPr>
              <w:rPr>
                <w:rFonts w:asciiTheme="minorHAnsi" w:eastAsia="MS Mincho" w:hAnsiTheme="minorHAnsi" w:cstheme="minorHAnsi"/>
                <w:sz w:val="21"/>
                <w:szCs w:val="21"/>
              </w:rPr>
            </w:pPr>
            <w:sdt>
              <w:sdtPr>
                <w:rPr>
                  <w:rFonts w:asciiTheme="minorHAnsi" w:eastAsia="MS Gothic" w:hAnsiTheme="minorHAnsi" w:cstheme="minorHAnsi"/>
                  <w:color w:val="212121"/>
                  <w:sz w:val="21"/>
                  <w:szCs w:val="21"/>
                </w:rPr>
                <w:id w:val="565466193"/>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1"/>
                    <w:szCs w:val="21"/>
                  </w:rPr>
                  <w:t>☐</w:t>
                </w:r>
              </w:sdtContent>
            </w:sdt>
            <w:r w:rsidR="00293106" w:rsidRPr="002530B9">
              <w:rPr>
                <w:rFonts w:asciiTheme="minorHAnsi" w:eastAsia="MS Gothic" w:hAnsiTheme="minorHAnsi" w:cstheme="minorHAnsi"/>
                <w:color w:val="212121"/>
                <w:sz w:val="21"/>
                <w:szCs w:val="21"/>
              </w:rPr>
              <w:t xml:space="preserve"> </w:t>
            </w:r>
            <w:r w:rsidR="00293106" w:rsidRPr="002530B9">
              <w:rPr>
                <w:rFonts w:asciiTheme="minorHAnsi" w:eastAsia="MS Mincho" w:hAnsiTheme="minorHAnsi" w:cstheme="minorHAnsi"/>
                <w:sz w:val="21"/>
                <w:szCs w:val="21"/>
              </w:rPr>
              <w:t>Other, please specify: _____________</w:t>
            </w:r>
          </w:p>
          <w:p w14:paraId="7F965A0D" w14:textId="77777777" w:rsidR="00293106" w:rsidRPr="002530B9" w:rsidRDefault="00293106" w:rsidP="00F7644B">
            <w:pPr>
              <w:rPr>
                <w:rFonts w:asciiTheme="minorHAnsi" w:eastAsia="MS Mincho" w:hAnsiTheme="minorHAnsi" w:cstheme="minorHAnsi"/>
                <w:sz w:val="21"/>
                <w:szCs w:val="21"/>
              </w:rPr>
            </w:pPr>
          </w:p>
        </w:tc>
        <w:tc>
          <w:tcPr>
            <w:tcW w:w="2970" w:type="dxa"/>
            <w:shd w:val="clear" w:color="auto" w:fill="auto"/>
          </w:tcPr>
          <w:p w14:paraId="4609B290"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7D14124E" w14:textId="77777777" w:rsidR="00293106" w:rsidRPr="002530B9" w:rsidRDefault="00293106" w:rsidP="00F7644B">
            <w:pPr>
              <w:rPr>
                <w:rFonts w:asciiTheme="minorHAnsi" w:eastAsia="MS Mincho" w:hAnsiTheme="minorHAnsi" w:cstheme="minorHAnsi"/>
                <w:sz w:val="21"/>
                <w:szCs w:val="21"/>
              </w:rPr>
            </w:pPr>
          </w:p>
        </w:tc>
      </w:tr>
      <w:tr w:rsidR="00293106" w:rsidRPr="002530B9" w14:paraId="2D0C9269" w14:textId="77777777" w:rsidTr="00F7644B">
        <w:trPr>
          <w:trHeight w:val="217"/>
        </w:trPr>
        <w:tc>
          <w:tcPr>
            <w:tcW w:w="3960" w:type="dxa"/>
            <w:vMerge/>
            <w:shd w:val="clear" w:color="auto" w:fill="auto"/>
          </w:tcPr>
          <w:p w14:paraId="0F150B07" w14:textId="77777777" w:rsidR="00293106" w:rsidRPr="002530B9" w:rsidRDefault="00293106" w:rsidP="00F7644B">
            <w:pPr>
              <w:rPr>
                <w:rFonts w:asciiTheme="minorHAnsi" w:eastAsia="MS Gothic" w:hAnsiTheme="minorHAnsi" w:cstheme="minorHAnsi"/>
                <w:color w:val="212121"/>
                <w:sz w:val="21"/>
                <w:szCs w:val="21"/>
              </w:rPr>
            </w:pPr>
          </w:p>
        </w:tc>
        <w:tc>
          <w:tcPr>
            <w:tcW w:w="2970" w:type="dxa"/>
            <w:shd w:val="clear" w:color="auto" w:fill="auto"/>
          </w:tcPr>
          <w:p w14:paraId="3554BC8C"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0ED218C2" w14:textId="77777777" w:rsidR="00293106" w:rsidRPr="002530B9" w:rsidRDefault="00293106" w:rsidP="00F7644B">
            <w:pPr>
              <w:rPr>
                <w:rFonts w:asciiTheme="minorHAnsi" w:eastAsia="MS Mincho" w:hAnsiTheme="minorHAnsi" w:cstheme="minorHAnsi"/>
                <w:sz w:val="21"/>
                <w:szCs w:val="21"/>
              </w:rPr>
            </w:pPr>
          </w:p>
        </w:tc>
      </w:tr>
      <w:tr w:rsidR="00293106" w:rsidRPr="002530B9" w14:paraId="1839FAA4" w14:textId="77777777" w:rsidTr="00F7644B">
        <w:trPr>
          <w:trHeight w:val="217"/>
        </w:trPr>
        <w:tc>
          <w:tcPr>
            <w:tcW w:w="3960" w:type="dxa"/>
            <w:vMerge/>
            <w:shd w:val="clear" w:color="auto" w:fill="auto"/>
          </w:tcPr>
          <w:p w14:paraId="56598801" w14:textId="77777777" w:rsidR="00293106" w:rsidRPr="002530B9" w:rsidRDefault="00293106" w:rsidP="00F7644B">
            <w:pPr>
              <w:rPr>
                <w:rFonts w:asciiTheme="minorHAnsi" w:eastAsia="MS Gothic" w:hAnsiTheme="minorHAnsi" w:cstheme="minorHAnsi"/>
                <w:color w:val="212121"/>
                <w:sz w:val="21"/>
                <w:szCs w:val="21"/>
              </w:rPr>
            </w:pPr>
          </w:p>
        </w:tc>
        <w:tc>
          <w:tcPr>
            <w:tcW w:w="2970" w:type="dxa"/>
            <w:shd w:val="clear" w:color="auto" w:fill="auto"/>
          </w:tcPr>
          <w:p w14:paraId="43C3819A"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3E4FD8B9" w14:textId="77777777" w:rsidR="00293106" w:rsidRPr="002530B9" w:rsidRDefault="00293106" w:rsidP="00F7644B">
            <w:pPr>
              <w:rPr>
                <w:rFonts w:asciiTheme="minorHAnsi" w:eastAsia="MS Mincho" w:hAnsiTheme="minorHAnsi" w:cstheme="minorHAnsi"/>
                <w:sz w:val="21"/>
                <w:szCs w:val="21"/>
              </w:rPr>
            </w:pPr>
          </w:p>
        </w:tc>
      </w:tr>
      <w:tr w:rsidR="00293106" w:rsidRPr="002530B9" w14:paraId="1E1100B1" w14:textId="77777777" w:rsidTr="00F7644B">
        <w:trPr>
          <w:trHeight w:val="217"/>
        </w:trPr>
        <w:tc>
          <w:tcPr>
            <w:tcW w:w="3960" w:type="dxa"/>
            <w:vMerge/>
            <w:shd w:val="clear" w:color="auto" w:fill="auto"/>
          </w:tcPr>
          <w:p w14:paraId="0351195C" w14:textId="77777777" w:rsidR="00293106" w:rsidRPr="002530B9" w:rsidRDefault="00293106" w:rsidP="00F7644B">
            <w:pPr>
              <w:rPr>
                <w:rFonts w:asciiTheme="minorHAnsi" w:eastAsia="MS Gothic" w:hAnsiTheme="minorHAnsi" w:cstheme="minorHAnsi"/>
                <w:color w:val="212121"/>
                <w:sz w:val="21"/>
                <w:szCs w:val="21"/>
              </w:rPr>
            </w:pPr>
          </w:p>
        </w:tc>
        <w:tc>
          <w:tcPr>
            <w:tcW w:w="2970" w:type="dxa"/>
            <w:shd w:val="clear" w:color="auto" w:fill="auto"/>
          </w:tcPr>
          <w:p w14:paraId="59467F3D"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008C366F" w14:textId="77777777" w:rsidR="00293106" w:rsidRPr="002530B9" w:rsidRDefault="00293106" w:rsidP="00F7644B">
            <w:pPr>
              <w:rPr>
                <w:rFonts w:asciiTheme="minorHAnsi" w:eastAsia="MS Mincho" w:hAnsiTheme="minorHAnsi" w:cstheme="minorHAnsi"/>
                <w:sz w:val="21"/>
                <w:szCs w:val="21"/>
              </w:rPr>
            </w:pPr>
          </w:p>
        </w:tc>
      </w:tr>
      <w:tr w:rsidR="00293106" w:rsidRPr="002530B9" w14:paraId="29AC05C9" w14:textId="77777777" w:rsidTr="00F7644B">
        <w:trPr>
          <w:trHeight w:val="217"/>
        </w:trPr>
        <w:tc>
          <w:tcPr>
            <w:tcW w:w="3960" w:type="dxa"/>
            <w:vMerge/>
            <w:shd w:val="clear" w:color="auto" w:fill="auto"/>
          </w:tcPr>
          <w:p w14:paraId="0D543AE8" w14:textId="77777777" w:rsidR="00293106" w:rsidRPr="002530B9" w:rsidRDefault="00293106" w:rsidP="00F7644B">
            <w:pPr>
              <w:rPr>
                <w:rFonts w:asciiTheme="minorHAnsi" w:eastAsia="MS Gothic" w:hAnsiTheme="minorHAnsi" w:cstheme="minorHAnsi"/>
                <w:color w:val="212121"/>
                <w:sz w:val="21"/>
                <w:szCs w:val="21"/>
              </w:rPr>
            </w:pPr>
          </w:p>
        </w:tc>
        <w:tc>
          <w:tcPr>
            <w:tcW w:w="2970" w:type="dxa"/>
            <w:shd w:val="clear" w:color="auto" w:fill="auto"/>
          </w:tcPr>
          <w:p w14:paraId="73648286"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71F045A0" w14:textId="77777777" w:rsidR="00293106" w:rsidRPr="002530B9" w:rsidRDefault="00293106" w:rsidP="00F7644B">
            <w:pPr>
              <w:rPr>
                <w:rFonts w:asciiTheme="minorHAnsi" w:eastAsia="MS Mincho" w:hAnsiTheme="minorHAnsi" w:cstheme="minorHAnsi"/>
                <w:sz w:val="21"/>
                <w:szCs w:val="21"/>
              </w:rPr>
            </w:pPr>
          </w:p>
        </w:tc>
      </w:tr>
      <w:tr w:rsidR="00293106" w:rsidRPr="002530B9" w14:paraId="6BA6692C" w14:textId="77777777" w:rsidTr="00F7644B">
        <w:trPr>
          <w:trHeight w:val="217"/>
        </w:trPr>
        <w:tc>
          <w:tcPr>
            <w:tcW w:w="3960" w:type="dxa"/>
            <w:vMerge/>
            <w:shd w:val="clear" w:color="auto" w:fill="auto"/>
          </w:tcPr>
          <w:p w14:paraId="4766B0D5" w14:textId="77777777" w:rsidR="00293106" w:rsidRPr="002530B9" w:rsidRDefault="00293106" w:rsidP="00F7644B">
            <w:pPr>
              <w:rPr>
                <w:rFonts w:asciiTheme="minorHAnsi" w:eastAsia="MS Gothic" w:hAnsiTheme="minorHAnsi" w:cstheme="minorHAnsi"/>
                <w:color w:val="212121"/>
                <w:sz w:val="21"/>
                <w:szCs w:val="21"/>
              </w:rPr>
            </w:pPr>
          </w:p>
        </w:tc>
        <w:tc>
          <w:tcPr>
            <w:tcW w:w="2970" w:type="dxa"/>
            <w:shd w:val="clear" w:color="auto" w:fill="auto"/>
          </w:tcPr>
          <w:p w14:paraId="499AB9CA"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4FD64F20" w14:textId="77777777" w:rsidR="00293106" w:rsidRPr="002530B9" w:rsidRDefault="00293106" w:rsidP="00F7644B">
            <w:pPr>
              <w:rPr>
                <w:rFonts w:asciiTheme="minorHAnsi" w:eastAsia="MS Mincho" w:hAnsiTheme="minorHAnsi" w:cstheme="minorHAnsi"/>
                <w:sz w:val="21"/>
                <w:szCs w:val="21"/>
              </w:rPr>
            </w:pPr>
          </w:p>
        </w:tc>
      </w:tr>
      <w:tr w:rsidR="00293106" w:rsidRPr="002530B9" w14:paraId="177C6E08" w14:textId="77777777" w:rsidTr="00F7644B">
        <w:trPr>
          <w:trHeight w:val="217"/>
        </w:trPr>
        <w:tc>
          <w:tcPr>
            <w:tcW w:w="3960" w:type="dxa"/>
            <w:vMerge/>
            <w:shd w:val="clear" w:color="auto" w:fill="auto"/>
          </w:tcPr>
          <w:p w14:paraId="6A1DA20F" w14:textId="77777777" w:rsidR="00293106" w:rsidRPr="002530B9" w:rsidRDefault="00293106" w:rsidP="00F7644B">
            <w:pPr>
              <w:rPr>
                <w:rFonts w:asciiTheme="minorHAnsi" w:eastAsia="MS Gothic" w:hAnsiTheme="minorHAnsi" w:cstheme="minorHAnsi"/>
                <w:color w:val="212121"/>
                <w:sz w:val="21"/>
                <w:szCs w:val="21"/>
              </w:rPr>
            </w:pPr>
          </w:p>
        </w:tc>
        <w:tc>
          <w:tcPr>
            <w:tcW w:w="2970" w:type="dxa"/>
            <w:shd w:val="clear" w:color="auto" w:fill="auto"/>
          </w:tcPr>
          <w:p w14:paraId="0DDF1B01"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431BAB03" w14:textId="77777777" w:rsidR="00293106" w:rsidRPr="002530B9" w:rsidRDefault="00293106" w:rsidP="00F7644B">
            <w:pPr>
              <w:rPr>
                <w:rFonts w:asciiTheme="minorHAnsi" w:eastAsia="MS Mincho" w:hAnsiTheme="minorHAnsi" w:cstheme="minorHAnsi"/>
                <w:sz w:val="21"/>
                <w:szCs w:val="21"/>
              </w:rPr>
            </w:pPr>
          </w:p>
        </w:tc>
      </w:tr>
      <w:tr w:rsidR="00293106" w:rsidRPr="002530B9" w14:paraId="5AACBC55" w14:textId="77777777" w:rsidTr="00F7644B">
        <w:trPr>
          <w:trHeight w:val="217"/>
        </w:trPr>
        <w:tc>
          <w:tcPr>
            <w:tcW w:w="3960" w:type="dxa"/>
            <w:vMerge/>
            <w:shd w:val="clear" w:color="auto" w:fill="auto"/>
          </w:tcPr>
          <w:p w14:paraId="1B95D784" w14:textId="77777777" w:rsidR="00293106" w:rsidRPr="002530B9" w:rsidRDefault="00293106" w:rsidP="00F7644B">
            <w:pPr>
              <w:rPr>
                <w:rFonts w:asciiTheme="minorHAnsi" w:eastAsia="MS Gothic" w:hAnsiTheme="minorHAnsi" w:cstheme="minorHAnsi"/>
                <w:color w:val="212121"/>
                <w:sz w:val="21"/>
                <w:szCs w:val="21"/>
              </w:rPr>
            </w:pPr>
          </w:p>
        </w:tc>
        <w:tc>
          <w:tcPr>
            <w:tcW w:w="2970" w:type="dxa"/>
            <w:shd w:val="clear" w:color="auto" w:fill="auto"/>
          </w:tcPr>
          <w:p w14:paraId="5E7995AE"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79700CEC" w14:textId="77777777" w:rsidR="00293106" w:rsidRPr="002530B9" w:rsidRDefault="00293106" w:rsidP="00F7644B">
            <w:pPr>
              <w:rPr>
                <w:rFonts w:asciiTheme="minorHAnsi" w:eastAsia="MS Mincho" w:hAnsiTheme="minorHAnsi" w:cstheme="minorHAnsi"/>
                <w:sz w:val="21"/>
                <w:szCs w:val="21"/>
              </w:rPr>
            </w:pPr>
          </w:p>
        </w:tc>
      </w:tr>
      <w:tr w:rsidR="00293106" w:rsidRPr="002530B9" w14:paraId="338EE7A6" w14:textId="77777777" w:rsidTr="00F7644B">
        <w:trPr>
          <w:trHeight w:val="217"/>
        </w:trPr>
        <w:tc>
          <w:tcPr>
            <w:tcW w:w="3960" w:type="dxa"/>
            <w:vMerge/>
            <w:shd w:val="clear" w:color="auto" w:fill="auto"/>
          </w:tcPr>
          <w:p w14:paraId="2FC1F9CC" w14:textId="77777777" w:rsidR="00293106" w:rsidRPr="002530B9" w:rsidRDefault="00293106" w:rsidP="00F7644B">
            <w:pPr>
              <w:rPr>
                <w:rFonts w:asciiTheme="minorHAnsi" w:eastAsia="MS Gothic" w:hAnsiTheme="minorHAnsi" w:cstheme="minorHAnsi"/>
                <w:color w:val="212121"/>
                <w:sz w:val="21"/>
                <w:szCs w:val="21"/>
              </w:rPr>
            </w:pPr>
          </w:p>
        </w:tc>
        <w:tc>
          <w:tcPr>
            <w:tcW w:w="2970" w:type="dxa"/>
            <w:shd w:val="clear" w:color="auto" w:fill="auto"/>
          </w:tcPr>
          <w:p w14:paraId="3F98D6AF"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6570CDAA" w14:textId="77777777" w:rsidR="00293106" w:rsidRPr="002530B9" w:rsidRDefault="00293106" w:rsidP="00F7644B">
            <w:pPr>
              <w:rPr>
                <w:rFonts w:asciiTheme="minorHAnsi" w:eastAsia="MS Mincho" w:hAnsiTheme="minorHAnsi" w:cstheme="minorHAnsi"/>
                <w:sz w:val="21"/>
                <w:szCs w:val="21"/>
              </w:rPr>
            </w:pPr>
          </w:p>
        </w:tc>
      </w:tr>
      <w:tr w:rsidR="00293106" w:rsidRPr="002530B9" w14:paraId="3CAA9AD1" w14:textId="77777777" w:rsidTr="00F7644B">
        <w:trPr>
          <w:trHeight w:val="217"/>
        </w:trPr>
        <w:tc>
          <w:tcPr>
            <w:tcW w:w="3960" w:type="dxa"/>
            <w:vMerge/>
            <w:shd w:val="clear" w:color="auto" w:fill="auto"/>
          </w:tcPr>
          <w:p w14:paraId="0C598C92" w14:textId="77777777" w:rsidR="00293106" w:rsidRPr="002530B9" w:rsidRDefault="00293106" w:rsidP="00F7644B">
            <w:pPr>
              <w:rPr>
                <w:rFonts w:asciiTheme="minorHAnsi" w:eastAsia="MS Gothic" w:hAnsiTheme="minorHAnsi" w:cstheme="minorHAnsi"/>
                <w:color w:val="212121"/>
                <w:sz w:val="21"/>
                <w:szCs w:val="21"/>
              </w:rPr>
            </w:pPr>
          </w:p>
        </w:tc>
        <w:tc>
          <w:tcPr>
            <w:tcW w:w="2970" w:type="dxa"/>
            <w:shd w:val="clear" w:color="auto" w:fill="auto"/>
          </w:tcPr>
          <w:p w14:paraId="62727888" w14:textId="77777777" w:rsidR="00293106" w:rsidRPr="002530B9" w:rsidRDefault="00293106" w:rsidP="00F7644B">
            <w:pPr>
              <w:rPr>
                <w:rFonts w:asciiTheme="minorHAnsi" w:eastAsia="MS Mincho" w:hAnsiTheme="minorHAnsi" w:cstheme="minorHAnsi"/>
                <w:sz w:val="21"/>
                <w:szCs w:val="21"/>
              </w:rPr>
            </w:pPr>
          </w:p>
        </w:tc>
        <w:tc>
          <w:tcPr>
            <w:tcW w:w="3150" w:type="dxa"/>
            <w:shd w:val="clear" w:color="auto" w:fill="auto"/>
          </w:tcPr>
          <w:p w14:paraId="5C86DBC9" w14:textId="77777777" w:rsidR="00293106" w:rsidRPr="002530B9" w:rsidRDefault="00293106" w:rsidP="00F7644B">
            <w:pPr>
              <w:rPr>
                <w:rFonts w:asciiTheme="minorHAnsi" w:eastAsia="MS Mincho" w:hAnsiTheme="minorHAnsi" w:cstheme="minorHAnsi"/>
                <w:sz w:val="21"/>
                <w:szCs w:val="21"/>
              </w:rPr>
            </w:pPr>
          </w:p>
        </w:tc>
      </w:tr>
      <w:tr w:rsidR="00293106" w:rsidRPr="002530B9" w14:paraId="02C14AF3" w14:textId="77777777" w:rsidTr="00F7644B">
        <w:tc>
          <w:tcPr>
            <w:tcW w:w="10080" w:type="dxa"/>
            <w:gridSpan w:val="3"/>
            <w:tcBorders>
              <w:bottom w:val="single" w:sz="4" w:space="0" w:color="auto"/>
            </w:tcBorders>
            <w:shd w:val="clear" w:color="auto" w:fill="FFF2CC" w:themeFill="accent4" w:themeFillTint="33"/>
          </w:tcPr>
          <w:p w14:paraId="780213DF" w14:textId="77777777" w:rsidR="00293106" w:rsidRPr="002530B9" w:rsidRDefault="00293106" w:rsidP="00554C32">
            <w:pPr>
              <w:numPr>
                <w:ilvl w:val="0"/>
                <w:numId w:val="85"/>
              </w:numPr>
              <w:contextualSpacing/>
              <w:rPr>
                <w:rFonts w:asciiTheme="minorHAnsi" w:eastAsia="MS Gothic" w:hAnsiTheme="minorHAnsi" w:cstheme="minorHAnsi"/>
                <w:color w:val="212121"/>
                <w:sz w:val="22"/>
                <w:szCs w:val="22"/>
              </w:rPr>
            </w:pPr>
            <w:r w:rsidRPr="002530B9">
              <w:rPr>
                <w:rFonts w:asciiTheme="minorHAnsi" w:eastAsia="MS Mincho" w:hAnsiTheme="minorHAnsi" w:cstheme="minorHAnsi"/>
                <w:sz w:val="22"/>
                <w:szCs w:val="22"/>
              </w:rPr>
              <w:t xml:space="preserve">Specify whether practice tests are provided for the credential, certification or license.  </w:t>
            </w:r>
          </w:p>
        </w:tc>
      </w:tr>
      <w:tr w:rsidR="00293106" w:rsidRPr="002530B9" w14:paraId="602655CA" w14:textId="77777777" w:rsidTr="00F7644B">
        <w:trPr>
          <w:trHeight w:val="282"/>
        </w:trPr>
        <w:tc>
          <w:tcPr>
            <w:tcW w:w="10080" w:type="dxa"/>
            <w:gridSpan w:val="3"/>
            <w:shd w:val="clear" w:color="auto" w:fill="auto"/>
          </w:tcPr>
          <w:p w14:paraId="4C650659"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271052441"/>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Yes</w:t>
            </w:r>
          </w:p>
          <w:p w14:paraId="5AB15568"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531345757"/>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No</w:t>
            </w:r>
          </w:p>
        </w:tc>
      </w:tr>
      <w:tr w:rsidR="00293106" w:rsidRPr="002530B9" w14:paraId="180AC72C" w14:textId="77777777" w:rsidTr="00F7644B">
        <w:tc>
          <w:tcPr>
            <w:tcW w:w="10080" w:type="dxa"/>
            <w:gridSpan w:val="3"/>
            <w:tcBorders>
              <w:bottom w:val="single" w:sz="4" w:space="0" w:color="auto"/>
            </w:tcBorders>
            <w:shd w:val="clear" w:color="auto" w:fill="FFF2CC" w:themeFill="accent4" w:themeFillTint="33"/>
          </w:tcPr>
          <w:p w14:paraId="39B60C83" w14:textId="77777777" w:rsidR="00293106" w:rsidRPr="002530B9" w:rsidRDefault="00293106" w:rsidP="00554C32">
            <w:pPr>
              <w:numPr>
                <w:ilvl w:val="0"/>
                <w:numId w:val="85"/>
              </w:numPr>
              <w:contextualSpacing/>
              <w:rPr>
                <w:rFonts w:asciiTheme="minorHAnsi" w:eastAsia="MS Gothic" w:hAnsiTheme="minorHAnsi" w:cstheme="minorHAnsi"/>
                <w:color w:val="212121"/>
                <w:sz w:val="22"/>
                <w:szCs w:val="22"/>
              </w:rPr>
            </w:pPr>
            <w:r w:rsidRPr="002530B9">
              <w:rPr>
                <w:rFonts w:asciiTheme="minorHAnsi" w:eastAsia="MS Mincho" w:hAnsiTheme="minorHAnsi" w:cstheme="minorHAnsi"/>
                <w:sz w:val="22"/>
                <w:szCs w:val="22"/>
              </w:rPr>
              <w:br w:type="page"/>
              <w:t>Specify whether the practice tests are available through the same publisher that provides the credential, certification or licensure exam.</w:t>
            </w:r>
          </w:p>
        </w:tc>
      </w:tr>
      <w:tr w:rsidR="00293106" w:rsidRPr="002530B9" w14:paraId="32AB64C0" w14:textId="77777777" w:rsidTr="00F7644B">
        <w:tc>
          <w:tcPr>
            <w:tcW w:w="10080" w:type="dxa"/>
            <w:gridSpan w:val="3"/>
            <w:shd w:val="clear" w:color="auto" w:fill="auto"/>
          </w:tcPr>
          <w:p w14:paraId="7087A4B2"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415519190"/>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Yes</w:t>
            </w:r>
          </w:p>
          <w:p w14:paraId="1EC625F8"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595791328"/>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No</w:t>
            </w:r>
          </w:p>
        </w:tc>
      </w:tr>
      <w:tr w:rsidR="00293106" w:rsidRPr="002530B9" w14:paraId="11AF7725" w14:textId="77777777" w:rsidTr="00F7644B">
        <w:tc>
          <w:tcPr>
            <w:tcW w:w="10080" w:type="dxa"/>
            <w:gridSpan w:val="3"/>
            <w:tcBorders>
              <w:bottom w:val="single" w:sz="4" w:space="0" w:color="auto"/>
            </w:tcBorders>
            <w:shd w:val="clear" w:color="auto" w:fill="FFF2CC" w:themeFill="accent4" w:themeFillTint="33"/>
          </w:tcPr>
          <w:p w14:paraId="7444E26D" w14:textId="77777777" w:rsidR="00293106" w:rsidRPr="002530B9" w:rsidRDefault="00293106" w:rsidP="00554C32">
            <w:pPr>
              <w:numPr>
                <w:ilvl w:val="0"/>
                <w:numId w:val="8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t xml:space="preserve">If yes, describe and </w:t>
            </w:r>
            <w:r w:rsidRPr="002530B9">
              <w:rPr>
                <w:rFonts w:asciiTheme="minorHAnsi" w:eastAsia="MS Mincho" w:hAnsiTheme="minorHAnsi" w:cstheme="minorHAnsi"/>
                <w:b/>
                <w:sz w:val="22"/>
                <w:szCs w:val="22"/>
              </w:rPr>
              <w:t xml:space="preserve">upload/submit </w:t>
            </w:r>
            <w:r w:rsidRPr="00646517">
              <w:rPr>
                <w:rFonts w:asciiTheme="minorHAnsi" w:eastAsia="MS Mincho" w:hAnsiTheme="minorHAnsi" w:cstheme="minorHAnsi"/>
                <w:bCs/>
                <w:sz w:val="22"/>
                <w:szCs w:val="22"/>
              </w:rPr>
              <w:t>documentation in EGMS</w:t>
            </w:r>
            <w:r w:rsidRPr="002530B9">
              <w:rPr>
                <w:rFonts w:asciiTheme="minorHAnsi" w:eastAsia="MS Mincho" w:hAnsiTheme="minorHAnsi" w:cstheme="minorHAnsi"/>
                <w:sz w:val="22"/>
                <w:szCs w:val="22"/>
              </w:rPr>
              <w:t xml:space="preserve">, if available, that demonstrates how effective a predictor the practice test is of success on the credential, certification or licensure exam.  </w:t>
            </w:r>
          </w:p>
        </w:tc>
      </w:tr>
      <w:tr w:rsidR="00293106" w:rsidRPr="002530B9" w14:paraId="3166B05E" w14:textId="77777777" w:rsidTr="00F7644B">
        <w:tc>
          <w:tcPr>
            <w:tcW w:w="10080" w:type="dxa"/>
            <w:gridSpan w:val="3"/>
            <w:shd w:val="clear" w:color="auto" w:fill="auto"/>
          </w:tcPr>
          <w:p w14:paraId="137A908C" w14:textId="77777777" w:rsidR="00293106" w:rsidRDefault="00293106" w:rsidP="00F7644B">
            <w:pPr>
              <w:contextualSpacing/>
              <w:rPr>
                <w:rFonts w:asciiTheme="minorHAnsi" w:hAnsiTheme="minorHAnsi" w:cstheme="minorHAnsi"/>
                <w:sz w:val="22"/>
                <w:szCs w:val="22"/>
              </w:rPr>
            </w:pPr>
            <w:r>
              <w:rPr>
                <w:rFonts w:asciiTheme="minorHAnsi" w:hAnsiTheme="minorHAnsi" w:cstheme="minorHAnsi"/>
                <w:sz w:val="22"/>
                <w:szCs w:val="22"/>
              </w:rPr>
              <w:t>Description:</w:t>
            </w:r>
          </w:p>
          <w:p w14:paraId="600816FC" w14:textId="77777777" w:rsidR="00293106" w:rsidRPr="002530B9" w:rsidRDefault="00293106" w:rsidP="00F7644B">
            <w:pPr>
              <w:contextualSpacing/>
              <w:rPr>
                <w:rFonts w:asciiTheme="minorHAnsi" w:eastAsia="MS Mincho" w:hAnsiTheme="minorHAnsi" w:cstheme="minorHAnsi"/>
                <w:sz w:val="22"/>
                <w:szCs w:val="22"/>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735749930"/>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1734279373"/>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293106" w:rsidRPr="002530B9" w14:paraId="5AFD75FD" w14:textId="77777777" w:rsidTr="00F7644B">
        <w:tc>
          <w:tcPr>
            <w:tcW w:w="10080" w:type="dxa"/>
            <w:gridSpan w:val="3"/>
            <w:tcBorders>
              <w:bottom w:val="single" w:sz="4" w:space="0" w:color="auto"/>
            </w:tcBorders>
            <w:shd w:val="clear" w:color="auto" w:fill="FFF2CC" w:themeFill="accent4" w:themeFillTint="33"/>
          </w:tcPr>
          <w:p w14:paraId="4B88D26D" w14:textId="77777777" w:rsidR="00293106" w:rsidRPr="002530B9" w:rsidRDefault="00293106" w:rsidP="00554C32">
            <w:pPr>
              <w:numPr>
                <w:ilvl w:val="0"/>
                <w:numId w:val="8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t xml:space="preserve">If no, specify whether the applicant has designed a practice test and/or used prior year data/research to evaluate the readiness of students to take the credential, certification or licensure exam.  </w:t>
            </w:r>
          </w:p>
        </w:tc>
      </w:tr>
      <w:tr w:rsidR="00293106" w:rsidRPr="002530B9" w14:paraId="63698ED7" w14:textId="77777777" w:rsidTr="00F7644B">
        <w:tc>
          <w:tcPr>
            <w:tcW w:w="10080" w:type="dxa"/>
            <w:gridSpan w:val="3"/>
            <w:shd w:val="clear" w:color="auto" w:fill="auto"/>
          </w:tcPr>
          <w:p w14:paraId="48A4554F" w14:textId="77777777" w:rsidR="00293106" w:rsidRPr="002530B9" w:rsidRDefault="00293106" w:rsidP="00F7644B">
            <w:pPr>
              <w:ind w:left="360"/>
              <w:contextualSpacing/>
              <w:rPr>
                <w:rFonts w:asciiTheme="minorHAnsi" w:eastAsia="MS Mincho" w:hAnsiTheme="minorHAnsi" w:cstheme="minorHAnsi"/>
                <w:sz w:val="22"/>
                <w:szCs w:val="22"/>
              </w:rPr>
            </w:pPr>
          </w:p>
        </w:tc>
      </w:tr>
      <w:tr w:rsidR="00293106" w:rsidRPr="002530B9" w14:paraId="1A39D02A" w14:textId="77777777" w:rsidTr="00F7644B">
        <w:tc>
          <w:tcPr>
            <w:tcW w:w="10080" w:type="dxa"/>
            <w:gridSpan w:val="3"/>
            <w:tcBorders>
              <w:bottom w:val="single" w:sz="4" w:space="0" w:color="auto"/>
            </w:tcBorders>
            <w:shd w:val="clear" w:color="auto" w:fill="FFF2CC" w:themeFill="accent4" w:themeFillTint="33"/>
          </w:tcPr>
          <w:p w14:paraId="6399B175" w14:textId="77777777" w:rsidR="00293106" w:rsidRPr="002530B9" w:rsidRDefault="00293106" w:rsidP="00554C32">
            <w:pPr>
              <w:numPr>
                <w:ilvl w:val="0"/>
                <w:numId w:val="8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br w:type="page"/>
              <w:t>Indicate the credential, certification or licensure exam fee.</w:t>
            </w:r>
          </w:p>
        </w:tc>
      </w:tr>
      <w:tr w:rsidR="00293106" w:rsidRPr="002530B9" w14:paraId="3AB45D14" w14:textId="77777777" w:rsidTr="00F7644B">
        <w:tc>
          <w:tcPr>
            <w:tcW w:w="10080" w:type="dxa"/>
            <w:gridSpan w:val="3"/>
            <w:shd w:val="clear" w:color="auto" w:fill="auto"/>
          </w:tcPr>
          <w:p w14:paraId="36F39BFF" w14:textId="77777777" w:rsidR="00293106" w:rsidRPr="002530B9" w:rsidRDefault="00293106" w:rsidP="00F7644B">
            <w:pPr>
              <w:ind w:left="360"/>
              <w:contextualSpacing/>
              <w:rPr>
                <w:rFonts w:asciiTheme="minorHAnsi" w:eastAsia="MS Mincho" w:hAnsiTheme="minorHAnsi" w:cstheme="minorHAnsi"/>
                <w:sz w:val="22"/>
                <w:szCs w:val="22"/>
              </w:rPr>
            </w:pPr>
          </w:p>
        </w:tc>
      </w:tr>
      <w:tr w:rsidR="00293106" w:rsidRPr="002530B9" w14:paraId="6D295929" w14:textId="77777777" w:rsidTr="00F7644B">
        <w:tc>
          <w:tcPr>
            <w:tcW w:w="10080" w:type="dxa"/>
            <w:gridSpan w:val="3"/>
            <w:tcBorders>
              <w:bottom w:val="single" w:sz="4" w:space="0" w:color="auto"/>
            </w:tcBorders>
            <w:shd w:val="clear" w:color="auto" w:fill="FFF2CC" w:themeFill="accent4" w:themeFillTint="33"/>
          </w:tcPr>
          <w:p w14:paraId="3463A122" w14:textId="77777777" w:rsidR="00293106" w:rsidRPr="002530B9" w:rsidRDefault="00293106" w:rsidP="00554C32">
            <w:pPr>
              <w:numPr>
                <w:ilvl w:val="0"/>
                <w:numId w:val="8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t>Specify the educational functioning level</w:t>
            </w:r>
            <w:r>
              <w:rPr>
                <w:rFonts w:asciiTheme="minorHAnsi" w:eastAsia="MS Mincho" w:hAnsiTheme="minorHAnsi" w:cstheme="minorHAnsi"/>
                <w:sz w:val="22"/>
                <w:szCs w:val="22"/>
              </w:rPr>
              <w:t xml:space="preserve"> (EFL)</w:t>
            </w:r>
            <w:r w:rsidRPr="002530B9">
              <w:rPr>
                <w:rFonts w:asciiTheme="minorHAnsi" w:eastAsia="MS Mincho" w:hAnsiTheme="minorHAnsi" w:cstheme="minorHAnsi"/>
                <w:sz w:val="22"/>
                <w:szCs w:val="22"/>
              </w:rPr>
              <w:t xml:space="preserve">/grade level equivalent </w:t>
            </w:r>
            <w:r>
              <w:rPr>
                <w:rFonts w:asciiTheme="minorHAnsi" w:eastAsia="MS Mincho" w:hAnsiTheme="minorHAnsi" w:cstheme="minorHAnsi"/>
                <w:sz w:val="22"/>
                <w:szCs w:val="22"/>
              </w:rPr>
              <w:t xml:space="preserve">(GLE) </w:t>
            </w:r>
            <w:r w:rsidRPr="002530B9">
              <w:rPr>
                <w:rFonts w:asciiTheme="minorHAnsi" w:eastAsia="MS Mincho" w:hAnsiTheme="minorHAnsi" w:cstheme="minorHAnsi"/>
                <w:sz w:val="22"/>
                <w:szCs w:val="22"/>
              </w:rPr>
              <w:t xml:space="preserve">needed to successfully pass the exam per the test publisher’s guidelines, if available and </w:t>
            </w:r>
            <w:r w:rsidRPr="002530B9">
              <w:rPr>
                <w:rFonts w:asciiTheme="minorHAnsi" w:eastAsia="MS Mincho" w:hAnsiTheme="minorHAnsi" w:cstheme="minorHAnsi"/>
                <w:b/>
                <w:sz w:val="22"/>
                <w:szCs w:val="22"/>
              </w:rPr>
              <w:t xml:space="preserve">upload/submit </w:t>
            </w:r>
            <w:r w:rsidRPr="002530B9">
              <w:rPr>
                <w:rFonts w:asciiTheme="minorHAnsi" w:eastAsia="MS Mincho" w:hAnsiTheme="minorHAnsi" w:cstheme="minorHAnsi"/>
                <w:bCs/>
                <w:sz w:val="22"/>
                <w:szCs w:val="22"/>
              </w:rPr>
              <w:t>the evidence in EGMS, if available.</w:t>
            </w:r>
          </w:p>
        </w:tc>
      </w:tr>
      <w:tr w:rsidR="00293106" w:rsidRPr="002530B9" w14:paraId="7E9993F1" w14:textId="77777777" w:rsidTr="00F7644B">
        <w:tc>
          <w:tcPr>
            <w:tcW w:w="10080" w:type="dxa"/>
            <w:gridSpan w:val="3"/>
            <w:shd w:val="clear" w:color="auto" w:fill="auto"/>
          </w:tcPr>
          <w:p w14:paraId="664E627E" w14:textId="77777777" w:rsidR="00293106" w:rsidRDefault="00293106" w:rsidP="00F7644B">
            <w:pPr>
              <w:contextualSpacing/>
              <w:rPr>
                <w:rFonts w:asciiTheme="minorHAnsi" w:eastAsia="MS Mincho" w:hAnsiTheme="minorHAnsi" w:cstheme="minorHAnsi"/>
                <w:sz w:val="22"/>
                <w:szCs w:val="22"/>
              </w:rPr>
            </w:pPr>
            <w:r>
              <w:rPr>
                <w:rFonts w:asciiTheme="minorHAnsi" w:eastAsia="MS Mincho" w:hAnsiTheme="minorHAnsi" w:cstheme="minorHAnsi"/>
                <w:sz w:val="22"/>
                <w:szCs w:val="22"/>
              </w:rPr>
              <w:t>EFL/GLE:</w:t>
            </w:r>
          </w:p>
          <w:p w14:paraId="68256B7D" w14:textId="77777777" w:rsidR="00293106" w:rsidRPr="002530B9" w:rsidRDefault="00293106" w:rsidP="00F7644B">
            <w:pPr>
              <w:contextualSpacing/>
              <w:rPr>
                <w:rFonts w:asciiTheme="minorHAnsi" w:eastAsia="MS Mincho" w:hAnsiTheme="minorHAnsi" w:cstheme="minorHAnsi"/>
                <w:sz w:val="22"/>
                <w:szCs w:val="22"/>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111291535"/>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76908637"/>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293106" w:rsidRPr="002530B9" w14:paraId="393D0AF3" w14:textId="77777777" w:rsidTr="00F7644B">
        <w:tc>
          <w:tcPr>
            <w:tcW w:w="10080" w:type="dxa"/>
            <w:gridSpan w:val="3"/>
            <w:tcBorders>
              <w:bottom w:val="single" w:sz="4" w:space="0" w:color="auto"/>
            </w:tcBorders>
            <w:shd w:val="clear" w:color="auto" w:fill="FFF2CC" w:themeFill="accent4" w:themeFillTint="33"/>
          </w:tcPr>
          <w:p w14:paraId="64CD7637" w14:textId="77777777" w:rsidR="00293106" w:rsidRPr="002530B9" w:rsidRDefault="00293106" w:rsidP="00554C32">
            <w:pPr>
              <w:numPr>
                <w:ilvl w:val="0"/>
                <w:numId w:val="85"/>
              </w:numPr>
              <w:contextualSpacing/>
              <w:rPr>
                <w:rFonts w:asciiTheme="minorHAnsi" w:eastAsia="Times New Roman" w:hAnsiTheme="minorHAnsi" w:cstheme="minorHAnsi"/>
                <w:sz w:val="22"/>
                <w:szCs w:val="22"/>
                <w:lang w:val="en"/>
              </w:rPr>
            </w:pPr>
            <w:r w:rsidRPr="002530B9">
              <w:rPr>
                <w:rFonts w:asciiTheme="minorHAnsi" w:eastAsia="MS Mincho" w:hAnsiTheme="minorHAnsi" w:cstheme="minorHAnsi"/>
                <w:bCs/>
                <w:sz w:val="22"/>
                <w:szCs w:val="22"/>
              </w:rPr>
              <w:t>Specify</w:t>
            </w:r>
            <w:r w:rsidRPr="002530B9">
              <w:rPr>
                <w:rFonts w:asciiTheme="minorHAnsi" w:eastAsia="MS Mincho" w:hAnsiTheme="minorHAnsi" w:cstheme="minorHAnsi"/>
                <w:sz w:val="22"/>
                <w:szCs w:val="22"/>
              </w:rPr>
              <w:t xml:space="preserve"> the educational functioning level/grade level equivalent needed to successfully pass the credential, certification or licensure exam per the eligible provider’s experience preparing eligible individuals to pass the exam. </w:t>
            </w:r>
          </w:p>
        </w:tc>
      </w:tr>
      <w:tr w:rsidR="00293106" w:rsidRPr="002530B9" w14:paraId="436C3DEC" w14:textId="77777777" w:rsidTr="00F7644B">
        <w:trPr>
          <w:trHeight w:val="359"/>
        </w:trPr>
        <w:tc>
          <w:tcPr>
            <w:tcW w:w="10080" w:type="dxa"/>
            <w:gridSpan w:val="3"/>
            <w:tcBorders>
              <w:bottom w:val="single" w:sz="4" w:space="0" w:color="auto"/>
            </w:tcBorders>
            <w:shd w:val="clear" w:color="auto" w:fill="auto"/>
          </w:tcPr>
          <w:p w14:paraId="75D9E67D" w14:textId="77777777" w:rsidR="00293106" w:rsidRPr="002530B9" w:rsidRDefault="00293106" w:rsidP="00F7644B">
            <w:pPr>
              <w:contextualSpacing/>
              <w:rPr>
                <w:rFonts w:asciiTheme="minorHAnsi" w:eastAsia="MS Mincho" w:hAnsiTheme="minorHAnsi" w:cstheme="minorHAnsi"/>
                <w:sz w:val="22"/>
                <w:szCs w:val="22"/>
              </w:rPr>
            </w:pPr>
          </w:p>
        </w:tc>
      </w:tr>
      <w:tr w:rsidR="00293106" w:rsidRPr="002530B9" w14:paraId="02709B13" w14:textId="77777777" w:rsidTr="00F7644B">
        <w:tc>
          <w:tcPr>
            <w:tcW w:w="10080" w:type="dxa"/>
            <w:gridSpan w:val="3"/>
            <w:tcBorders>
              <w:bottom w:val="single" w:sz="4" w:space="0" w:color="auto"/>
            </w:tcBorders>
            <w:shd w:val="clear" w:color="auto" w:fill="FFF2CC" w:themeFill="accent4" w:themeFillTint="33"/>
          </w:tcPr>
          <w:p w14:paraId="2A9071F5" w14:textId="77777777" w:rsidR="00293106" w:rsidRPr="002530B9" w:rsidRDefault="00293106" w:rsidP="00554C32">
            <w:pPr>
              <w:numPr>
                <w:ilvl w:val="0"/>
                <w:numId w:val="85"/>
              </w:numPr>
              <w:contextualSpacing/>
              <w:rPr>
                <w:rFonts w:asciiTheme="minorHAnsi" w:eastAsia="Times New Roman" w:hAnsiTheme="minorHAnsi" w:cstheme="minorHAnsi"/>
                <w:sz w:val="22"/>
                <w:szCs w:val="22"/>
                <w:lang w:val="en"/>
              </w:rPr>
            </w:pPr>
            <w:r w:rsidRPr="002530B9">
              <w:rPr>
                <w:rFonts w:asciiTheme="minorHAnsi" w:eastAsia="MS Mincho" w:hAnsiTheme="minorHAnsi" w:cstheme="minorHAnsi"/>
                <w:sz w:val="22"/>
                <w:szCs w:val="22"/>
              </w:rPr>
              <w:t>Specify the format of the credential, certification or licensure exam.</w:t>
            </w:r>
          </w:p>
        </w:tc>
      </w:tr>
      <w:tr w:rsidR="00293106" w:rsidRPr="002530B9" w14:paraId="5E9AFDC3" w14:textId="77777777" w:rsidTr="00F7644B">
        <w:tc>
          <w:tcPr>
            <w:tcW w:w="10080" w:type="dxa"/>
            <w:gridSpan w:val="3"/>
            <w:shd w:val="clear" w:color="auto" w:fill="auto"/>
          </w:tcPr>
          <w:p w14:paraId="34F9DDED"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237825073"/>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Paper-based</w:t>
            </w:r>
          </w:p>
          <w:p w14:paraId="70C3A583"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965959990"/>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Computer-delivered</w:t>
            </w:r>
          </w:p>
          <w:p w14:paraId="1CB19052"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376003867"/>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 xml:space="preserve">Multiple choice </w:t>
            </w:r>
          </w:p>
          <w:p w14:paraId="62FA6BD5"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918987043"/>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Short answer</w:t>
            </w:r>
          </w:p>
          <w:p w14:paraId="3C07C69C"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97123592"/>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Performance based</w:t>
            </w:r>
          </w:p>
          <w:p w14:paraId="115B2EA8"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689719489"/>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Other, please specify: __________________________</w:t>
            </w:r>
          </w:p>
          <w:p w14:paraId="7219B0A7" w14:textId="77777777" w:rsidR="00293106" w:rsidRPr="002530B9" w:rsidRDefault="00293106" w:rsidP="00F7644B">
            <w:pPr>
              <w:contextualSpacing/>
              <w:rPr>
                <w:rFonts w:asciiTheme="minorHAnsi" w:eastAsia="Times New Roman" w:hAnsiTheme="minorHAnsi" w:cstheme="minorHAnsi"/>
                <w:sz w:val="22"/>
                <w:szCs w:val="22"/>
                <w:lang w:val="en"/>
              </w:rPr>
            </w:pPr>
          </w:p>
        </w:tc>
      </w:tr>
      <w:tr w:rsidR="00293106" w:rsidRPr="002530B9" w14:paraId="3274F2C7" w14:textId="77777777" w:rsidTr="00F7644B">
        <w:tc>
          <w:tcPr>
            <w:tcW w:w="10080" w:type="dxa"/>
            <w:gridSpan w:val="3"/>
            <w:tcBorders>
              <w:bottom w:val="single" w:sz="4" w:space="0" w:color="auto"/>
            </w:tcBorders>
            <w:shd w:val="clear" w:color="auto" w:fill="FFF2CC" w:themeFill="accent4" w:themeFillTint="33"/>
          </w:tcPr>
          <w:p w14:paraId="7B060EDB" w14:textId="77777777" w:rsidR="00293106" w:rsidRPr="002530B9" w:rsidRDefault="00293106" w:rsidP="00554C32">
            <w:pPr>
              <w:numPr>
                <w:ilvl w:val="0"/>
                <w:numId w:val="8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lastRenderedPageBreak/>
              <w:t>Specified how much time is allotted for the exam.</w:t>
            </w:r>
          </w:p>
        </w:tc>
      </w:tr>
      <w:tr w:rsidR="00293106" w:rsidRPr="002530B9" w14:paraId="4EAB09A6" w14:textId="77777777" w:rsidTr="00F7644B">
        <w:tc>
          <w:tcPr>
            <w:tcW w:w="10080" w:type="dxa"/>
            <w:gridSpan w:val="3"/>
            <w:shd w:val="clear" w:color="auto" w:fill="auto"/>
          </w:tcPr>
          <w:p w14:paraId="4B9282A6" w14:textId="77777777" w:rsidR="00293106" w:rsidRPr="002530B9" w:rsidRDefault="00293106" w:rsidP="00F7644B">
            <w:pPr>
              <w:ind w:left="360"/>
              <w:contextualSpacing/>
              <w:rPr>
                <w:rFonts w:asciiTheme="minorHAnsi" w:eastAsia="MS Mincho" w:hAnsiTheme="minorHAnsi" w:cstheme="minorHAnsi"/>
                <w:sz w:val="22"/>
                <w:szCs w:val="22"/>
              </w:rPr>
            </w:pPr>
          </w:p>
        </w:tc>
      </w:tr>
      <w:tr w:rsidR="00293106" w:rsidRPr="002530B9" w14:paraId="51D9458B" w14:textId="77777777" w:rsidTr="00F7644B">
        <w:tc>
          <w:tcPr>
            <w:tcW w:w="10080" w:type="dxa"/>
            <w:gridSpan w:val="3"/>
            <w:tcBorders>
              <w:bottom w:val="single" w:sz="4" w:space="0" w:color="auto"/>
            </w:tcBorders>
            <w:shd w:val="clear" w:color="auto" w:fill="FFF2CC" w:themeFill="accent4" w:themeFillTint="33"/>
          </w:tcPr>
          <w:p w14:paraId="129DFC00" w14:textId="77777777" w:rsidR="00293106" w:rsidRPr="002530B9" w:rsidRDefault="00293106" w:rsidP="00554C32">
            <w:pPr>
              <w:numPr>
                <w:ilvl w:val="0"/>
                <w:numId w:val="85"/>
              </w:numPr>
              <w:contextualSpacing/>
              <w:rPr>
                <w:rFonts w:asciiTheme="minorHAnsi" w:eastAsia="MS Gothic" w:hAnsiTheme="minorHAnsi" w:cstheme="minorHAnsi"/>
                <w:color w:val="212121"/>
                <w:sz w:val="22"/>
                <w:szCs w:val="22"/>
              </w:rPr>
            </w:pPr>
            <w:r w:rsidRPr="002530B9">
              <w:rPr>
                <w:rFonts w:asciiTheme="minorHAnsi" w:eastAsia="MS Mincho" w:hAnsiTheme="minorHAnsi" w:cstheme="minorHAnsi"/>
                <w:sz w:val="22"/>
                <w:szCs w:val="22"/>
              </w:rPr>
              <w:t>Describe the certifying body’s process for a student to apply for accommodations for the exam.</w:t>
            </w:r>
          </w:p>
        </w:tc>
      </w:tr>
      <w:tr w:rsidR="00293106" w:rsidRPr="002530B9" w14:paraId="1F91F6CF" w14:textId="77777777" w:rsidTr="00F7644B">
        <w:tc>
          <w:tcPr>
            <w:tcW w:w="10080" w:type="dxa"/>
            <w:gridSpan w:val="3"/>
            <w:shd w:val="clear" w:color="auto" w:fill="auto"/>
          </w:tcPr>
          <w:p w14:paraId="174DD285" w14:textId="77777777" w:rsidR="00293106" w:rsidRPr="002530B9" w:rsidRDefault="00293106" w:rsidP="00F7644B">
            <w:pPr>
              <w:rPr>
                <w:rFonts w:asciiTheme="minorHAnsi" w:eastAsia="MS Mincho" w:hAnsiTheme="minorHAnsi" w:cstheme="minorHAnsi"/>
                <w:sz w:val="22"/>
                <w:szCs w:val="22"/>
              </w:rPr>
            </w:pPr>
          </w:p>
        </w:tc>
      </w:tr>
      <w:tr w:rsidR="00293106" w:rsidRPr="002530B9" w14:paraId="105F5C31" w14:textId="77777777" w:rsidTr="00F7644B">
        <w:tc>
          <w:tcPr>
            <w:tcW w:w="10080" w:type="dxa"/>
            <w:gridSpan w:val="3"/>
            <w:tcBorders>
              <w:bottom w:val="single" w:sz="4" w:space="0" w:color="auto"/>
            </w:tcBorders>
            <w:shd w:val="clear" w:color="auto" w:fill="FFF2CC" w:themeFill="accent4" w:themeFillTint="33"/>
          </w:tcPr>
          <w:p w14:paraId="3DB62968" w14:textId="77777777" w:rsidR="00293106" w:rsidRPr="002530B9" w:rsidRDefault="00293106" w:rsidP="00554C32">
            <w:pPr>
              <w:numPr>
                <w:ilvl w:val="0"/>
                <w:numId w:val="85"/>
              </w:numPr>
              <w:contextualSpacing/>
              <w:rPr>
                <w:rFonts w:asciiTheme="minorHAnsi" w:eastAsia="MS Mincho" w:hAnsiTheme="minorHAnsi" w:cstheme="minorHAnsi"/>
              </w:rPr>
            </w:pPr>
            <w:r w:rsidRPr="002530B9">
              <w:rPr>
                <w:rFonts w:asciiTheme="minorHAnsi" w:eastAsia="MS Mincho" w:hAnsiTheme="minorHAnsi" w:cstheme="minorHAnsi"/>
                <w:sz w:val="22"/>
                <w:szCs w:val="22"/>
              </w:rPr>
              <w:t>Indicate the link to the certifying body’s website with instructions on how to apply for accommodations.</w:t>
            </w:r>
          </w:p>
        </w:tc>
      </w:tr>
      <w:tr w:rsidR="00293106" w:rsidRPr="002530B9" w14:paraId="519027AB" w14:textId="77777777" w:rsidTr="00F7644B">
        <w:tc>
          <w:tcPr>
            <w:tcW w:w="10080" w:type="dxa"/>
            <w:gridSpan w:val="3"/>
            <w:shd w:val="clear" w:color="auto" w:fill="auto"/>
          </w:tcPr>
          <w:p w14:paraId="35607C5F" w14:textId="77777777" w:rsidR="00293106" w:rsidRPr="002530B9" w:rsidRDefault="00293106" w:rsidP="00F7644B">
            <w:pPr>
              <w:rPr>
                <w:rFonts w:asciiTheme="minorHAnsi" w:eastAsia="MS Mincho" w:hAnsiTheme="minorHAnsi" w:cstheme="minorHAnsi"/>
              </w:rPr>
            </w:pPr>
          </w:p>
        </w:tc>
      </w:tr>
      <w:tr w:rsidR="00293106" w:rsidRPr="002530B9" w14:paraId="420955C6" w14:textId="77777777" w:rsidTr="00F7644B">
        <w:tc>
          <w:tcPr>
            <w:tcW w:w="10080" w:type="dxa"/>
            <w:gridSpan w:val="3"/>
            <w:tcBorders>
              <w:bottom w:val="single" w:sz="4" w:space="0" w:color="auto"/>
            </w:tcBorders>
            <w:shd w:val="clear" w:color="auto" w:fill="FFF2CC" w:themeFill="accent4" w:themeFillTint="33"/>
          </w:tcPr>
          <w:p w14:paraId="224EBF30" w14:textId="77777777" w:rsidR="00293106" w:rsidRPr="002530B9" w:rsidRDefault="00293106" w:rsidP="00554C32">
            <w:pPr>
              <w:numPr>
                <w:ilvl w:val="0"/>
                <w:numId w:val="8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t>Specify whether the certifying body has requirements for students to retake the credential, certification or licensure exam.</w:t>
            </w:r>
          </w:p>
        </w:tc>
      </w:tr>
      <w:tr w:rsidR="00293106" w:rsidRPr="002530B9" w14:paraId="73AE4B5F" w14:textId="77777777" w:rsidTr="00F7644B">
        <w:tc>
          <w:tcPr>
            <w:tcW w:w="10080" w:type="dxa"/>
            <w:gridSpan w:val="3"/>
            <w:shd w:val="clear" w:color="auto" w:fill="auto"/>
          </w:tcPr>
          <w:p w14:paraId="7B2C75C0" w14:textId="77777777" w:rsidR="00293106" w:rsidRPr="002530B9" w:rsidRDefault="00293106" w:rsidP="00F7644B">
            <w:pPr>
              <w:rPr>
                <w:rFonts w:asciiTheme="minorHAnsi" w:eastAsia="MS Mincho" w:hAnsiTheme="minorHAnsi" w:cstheme="minorHAnsi"/>
                <w:sz w:val="22"/>
                <w:szCs w:val="22"/>
              </w:rPr>
            </w:pPr>
          </w:p>
        </w:tc>
      </w:tr>
      <w:tr w:rsidR="00293106" w:rsidRPr="002530B9" w14:paraId="72588DD1" w14:textId="77777777" w:rsidTr="00F7644B">
        <w:tc>
          <w:tcPr>
            <w:tcW w:w="10080" w:type="dxa"/>
            <w:gridSpan w:val="3"/>
            <w:tcBorders>
              <w:bottom w:val="single" w:sz="4" w:space="0" w:color="auto"/>
            </w:tcBorders>
            <w:shd w:val="clear" w:color="auto" w:fill="FFF2CC" w:themeFill="accent4" w:themeFillTint="33"/>
          </w:tcPr>
          <w:p w14:paraId="008E68D6" w14:textId="77777777" w:rsidR="00293106" w:rsidRPr="002530B9" w:rsidRDefault="00293106" w:rsidP="00554C32">
            <w:pPr>
              <w:numPr>
                <w:ilvl w:val="0"/>
                <w:numId w:val="85"/>
              </w:numPr>
              <w:contextualSpacing/>
              <w:rPr>
                <w:rFonts w:asciiTheme="minorHAnsi" w:eastAsia="MS Mincho" w:hAnsiTheme="minorHAnsi" w:cstheme="minorHAnsi"/>
                <w:sz w:val="22"/>
                <w:szCs w:val="22"/>
              </w:rPr>
            </w:pPr>
            <w:r w:rsidRPr="002530B9">
              <w:rPr>
                <w:rFonts w:asciiTheme="minorHAnsi" w:eastAsia="MS Mincho" w:hAnsiTheme="minorHAnsi" w:cstheme="minorHAnsi"/>
              </w:rPr>
              <w:br w:type="page"/>
            </w:r>
            <w:r w:rsidRPr="002530B9">
              <w:rPr>
                <w:rFonts w:asciiTheme="minorHAnsi" w:eastAsia="MS Mincho" w:hAnsiTheme="minorHAnsi" w:cstheme="minorHAnsi"/>
                <w:sz w:val="22"/>
                <w:szCs w:val="22"/>
              </w:rPr>
              <w:t>Indicate the retake exam fee and whether it is paid by the eligible provider or the student.</w:t>
            </w:r>
          </w:p>
        </w:tc>
      </w:tr>
      <w:tr w:rsidR="00293106" w:rsidRPr="002530B9" w14:paraId="64992081" w14:textId="77777777" w:rsidTr="00F7644B">
        <w:tc>
          <w:tcPr>
            <w:tcW w:w="10080" w:type="dxa"/>
            <w:gridSpan w:val="3"/>
            <w:shd w:val="clear" w:color="auto" w:fill="auto"/>
          </w:tcPr>
          <w:p w14:paraId="4A456DFB" w14:textId="77777777" w:rsidR="00293106" w:rsidRPr="002530B9" w:rsidRDefault="00293106" w:rsidP="00F7644B">
            <w:pPr>
              <w:rPr>
                <w:rFonts w:asciiTheme="minorHAnsi" w:eastAsia="MS Mincho" w:hAnsiTheme="minorHAnsi" w:cstheme="minorHAnsi"/>
                <w:sz w:val="22"/>
                <w:szCs w:val="22"/>
              </w:rPr>
            </w:pPr>
          </w:p>
        </w:tc>
      </w:tr>
      <w:tr w:rsidR="00293106" w:rsidRPr="002530B9" w14:paraId="29D38F88" w14:textId="77777777" w:rsidTr="00F7644B">
        <w:tc>
          <w:tcPr>
            <w:tcW w:w="10080" w:type="dxa"/>
            <w:gridSpan w:val="3"/>
            <w:tcBorders>
              <w:bottom w:val="single" w:sz="4" w:space="0" w:color="auto"/>
            </w:tcBorders>
            <w:shd w:val="clear" w:color="auto" w:fill="FFF2CC" w:themeFill="accent4" w:themeFillTint="33"/>
          </w:tcPr>
          <w:p w14:paraId="6180EB66" w14:textId="77777777" w:rsidR="00293106" w:rsidRPr="002530B9" w:rsidRDefault="00293106" w:rsidP="00554C32">
            <w:pPr>
              <w:numPr>
                <w:ilvl w:val="0"/>
                <w:numId w:val="8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t>Specify whether there is a requirement of practicum/residency hours before a student can receive his/her credential, certification or license.</w:t>
            </w:r>
          </w:p>
        </w:tc>
      </w:tr>
      <w:tr w:rsidR="00293106" w:rsidRPr="002530B9" w14:paraId="08C9B1FB" w14:textId="77777777" w:rsidTr="00F7644B">
        <w:tc>
          <w:tcPr>
            <w:tcW w:w="10080" w:type="dxa"/>
            <w:gridSpan w:val="3"/>
            <w:shd w:val="clear" w:color="auto" w:fill="auto"/>
          </w:tcPr>
          <w:p w14:paraId="34362854"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253200213"/>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Yes</w:t>
            </w:r>
          </w:p>
          <w:p w14:paraId="1CB5E2C7" w14:textId="77777777" w:rsidR="00293106" w:rsidRPr="002530B9" w:rsidRDefault="00C61C54" w:rsidP="00F7644B">
            <w:pPr>
              <w:contextualSpacing/>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854615876"/>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No</w:t>
            </w:r>
          </w:p>
        </w:tc>
      </w:tr>
      <w:tr w:rsidR="00293106" w:rsidRPr="002530B9" w14:paraId="50E8F2FB" w14:textId="77777777" w:rsidTr="00F7644B">
        <w:tc>
          <w:tcPr>
            <w:tcW w:w="10080" w:type="dxa"/>
            <w:gridSpan w:val="3"/>
            <w:tcBorders>
              <w:bottom w:val="single" w:sz="4" w:space="0" w:color="auto"/>
            </w:tcBorders>
            <w:shd w:val="clear" w:color="auto" w:fill="FFF2CC" w:themeFill="accent4" w:themeFillTint="33"/>
          </w:tcPr>
          <w:p w14:paraId="3CBD9AD0" w14:textId="77777777" w:rsidR="00293106" w:rsidRPr="002530B9" w:rsidRDefault="00293106" w:rsidP="00554C32">
            <w:pPr>
              <w:numPr>
                <w:ilvl w:val="0"/>
                <w:numId w:val="85"/>
              </w:numPr>
              <w:contextualSpacing/>
              <w:rPr>
                <w:rFonts w:asciiTheme="minorHAnsi" w:eastAsia="MS Mincho" w:hAnsiTheme="minorHAnsi" w:cstheme="minorHAnsi"/>
                <w:sz w:val="22"/>
                <w:szCs w:val="22"/>
              </w:rPr>
            </w:pPr>
            <w:r w:rsidRPr="002530B9">
              <w:rPr>
                <w:rFonts w:asciiTheme="minorHAnsi" w:eastAsia="MS Mincho" w:hAnsiTheme="minorHAnsi" w:cstheme="minorHAnsi"/>
                <w:sz w:val="22"/>
                <w:szCs w:val="22"/>
              </w:rPr>
              <w:t>Describe how the program intends to support student completion of a practicum.</w:t>
            </w:r>
          </w:p>
        </w:tc>
      </w:tr>
      <w:tr w:rsidR="00293106" w:rsidRPr="002530B9" w14:paraId="0A047033" w14:textId="77777777" w:rsidTr="00F7644B">
        <w:tc>
          <w:tcPr>
            <w:tcW w:w="10080" w:type="dxa"/>
            <w:gridSpan w:val="3"/>
            <w:shd w:val="clear" w:color="auto" w:fill="auto"/>
          </w:tcPr>
          <w:p w14:paraId="13BE63B9" w14:textId="77777777" w:rsidR="00293106" w:rsidRPr="002530B9" w:rsidRDefault="00293106" w:rsidP="00F7644B">
            <w:pPr>
              <w:ind w:left="360"/>
              <w:contextualSpacing/>
              <w:rPr>
                <w:rFonts w:asciiTheme="minorHAnsi" w:eastAsia="MS Mincho" w:hAnsiTheme="minorHAnsi" w:cstheme="minorHAnsi"/>
                <w:sz w:val="22"/>
                <w:szCs w:val="22"/>
              </w:rPr>
            </w:pPr>
          </w:p>
        </w:tc>
      </w:tr>
      <w:tr w:rsidR="00293106" w:rsidRPr="002530B9" w14:paraId="2B5F1805" w14:textId="77777777" w:rsidTr="00F7644B">
        <w:tc>
          <w:tcPr>
            <w:tcW w:w="10080" w:type="dxa"/>
            <w:gridSpan w:val="3"/>
            <w:tcBorders>
              <w:bottom w:val="single" w:sz="4" w:space="0" w:color="auto"/>
            </w:tcBorders>
            <w:shd w:val="clear" w:color="auto" w:fill="FFF2CC" w:themeFill="accent4" w:themeFillTint="33"/>
          </w:tcPr>
          <w:p w14:paraId="67510CA6" w14:textId="77777777" w:rsidR="00293106" w:rsidRPr="002530B9" w:rsidRDefault="00293106" w:rsidP="00554C32">
            <w:pPr>
              <w:numPr>
                <w:ilvl w:val="0"/>
                <w:numId w:val="85"/>
              </w:numPr>
              <w:contextualSpacing/>
              <w:rPr>
                <w:rFonts w:asciiTheme="minorHAnsi" w:eastAsia="MS Gothic" w:hAnsiTheme="minorHAnsi" w:cstheme="minorHAnsi"/>
                <w:color w:val="212121"/>
                <w:sz w:val="22"/>
                <w:szCs w:val="22"/>
              </w:rPr>
            </w:pPr>
            <w:r w:rsidRPr="002530B9">
              <w:rPr>
                <w:rFonts w:asciiTheme="minorHAnsi" w:eastAsia="MS Mincho" w:hAnsiTheme="minorHAnsi" w:cstheme="minorHAnsi"/>
                <w:sz w:val="22"/>
                <w:szCs w:val="22"/>
              </w:rPr>
              <w:t>Specify whether the student receives a printed and/or electronic copy of the credential, certification or license.</w:t>
            </w:r>
          </w:p>
        </w:tc>
      </w:tr>
      <w:tr w:rsidR="00293106" w:rsidRPr="002530B9" w14:paraId="3955FDB4" w14:textId="77777777" w:rsidTr="00F7644B">
        <w:tc>
          <w:tcPr>
            <w:tcW w:w="10080" w:type="dxa"/>
            <w:gridSpan w:val="3"/>
            <w:shd w:val="clear" w:color="auto" w:fill="auto"/>
          </w:tcPr>
          <w:p w14:paraId="7A2937E0"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23800420"/>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Mincho" w:hAnsiTheme="minorHAnsi" w:cstheme="minorHAnsi"/>
                <w:sz w:val="22"/>
                <w:szCs w:val="22"/>
              </w:rPr>
              <w:t xml:space="preserve"> Print</w:t>
            </w:r>
          </w:p>
          <w:p w14:paraId="1A519832"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762571792"/>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Electronic</w:t>
            </w:r>
          </w:p>
          <w:p w14:paraId="4748678B" w14:textId="77777777" w:rsidR="00293106" w:rsidRPr="002530B9" w:rsidRDefault="00C61C54" w:rsidP="00F7644B">
            <w:pPr>
              <w:rPr>
                <w:rFonts w:asciiTheme="minorHAnsi" w:eastAsia="MS Mincho" w:hAnsiTheme="minorHAnsi" w:cstheme="minorHAnsi"/>
                <w:sz w:val="22"/>
                <w:szCs w:val="22"/>
              </w:rPr>
            </w:pPr>
            <w:sdt>
              <w:sdtPr>
                <w:rPr>
                  <w:rFonts w:asciiTheme="minorHAnsi" w:eastAsia="MS Gothic" w:hAnsiTheme="minorHAnsi" w:cstheme="minorHAnsi"/>
                  <w:color w:val="212121"/>
                  <w:sz w:val="22"/>
                  <w:szCs w:val="22"/>
                </w:rPr>
                <w:id w:val="-1641263037"/>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MS Mincho" w:hAnsiTheme="minorHAnsi" w:cstheme="minorHAnsi"/>
                <w:sz w:val="22"/>
                <w:szCs w:val="22"/>
              </w:rPr>
              <w:t>Other, please specify: ____________________________</w:t>
            </w:r>
          </w:p>
          <w:p w14:paraId="3FB90DDF" w14:textId="77777777" w:rsidR="00293106" w:rsidRPr="002530B9" w:rsidRDefault="00293106" w:rsidP="00F7644B">
            <w:pPr>
              <w:rPr>
                <w:rFonts w:asciiTheme="minorHAnsi" w:eastAsia="MS Mincho" w:hAnsiTheme="minorHAnsi" w:cstheme="minorHAnsi"/>
                <w:sz w:val="22"/>
                <w:szCs w:val="22"/>
              </w:rPr>
            </w:pPr>
          </w:p>
        </w:tc>
      </w:tr>
      <w:tr w:rsidR="00293106" w:rsidRPr="002530B9" w14:paraId="21DBFB42" w14:textId="77777777" w:rsidTr="00F7644B">
        <w:tc>
          <w:tcPr>
            <w:tcW w:w="10080" w:type="dxa"/>
            <w:gridSpan w:val="3"/>
            <w:shd w:val="clear" w:color="auto" w:fill="FFF2CC" w:themeFill="accent4" w:themeFillTint="33"/>
          </w:tcPr>
          <w:p w14:paraId="32F2A620" w14:textId="77777777" w:rsidR="00293106" w:rsidRPr="002530B9" w:rsidRDefault="00293106" w:rsidP="00554C32">
            <w:pPr>
              <w:numPr>
                <w:ilvl w:val="0"/>
                <w:numId w:val="85"/>
              </w:numPr>
              <w:contextualSpacing/>
              <w:rPr>
                <w:rFonts w:asciiTheme="minorHAnsi" w:eastAsia="MS Mincho" w:hAnsiTheme="minorHAnsi" w:cstheme="minorHAnsi"/>
                <w:sz w:val="22"/>
                <w:szCs w:val="22"/>
              </w:rPr>
            </w:pPr>
            <w:r w:rsidRPr="002530B9">
              <w:rPr>
                <w:rFonts w:asciiTheme="minorHAnsi" w:eastAsia="MS Mincho" w:hAnsiTheme="minorHAnsi" w:cstheme="minorHAnsi"/>
                <w:b/>
                <w:sz w:val="22"/>
                <w:szCs w:val="22"/>
              </w:rPr>
              <w:t xml:space="preserve">Upload/submit </w:t>
            </w:r>
            <w:r w:rsidRPr="002530B9">
              <w:rPr>
                <w:rFonts w:asciiTheme="minorHAnsi" w:eastAsia="MS Mincho" w:hAnsiTheme="minorHAnsi" w:cstheme="minorHAnsi"/>
                <w:bCs/>
                <w:sz w:val="22"/>
                <w:szCs w:val="22"/>
              </w:rPr>
              <w:t>a sample credential, certification or license that students can earn in the program in EGMS.</w:t>
            </w:r>
          </w:p>
        </w:tc>
      </w:tr>
      <w:tr w:rsidR="00293106" w:rsidRPr="002530B9" w14:paraId="13A994F0" w14:textId="77777777" w:rsidTr="00F7644B">
        <w:tc>
          <w:tcPr>
            <w:tcW w:w="10080" w:type="dxa"/>
            <w:gridSpan w:val="3"/>
            <w:shd w:val="clear" w:color="auto" w:fill="FFFFFF" w:themeFill="background1"/>
          </w:tcPr>
          <w:p w14:paraId="0F42E075" w14:textId="77777777" w:rsidR="00293106" w:rsidRPr="002530B9" w:rsidRDefault="00293106" w:rsidP="00F7644B">
            <w:pPr>
              <w:contextualSpacing/>
              <w:rPr>
                <w:rFonts w:asciiTheme="minorHAnsi" w:hAnsiTheme="minorHAnsi" w:cstheme="minorHAnsi"/>
                <w:b/>
                <w:sz w:val="22"/>
                <w:szCs w:val="22"/>
              </w:rPr>
            </w:pPr>
            <w:r w:rsidRPr="00133080">
              <w:rPr>
                <w:rFonts w:asciiTheme="minorHAnsi" w:hAnsiTheme="minorHAnsi" w:cstheme="minorHAnsi"/>
                <w:sz w:val="22"/>
                <w:szCs w:val="22"/>
              </w:rPr>
              <w:t>Document</w:t>
            </w:r>
            <w:r>
              <w:rPr>
                <w:rFonts w:asciiTheme="minorHAnsi" w:hAnsiTheme="minorHAnsi" w:cstheme="minorHAnsi"/>
                <w:sz w:val="22"/>
                <w:szCs w:val="22"/>
              </w:rPr>
              <w:t>(s)</w:t>
            </w:r>
            <w:r w:rsidRPr="00133080">
              <w:rPr>
                <w:rFonts w:asciiTheme="minorHAnsi" w:hAnsiTheme="minorHAnsi" w:cstheme="minorHAnsi"/>
                <w:sz w:val="22"/>
                <w:szCs w:val="22"/>
              </w:rPr>
              <w:t xml:space="preserve"> ha</w:t>
            </w:r>
            <w:r>
              <w:rPr>
                <w:rFonts w:asciiTheme="minorHAnsi" w:hAnsiTheme="minorHAnsi" w:cstheme="minorHAnsi"/>
                <w:sz w:val="22"/>
                <w:szCs w:val="22"/>
              </w:rPr>
              <w:t>ve</w:t>
            </w:r>
            <w:r w:rsidRPr="00133080">
              <w:rPr>
                <w:rFonts w:asciiTheme="minorHAnsi" w:hAnsiTheme="minorHAnsi" w:cstheme="minorHAnsi"/>
                <w:sz w:val="22"/>
                <w:szCs w:val="22"/>
              </w:rPr>
              <w:t xml:space="preserve"> been uploaded/submitted:  </w:t>
            </w:r>
            <w:sdt>
              <w:sdtPr>
                <w:rPr>
                  <w:rFonts w:ascii="Segoe UI Symbol" w:eastAsia="MS Gothic" w:hAnsi="Segoe UI Symbol" w:cs="Segoe UI Symbol"/>
                  <w:color w:val="212121"/>
                  <w:sz w:val="22"/>
                  <w:szCs w:val="22"/>
                </w:rPr>
                <w:id w:val="1644002541"/>
                <w14:checkbox>
                  <w14:checked w14:val="0"/>
                  <w14:checkedState w14:val="2612" w14:font="MS Gothic"/>
                  <w14:uncheckedState w14:val="2610" w14:font="MS Gothic"/>
                </w14:checkbox>
              </w:sdtPr>
              <w:sdtEndPr/>
              <w:sdtContent>
                <w:r w:rsidRPr="00133080">
                  <w:rPr>
                    <w:rFonts w:ascii="Segoe UI Symbol" w:eastAsia="MS Gothic" w:hAnsi="Segoe UI Symbol" w:cs="Segoe UI Symbol"/>
                    <w:color w:val="212121"/>
                    <w:sz w:val="22"/>
                    <w:szCs w:val="22"/>
                  </w:rPr>
                  <w:t>☐</w:t>
                </w:r>
              </w:sdtContent>
            </w:sdt>
            <w:r w:rsidRPr="00133080">
              <w:rPr>
                <w:rFonts w:asciiTheme="minorHAnsi" w:hAnsiTheme="minorHAnsi" w:cstheme="minorHAnsi"/>
                <w:sz w:val="22"/>
                <w:szCs w:val="22"/>
              </w:rPr>
              <w:t xml:space="preserve"> Yes   </w:t>
            </w:r>
            <w:sdt>
              <w:sdtPr>
                <w:rPr>
                  <w:rFonts w:ascii="MS Gothic" w:eastAsia="MS Gothic" w:hAnsi="MS Gothic" w:cstheme="minorHAnsi"/>
                  <w:color w:val="212121"/>
                  <w:sz w:val="22"/>
                  <w:szCs w:val="22"/>
                </w:rPr>
                <w:id w:val="-410616695"/>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133080">
              <w:rPr>
                <w:rFonts w:asciiTheme="minorHAnsi" w:hAnsiTheme="minorHAnsi" w:cstheme="minorHAnsi"/>
                <w:sz w:val="22"/>
                <w:szCs w:val="22"/>
              </w:rPr>
              <w:t xml:space="preserve"> No</w:t>
            </w:r>
          </w:p>
        </w:tc>
      </w:tr>
    </w:tbl>
    <w:tbl>
      <w:tblPr>
        <w:tblW w:w="990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gridCol w:w="9"/>
      </w:tblGrid>
      <w:tr w:rsidR="00293106" w:rsidRPr="002530B9" w14:paraId="4792723A" w14:textId="77777777" w:rsidTr="00F7644B">
        <w:tc>
          <w:tcPr>
            <w:tcW w:w="9909" w:type="dxa"/>
            <w:gridSpan w:val="2"/>
            <w:shd w:val="clear" w:color="auto" w:fill="FFC000" w:themeFill="accent4"/>
          </w:tcPr>
          <w:p w14:paraId="6BC38A02" w14:textId="77777777" w:rsidR="00293106" w:rsidRPr="002530B9" w:rsidRDefault="00293106" w:rsidP="00F7644B">
            <w:pPr>
              <w:rPr>
                <w:rFonts w:asciiTheme="minorHAnsi" w:eastAsia="Times New Roman" w:hAnsiTheme="minorHAnsi" w:cstheme="minorHAnsi"/>
                <w:b/>
                <w:sz w:val="22"/>
                <w:szCs w:val="22"/>
                <w:lang w:eastAsia="x-none"/>
              </w:rPr>
            </w:pPr>
            <w:r w:rsidRPr="002530B9">
              <w:rPr>
                <w:rFonts w:asciiTheme="minorHAnsi" w:eastAsia="Times New Roman" w:hAnsiTheme="minorHAnsi" w:cstheme="minorHAnsi"/>
                <w:b/>
                <w:sz w:val="22"/>
                <w:szCs w:val="22"/>
                <w:lang w:eastAsia="x-none"/>
              </w:rPr>
              <w:t>10. Work-based Learning (3 points)</w:t>
            </w:r>
          </w:p>
        </w:tc>
      </w:tr>
      <w:tr w:rsidR="00293106" w:rsidRPr="002530B9" w14:paraId="01626ECE" w14:textId="77777777" w:rsidTr="00F7644B">
        <w:tc>
          <w:tcPr>
            <w:tcW w:w="9909" w:type="dxa"/>
            <w:gridSpan w:val="2"/>
            <w:tcBorders>
              <w:bottom w:val="single" w:sz="4" w:space="0" w:color="auto"/>
            </w:tcBorders>
            <w:shd w:val="clear" w:color="auto" w:fill="FFF2CC" w:themeFill="accent4" w:themeFillTint="33"/>
          </w:tcPr>
          <w:p w14:paraId="5834EC84" w14:textId="77777777" w:rsidR="00293106" w:rsidRPr="002530B9" w:rsidRDefault="00293106" w:rsidP="00554C32">
            <w:pPr>
              <w:numPr>
                <w:ilvl w:val="0"/>
                <w:numId w:val="86"/>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Specify the types of work-based learning opportunities that will be offered to students during and/or upon completion of the IE&amp;T+D program, inclusive of internships, externships, practicum, etc. that assist students in advancing their specialized industry knowledge and digital proficiency.</w:t>
            </w:r>
          </w:p>
        </w:tc>
      </w:tr>
      <w:tr w:rsidR="00293106" w:rsidRPr="002530B9" w14:paraId="37BDA7B8" w14:textId="77777777" w:rsidTr="00F7644B">
        <w:tc>
          <w:tcPr>
            <w:tcW w:w="9909" w:type="dxa"/>
            <w:gridSpan w:val="2"/>
            <w:shd w:val="clear" w:color="auto" w:fill="auto"/>
          </w:tcPr>
          <w:p w14:paraId="38418910" w14:textId="77777777" w:rsidR="00293106" w:rsidRPr="002530B9" w:rsidRDefault="00C61C54" w:rsidP="00F7644B">
            <w:pPr>
              <w:rPr>
                <w:rFonts w:asciiTheme="minorHAnsi" w:hAnsiTheme="minorHAnsi" w:cstheme="minorHAnsi"/>
                <w:sz w:val="22"/>
                <w:szCs w:val="22"/>
              </w:rPr>
            </w:pPr>
            <w:sdt>
              <w:sdtPr>
                <w:rPr>
                  <w:rFonts w:asciiTheme="minorHAnsi" w:eastAsia="MS Gothic" w:hAnsiTheme="minorHAnsi" w:cstheme="minorHAnsi"/>
                  <w:sz w:val="22"/>
                  <w:szCs w:val="22"/>
                </w:rPr>
                <w:id w:val="-54622403"/>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sz w:val="22"/>
                    <w:szCs w:val="22"/>
                  </w:rPr>
                  <w:t>☐</w:t>
                </w:r>
              </w:sdtContent>
            </w:sdt>
            <w:r w:rsidR="00293106" w:rsidRPr="002530B9">
              <w:rPr>
                <w:rFonts w:asciiTheme="minorHAnsi" w:hAnsiTheme="minorHAnsi" w:cstheme="minorHAnsi"/>
                <w:sz w:val="22"/>
                <w:szCs w:val="22"/>
              </w:rPr>
              <w:t xml:space="preserve"> On the job training</w:t>
            </w:r>
          </w:p>
          <w:p w14:paraId="4533F571" w14:textId="77777777" w:rsidR="00293106" w:rsidRPr="002530B9" w:rsidRDefault="00C61C54" w:rsidP="00F7644B">
            <w:pPr>
              <w:rPr>
                <w:rFonts w:asciiTheme="minorHAnsi" w:eastAsia="MS Gothic" w:hAnsiTheme="minorHAnsi" w:cstheme="minorHAnsi"/>
                <w:sz w:val="22"/>
                <w:szCs w:val="22"/>
              </w:rPr>
            </w:pPr>
            <w:sdt>
              <w:sdtPr>
                <w:rPr>
                  <w:rFonts w:asciiTheme="minorHAnsi" w:eastAsia="MS Gothic" w:hAnsiTheme="minorHAnsi" w:cstheme="minorHAnsi"/>
                  <w:sz w:val="22"/>
                  <w:szCs w:val="22"/>
                </w:rPr>
                <w:id w:val="-1846849011"/>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sz w:val="22"/>
                    <w:szCs w:val="22"/>
                  </w:rPr>
                  <w:t>☐</w:t>
                </w:r>
              </w:sdtContent>
            </w:sdt>
            <w:r w:rsidR="00293106" w:rsidRPr="002530B9">
              <w:rPr>
                <w:rFonts w:asciiTheme="minorHAnsi" w:eastAsia="MS Gothic" w:hAnsiTheme="minorHAnsi" w:cstheme="minorHAnsi"/>
                <w:sz w:val="22"/>
                <w:szCs w:val="22"/>
              </w:rPr>
              <w:t xml:space="preserve"> Internships</w:t>
            </w:r>
          </w:p>
          <w:p w14:paraId="755BD20E" w14:textId="77777777" w:rsidR="00293106" w:rsidRPr="002530B9" w:rsidRDefault="00C61C54" w:rsidP="00F7644B">
            <w:pPr>
              <w:rPr>
                <w:rFonts w:asciiTheme="minorHAnsi" w:eastAsia="MS Gothic" w:hAnsiTheme="minorHAnsi" w:cstheme="minorHAnsi"/>
                <w:sz w:val="22"/>
                <w:szCs w:val="22"/>
              </w:rPr>
            </w:pPr>
            <w:sdt>
              <w:sdtPr>
                <w:rPr>
                  <w:rFonts w:asciiTheme="minorHAnsi" w:eastAsia="MS Gothic" w:hAnsiTheme="minorHAnsi" w:cstheme="minorHAnsi"/>
                  <w:sz w:val="22"/>
                  <w:szCs w:val="22"/>
                </w:rPr>
                <w:id w:val="516901124"/>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sz w:val="22"/>
                    <w:szCs w:val="22"/>
                  </w:rPr>
                  <w:t>☐</w:t>
                </w:r>
              </w:sdtContent>
            </w:sdt>
            <w:r w:rsidR="00293106" w:rsidRPr="002530B9">
              <w:rPr>
                <w:rFonts w:asciiTheme="minorHAnsi" w:eastAsia="MS Gothic" w:hAnsiTheme="minorHAnsi" w:cstheme="minorHAnsi"/>
                <w:sz w:val="22"/>
                <w:szCs w:val="22"/>
              </w:rPr>
              <w:t xml:space="preserve"> Pre-Apprenticeships</w:t>
            </w:r>
          </w:p>
          <w:p w14:paraId="5E965367" w14:textId="77777777" w:rsidR="00293106" w:rsidRPr="002530B9" w:rsidRDefault="00C61C54" w:rsidP="00F7644B">
            <w:pPr>
              <w:rPr>
                <w:rFonts w:asciiTheme="minorHAnsi" w:eastAsia="MS Gothic" w:hAnsiTheme="minorHAnsi" w:cstheme="minorHAnsi"/>
                <w:sz w:val="22"/>
                <w:szCs w:val="22"/>
              </w:rPr>
            </w:pPr>
            <w:sdt>
              <w:sdtPr>
                <w:rPr>
                  <w:rFonts w:asciiTheme="minorHAnsi" w:eastAsia="MS Gothic" w:hAnsiTheme="minorHAnsi" w:cstheme="minorHAnsi"/>
                  <w:sz w:val="22"/>
                  <w:szCs w:val="22"/>
                </w:rPr>
                <w:id w:val="-2083751842"/>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sz w:val="22"/>
                    <w:szCs w:val="22"/>
                  </w:rPr>
                  <w:t>☐</w:t>
                </w:r>
              </w:sdtContent>
            </w:sdt>
            <w:r w:rsidR="00293106" w:rsidRPr="002530B9">
              <w:rPr>
                <w:rFonts w:asciiTheme="minorHAnsi" w:eastAsia="MS Gothic" w:hAnsiTheme="minorHAnsi" w:cstheme="minorHAnsi"/>
                <w:sz w:val="22"/>
                <w:szCs w:val="22"/>
              </w:rPr>
              <w:t xml:space="preserve"> Apprenticeships</w:t>
            </w:r>
          </w:p>
          <w:p w14:paraId="480A7B0C" w14:textId="77777777" w:rsidR="00293106" w:rsidRPr="002530B9" w:rsidRDefault="00C61C54" w:rsidP="00F7644B">
            <w:pPr>
              <w:rPr>
                <w:rFonts w:asciiTheme="minorHAnsi" w:eastAsia="MS Gothic" w:hAnsiTheme="minorHAnsi" w:cstheme="minorHAnsi"/>
                <w:sz w:val="22"/>
                <w:szCs w:val="22"/>
              </w:rPr>
            </w:pPr>
            <w:sdt>
              <w:sdtPr>
                <w:rPr>
                  <w:rFonts w:asciiTheme="minorHAnsi" w:eastAsia="MS Gothic" w:hAnsiTheme="minorHAnsi" w:cstheme="minorHAnsi"/>
                  <w:sz w:val="22"/>
                  <w:szCs w:val="22"/>
                </w:rPr>
                <w:id w:val="117881475"/>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sz w:val="22"/>
                    <w:szCs w:val="22"/>
                  </w:rPr>
                  <w:t>☐</w:t>
                </w:r>
              </w:sdtContent>
            </w:sdt>
            <w:r w:rsidR="00293106" w:rsidRPr="002530B9">
              <w:rPr>
                <w:rFonts w:asciiTheme="minorHAnsi" w:eastAsia="MS Gothic" w:hAnsiTheme="minorHAnsi" w:cstheme="minorHAnsi"/>
                <w:sz w:val="22"/>
                <w:szCs w:val="22"/>
              </w:rPr>
              <w:t xml:space="preserve"> Job Shadowing</w:t>
            </w:r>
          </w:p>
          <w:p w14:paraId="551F5306" w14:textId="77777777" w:rsidR="00293106" w:rsidRPr="002530B9" w:rsidRDefault="00C61C54" w:rsidP="00F7644B">
            <w:pPr>
              <w:rPr>
                <w:rFonts w:asciiTheme="minorHAnsi" w:eastAsia="MS Gothic" w:hAnsiTheme="minorHAnsi" w:cstheme="minorHAnsi"/>
                <w:sz w:val="22"/>
                <w:szCs w:val="22"/>
              </w:rPr>
            </w:pPr>
            <w:sdt>
              <w:sdtPr>
                <w:rPr>
                  <w:rFonts w:asciiTheme="minorHAnsi" w:eastAsia="MS Gothic" w:hAnsiTheme="minorHAnsi" w:cstheme="minorHAnsi"/>
                  <w:sz w:val="22"/>
                  <w:szCs w:val="22"/>
                </w:rPr>
                <w:id w:val="-1845928625"/>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sz w:val="22"/>
                    <w:szCs w:val="22"/>
                  </w:rPr>
                  <w:t>☐</w:t>
                </w:r>
              </w:sdtContent>
            </w:sdt>
            <w:r w:rsidR="00293106" w:rsidRPr="002530B9">
              <w:rPr>
                <w:rFonts w:asciiTheme="minorHAnsi" w:eastAsia="MS Gothic" w:hAnsiTheme="minorHAnsi" w:cstheme="minorHAnsi"/>
                <w:sz w:val="22"/>
                <w:szCs w:val="22"/>
              </w:rPr>
              <w:t xml:space="preserve"> Employment</w:t>
            </w:r>
          </w:p>
          <w:p w14:paraId="2DC0FAF3" w14:textId="77777777" w:rsidR="00293106" w:rsidRPr="002530B9" w:rsidRDefault="00C61C54" w:rsidP="00F7644B">
            <w:pPr>
              <w:rPr>
                <w:rFonts w:asciiTheme="minorHAnsi" w:hAnsiTheme="minorHAnsi" w:cstheme="minorHAnsi"/>
                <w:sz w:val="22"/>
                <w:szCs w:val="22"/>
              </w:rPr>
            </w:pPr>
            <w:sdt>
              <w:sdtPr>
                <w:rPr>
                  <w:rFonts w:asciiTheme="minorHAnsi" w:eastAsia="MS Gothic" w:hAnsiTheme="minorHAnsi" w:cstheme="minorHAnsi"/>
                  <w:sz w:val="22"/>
                  <w:szCs w:val="22"/>
                </w:rPr>
                <w:id w:val="-139349649"/>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sz w:val="22"/>
                    <w:szCs w:val="22"/>
                  </w:rPr>
                  <w:t>☐</w:t>
                </w:r>
              </w:sdtContent>
            </w:sdt>
            <w:r w:rsidR="00293106" w:rsidRPr="002530B9">
              <w:rPr>
                <w:rFonts w:asciiTheme="minorHAnsi" w:eastAsia="MS Gothic" w:hAnsiTheme="minorHAnsi" w:cstheme="minorHAnsi"/>
                <w:sz w:val="22"/>
                <w:szCs w:val="22"/>
              </w:rPr>
              <w:t xml:space="preserve"> </w:t>
            </w:r>
            <w:r w:rsidR="00293106" w:rsidRPr="002530B9">
              <w:rPr>
                <w:rFonts w:asciiTheme="minorHAnsi" w:hAnsiTheme="minorHAnsi" w:cstheme="minorHAnsi"/>
                <w:sz w:val="22"/>
                <w:szCs w:val="22"/>
              </w:rPr>
              <w:t>Other, please specify: ____________________________</w:t>
            </w:r>
          </w:p>
          <w:p w14:paraId="5F681A16" w14:textId="77777777" w:rsidR="00293106" w:rsidRPr="002530B9" w:rsidRDefault="00293106" w:rsidP="00F7644B">
            <w:pPr>
              <w:ind w:left="360"/>
              <w:rPr>
                <w:rFonts w:asciiTheme="minorHAnsi" w:eastAsia="Times New Roman" w:hAnsiTheme="minorHAnsi" w:cstheme="minorHAnsi"/>
                <w:sz w:val="22"/>
                <w:szCs w:val="22"/>
                <w:lang w:eastAsia="x-none"/>
              </w:rPr>
            </w:pPr>
          </w:p>
        </w:tc>
      </w:tr>
      <w:tr w:rsidR="00293106" w:rsidRPr="002530B9" w14:paraId="5603B4EF" w14:textId="77777777" w:rsidTr="00F7644B">
        <w:tc>
          <w:tcPr>
            <w:tcW w:w="9909" w:type="dxa"/>
            <w:gridSpan w:val="2"/>
            <w:tcBorders>
              <w:bottom w:val="single" w:sz="4" w:space="0" w:color="auto"/>
            </w:tcBorders>
            <w:shd w:val="clear" w:color="auto" w:fill="FFF2CC" w:themeFill="accent4" w:themeFillTint="33"/>
          </w:tcPr>
          <w:p w14:paraId="01D7FCA3" w14:textId="77777777" w:rsidR="00293106" w:rsidRPr="002530B9" w:rsidRDefault="00293106" w:rsidP="00554C32">
            <w:pPr>
              <w:numPr>
                <w:ilvl w:val="0"/>
                <w:numId w:val="86"/>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lastRenderedPageBreak/>
              <w:t xml:space="preserve">List </w:t>
            </w:r>
            <w:r w:rsidRPr="002530B9">
              <w:rPr>
                <w:rFonts w:asciiTheme="minorHAnsi" w:eastAsia="Times New Roman" w:hAnsiTheme="minorHAnsi" w:cstheme="minorHAnsi"/>
                <w:sz w:val="22"/>
                <w:szCs w:val="22"/>
                <w:lang w:val="x-none" w:eastAsia="x-none"/>
              </w:rPr>
              <w:t xml:space="preserve">the employer partners that will offer work-based learning opportunities to students in the IE&amp;T+D program, including Registered Apprenticeship providers, if applicable </w:t>
            </w:r>
            <w:r w:rsidRPr="002530B9">
              <w:rPr>
                <w:rFonts w:asciiTheme="minorHAnsi" w:eastAsia="Times New Roman" w:hAnsiTheme="minorHAnsi" w:cstheme="minorHAnsi"/>
                <w:sz w:val="22"/>
                <w:szCs w:val="22"/>
                <w:lang w:eastAsia="x-none"/>
              </w:rPr>
              <w:t xml:space="preserve">and </w:t>
            </w:r>
            <w:r w:rsidRPr="002530B9">
              <w:rPr>
                <w:rFonts w:asciiTheme="minorHAnsi" w:eastAsia="Times New Roman" w:hAnsiTheme="minorHAnsi" w:cstheme="minorHAnsi"/>
                <w:b/>
                <w:bCs/>
                <w:sz w:val="22"/>
                <w:szCs w:val="22"/>
                <w:lang w:eastAsia="x-none"/>
              </w:rPr>
              <w:t>upload/</w:t>
            </w:r>
            <w:proofErr w:type="spellStart"/>
            <w:r w:rsidRPr="002530B9">
              <w:rPr>
                <w:rFonts w:asciiTheme="minorHAnsi" w:eastAsia="Times New Roman" w:hAnsiTheme="minorHAnsi" w:cstheme="minorHAnsi"/>
                <w:b/>
                <w:bCs/>
                <w:sz w:val="22"/>
                <w:szCs w:val="22"/>
                <w:lang w:eastAsia="x-none"/>
              </w:rPr>
              <w:t>submi</w:t>
            </w:r>
            <w:proofErr w:type="spellEnd"/>
            <w:r w:rsidRPr="002530B9">
              <w:rPr>
                <w:rFonts w:asciiTheme="minorHAnsi" w:eastAsia="Times New Roman" w:hAnsiTheme="minorHAnsi" w:cstheme="minorHAnsi"/>
                <w:b/>
                <w:bCs/>
                <w:sz w:val="22"/>
                <w:szCs w:val="22"/>
                <w:lang w:val="x-none" w:eastAsia="x-none"/>
              </w:rPr>
              <w:t xml:space="preserve">t </w:t>
            </w:r>
            <w:r w:rsidRPr="002530B9">
              <w:rPr>
                <w:rFonts w:asciiTheme="minorHAnsi" w:eastAsia="Times New Roman" w:hAnsiTheme="minorHAnsi" w:cstheme="minorHAnsi"/>
                <w:sz w:val="22"/>
                <w:szCs w:val="22"/>
                <w:lang w:eastAsia="x-none"/>
              </w:rPr>
              <w:t>documentation of the partnership.</w:t>
            </w:r>
          </w:p>
        </w:tc>
      </w:tr>
      <w:tr w:rsidR="00293106" w:rsidRPr="002530B9" w14:paraId="7349D1A8" w14:textId="77777777" w:rsidTr="00F7644B">
        <w:tc>
          <w:tcPr>
            <w:tcW w:w="9909" w:type="dxa"/>
            <w:gridSpan w:val="2"/>
            <w:shd w:val="clear" w:color="auto" w:fill="auto"/>
          </w:tcPr>
          <w:p w14:paraId="674105BF" w14:textId="77777777" w:rsidR="00293106" w:rsidRDefault="00293106" w:rsidP="00F7644B">
            <w:pPr>
              <w:pStyle w:val="PlainText"/>
              <w:rPr>
                <w:rFonts w:asciiTheme="minorHAnsi" w:hAnsiTheme="minorHAnsi" w:cstheme="minorHAnsi"/>
                <w:sz w:val="22"/>
                <w:szCs w:val="22"/>
                <w:lang w:val="en-US"/>
              </w:rPr>
            </w:pPr>
            <w:r>
              <w:rPr>
                <w:rFonts w:asciiTheme="minorHAnsi" w:hAnsiTheme="minorHAnsi" w:cstheme="minorHAnsi"/>
                <w:sz w:val="22"/>
                <w:szCs w:val="22"/>
                <w:lang w:val="en-US"/>
              </w:rPr>
              <w:t>Employer partners:</w:t>
            </w:r>
          </w:p>
          <w:p w14:paraId="448667D3" w14:textId="57634E6F" w:rsidR="00293106" w:rsidRPr="002530B9" w:rsidRDefault="00293106" w:rsidP="00F7644B">
            <w:pPr>
              <w:rPr>
                <w:rFonts w:asciiTheme="minorHAnsi" w:eastAsia="Times New Roman" w:hAnsiTheme="minorHAnsi" w:cstheme="minorHAnsi"/>
                <w:sz w:val="22"/>
                <w:szCs w:val="22"/>
                <w:lang w:eastAsia="x-none"/>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1515649461"/>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95069923"/>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293106" w:rsidRPr="002530B9" w14:paraId="1357BED4" w14:textId="77777777" w:rsidTr="00F7644B">
        <w:tc>
          <w:tcPr>
            <w:tcW w:w="9909" w:type="dxa"/>
            <w:gridSpan w:val="2"/>
            <w:tcBorders>
              <w:bottom w:val="single" w:sz="4" w:space="0" w:color="auto"/>
            </w:tcBorders>
            <w:shd w:val="clear" w:color="auto" w:fill="FFF2CC" w:themeFill="accent4" w:themeFillTint="33"/>
          </w:tcPr>
          <w:p w14:paraId="71FD0939" w14:textId="77777777" w:rsidR="00293106" w:rsidRPr="002530B9" w:rsidRDefault="00293106" w:rsidP="00554C32">
            <w:pPr>
              <w:numPr>
                <w:ilvl w:val="0"/>
                <w:numId w:val="86"/>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Describe the competencies that students will need to demonstrate during their work-based learning experience.</w:t>
            </w:r>
          </w:p>
        </w:tc>
      </w:tr>
      <w:tr w:rsidR="00293106" w:rsidRPr="002530B9" w14:paraId="4F69609D" w14:textId="77777777" w:rsidTr="00F7644B">
        <w:tc>
          <w:tcPr>
            <w:tcW w:w="9909" w:type="dxa"/>
            <w:gridSpan w:val="2"/>
            <w:shd w:val="clear" w:color="auto" w:fill="auto"/>
          </w:tcPr>
          <w:p w14:paraId="28408CE1" w14:textId="77777777" w:rsidR="00293106" w:rsidRPr="002530B9" w:rsidRDefault="00293106" w:rsidP="00F7644B">
            <w:pPr>
              <w:rPr>
                <w:rFonts w:asciiTheme="minorHAnsi" w:eastAsia="Times New Roman" w:hAnsiTheme="minorHAnsi" w:cstheme="minorHAnsi"/>
                <w:sz w:val="22"/>
                <w:szCs w:val="22"/>
                <w:lang w:eastAsia="x-none"/>
              </w:rPr>
            </w:pPr>
          </w:p>
        </w:tc>
      </w:tr>
      <w:tr w:rsidR="00293106" w:rsidRPr="002530B9" w14:paraId="4741CC69" w14:textId="77777777" w:rsidTr="00F7644B">
        <w:tc>
          <w:tcPr>
            <w:tcW w:w="9909" w:type="dxa"/>
            <w:gridSpan w:val="2"/>
            <w:tcBorders>
              <w:bottom w:val="single" w:sz="4" w:space="0" w:color="auto"/>
            </w:tcBorders>
            <w:shd w:val="clear" w:color="auto" w:fill="FFF2CC" w:themeFill="accent4" w:themeFillTint="33"/>
          </w:tcPr>
          <w:p w14:paraId="18AC4ED0" w14:textId="77777777" w:rsidR="00293106" w:rsidRPr="002530B9" w:rsidRDefault="00293106" w:rsidP="00554C32">
            <w:pPr>
              <w:numPr>
                <w:ilvl w:val="0"/>
                <w:numId w:val="86"/>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 xml:space="preserve">Specify </w:t>
            </w:r>
            <w:r w:rsidRPr="002530B9">
              <w:rPr>
                <w:rFonts w:asciiTheme="minorHAnsi" w:eastAsia="Times New Roman" w:hAnsiTheme="minorHAnsi" w:cstheme="minorHAnsi"/>
                <w:sz w:val="22"/>
                <w:szCs w:val="22"/>
                <w:lang w:val="x-none" w:eastAsia="x-none"/>
              </w:rPr>
              <w:t>whether students will receive a *stipend during their participation in work-based learning activities, the amount of the stipend and level of frequency for which a stipend is provided</w:t>
            </w:r>
            <w:r w:rsidRPr="002530B9">
              <w:rPr>
                <w:rFonts w:asciiTheme="minorHAnsi" w:eastAsia="Times New Roman" w:hAnsiTheme="minorHAnsi" w:cstheme="minorHAnsi"/>
                <w:sz w:val="22"/>
                <w:szCs w:val="22"/>
                <w:lang w:eastAsia="x-none"/>
              </w:rPr>
              <w:t>.</w:t>
            </w:r>
            <w:r w:rsidRPr="002530B9">
              <w:rPr>
                <w:rFonts w:asciiTheme="minorHAnsi" w:eastAsia="Times New Roman" w:hAnsiTheme="minorHAnsi" w:cstheme="minorHAnsi"/>
                <w:sz w:val="20"/>
                <w:szCs w:val="20"/>
                <w:lang w:val="en" w:eastAsia="x-none"/>
              </w:rPr>
              <w:t xml:space="preserve"> </w:t>
            </w:r>
          </w:p>
          <w:p w14:paraId="25584AFF" w14:textId="77777777" w:rsidR="00293106" w:rsidRPr="002530B9" w:rsidRDefault="00293106" w:rsidP="00F7644B">
            <w:pPr>
              <w:ind w:left="360"/>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val="en" w:eastAsia="x-none"/>
              </w:rPr>
              <w:t>*</w:t>
            </w:r>
            <w:r w:rsidRPr="002530B9">
              <w:rPr>
                <w:rFonts w:asciiTheme="minorHAnsi" w:eastAsia="Calibri" w:hAnsiTheme="minorHAnsi" w:cstheme="minorHAnsi"/>
                <w:b/>
                <w:i/>
                <w:color w:val="C00000"/>
                <w:sz w:val="22"/>
                <w:szCs w:val="22"/>
                <w:lang w:val="x-none" w:eastAsia="x-none"/>
              </w:rPr>
              <w:t>Only AFE Local funding may be used for work-based learning stipends/incentives. Please note that AFE IE&amp;T+D providers must allocate and expend $22,000 in AFE Local funding for Career Up DC stipends/incentives for students engaging in work-based learning.</w:t>
            </w:r>
          </w:p>
        </w:tc>
      </w:tr>
      <w:tr w:rsidR="00293106" w:rsidRPr="002530B9" w14:paraId="6FEBE034" w14:textId="77777777" w:rsidTr="00F7644B">
        <w:tc>
          <w:tcPr>
            <w:tcW w:w="9909" w:type="dxa"/>
            <w:gridSpan w:val="2"/>
            <w:shd w:val="clear" w:color="auto" w:fill="auto"/>
          </w:tcPr>
          <w:p w14:paraId="424BC5B1" w14:textId="77777777" w:rsidR="00293106" w:rsidRPr="002530B9" w:rsidRDefault="00293106" w:rsidP="00F7644B">
            <w:pPr>
              <w:ind w:left="360"/>
              <w:rPr>
                <w:rFonts w:asciiTheme="minorHAnsi" w:eastAsia="Times New Roman" w:hAnsiTheme="minorHAnsi" w:cstheme="minorHAnsi"/>
                <w:sz w:val="22"/>
                <w:szCs w:val="22"/>
                <w:lang w:eastAsia="x-none"/>
              </w:rPr>
            </w:pPr>
          </w:p>
        </w:tc>
      </w:tr>
      <w:tr w:rsidR="00293106" w:rsidRPr="002530B9" w14:paraId="617A437A" w14:textId="77777777" w:rsidTr="00F7644B">
        <w:tc>
          <w:tcPr>
            <w:tcW w:w="9909" w:type="dxa"/>
            <w:gridSpan w:val="2"/>
            <w:tcBorders>
              <w:bottom w:val="single" w:sz="4" w:space="0" w:color="auto"/>
            </w:tcBorders>
            <w:shd w:val="clear" w:color="auto" w:fill="FFF2CC" w:themeFill="accent4" w:themeFillTint="33"/>
          </w:tcPr>
          <w:p w14:paraId="470520FA" w14:textId="77777777" w:rsidR="00293106" w:rsidRPr="002530B9" w:rsidRDefault="00293106" w:rsidP="00554C32">
            <w:pPr>
              <w:numPr>
                <w:ilvl w:val="0"/>
                <w:numId w:val="86"/>
              </w:numPr>
              <w:rPr>
                <w:rFonts w:asciiTheme="minorHAnsi" w:eastAsia="Times New Roman" w:hAnsiTheme="minorHAnsi" w:cstheme="minorHAnsi"/>
                <w:sz w:val="22"/>
                <w:szCs w:val="22"/>
                <w:lang w:val="x-none" w:eastAsia="x-none"/>
              </w:rPr>
            </w:pPr>
            <w:r w:rsidRPr="002530B9">
              <w:rPr>
                <w:rFonts w:asciiTheme="minorHAnsi" w:eastAsia="Times New Roman" w:hAnsiTheme="minorHAnsi" w:cstheme="minorHAnsi"/>
                <w:sz w:val="22"/>
                <w:szCs w:val="22"/>
                <w:lang w:eastAsia="x-none"/>
              </w:rPr>
              <w:t xml:space="preserve">Specify </w:t>
            </w:r>
            <w:r w:rsidRPr="002530B9">
              <w:rPr>
                <w:rFonts w:asciiTheme="minorHAnsi" w:eastAsia="Times New Roman" w:hAnsiTheme="minorHAnsi" w:cstheme="minorHAnsi"/>
                <w:sz w:val="22"/>
                <w:szCs w:val="22"/>
                <w:lang w:val="x-none" w:eastAsia="x-none"/>
              </w:rPr>
              <w:t xml:space="preserve">whether students will receive *incentives during their participation in work-based learning activities, the amount of the incentives and level of frequency for which an incentive is provided.  </w:t>
            </w:r>
          </w:p>
          <w:p w14:paraId="2ACEFADA" w14:textId="77777777" w:rsidR="00293106" w:rsidRPr="002530B9" w:rsidRDefault="00293106" w:rsidP="00F7644B">
            <w:pPr>
              <w:ind w:left="360"/>
              <w:rPr>
                <w:rFonts w:asciiTheme="minorHAnsi" w:eastAsia="Times New Roman" w:hAnsiTheme="minorHAnsi" w:cstheme="minorHAnsi"/>
                <w:sz w:val="22"/>
                <w:szCs w:val="22"/>
                <w:lang w:val="x-none" w:eastAsia="x-none"/>
              </w:rPr>
            </w:pPr>
            <w:r w:rsidRPr="002530B9">
              <w:rPr>
                <w:rFonts w:asciiTheme="minorHAnsi" w:eastAsia="Times New Roman" w:hAnsiTheme="minorHAnsi" w:cstheme="minorHAnsi"/>
                <w:sz w:val="22"/>
                <w:szCs w:val="22"/>
                <w:lang w:val="en" w:eastAsia="x-none"/>
              </w:rPr>
              <w:t>*</w:t>
            </w:r>
            <w:r w:rsidRPr="002530B9">
              <w:rPr>
                <w:rFonts w:asciiTheme="minorHAnsi" w:eastAsia="Calibri" w:hAnsiTheme="minorHAnsi" w:cstheme="minorHAnsi"/>
                <w:b/>
                <w:i/>
                <w:color w:val="C00000"/>
                <w:sz w:val="22"/>
                <w:szCs w:val="22"/>
                <w:lang w:val="x-none" w:eastAsia="x-none"/>
              </w:rPr>
              <w:t>Only AFE Local funding may be used for work-based learning stipends/incentives. Please note that AFE IE&amp;T+D providers must allocate and expend $22,000 in AFE Local funding for Career Up DC stipends/incentives for students engaging in work-based learning.</w:t>
            </w:r>
          </w:p>
        </w:tc>
      </w:tr>
      <w:tr w:rsidR="00293106" w:rsidRPr="002530B9" w14:paraId="6011927A" w14:textId="77777777" w:rsidTr="00F7644B">
        <w:tc>
          <w:tcPr>
            <w:tcW w:w="9909" w:type="dxa"/>
            <w:gridSpan w:val="2"/>
            <w:shd w:val="clear" w:color="auto" w:fill="auto"/>
          </w:tcPr>
          <w:p w14:paraId="2A7B87B2" w14:textId="77777777" w:rsidR="00293106" w:rsidRPr="002530B9" w:rsidRDefault="00293106" w:rsidP="00F7644B">
            <w:pPr>
              <w:ind w:left="360"/>
              <w:rPr>
                <w:rFonts w:asciiTheme="minorHAnsi" w:eastAsia="Times New Roman" w:hAnsiTheme="minorHAnsi" w:cstheme="minorHAnsi"/>
                <w:b/>
                <w:bCs/>
                <w:sz w:val="22"/>
                <w:szCs w:val="22"/>
                <w:lang w:eastAsia="x-none"/>
              </w:rPr>
            </w:pPr>
          </w:p>
        </w:tc>
      </w:tr>
      <w:tr w:rsidR="00293106" w:rsidRPr="002530B9" w14:paraId="69DE68BC" w14:textId="77777777" w:rsidTr="00F7644B">
        <w:tc>
          <w:tcPr>
            <w:tcW w:w="9909" w:type="dxa"/>
            <w:gridSpan w:val="2"/>
            <w:shd w:val="clear" w:color="auto" w:fill="FFC000" w:themeFill="accent4"/>
          </w:tcPr>
          <w:p w14:paraId="1D2D31DB" w14:textId="77777777" w:rsidR="00293106" w:rsidRPr="002530B9" w:rsidRDefault="00293106" w:rsidP="00F7644B">
            <w:pPr>
              <w:rPr>
                <w:rFonts w:asciiTheme="minorHAnsi" w:eastAsia="Times New Roman" w:hAnsiTheme="minorHAnsi" w:cstheme="minorHAnsi"/>
                <w:b/>
                <w:bCs/>
                <w:sz w:val="22"/>
                <w:szCs w:val="22"/>
                <w:lang w:eastAsia="x-none"/>
              </w:rPr>
            </w:pPr>
            <w:r w:rsidRPr="002530B9">
              <w:rPr>
                <w:rFonts w:asciiTheme="minorHAnsi" w:eastAsia="Times New Roman" w:hAnsiTheme="minorHAnsi" w:cstheme="minorHAnsi"/>
                <w:b/>
                <w:bCs/>
                <w:sz w:val="22"/>
                <w:szCs w:val="22"/>
                <w:lang w:eastAsia="x-none"/>
              </w:rPr>
              <w:t xml:space="preserve">11.  </w:t>
            </w:r>
            <w:r w:rsidRPr="002530B9">
              <w:rPr>
                <w:rFonts w:asciiTheme="minorHAnsi" w:eastAsia="Times New Roman" w:hAnsiTheme="minorHAnsi" w:cstheme="minorHAnsi"/>
                <w:b/>
                <w:bCs/>
                <w:sz w:val="22"/>
                <w:szCs w:val="22"/>
                <w:lang w:val="x-none" w:eastAsia="x-none"/>
              </w:rPr>
              <w:t>Student Incentives (2 points)</w:t>
            </w:r>
          </w:p>
        </w:tc>
      </w:tr>
      <w:tr w:rsidR="00293106" w:rsidRPr="002530B9" w14:paraId="7F01EFCF" w14:textId="77777777" w:rsidTr="00F7644B">
        <w:trPr>
          <w:gridAfter w:val="1"/>
          <w:wAfter w:w="9" w:type="dxa"/>
        </w:trPr>
        <w:tc>
          <w:tcPr>
            <w:tcW w:w="9900" w:type="dxa"/>
            <w:tcBorders>
              <w:bottom w:val="single" w:sz="4" w:space="0" w:color="auto"/>
            </w:tcBorders>
            <w:shd w:val="clear" w:color="auto" w:fill="FFF2CC" w:themeFill="accent4" w:themeFillTint="33"/>
          </w:tcPr>
          <w:p w14:paraId="1464EDC2" w14:textId="77777777" w:rsidR="00293106" w:rsidRPr="002530B9" w:rsidRDefault="00293106" w:rsidP="00554C32">
            <w:pPr>
              <w:numPr>
                <w:ilvl w:val="0"/>
                <w:numId w:val="87"/>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eastAsia="x-none"/>
              </w:rPr>
              <w:t xml:space="preserve">Specify </w:t>
            </w:r>
            <w:r w:rsidRPr="002530B9">
              <w:rPr>
                <w:rFonts w:asciiTheme="minorHAnsi" w:eastAsia="Times New Roman" w:hAnsiTheme="minorHAnsi" w:cstheme="minorHAnsi"/>
                <w:sz w:val="22"/>
                <w:szCs w:val="22"/>
                <w:lang w:val="x-none" w:eastAsia="x-none"/>
              </w:rPr>
              <w:t>whether students will receive incentives for the achievement of specific benchmarks/outcomes (e.g. attendance, progress, etc.) during their participation in the IE&amp;T+D program, the amount of the incentives and level of frequency for which an incentive is provided</w:t>
            </w:r>
            <w:r w:rsidRPr="002530B9">
              <w:rPr>
                <w:rFonts w:asciiTheme="minorHAnsi" w:eastAsia="Times New Roman" w:hAnsiTheme="minorHAnsi" w:cstheme="minorHAnsi"/>
                <w:sz w:val="22"/>
                <w:szCs w:val="22"/>
                <w:lang w:eastAsia="x-none"/>
              </w:rPr>
              <w:t>.</w:t>
            </w:r>
          </w:p>
        </w:tc>
      </w:tr>
      <w:tr w:rsidR="00293106" w:rsidRPr="002530B9" w14:paraId="77D5CFEC" w14:textId="77777777" w:rsidTr="00F7644B">
        <w:trPr>
          <w:gridAfter w:val="1"/>
          <w:wAfter w:w="9" w:type="dxa"/>
        </w:trPr>
        <w:tc>
          <w:tcPr>
            <w:tcW w:w="9900" w:type="dxa"/>
            <w:shd w:val="clear" w:color="auto" w:fill="auto"/>
          </w:tcPr>
          <w:p w14:paraId="0859CB38" w14:textId="77777777" w:rsidR="00293106" w:rsidRPr="002530B9" w:rsidRDefault="00293106" w:rsidP="00F7644B">
            <w:pPr>
              <w:rPr>
                <w:rFonts w:asciiTheme="minorHAnsi" w:eastAsia="MS Gothic" w:hAnsiTheme="minorHAnsi" w:cstheme="minorHAnsi"/>
                <w:sz w:val="22"/>
                <w:szCs w:val="22"/>
              </w:rPr>
            </w:pPr>
          </w:p>
        </w:tc>
      </w:tr>
      <w:tr w:rsidR="00293106" w:rsidRPr="002530B9" w14:paraId="0BB333F8" w14:textId="77777777" w:rsidTr="00F7644B">
        <w:trPr>
          <w:gridAfter w:val="1"/>
          <w:wAfter w:w="9" w:type="dxa"/>
        </w:trPr>
        <w:tc>
          <w:tcPr>
            <w:tcW w:w="9900" w:type="dxa"/>
            <w:tcBorders>
              <w:bottom w:val="single" w:sz="4" w:space="0" w:color="auto"/>
            </w:tcBorders>
            <w:shd w:val="clear" w:color="auto" w:fill="FFF2CC" w:themeFill="accent4" w:themeFillTint="33"/>
          </w:tcPr>
          <w:p w14:paraId="609693DB" w14:textId="77777777" w:rsidR="00293106" w:rsidRPr="002530B9" w:rsidRDefault="00293106" w:rsidP="00554C32">
            <w:pPr>
              <w:numPr>
                <w:ilvl w:val="0"/>
                <w:numId w:val="87"/>
              </w:numPr>
              <w:contextualSpacing/>
              <w:rPr>
                <w:rFonts w:asciiTheme="minorHAnsi" w:eastAsia="MS Gothic" w:hAnsiTheme="minorHAnsi" w:cstheme="minorHAnsi"/>
                <w:sz w:val="22"/>
                <w:szCs w:val="22"/>
              </w:rPr>
            </w:pPr>
            <w:r w:rsidRPr="002530B9">
              <w:rPr>
                <w:rFonts w:asciiTheme="minorHAnsi" w:hAnsiTheme="minorHAnsi" w:cstheme="minorHAnsi"/>
                <w:sz w:val="22"/>
                <w:szCs w:val="22"/>
              </w:rPr>
              <w:t>Specify whether student memberships to professional/industry organizations are provided to students for use during their participation in and/or upon completion of the IE&amp;T+D program.  (</w:t>
            </w:r>
            <w:r w:rsidRPr="002530B9">
              <w:rPr>
                <w:rFonts w:asciiTheme="minorHAnsi" w:hAnsiTheme="minorHAnsi" w:cstheme="minorHAnsi"/>
                <w:i/>
                <w:sz w:val="22"/>
                <w:szCs w:val="22"/>
              </w:rPr>
              <w:t>Check all that apply</w:t>
            </w:r>
            <w:r w:rsidRPr="002530B9">
              <w:rPr>
                <w:rFonts w:asciiTheme="minorHAnsi" w:hAnsiTheme="minorHAnsi" w:cstheme="minorHAnsi"/>
                <w:sz w:val="22"/>
                <w:szCs w:val="22"/>
              </w:rPr>
              <w:t>)</w:t>
            </w:r>
          </w:p>
        </w:tc>
      </w:tr>
      <w:tr w:rsidR="00293106" w:rsidRPr="002530B9" w14:paraId="3C394548" w14:textId="77777777" w:rsidTr="00F7644B">
        <w:trPr>
          <w:gridAfter w:val="1"/>
          <w:wAfter w:w="9" w:type="dxa"/>
        </w:trPr>
        <w:tc>
          <w:tcPr>
            <w:tcW w:w="9900" w:type="dxa"/>
            <w:shd w:val="clear" w:color="auto" w:fill="auto"/>
          </w:tcPr>
          <w:p w14:paraId="74DD6AC9" w14:textId="77777777" w:rsidR="00293106" w:rsidRPr="002530B9" w:rsidRDefault="00C61C54" w:rsidP="00F7644B">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1259903804"/>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sz w:val="22"/>
                <w:szCs w:val="22"/>
                <w:lang w:val="en"/>
              </w:rPr>
              <w:t>Yes, during the program</w:t>
            </w:r>
          </w:p>
          <w:p w14:paraId="6D569BF9" w14:textId="77777777" w:rsidR="00293106" w:rsidRPr="002530B9" w:rsidRDefault="00C61C54" w:rsidP="00F7644B">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324245786"/>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sz w:val="22"/>
                <w:szCs w:val="22"/>
                <w:lang w:val="en"/>
              </w:rPr>
              <w:t>Yes, upon completion</w:t>
            </w:r>
          </w:p>
          <w:p w14:paraId="2EAAA282" w14:textId="77777777" w:rsidR="00293106" w:rsidRPr="002530B9" w:rsidRDefault="00C61C54" w:rsidP="00F7644B">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907543757"/>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sz w:val="22"/>
                <w:szCs w:val="22"/>
                <w:lang w:val="en"/>
              </w:rPr>
              <w:t>No</w:t>
            </w:r>
          </w:p>
          <w:p w14:paraId="6329233A" w14:textId="77777777" w:rsidR="00293106" w:rsidRPr="002530B9" w:rsidRDefault="00293106" w:rsidP="00F7644B">
            <w:pPr>
              <w:rPr>
                <w:rFonts w:asciiTheme="minorHAnsi" w:eastAsia="Times New Roman" w:hAnsiTheme="minorHAnsi" w:cstheme="minorHAnsi"/>
                <w:sz w:val="22"/>
                <w:szCs w:val="22"/>
                <w:lang w:eastAsia="x-none"/>
              </w:rPr>
            </w:pPr>
          </w:p>
        </w:tc>
      </w:tr>
      <w:tr w:rsidR="00293106" w:rsidRPr="002530B9" w14:paraId="00A9EEE6" w14:textId="77777777" w:rsidTr="00F7644B">
        <w:trPr>
          <w:gridAfter w:val="1"/>
          <w:wAfter w:w="9" w:type="dxa"/>
        </w:trPr>
        <w:tc>
          <w:tcPr>
            <w:tcW w:w="9900" w:type="dxa"/>
            <w:tcBorders>
              <w:bottom w:val="single" w:sz="4" w:space="0" w:color="auto"/>
            </w:tcBorders>
            <w:shd w:val="clear" w:color="auto" w:fill="FFF2CC" w:themeFill="accent4" w:themeFillTint="33"/>
          </w:tcPr>
          <w:p w14:paraId="7C23B37E" w14:textId="77777777" w:rsidR="00293106" w:rsidRPr="002530B9" w:rsidRDefault="00293106" w:rsidP="00554C32">
            <w:pPr>
              <w:numPr>
                <w:ilvl w:val="0"/>
                <w:numId w:val="87"/>
              </w:numPr>
              <w:rPr>
                <w:rFonts w:asciiTheme="minorHAnsi" w:eastAsia="Times New Roman" w:hAnsiTheme="minorHAnsi" w:cstheme="minorHAnsi"/>
                <w:sz w:val="22"/>
                <w:szCs w:val="22"/>
                <w:lang w:val="en" w:eastAsia="x-none"/>
              </w:rPr>
            </w:pPr>
            <w:r w:rsidRPr="002530B9">
              <w:rPr>
                <w:rFonts w:asciiTheme="minorHAnsi" w:eastAsia="Times New Roman" w:hAnsiTheme="minorHAnsi" w:cstheme="minorHAnsi"/>
                <w:sz w:val="22"/>
                <w:szCs w:val="22"/>
                <w:lang w:val="x-none" w:eastAsia="x-none"/>
              </w:rPr>
              <w:t>Specify whether uniforms, tools or other occupational materials are provided to students for use during their participation in and/or upon completion of the program</w:t>
            </w:r>
            <w:r w:rsidRPr="002530B9">
              <w:rPr>
                <w:rFonts w:asciiTheme="minorHAnsi" w:eastAsia="Times New Roman" w:hAnsiTheme="minorHAnsi" w:cstheme="minorHAnsi"/>
                <w:sz w:val="22"/>
                <w:szCs w:val="22"/>
                <w:lang w:eastAsia="x-none"/>
              </w:rPr>
              <w:t xml:space="preserve">. </w:t>
            </w:r>
            <w:r w:rsidRPr="002530B9">
              <w:rPr>
                <w:rFonts w:asciiTheme="minorHAnsi" w:eastAsia="Times New Roman" w:hAnsiTheme="minorHAnsi" w:cstheme="minorHAnsi"/>
                <w:sz w:val="22"/>
                <w:szCs w:val="22"/>
                <w:lang w:val="x-none" w:eastAsia="x-none"/>
              </w:rPr>
              <w:t>(</w:t>
            </w:r>
            <w:r w:rsidRPr="002530B9">
              <w:rPr>
                <w:rFonts w:asciiTheme="minorHAnsi" w:eastAsia="Times New Roman" w:hAnsiTheme="minorHAnsi" w:cstheme="minorHAnsi"/>
                <w:i/>
                <w:sz w:val="22"/>
                <w:szCs w:val="22"/>
                <w:lang w:eastAsia="x-none"/>
              </w:rPr>
              <w:t>C</w:t>
            </w:r>
            <w:r w:rsidRPr="002530B9">
              <w:rPr>
                <w:rFonts w:asciiTheme="minorHAnsi" w:eastAsia="Times New Roman" w:hAnsiTheme="minorHAnsi" w:cstheme="minorHAnsi"/>
                <w:i/>
                <w:sz w:val="22"/>
                <w:szCs w:val="22"/>
                <w:lang w:val="x-none" w:eastAsia="x-none"/>
              </w:rPr>
              <w:t>heck all that apply</w:t>
            </w:r>
            <w:r w:rsidRPr="002530B9">
              <w:rPr>
                <w:rFonts w:asciiTheme="minorHAnsi" w:eastAsia="Times New Roman" w:hAnsiTheme="minorHAnsi" w:cstheme="minorHAnsi"/>
                <w:sz w:val="22"/>
                <w:szCs w:val="22"/>
                <w:lang w:val="x-none" w:eastAsia="x-none"/>
              </w:rPr>
              <w:t>)</w:t>
            </w:r>
          </w:p>
        </w:tc>
      </w:tr>
      <w:tr w:rsidR="00293106" w:rsidRPr="002530B9" w14:paraId="19B50EFB" w14:textId="77777777" w:rsidTr="00F7644B">
        <w:trPr>
          <w:gridAfter w:val="1"/>
          <w:wAfter w:w="9" w:type="dxa"/>
        </w:trPr>
        <w:tc>
          <w:tcPr>
            <w:tcW w:w="9900" w:type="dxa"/>
            <w:shd w:val="clear" w:color="auto" w:fill="auto"/>
          </w:tcPr>
          <w:p w14:paraId="123EA66E" w14:textId="77777777" w:rsidR="00293106" w:rsidRPr="002530B9" w:rsidRDefault="00C61C54" w:rsidP="00F7644B">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967476653"/>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sz w:val="22"/>
                <w:szCs w:val="22"/>
                <w:lang w:val="en"/>
              </w:rPr>
              <w:t>Yes, during the program</w:t>
            </w:r>
          </w:p>
          <w:p w14:paraId="08837846" w14:textId="77777777" w:rsidR="00293106" w:rsidRPr="002530B9" w:rsidRDefault="00C61C54" w:rsidP="00F7644B">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1908594657"/>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sz w:val="22"/>
                <w:szCs w:val="22"/>
                <w:lang w:val="en"/>
              </w:rPr>
              <w:t>Yes, upon completion</w:t>
            </w:r>
          </w:p>
          <w:p w14:paraId="36A9B7C9" w14:textId="77777777" w:rsidR="00293106" w:rsidRPr="002530B9" w:rsidRDefault="00C61C54" w:rsidP="00F7644B">
            <w:pPr>
              <w:rPr>
                <w:rFonts w:asciiTheme="minorHAnsi" w:eastAsia="Times New Roman" w:hAnsiTheme="minorHAnsi" w:cstheme="minorHAnsi"/>
                <w:sz w:val="22"/>
                <w:szCs w:val="22"/>
                <w:lang w:val="en"/>
              </w:rPr>
            </w:pPr>
            <w:sdt>
              <w:sdtPr>
                <w:rPr>
                  <w:rFonts w:asciiTheme="minorHAnsi" w:eastAsia="MS Gothic" w:hAnsiTheme="minorHAnsi" w:cstheme="minorHAnsi"/>
                  <w:color w:val="212121"/>
                  <w:sz w:val="22"/>
                  <w:szCs w:val="22"/>
                </w:rPr>
                <w:id w:val="1997909492"/>
                <w14:checkbox>
                  <w14:checked w14:val="0"/>
                  <w14:checkedState w14:val="2612" w14:font="MS Gothic"/>
                  <w14:uncheckedState w14:val="2610" w14:font="MS Gothic"/>
                </w14:checkbox>
              </w:sdtPr>
              <w:sdtEndPr/>
              <w:sdtContent>
                <w:r w:rsidR="00293106" w:rsidRPr="002530B9">
                  <w:rPr>
                    <w:rFonts w:ascii="Segoe UI Symbol" w:eastAsia="MS Gothic" w:hAnsi="Segoe UI Symbol" w:cs="Segoe UI Symbol"/>
                    <w:color w:val="212121"/>
                    <w:sz w:val="22"/>
                    <w:szCs w:val="22"/>
                  </w:rPr>
                  <w:t>☐</w:t>
                </w:r>
              </w:sdtContent>
            </w:sdt>
            <w:r w:rsidR="00293106" w:rsidRPr="002530B9">
              <w:rPr>
                <w:rFonts w:asciiTheme="minorHAnsi" w:eastAsia="MS Gothic" w:hAnsiTheme="minorHAnsi" w:cstheme="minorHAnsi"/>
                <w:color w:val="212121"/>
                <w:sz w:val="22"/>
                <w:szCs w:val="22"/>
              </w:rPr>
              <w:t xml:space="preserve"> </w:t>
            </w:r>
            <w:r w:rsidR="00293106" w:rsidRPr="002530B9">
              <w:rPr>
                <w:rFonts w:asciiTheme="minorHAnsi" w:eastAsia="Times New Roman" w:hAnsiTheme="minorHAnsi" w:cstheme="minorHAnsi"/>
                <w:sz w:val="22"/>
                <w:szCs w:val="22"/>
                <w:lang w:val="en"/>
              </w:rPr>
              <w:t>No</w:t>
            </w:r>
          </w:p>
          <w:p w14:paraId="27FC6B81" w14:textId="77777777" w:rsidR="00293106" w:rsidRPr="002530B9" w:rsidRDefault="00293106" w:rsidP="00F7644B">
            <w:pPr>
              <w:ind w:left="360"/>
              <w:rPr>
                <w:rFonts w:asciiTheme="minorHAnsi" w:eastAsia="Times New Roman" w:hAnsiTheme="minorHAnsi" w:cstheme="minorHAnsi"/>
                <w:sz w:val="22"/>
                <w:szCs w:val="22"/>
                <w:lang w:val="en" w:eastAsia="x-none"/>
              </w:rPr>
            </w:pPr>
          </w:p>
        </w:tc>
      </w:tr>
      <w:tr w:rsidR="00293106" w:rsidRPr="002530B9" w14:paraId="40133B58" w14:textId="77777777" w:rsidTr="00F7644B">
        <w:trPr>
          <w:gridAfter w:val="1"/>
          <w:wAfter w:w="9" w:type="dxa"/>
        </w:trPr>
        <w:tc>
          <w:tcPr>
            <w:tcW w:w="9900" w:type="dxa"/>
            <w:tcBorders>
              <w:bottom w:val="single" w:sz="4" w:space="0" w:color="auto"/>
            </w:tcBorders>
            <w:shd w:val="clear" w:color="auto" w:fill="FFF2CC" w:themeFill="accent4" w:themeFillTint="33"/>
          </w:tcPr>
          <w:p w14:paraId="520C61DD" w14:textId="77777777" w:rsidR="00293106" w:rsidRPr="002530B9" w:rsidRDefault="00293106" w:rsidP="00554C32">
            <w:pPr>
              <w:numPr>
                <w:ilvl w:val="0"/>
                <w:numId w:val="87"/>
              </w:numPr>
              <w:rPr>
                <w:rFonts w:asciiTheme="minorHAnsi" w:eastAsia="Times New Roman" w:hAnsiTheme="minorHAnsi" w:cstheme="minorHAnsi"/>
                <w:sz w:val="22"/>
                <w:szCs w:val="22"/>
                <w:lang w:eastAsia="x-none"/>
              </w:rPr>
            </w:pPr>
            <w:r w:rsidRPr="002530B9">
              <w:rPr>
                <w:rFonts w:asciiTheme="minorHAnsi" w:hAnsiTheme="minorHAnsi" w:cstheme="minorHAnsi"/>
              </w:rPr>
              <w:br w:type="page"/>
            </w:r>
            <w:r w:rsidRPr="002530B9">
              <w:rPr>
                <w:rFonts w:asciiTheme="minorHAnsi" w:eastAsia="Times New Roman" w:hAnsiTheme="minorHAnsi" w:cstheme="minorHAnsi"/>
                <w:sz w:val="22"/>
                <w:szCs w:val="22"/>
                <w:lang w:val="en" w:eastAsia="x-none"/>
              </w:rPr>
              <w:t>List the specific items provided to students during their participation in the IE&amp;T+D program, if applicable.</w:t>
            </w:r>
          </w:p>
        </w:tc>
      </w:tr>
      <w:tr w:rsidR="00293106" w:rsidRPr="002530B9" w14:paraId="56D637EC" w14:textId="77777777" w:rsidTr="00F7644B">
        <w:trPr>
          <w:gridAfter w:val="1"/>
          <w:wAfter w:w="9" w:type="dxa"/>
        </w:trPr>
        <w:tc>
          <w:tcPr>
            <w:tcW w:w="9900" w:type="dxa"/>
            <w:shd w:val="clear" w:color="auto" w:fill="auto"/>
          </w:tcPr>
          <w:p w14:paraId="3CD87390" w14:textId="77777777" w:rsidR="00293106" w:rsidRPr="002530B9" w:rsidRDefault="00293106" w:rsidP="00F7644B">
            <w:pPr>
              <w:rPr>
                <w:rFonts w:asciiTheme="minorHAnsi" w:eastAsia="Times New Roman" w:hAnsiTheme="minorHAnsi" w:cstheme="minorHAnsi"/>
                <w:sz w:val="22"/>
                <w:szCs w:val="22"/>
                <w:lang w:eastAsia="x-none"/>
              </w:rPr>
            </w:pPr>
          </w:p>
        </w:tc>
      </w:tr>
      <w:tr w:rsidR="00293106" w:rsidRPr="002530B9" w14:paraId="04886174" w14:textId="77777777" w:rsidTr="00F7644B">
        <w:trPr>
          <w:gridAfter w:val="1"/>
          <w:wAfter w:w="9" w:type="dxa"/>
        </w:trPr>
        <w:tc>
          <w:tcPr>
            <w:tcW w:w="9900" w:type="dxa"/>
            <w:tcBorders>
              <w:bottom w:val="single" w:sz="4" w:space="0" w:color="auto"/>
            </w:tcBorders>
            <w:shd w:val="clear" w:color="auto" w:fill="FFF2CC" w:themeFill="accent4" w:themeFillTint="33"/>
          </w:tcPr>
          <w:p w14:paraId="732C460D" w14:textId="77777777" w:rsidR="00293106" w:rsidRPr="002530B9" w:rsidRDefault="00293106" w:rsidP="00554C32">
            <w:pPr>
              <w:numPr>
                <w:ilvl w:val="0"/>
                <w:numId w:val="87"/>
              </w:numPr>
              <w:rPr>
                <w:rFonts w:asciiTheme="minorHAnsi" w:eastAsia="Times New Roman" w:hAnsiTheme="minorHAnsi" w:cstheme="minorHAnsi"/>
                <w:sz w:val="22"/>
                <w:szCs w:val="22"/>
                <w:lang w:eastAsia="x-none"/>
              </w:rPr>
            </w:pPr>
            <w:r w:rsidRPr="002530B9">
              <w:rPr>
                <w:rFonts w:asciiTheme="minorHAnsi" w:eastAsia="Times New Roman" w:hAnsiTheme="minorHAnsi" w:cstheme="minorHAnsi"/>
                <w:sz w:val="22"/>
                <w:szCs w:val="22"/>
                <w:lang w:val="en" w:eastAsia="x-none"/>
              </w:rPr>
              <w:t xml:space="preserve">List the specific items provided to students upon completion of the IE&amp;T+D program, if applicable.  </w:t>
            </w:r>
          </w:p>
        </w:tc>
      </w:tr>
      <w:tr w:rsidR="00293106" w:rsidRPr="002530B9" w14:paraId="0A3D44EF" w14:textId="77777777" w:rsidTr="00F7644B">
        <w:trPr>
          <w:gridAfter w:val="1"/>
          <w:wAfter w:w="9" w:type="dxa"/>
          <w:trHeight w:val="228"/>
        </w:trPr>
        <w:tc>
          <w:tcPr>
            <w:tcW w:w="9900" w:type="dxa"/>
            <w:shd w:val="clear" w:color="auto" w:fill="auto"/>
          </w:tcPr>
          <w:p w14:paraId="7F0F5503" w14:textId="77777777" w:rsidR="00293106" w:rsidRPr="002530B9" w:rsidRDefault="00293106" w:rsidP="00F7644B">
            <w:pPr>
              <w:jc w:val="center"/>
              <w:rPr>
                <w:rFonts w:asciiTheme="minorHAnsi" w:eastAsia="Times New Roman" w:hAnsiTheme="minorHAnsi" w:cstheme="minorHAnsi"/>
                <w:sz w:val="20"/>
                <w:szCs w:val="20"/>
                <w:lang w:val="x-none" w:eastAsia="x-none"/>
              </w:rPr>
            </w:pPr>
          </w:p>
        </w:tc>
      </w:tr>
    </w:tbl>
    <w:p w14:paraId="46DDECA9" w14:textId="77777777" w:rsidR="00293106" w:rsidRPr="005151F3" w:rsidRDefault="00293106" w:rsidP="00BC4409">
      <w:pPr>
        <w:rPr>
          <w:rFonts w:asciiTheme="minorHAnsi" w:hAnsiTheme="minorHAnsi" w:cstheme="minorHAnsi"/>
        </w:rPr>
      </w:pP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tblGrid>
      <w:tr w:rsidR="00AC470E" w:rsidRPr="005151F3" w14:paraId="52302022" w14:textId="77777777" w:rsidTr="00127824">
        <w:tc>
          <w:tcPr>
            <w:tcW w:w="9900" w:type="dxa"/>
            <w:shd w:val="clear" w:color="auto" w:fill="FFC000" w:themeFill="accent4"/>
          </w:tcPr>
          <w:p w14:paraId="025A02F5" w14:textId="477D3259" w:rsidR="00AC470E" w:rsidRPr="005151F3" w:rsidRDefault="00381A4A" w:rsidP="00220475">
            <w:pPr>
              <w:pStyle w:val="PlainText"/>
              <w:jc w:val="center"/>
              <w:rPr>
                <w:rFonts w:asciiTheme="minorHAnsi" w:hAnsiTheme="minorHAnsi" w:cstheme="minorHAnsi"/>
                <w:b/>
                <w:sz w:val="22"/>
                <w:szCs w:val="22"/>
              </w:rPr>
            </w:pPr>
            <w:r w:rsidRPr="005151F3">
              <w:rPr>
                <w:rFonts w:asciiTheme="minorHAnsi" w:hAnsiTheme="minorHAnsi" w:cstheme="minorHAnsi"/>
              </w:rPr>
              <w:lastRenderedPageBreak/>
              <w:br w:type="page"/>
            </w:r>
            <w:bookmarkEnd w:id="4"/>
            <w:r w:rsidR="00143472" w:rsidRPr="005151F3">
              <w:rPr>
                <w:rFonts w:asciiTheme="minorHAnsi" w:hAnsiTheme="minorHAnsi" w:cstheme="minorHAnsi"/>
              </w:rPr>
              <w:br w:type="page"/>
            </w:r>
            <w:r w:rsidR="00D24BA1" w:rsidRPr="005151F3">
              <w:rPr>
                <w:rFonts w:asciiTheme="minorHAnsi" w:hAnsiTheme="minorHAnsi" w:cstheme="minorHAnsi"/>
              </w:rPr>
              <w:br w:type="page"/>
            </w:r>
            <w:r w:rsidR="00AC470E" w:rsidRPr="005151F3">
              <w:rPr>
                <w:rFonts w:asciiTheme="minorHAnsi" w:hAnsiTheme="minorHAnsi" w:cstheme="minorHAnsi"/>
                <w:b/>
                <w:sz w:val="22"/>
                <w:szCs w:val="22"/>
                <w:lang w:val="en-US"/>
              </w:rPr>
              <w:t xml:space="preserve">C.  Other Program Elements </w:t>
            </w:r>
            <w:r w:rsidR="00AC470E" w:rsidRPr="005151F3">
              <w:rPr>
                <w:rFonts w:asciiTheme="minorHAnsi" w:hAnsiTheme="minorHAnsi" w:cstheme="minorHAnsi"/>
                <w:b/>
                <w:sz w:val="22"/>
                <w:szCs w:val="22"/>
              </w:rPr>
              <w:t>(</w:t>
            </w:r>
            <w:r w:rsidR="005816D8" w:rsidRPr="005151F3">
              <w:rPr>
                <w:rFonts w:asciiTheme="minorHAnsi" w:hAnsiTheme="minorHAnsi" w:cstheme="minorHAnsi"/>
                <w:b/>
                <w:sz w:val="22"/>
                <w:szCs w:val="22"/>
                <w:lang w:val="en-US"/>
              </w:rPr>
              <w:t>3</w:t>
            </w:r>
            <w:r w:rsidR="00D83B80" w:rsidRPr="005151F3">
              <w:rPr>
                <w:rFonts w:asciiTheme="minorHAnsi" w:hAnsiTheme="minorHAnsi" w:cstheme="minorHAnsi"/>
                <w:b/>
                <w:sz w:val="22"/>
                <w:szCs w:val="22"/>
                <w:lang w:val="en-US"/>
              </w:rPr>
              <w:t>8</w:t>
            </w:r>
            <w:r w:rsidR="00AC470E" w:rsidRPr="005151F3">
              <w:rPr>
                <w:rFonts w:asciiTheme="minorHAnsi" w:hAnsiTheme="minorHAnsi" w:cstheme="minorHAnsi"/>
                <w:b/>
                <w:sz w:val="22"/>
                <w:szCs w:val="22"/>
                <w:lang w:val="en-US"/>
              </w:rPr>
              <w:t xml:space="preserve"> </w:t>
            </w:r>
            <w:r w:rsidR="00AC470E" w:rsidRPr="005151F3">
              <w:rPr>
                <w:rFonts w:asciiTheme="minorHAnsi" w:hAnsiTheme="minorHAnsi" w:cstheme="minorHAnsi"/>
                <w:b/>
                <w:sz w:val="22"/>
                <w:szCs w:val="22"/>
              </w:rPr>
              <w:t>Points)</w:t>
            </w:r>
            <w:r w:rsidR="00913EAA" w:rsidRPr="005151F3">
              <w:rPr>
                <w:rFonts w:asciiTheme="minorHAnsi" w:hAnsiTheme="minorHAnsi" w:cstheme="minorHAnsi"/>
                <w:b/>
                <w:sz w:val="22"/>
                <w:szCs w:val="22"/>
              </w:rPr>
              <w:t xml:space="preserve"> </w:t>
            </w:r>
          </w:p>
        </w:tc>
      </w:tr>
      <w:tr w:rsidR="005460A1" w:rsidRPr="005151F3" w14:paraId="2A569840" w14:textId="77777777" w:rsidTr="00127824">
        <w:tblPrEx>
          <w:tblLook w:val="04A0" w:firstRow="1" w:lastRow="0" w:firstColumn="1" w:lastColumn="0" w:noHBand="0" w:noVBand="1"/>
        </w:tblPrEx>
        <w:trPr>
          <w:trHeight w:val="247"/>
        </w:trPr>
        <w:tc>
          <w:tcPr>
            <w:tcW w:w="9900" w:type="dxa"/>
            <w:shd w:val="clear" w:color="auto" w:fill="FFC000" w:themeFill="accent4"/>
          </w:tcPr>
          <w:p w14:paraId="130B0F4C" w14:textId="336E41DD" w:rsidR="005460A1" w:rsidRPr="005151F3" w:rsidRDefault="005460A1" w:rsidP="00220475">
            <w:pPr>
              <w:rPr>
                <w:rFonts w:asciiTheme="minorHAnsi" w:hAnsiTheme="minorHAnsi" w:cstheme="minorHAnsi"/>
                <w:b/>
                <w:sz w:val="22"/>
                <w:szCs w:val="22"/>
              </w:rPr>
            </w:pPr>
            <w:r w:rsidRPr="005151F3">
              <w:rPr>
                <w:rFonts w:asciiTheme="minorHAnsi" w:hAnsiTheme="minorHAnsi" w:cstheme="minorHAnsi"/>
                <w:b/>
                <w:sz w:val="22"/>
                <w:szCs w:val="22"/>
              </w:rPr>
              <w:t xml:space="preserve">Please respond to the questions below based on </w:t>
            </w:r>
            <w:r w:rsidR="002E7B42" w:rsidRPr="005151F3">
              <w:rPr>
                <w:rFonts w:asciiTheme="minorHAnsi" w:hAnsiTheme="minorHAnsi" w:cstheme="minorHAnsi"/>
                <w:b/>
                <w:sz w:val="22"/>
                <w:szCs w:val="22"/>
              </w:rPr>
              <w:t>all</w:t>
            </w:r>
            <w:r w:rsidRPr="005151F3">
              <w:rPr>
                <w:rFonts w:asciiTheme="minorHAnsi" w:hAnsiTheme="minorHAnsi" w:cstheme="minorHAnsi"/>
                <w:b/>
                <w:sz w:val="22"/>
                <w:szCs w:val="22"/>
              </w:rPr>
              <w:t xml:space="preserve"> your </w:t>
            </w:r>
            <w:r w:rsidR="00913EAA" w:rsidRPr="005151F3">
              <w:rPr>
                <w:rFonts w:asciiTheme="minorHAnsi" w:hAnsiTheme="minorHAnsi" w:cstheme="minorHAnsi"/>
                <w:b/>
                <w:sz w:val="22"/>
                <w:szCs w:val="22"/>
              </w:rPr>
              <w:t xml:space="preserve">IE&amp;T+D </w:t>
            </w:r>
            <w:r w:rsidRPr="005151F3">
              <w:rPr>
                <w:rFonts w:asciiTheme="minorHAnsi" w:hAnsiTheme="minorHAnsi" w:cstheme="minorHAnsi"/>
                <w:b/>
                <w:sz w:val="22"/>
                <w:szCs w:val="22"/>
              </w:rPr>
              <w:t>Program Offerings collectively.</w:t>
            </w:r>
          </w:p>
        </w:tc>
      </w:tr>
      <w:tr w:rsidR="00BB0D7F" w:rsidRPr="005151F3" w14:paraId="2F98E8F6" w14:textId="77777777" w:rsidTr="00127824">
        <w:tblPrEx>
          <w:tblLook w:val="04A0" w:firstRow="1" w:lastRow="0" w:firstColumn="1" w:lastColumn="0" w:noHBand="0" w:noVBand="1"/>
        </w:tblPrEx>
        <w:trPr>
          <w:trHeight w:val="247"/>
        </w:trPr>
        <w:tc>
          <w:tcPr>
            <w:tcW w:w="9900" w:type="dxa"/>
            <w:shd w:val="clear" w:color="auto" w:fill="FFC000" w:themeFill="accent4"/>
          </w:tcPr>
          <w:p w14:paraId="6FF1F034" w14:textId="261095E7" w:rsidR="00BB0D7F" w:rsidRPr="005151F3" w:rsidRDefault="00BB0D7F" w:rsidP="00220475">
            <w:pPr>
              <w:rPr>
                <w:rFonts w:asciiTheme="minorHAnsi" w:hAnsiTheme="minorHAnsi" w:cstheme="minorHAnsi"/>
                <w:b/>
                <w:sz w:val="22"/>
                <w:szCs w:val="22"/>
              </w:rPr>
            </w:pPr>
            <w:r w:rsidRPr="005151F3">
              <w:rPr>
                <w:rFonts w:asciiTheme="minorHAnsi" w:hAnsiTheme="minorHAnsi" w:cstheme="minorHAnsi"/>
                <w:b/>
                <w:sz w:val="22"/>
                <w:szCs w:val="22"/>
              </w:rPr>
              <w:t>1. Student Assessment (</w:t>
            </w:r>
            <w:r w:rsidR="004A468A" w:rsidRPr="005151F3">
              <w:rPr>
                <w:rFonts w:asciiTheme="minorHAnsi" w:hAnsiTheme="minorHAnsi" w:cstheme="minorHAnsi"/>
                <w:b/>
                <w:sz w:val="22"/>
                <w:szCs w:val="22"/>
              </w:rPr>
              <w:t>2</w:t>
            </w:r>
            <w:r w:rsidRPr="005151F3">
              <w:rPr>
                <w:rFonts w:asciiTheme="minorHAnsi" w:hAnsiTheme="minorHAnsi" w:cstheme="minorHAnsi"/>
                <w:b/>
                <w:sz w:val="22"/>
                <w:szCs w:val="22"/>
              </w:rPr>
              <w:t xml:space="preserve"> points)</w:t>
            </w:r>
          </w:p>
        </w:tc>
      </w:tr>
      <w:tr w:rsidR="00BB0D7F" w:rsidRPr="005151F3" w14:paraId="36AD310C" w14:textId="77777777" w:rsidTr="00127824">
        <w:tblPrEx>
          <w:tblLook w:val="04A0" w:firstRow="1" w:lastRow="0" w:firstColumn="1" w:lastColumn="0" w:noHBand="0" w:noVBand="1"/>
        </w:tblPrEx>
        <w:trPr>
          <w:trHeight w:val="247"/>
        </w:trPr>
        <w:tc>
          <w:tcPr>
            <w:tcW w:w="9900" w:type="dxa"/>
            <w:tcBorders>
              <w:bottom w:val="single" w:sz="4" w:space="0" w:color="auto"/>
            </w:tcBorders>
            <w:shd w:val="clear" w:color="auto" w:fill="FFF2CC" w:themeFill="accent4" w:themeFillTint="33"/>
          </w:tcPr>
          <w:p w14:paraId="182DF8C4" w14:textId="7643150A" w:rsidR="00BB0D7F" w:rsidRPr="005151F3" w:rsidRDefault="00BB0D7F" w:rsidP="00554C32">
            <w:pPr>
              <w:pStyle w:val="ListParagraph"/>
              <w:numPr>
                <w:ilvl w:val="0"/>
                <w:numId w:val="23"/>
              </w:numPr>
              <w:rPr>
                <w:rFonts w:asciiTheme="minorHAnsi" w:hAnsiTheme="minorHAnsi" w:cstheme="minorHAnsi"/>
                <w:sz w:val="22"/>
                <w:szCs w:val="22"/>
              </w:rPr>
            </w:pPr>
            <w:r w:rsidRPr="005151F3">
              <w:rPr>
                <w:rFonts w:asciiTheme="minorHAnsi" w:hAnsiTheme="minorHAnsi" w:cstheme="minorHAnsi"/>
                <w:sz w:val="22"/>
                <w:szCs w:val="22"/>
              </w:rPr>
              <w:t xml:space="preserve">Describe the process used by the eligible provider </w:t>
            </w:r>
            <w:r w:rsidR="00333FB0" w:rsidRPr="005151F3">
              <w:rPr>
                <w:rFonts w:asciiTheme="minorHAnsi" w:hAnsiTheme="minorHAnsi" w:cstheme="minorHAnsi"/>
                <w:sz w:val="22"/>
                <w:szCs w:val="22"/>
              </w:rPr>
              <w:t>will</w:t>
            </w:r>
            <w:r w:rsidRPr="005151F3">
              <w:rPr>
                <w:rFonts w:asciiTheme="minorHAnsi" w:hAnsiTheme="minorHAnsi" w:cstheme="minorHAnsi"/>
                <w:sz w:val="22"/>
                <w:szCs w:val="22"/>
              </w:rPr>
              <w:t xml:space="preserve"> assess the educational, workforce preparation</w:t>
            </w:r>
            <w:r w:rsidR="00333FB0" w:rsidRPr="005151F3">
              <w:rPr>
                <w:rFonts w:asciiTheme="minorHAnsi" w:hAnsiTheme="minorHAnsi" w:cstheme="minorHAnsi"/>
                <w:sz w:val="22"/>
                <w:szCs w:val="22"/>
              </w:rPr>
              <w:t>,</w:t>
            </w:r>
            <w:r w:rsidRPr="005151F3">
              <w:rPr>
                <w:rFonts w:asciiTheme="minorHAnsi" w:hAnsiTheme="minorHAnsi" w:cstheme="minorHAnsi"/>
                <w:sz w:val="22"/>
                <w:szCs w:val="22"/>
              </w:rPr>
              <w:t xml:space="preserve"> workforce training </w:t>
            </w:r>
            <w:r w:rsidR="00333FB0" w:rsidRPr="005151F3">
              <w:rPr>
                <w:rFonts w:asciiTheme="minorHAnsi" w:hAnsiTheme="minorHAnsi" w:cstheme="minorHAnsi"/>
                <w:sz w:val="22"/>
                <w:szCs w:val="22"/>
              </w:rPr>
              <w:t xml:space="preserve">and digital literacy </w:t>
            </w:r>
            <w:r w:rsidRPr="005151F3">
              <w:rPr>
                <w:rFonts w:asciiTheme="minorHAnsi" w:hAnsiTheme="minorHAnsi" w:cstheme="minorHAnsi"/>
                <w:sz w:val="22"/>
                <w:szCs w:val="22"/>
              </w:rPr>
              <w:t>needs of the eligible individuals.</w:t>
            </w:r>
          </w:p>
        </w:tc>
      </w:tr>
      <w:tr w:rsidR="00BB0D7F" w:rsidRPr="005151F3" w14:paraId="7780AE32" w14:textId="77777777" w:rsidTr="006930AD">
        <w:tblPrEx>
          <w:tblLook w:val="04A0" w:firstRow="1" w:lastRow="0" w:firstColumn="1" w:lastColumn="0" w:noHBand="0" w:noVBand="1"/>
        </w:tblPrEx>
        <w:trPr>
          <w:trHeight w:val="247"/>
        </w:trPr>
        <w:tc>
          <w:tcPr>
            <w:tcW w:w="9900" w:type="dxa"/>
            <w:tcBorders>
              <w:bottom w:val="single" w:sz="4" w:space="0" w:color="auto"/>
            </w:tcBorders>
            <w:shd w:val="clear" w:color="auto" w:fill="auto"/>
          </w:tcPr>
          <w:p w14:paraId="2D3F7BE4" w14:textId="77777777" w:rsidR="00BB0D7F" w:rsidRPr="005151F3" w:rsidRDefault="00BB0D7F" w:rsidP="00220475">
            <w:pPr>
              <w:pStyle w:val="ListParagraph"/>
              <w:ind w:left="360"/>
              <w:rPr>
                <w:rFonts w:asciiTheme="minorHAnsi" w:hAnsiTheme="minorHAnsi" w:cstheme="minorHAnsi"/>
                <w:sz w:val="22"/>
                <w:szCs w:val="22"/>
              </w:rPr>
            </w:pPr>
          </w:p>
        </w:tc>
      </w:tr>
      <w:tr w:rsidR="00BB0D7F" w:rsidRPr="005151F3" w14:paraId="2007AB32" w14:textId="77777777" w:rsidTr="006930AD">
        <w:tblPrEx>
          <w:tblLook w:val="04A0" w:firstRow="1" w:lastRow="0" w:firstColumn="1" w:lastColumn="0" w:noHBand="0" w:noVBand="1"/>
        </w:tblPrEx>
        <w:trPr>
          <w:trHeight w:val="247"/>
        </w:trPr>
        <w:tc>
          <w:tcPr>
            <w:tcW w:w="9900" w:type="dxa"/>
            <w:tcBorders>
              <w:bottom w:val="single" w:sz="4" w:space="0" w:color="auto"/>
            </w:tcBorders>
            <w:shd w:val="clear" w:color="auto" w:fill="FFF2CC" w:themeFill="accent4" w:themeFillTint="33"/>
          </w:tcPr>
          <w:p w14:paraId="1EA7A23C" w14:textId="77777777" w:rsidR="00BB0D7F" w:rsidRPr="005151F3" w:rsidRDefault="00BB0D7F" w:rsidP="00554C32">
            <w:pPr>
              <w:pStyle w:val="ListParagraph"/>
              <w:numPr>
                <w:ilvl w:val="0"/>
                <w:numId w:val="23"/>
              </w:numPr>
              <w:rPr>
                <w:rFonts w:asciiTheme="minorHAnsi" w:hAnsiTheme="minorHAnsi" w:cstheme="minorHAnsi"/>
                <w:sz w:val="22"/>
                <w:szCs w:val="22"/>
              </w:rPr>
            </w:pPr>
            <w:r w:rsidRPr="005151F3">
              <w:rPr>
                <w:rFonts w:asciiTheme="minorHAnsi" w:hAnsiTheme="minorHAnsi" w:cstheme="minorHAnsi"/>
                <w:sz w:val="22"/>
                <w:szCs w:val="22"/>
              </w:rPr>
              <w:t>Specify the career inventory assessment tool(s) that will be administered to students in the program.</w:t>
            </w:r>
          </w:p>
        </w:tc>
      </w:tr>
      <w:tr w:rsidR="00BB0D7F" w:rsidRPr="005151F3" w14:paraId="61A123D3" w14:textId="77777777" w:rsidTr="006930AD">
        <w:trPr>
          <w:trHeight w:val="723"/>
        </w:trPr>
        <w:tc>
          <w:tcPr>
            <w:tcW w:w="9900" w:type="dxa"/>
            <w:shd w:val="clear" w:color="auto" w:fill="auto"/>
          </w:tcPr>
          <w:p w14:paraId="55F9CA42" w14:textId="39E26815" w:rsidR="00BB0D7F" w:rsidRPr="005151F3" w:rsidRDefault="00C61C54" w:rsidP="00220475">
            <w:pPr>
              <w:rPr>
                <w:rFonts w:asciiTheme="minorHAnsi" w:hAnsiTheme="minorHAnsi" w:cstheme="minorHAnsi"/>
                <w:sz w:val="22"/>
                <w:szCs w:val="22"/>
              </w:rPr>
            </w:pPr>
            <w:sdt>
              <w:sdtPr>
                <w:rPr>
                  <w:rFonts w:asciiTheme="minorHAnsi" w:hAnsiTheme="minorHAnsi" w:cstheme="minorHAnsi"/>
                  <w:sz w:val="22"/>
                  <w:szCs w:val="22"/>
                </w:rPr>
                <w:id w:val="-214123350"/>
                <w14:checkbox>
                  <w14:checked w14:val="0"/>
                  <w14:checkedState w14:val="2612" w14:font="MS Gothic"/>
                  <w14:uncheckedState w14:val="2610" w14:font="MS Gothic"/>
                </w14:checkbox>
              </w:sdtPr>
              <w:sdtEndPr/>
              <w:sdtContent>
                <w:r w:rsidR="00BB0D7F" w:rsidRPr="005151F3">
                  <w:rPr>
                    <w:rFonts w:ascii="Segoe UI Symbol" w:eastAsia="MS Gothic" w:hAnsi="Segoe UI Symbol" w:cs="Segoe UI Symbol"/>
                    <w:sz w:val="22"/>
                    <w:szCs w:val="22"/>
                  </w:rPr>
                  <w:t>☐</w:t>
                </w:r>
              </w:sdtContent>
            </w:sdt>
            <w:r w:rsidR="00BB0D7F" w:rsidRPr="005151F3">
              <w:rPr>
                <w:rFonts w:asciiTheme="minorHAnsi" w:hAnsiTheme="minorHAnsi" w:cstheme="minorHAnsi"/>
                <w:sz w:val="22"/>
                <w:szCs w:val="22"/>
              </w:rPr>
              <w:t xml:space="preserve"> O*NET Interest Profiler™ (O*NET IP) </w:t>
            </w:r>
          </w:p>
          <w:p w14:paraId="72EC9009" w14:textId="77777777" w:rsidR="00BB0D7F" w:rsidRPr="005151F3" w:rsidRDefault="00C61C54" w:rsidP="00220475">
            <w:pPr>
              <w:rPr>
                <w:rFonts w:asciiTheme="minorHAnsi" w:hAnsiTheme="minorHAnsi" w:cstheme="minorHAnsi"/>
                <w:sz w:val="22"/>
                <w:szCs w:val="22"/>
              </w:rPr>
            </w:pPr>
            <w:sdt>
              <w:sdtPr>
                <w:rPr>
                  <w:rFonts w:asciiTheme="minorHAnsi" w:hAnsiTheme="minorHAnsi" w:cstheme="minorHAnsi"/>
                  <w:sz w:val="22"/>
                  <w:szCs w:val="22"/>
                </w:rPr>
                <w:id w:val="19521138"/>
                <w14:checkbox>
                  <w14:checked w14:val="0"/>
                  <w14:checkedState w14:val="2612" w14:font="MS Gothic"/>
                  <w14:uncheckedState w14:val="2610" w14:font="MS Gothic"/>
                </w14:checkbox>
              </w:sdtPr>
              <w:sdtEndPr/>
              <w:sdtContent>
                <w:r w:rsidR="00BB0D7F" w:rsidRPr="005151F3">
                  <w:rPr>
                    <w:rFonts w:ascii="Segoe UI Symbol" w:eastAsia="MS Gothic" w:hAnsi="Segoe UI Symbol" w:cs="Segoe UI Symbol"/>
                    <w:sz w:val="22"/>
                    <w:szCs w:val="22"/>
                  </w:rPr>
                  <w:t>☐</w:t>
                </w:r>
              </w:sdtContent>
            </w:sdt>
            <w:r w:rsidR="00BB0D7F" w:rsidRPr="005151F3">
              <w:rPr>
                <w:rFonts w:asciiTheme="minorHAnsi" w:hAnsiTheme="minorHAnsi" w:cstheme="minorHAnsi"/>
                <w:sz w:val="22"/>
                <w:szCs w:val="22"/>
              </w:rPr>
              <w:t xml:space="preserve"> Other, please state: ____________________________</w:t>
            </w:r>
          </w:p>
          <w:p w14:paraId="785EA306" w14:textId="77777777" w:rsidR="00BB0D7F" w:rsidRPr="005151F3" w:rsidRDefault="00BB0D7F" w:rsidP="00220475">
            <w:pPr>
              <w:rPr>
                <w:rFonts w:asciiTheme="minorHAnsi" w:hAnsiTheme="minorHAnsi" w:cstheme="minorHAnsi"/>
                <w:sz w:val="22"/>
                <w:szCs w:val="22"/>
              </w:rPr>
            </w:pPr>
          </w:p>
        </w:tc>
      </w:tr>
      <w:tr w:rsidR="00BB0D7F" w:rsidRPr="005151F3" w14:paraId="51CE6B49" w14:textId="77777777" w:rsidTr="006930AD">
        <w:trPr>
          <w:trHeight w:val="112"/>
        </w:trPr>
        <w:tc>
          <w:tcPr>
            <w:tcW w:w="9900" w:type="dxa"/>
            <w:tcBorders>
              <w:bottom w:val="single" w:sz="4" w:space="0" w:color="auto"/>
            </w:tcBorders>
            <w:shd w:val="clear" w:color="auto" w:fill="FFF2CC" w:themeFill="accent4" w:themeFillTint="33"/>
          </w:tcPr>
          <w:p w14:paraId="7DE83F39" w14:textId="77777777" w:rsidR="00BB0D7F" w:rsidRPr="005151F3" w:rsidRDefault="00BB0D7F" w:rsidP="00554C32">
            <w:pPr>
              <w:pStyle w:val="ListParagraph"/>
              <w:numPr>
                <w:ilvl w:val="0"/>
                <w:numId w:val="23"/>
              </w:numPr>
              <w:rPr>
                <w:rFonts w:asciiTheme="minorHAnsi" w:hAnsiTheme="minorHAnsi" w:cstheme="minorHAnsi"/>
                <w:sz w:val="22"/>
                <w:szCs w:val="22"/>
              </w:rPr>
            </w:pPr>
            <w:r w:rsidRPr="005151F3">
              <w:rPr>
                <w:rFonts w:asciiTheme="minorHAnsi" w:hAnsiTheme="minorHAnsi" w:cstheme="minorHAnsi"/>
                <w:sz w:val="22"/>
                <w:szCs w:val="22"/>
              </w:rPr>
              <w:t xml:space="preserve">Specify the digital literacy assessment that will be administered to students in the program. </w:t>
            </w:r>
          </w:p>
        </w:tc>
      </w:tr>
      <w:tr w:rsidR="00BB0D7F" w:rsidRPr="005151F3" w14:paraId="06215FA4" w14:textId="77777777" w:rsidTr="006930AD">
        <w:trPr>
          <w:trHeight w:val="112"/>
        </w:trPr>
        <w:tc>
          <w:tcPr>
            <w:tcW w:w="9900" w:type="dxa"/>
            <w:shd w:val="clear" w:color="auto" w:fill="auto"/>
          </w:tcPr>
          <w:p w14:paraId="76F6B9D7" w14:textId="3DBFC944" w:rsidR="00BB0D7F" w:rsidRPr="005151F3" w:rsidRDefault="00C61C54" w:rsidP="00220475">
            <w:pPr>
              <w:rPr>
                <w:rFonts w:asciiTheme="minorHAnsi" w:hAnsiTheme="minorHAnsi" w:cstheme="minorHAnsi"/>
                <w:sz w:val="22"/>
                <w:szCs w:val="22"/>
              </w:rPr>
            </w:pPr>
            <w:sdt>
              <w:sdtPr>
                <w:rPr>
                  <w:rFonts w:asciiTheme="minorHAnsi" w:hAnsiTheme="minorHAnsi" w:cstheme="minorHAnsi"/>
                  <w:sz w:val="22"/>
                  <w:szCs w:val="22"/>
                </w:rPr>
                <w:id w:val="948353082"/>
                <w14:checkbox>
                  <w14:checked w14:val="0"/>
                  <w14:checkedState w14:val="2612" w14:font="MS Gothic"/>
                  <w14:uncheckedState w14:val="2610" w14:font="MS Gothic"/>
                </w14:checkbox>
              </w:sdtPr>
              <w:sdtEndPr/>
              <w:sdtContent>
                <w:r w:rsidR="00BB0D7F" w:rsidRPr="005151F3">
                  <w:rPr>
                    <w:rFonts w:ascii="Segoe UI Symbol" w:eastAsia="MS Gothic" w:hAnsi="Segoe UI Symbol" w:cs="Segoe UI Symbol"/>
                    <w:sz w:val="22"/>
                    <w:szCs w:val="22"/>
                  </w:rPr>
                  <w:t>☐</w:t>
                </w:r>
              </w:sdtContent>
            </w:sdt>
            <w:r w:rsidR="00BB0D7F" w:rsidRPr="005151F3">
              <w:rPr>
                <w:rFonts w:asciiTheme="minorHAnsi" w:hAnsiTheme="minorHAnsi" w:cstheme="minorHAnsi"/>
                <w:sz w:val="22"/>
                <w:szCs w:val="22"/>
              </w:rPr>
              <w:t xml:space="preserve"> North</w:t>
            </w:r>
            <w:r w:rsidR="00CE4E2F" w:rsidRPr="005151F3">
              <w:rPr>
                <w:rFonts w:asciiTheme="minorHAnsi" w:hAnsiTheme="minorHAnsi" w:cstheme="minorHAnsi"/>
                <w:sz w:val="22"/>
                <w:szCs w:val="22"/>
              </w:rPr>
              <w:t>s</w:t>
            </w:r>
            <w:r w:rsidR="00BB0D7F" w:rsidRPr="005151F3">
              <w:rPr>
                <w:rFonts w:asciiTheme="minorHAnsi" w:hAnsiTheme="minorHAnsi" w:cstheme="minorHAnsi"/>
                <w:sz w:val="22"/>
                <w:szCs w:val="22"/>
              </w:rPr>
              <w:t xml:space="preserve">tar Digital Literacy Assessment </w:t>
            </w:r>
          </w:p>
          <w:p w14:paraId="44AF7234" w14:textId="77777777" w:rsidR="00BB0D7F" w:rsidRPr="005151F3" w:rsidRDefault="00C61C54" w:rsidP="00220475">
            <w:pPr>
              <w:rPr>
                <w:rFonts w:asciiTheme="minorHAnsi" w:hAnsiTheme="minorHAnsi" w:cstheme="minorHAnsi"/>
                <w:sz w:val="22"/>
                <w:szCs w:val="22"/>
              </w:rPr>
            </w:pPr>
            <w:sdt>
              <w:sdtPr>
                <w:rPr>
                  <w:rFonts w:asciiTheme="minorHAnsi" w:hAnsiTheme="minorHAnsi" w:cstheme="minorHAnsi"/>
                  <w:sz w:val="22"/>
                  <w:szCs w:val="22"/>
                </w:rPr>
                <w:id w:val="1378365281"/>
                <w14:checkbox>
                  <w14:checked w14:val="0"/>
                  <w14:checkedState w14:val="2612" w14:font="MS Gothic"/>
                  <w14:uncheckedState w14:val="2610" w14:font="MS Gothic"/>
                </w14:checkbox>
              </w:sdtPr>
              <w:sdtEndPr/>
              <w:sdtContent>
                <w:r w:rsidR="00BB0D7F" w:rsidRPr="005151F3">
                  <w:rPr>
                    <w:rFonts w:ascii="Segoe UI Symbol" w:eastAsia="MS Gothic" w:hAnsi="Segoe UI Symbol" w:cs="Segoe UI Symbol"/>
                    <w:sz w:val="22"/>
                    <w:szCs w:val="22"/>
                  </w:rPr>
                  <w:t>☐</w:t>
                </w:r>
              </w:sdtContent>
            </w:sdt>
            <w:r w:rsidR="00BB0D7F" w:rsidRPr="005151F3">
              <w:rPr>
                <w:rFonts w:asciiTheme="minorHAnsi" w:hAnsiTheme="minorHAnsi" w:cstheme="minorHAnsi"/>
                <w:sz w:val="22"/>
                <w:szCs w:val="22"/>
              </w:rPr>
              <w:t xml:space="preserve"> Other, please state: ____________________________</w:t>
            </w:r>
          </w:p>
          <w:p w14:paraId="19BD16D3" w14:textId="77777777" w:rsidR="00BB0D7F" w:rsidRPr="005151F3" w:rsidRDefault="00BB0D7F" w:rsidP="00220475">
            <w:pPr>
              <w:rPr>
                <w:rFonts w:asciiTheme="minorHAnsi" w:hAnsiTheme="minorHAnsi" w:cstheme="minorHAnsi"/>
                <w:b/>
                <w:sz w:val="22"/>
                <w:szCs w:val="22"/>
              </w:rPr>
            </w:pPr>
          </w:p>
        </w:tc>
      </w:tr>
      <w:tr w:rsidR="00BB0D7F" w:rsidRPr="005151F3" w14:paraId="56B37326" w14:textId="77777777" w:rsidTr="00127824">
        <w:trPr>
          <w:trHeight w:val="112"/>
        </w:trPr>
        <w:tc>
          <w:tcPr>
            <w:tcW w:w="9900" w:type="dxa"/>
            <w:shd w:val="clear" w:color="auto" w:fill="FFC000" w:themeFill="accent4"/>
          </w:tcPr>
          <w:p w14:paraId="495ED8E4" w14:textId="3541D111" w:rsidR="00BB0D7F" w:rsidRPr="005151F3" w:rsidRDefault="00BB0D7F" w:rsidP="00220475">
            <w:pPr>
              <w:rPr>
                <w:rFonts w:asciiTheme="minorHAnsi" w:eastAsia="Calibri" w:hAnsiTheme="minorHAnsi" w:cstheme="minorHAnsi"/>
                <w:b/>
                <w:sz w:val="22"/>
                <w:szCs w:val="22"/>
              </w:rPr>
            </w:pPr>
            <w:r w:rsidRPr="005151F3">
              <w:rPr>
                <w:rFonts w:asciiTheme="minorHAnsi" w:eastAsia="Calibri" w:hAnsiTheme="minorHAnsi" w:cstheme="minorHAnsi"/>
                <w:b/>
                <w:sz w:val="22"/>
                <w:szCs w:val="22"/>
              </w:rPr>
              <w:t xml:space="preserve">2. Instructional </w:t>
            </w:r>
            <w:r w:rsidR="001E4AAF" w:rsidRPr="005151F3">
              <w:rPr>
                <w:rFonts w:asciiTheme="minorHAnsi" w:eastAsia="Calibri" w:hAnsiTheme="minorHAnsi" w:cstheme="minorHAnsi"/>
                <w:b/>
                <w:sz w:val="22"/>
                <w:szCs w:val="22"/>
              </w:rPr>
              <w:t>Program</w:t>
            </w:r>
            <w:r w:rsidR="00B0091E" w:rsidRPr="005151F3">
              <w:rPr>
                <w:rFonts w:asciiTheme="minorHAnsi" w:hAnsiTheme="minorHAnsi" w:cstheme="minorHAnsi"/>
                <w:b/>
                <w:color w:val="FF0000"/>
                <w:sz w:val="22"/>
                <w:szCs w:val="22"/>
              </w:rPr>
              <w:t xml:space="preserve"> </w:t>
            </w:r>
            <w:r w:rsidRPr="005151F3">
              <w:rPr>
                <w:rFonts w:asciiTheme="minorHAnsi" w:eastAsia="Calibri" w:hAnsiTheme="minorHAnsi" w:cstheme="minorHAnsi"/>
                <w:b/>
                <w:sz w:val="22"/>
                <w:szCs w:val="22"/>
              </w:rPr>
              <w:t>(</w:t>
            </w:r>
            <w:r w:rsidR="00F94D40" w:rsidRPr="005151F3">
              <w:rPr>
                <w:rFonts w:asciiTheme="minorHAnsi" w:eastAsia="Calibri" w:hAnsiTheme="minorHAnsi" w:cstheme="minorHAnsi"/>
                <w:b/>
                <w:sz w:val="22"/>
                <w:szCs w:val="22"/>
              </w:rPr>
              <w:t>8</w:t>
            </w:r>
            <w:r w:rsidRPr="005151F3">
              <w:rPr>
                <w:rFonts w:asciiTheme="minorHAnsi" w:hAnsiTheme="minorHAnsi" w:cstheme="minorHAnsi"/>
                <w:b/>
                <w:sz w:val="22"/>
                <w:szCs w:val="22"/>
              </w:rPr>
              <w:t xml:space="preserve"> points)</w:t>
            </w:r>
          </w:p>
        </w:tc>
      </w:tr>
      <w:tr w:rsidR="00BB0D7F" w:rsidRPr="005151F3" w14:paraId="11722606" w14:textId="77777777" w:rsidTr="006930AD">
        <w:trPr>
          <w:trHeight w:val="112"/>
        </w:trPr>
        <w:tc>
          <w:tcPr>
            <w:tcW w:w="9900" w:type="dxa"/>
            <w:tcBorders>
              <w:bottom w:val="single" w:sz="4" w:space="0" w:color="auto"/>
            </w:tcBorders>
            <w:shd w:val="clear" w:color="auto" w:fill="FFE599" w:themeFill="accent4" w:themeFillTint="66"/>
          </w:tcPr>
          <w:p w14:paraId="3D556E38" w14:textId="77777777" w:rsidR="00BB0D7F" w:rsidRPr="005151F3" w:rsidRDefault="00BB0D7F" w:rsidP="00554C32">
            <w:pPr>
              <w:pStyle w:val="ListParagraph"/>
              <w:numPr>
                <w:ilvl w:val="0"/>
                <w:numId w:val="24"/>
              </w:numPr>
              <w:rPr>
                <w:rFonts w:asciiTheme="minorHAnsi" w:hAnsiTheme="minorHAnsi" w:cstheme="minorHAnsi"/>
                <w:sz w:val="22"/>
                <w:szCs w:val="22"/>
              </w:rPr>
            </w:pPr>
            <w:r w:rsidRPr="005151F3">
              <w:rPr>
                <w:rFonts w:asciiTheme="minorHAnsi" w:eastAsia="Calibri" w:hAnsiTheme="minorHAnsi" w:cstheme="minorHAnsi"/>
                <w:sz w:val="22"/>
                <w:szCs w:val="22"/>
              </w:rPr>
              <w:t xml:space="preserve">Specify the Instructional delivery options. </w:t>
            </w:r>
            <w:r w:rsidRPr="005151F3">
              <w:rPr>
                <w:rFonts w:asciiTheme="minorHAnsi" w:eastAsia="Calibri" w:hAnsiTheme="minorHAnsi" w:cstheme="minorHAnsi"/>
                <w:i/>
                <w:sz w:val="22"/>
                <w:szCs w:val="22"/>
              </w:rPr>
              <w:t>(Check all that apply)</w:t>
            </w:r>
          </w:p>
        </w:tc>
      </w:tr>
      <w:tr w:rsidR="00BB0D7F" w:rsidRPr="005151F3" w14:paraId="09ED0016" w14:textId="77777777" w:rsidTr="006930AD">
        <w:trPr>
          <w:trHeight w:val="112"/>
        </w:trPr>
        <w:tc>
          <w:tcPr>
            <w:tcW w:w="9900" w:type="dxa"/>
            <w:shd w:val="clear" w:color="auto" w:fill="auto"/>
          </w:tcPr>
          <w:p w14:paraId="63297930" w14:textId="38FE4FF2" w:rsidR="00BB0D7F" w:rsidRPr="005151F3" w:rsidRDefault="00C61C54" w:rsidP="00220475">
            <w:pPr>
              <w:rPr>
                <w:rFonts w:asciiTheme="minorHAnsi" w:hAnsiTheme="minorHAnsi" w:cstheme="minorHAnsi"/>
                <w:sz w:val="22"/>
                <w:szCs w:val="22"/>
              </w:rPr>
            </w:pPr>
            <w:sdt>
              <w:sdtPr>
                <w:rPr>
                  <w:rFonts w:asciiTheme="minorHAnsi" w:eastAsia="MS Gothic" w:hAnsiTheme="minorHAnsi" w:cstheme="minorHAnsi"/>
                  <w:sz w:val="22"/>
                  <w:szCs w:val="22"/>
                </w:rPr>
                <w:id w:val="1762248968"/>
                <w14:checkbox>
                  <w14:checked w14:val="0"/>
                  <w14:checkedState w14:val="2612" w14:font="MS Gothic"/>
                  <w14:uncheckedState w14:val="2610" w14:font="MS Gothic"/>
                </w14:checkbox>
              </w:sdtPr>
              <w:sdtEndPr/>
              <w:sdtContent>
                <w:r w:rsidR="00BB0D7F" w:rsidRPr="005151F3">
                  <w:rPr>
                    <w:rFonts w:ascii="Segoe UI Symbol" w:eastAsia="MS Gothic" w:hAnsi="Segoe UI Symbol" w:cs="Segoe UI Symbol"/>
                    <w:sz w:val="22"/>
                    <w:szCs w:val="22"/>
                  </w:rPr>
                  <w:t>☐</w:t>
                </w:r>
              </w:sdtContent>
            </w:sdt>
            <w:r w:rsidR="00333FB0" w:rsidRPr="005151F3">
              <w:rPr>
                <w:rFonts w:asciiTheme="minorHAnsi" w:hAnsiTheme="minorHAnsi" w:cstheme="minorHAnsi"/>
                <w:sz w:val="22"/>
                <w:szCs w:val="22"/>
              </w:rPr>
              <w:t xml:space="preserve"> </w:t>
            </w:r>
            <w:r w:rsidR="00BB0D7F" w:rsidRPr="005151F3">
              <w:rPr>
                <w:rFonts w:asciiTheme="minorHAnsi" w:hAnsiTheme="minorHAnsi" w:cstheme="minorHAnsi"/>
                <w:sz w:val="22"/>
                <w:szCs w:val="22"/>
              </w:rPr>
              <w:t>Classroom-based</w:t>
            </w:r>
            <w:r w:rsidR="00333FB0" w:rsidRPr="005151F3">
              <w:rPr>
                <w:rFonts w:asciiTheme="minorHAnsi" w:hAnsiTheme="minorHAnsi" w:cstheme="minorHAnsi"/>
                <w:sz w:val="22"/>
                <w:szCs w:val="22"/>
              </w:rPr>
              <w:t xml:space="preserve"> </w:t>
            </w:r>
          </w:p>
          <w:p w14:paraId="50719047" w14:textId="77777777" w:rsidR="00CE4E2F" w:rsidRPr="005151F3" w:rsidRDefault="00C61C54" w:rsidP="00220475">
            <w:pPr>
              <w:rPr>
                <w:rFonts w:asciiTheme="minorHAnsi" w:eastAsia="MS Gothic" w:hAnsiTheme="minorHAnsi" w:cstheme="minorHAnsi"/>
                <w:sz w:val="22"/>
                <w:szCs w:val="22"/>
              </w:rPr>
            </w:pPr>
            <w:sdt>
              <w:sdtPr>
                <w:rPr>
                  <w:rFonts w:asciiTheme="minorHAnsi" w:eastAsia="MS Gothic" w:hAnsiTheme="minorHAnsi" w:cstheme="minorHAnsi"/>
                  <w:sz w:val="22"/>
                  <w:szCs w:val="22"/>
                </w:rPr>
                <w:id w:val="-619609386"/>
                <w14:checkbox>
                  <w14:checked w14:val="0"/>
                  <w14:checkedState w14:val="2612" w14:font="MS Gothic"/>
                  <w14:uncheckedState w14:val="2610" w14:font="MS Gothic"/>
                </w14:checkbox>
              </w:sdtPr>
              <w:sdtEndPr/>
              <w:sdtContent>
                <w:r w:rsidR="00CE4E2F" w:rsidRPr="005151F3">
                  <w:rPr>
                    <w:rFonts w:ascii="Segoe UI Symbol" w:eastAsia="MS Gothic" w:hAnsi="Segoe UI Symbol" w:cs="Segoe UI Symbol"/>
                    <w:sz w:val="22"/>
                    <w:szCs w:val="22"/>
                  </w:rPr>
                  <w:t>☐</w:t>
                </w:r>
              </w:sdtContent>
            </w:sdt>
            <w:r w:rsidR="00CE4E2F" w:rsidRPr="005151F3">
              <w:rPr>
                <w:rFonts w:asciiTheme="minorHAnsi" w:eastAsia="MS Gothic" w:hAnsiTheme="minorHAnsi" w:cstheme="minorHAnsi"/>
                <w:sz w:val="22"/>
                <w:szCs w:val="22"/>
              </w:rPr>
              <w:t xml:space="preserve"> Blended/Hybrid (Classroom-based and Distance Learning)</w:t>
            </w:r>
          </w:p>
          <w:p w14:paraId="37ED10F9" w14:textId="0A936D93" w:rsidR="00333FB0" w:rsidRPr="005151F3" w:rsidRDefault="00C61C54" w:rsidP="00220475">
            <w:pPr>
              <w:rPr>
                <w:rFonts w:asciiTheme="minorHAnsi" w:hAnsiTheme="minorHAnsi" w:cstheme="minorHAnsi"/>
                <w:sz w:val="22"/>
                <w:szCs w:val="22"/>
              </w:rPr>
            </w:pPr>
            <w:sdt>
              <w:sdtPr>
                <w:rPr>
                  <w:rFonts w:asciiTheme="minorHAnsi" w:eastAsia="MS Gothic" w:hAnsiTheme="minorHAnsi" w:cstheme="minorHAnsi"/>
                  <w:sz w:val="22"/>
                  <w:szCs w:val="22"/>
                </w:rPr>
                <w:id w:val="-911845244"/>
                <w14:checkbox>
                  <w14:checked w14:val="0"/>
                  <w14:checkedState w14:val="2612" w14:font="MS Gothic"/>
                  <w14:uncheckedState w14:val="2610" w14:font="MS Gothic"/>
                </w14:checkbox>
              </w:sdtPr>
              <w:sdtEndPr/>
              <w:sdtContent>
                <w:r w:rsidR="00333FB0" w:rsidRPr="005151F3">
                  <w:rPr>
                    <w:rFonts w:ascii="Segoe UI Symbol" w:eastAsia="MS Gothic" w:hAnsi="Segoe UI Symbol" w:cs="Segoe UI Symbol"/>
                    <w:sz w:val="22"/>
                    <w:szCs w:val="22"/>
                  </w:rPr>
                  <w:t>☐</w:t>
                </w:r>
              </w:sdtContent>
            </w:sdt>
            <w:r w:rsidR="00333FB0" w:rsidRPr="005151F3">
              <w:rPr>
                <w:rFonts w:asciiTheme="minorHAnsi" w:hAnsiTheme="minorHAnsi" w:cstheme="minorHAnsi"/>
                <w:sz w:val="22"/>
                <w:szCs w:val="22"/>
              </w:rPr>
              <w:t xml:space="preserve"> HyFlex in-person (synchronous), online (synchronous) and online (asynchronous)</w:t>
            </w:r>
          </w:p>
          <w:p w14:paraId="491B0B71" w14:textId="77777777" w:rsidR="00BB0D7F" w:rsidRPr="005151F3" w:rsidRDefault="00C61C54" w:rsidP="00220475">
            <w:pPr>
              <w:rPr>
                <w:rFonts w:asciiTheme="minorHAnsi" w:hAnsiTheme="minorHAnsi" w:cstheme="minorHAnsi"/>
                <w:sz w:val="22"/>
                <w:szCs w:val="22"/>
              </w:rPr>
            </w:pPr>
            <w:sdt>
              <w:sdtPr>
                <w:rPr>
                  <w:rFonts w:asciiTheme="minorHAnsi" w:eastAsia="MS Gothic" w:hAnsiTheme="minorHAnsi" w:cstheme="minorHAnsi"/>
                  <w:sz w:val="22"/>
                  <w:szCs w:val="22"/>
                </w:rPr>
                <w:id w:val="-1436437263"/>
                <w14:checkbox>
                  <w14:checked w14:val="0"/>
                  <w14:checkedState w14:val="2612" w14:font="MS Gothic"/>
                  <w14:uncheckedState w14:val="2610" w14:font="MS Gothic"/>
                </w14:checkbox>
              </w:sdtPr>
              <w:sdtEndPr/>
              <w:sdtContent>
                <w:r w:rsidR="00BB0D7F" w:rsidRPr="005151F3">
                  <w:rPr>
                    <w:rFonts w:ascii="Segoe UI Symbol" w:eastAsia="MS Gothic" w:hAnsi="Segoe UI Symbol" w:cs="Segoe UI Symbol"/>
                    <w:sz w:val="22"/>
                    <w:szCs w:val="22"/>
                  </w:rPr>
                  <w:t>☐</w:t>
                </w:r>
              </w:sdtContent>
            </w:sdt>
            <w:r w:rsidR="00BB0D7F" w:rsidRPr="005151F3">
              <w:rPr>
                <w:rFonts w:asciiTheme="minorHAnsi" w:hAnsiTheme="minorHAnsi" w:cstheme="minorHAnsi"/>
                <w:sz w:val="22"/>
                <w:szCs w:val="22"/>
              </w:rPr>
              <w:t xml:space="preserve"> Tutoring</w:t>
            </w:r>
          </w:p>
          <w:p w14:paraId="7230D153" w14:textId="77777777" w:rsidR="00BB0D7F" w:rsidRPr="005151F3" w:rsidRDefault="00C61C54" w:rsidP="00220475">
            <w:pPr>
              <w:rPr>
                <w:rFonts w:asciiTheme="minorHAnsi" w:eastAsia="MS Gothic" w:hAnsiTheme="minorHAnsi" w:cstheme="minorHAnsi"/>
                <w:sz w:val="22"/>
                <w:szCs w:val="22"/>
              </w:rPr>
            </w:pPr>
            <w:sdt>
              <w:sdtPr>
                <w:rPr>
                  <w:rFonts w:asciiTheme="minorHAnsi" w:eastAsia="MS Gothic" w:hAnsiTheme="minorHAnsi" w:cstheme="minorHAnsi"/>
                  <w:sz w:val="22"/>
                  <w:szCs w:val="22"/>
                </w:rPr>
                <w:id w:val="1696570938"/>
                <w14:checkbox>
                  <w14:checked w14:val="0"/>
                  <w14:checkedState w14:val="2612" w14:font="MS Gothic"/>
                  <w14:uncheckedState w14:val="2610" w14:font="MS Gothic"/>
                </w14:checkbox>
              </w:sdtPr>
              <w:sdtEndPr/>
              <w:sdtContent>
                <w:r w:rsidR="00BB0D7F" w:rsidRPr="005151F3">
                  <w:rPr>
                    <w:rFonts w:ascii="Segoe UI Symbol" w:eastAsia="MS Gothic" w:hAnsi="Segoe UI Symbol" w:cs="Segoe UI Symbol"/>
                    <w:sz w:val="22"/>
                    <w:szCs w:val="22"/>
                  </w:rPr>
                  <w:t>☐</w:t>
                </w:r>
              </w:sdtContent>
            </w:sdt>
            <w:r w:rsidR="00BB0D7F" w:rsidRPr="005151F3">
              <w:rPr>
                <w:rFonts w:asciiTheme="minorHAnsi" w:eastAsia="MS Gothic" w:hAnsiTheme="minorHAnsi" w:cstheme="minorHAnsi"/>
                <w:sz w:val="22"/>
                <w:szCs w:val="22"/>
              </w:rPr>
              <w:t xml:space="preserve"> Distance Learning</w:t>
            </w:r>
          </w:p>
          <w:p w14:paraId="55DB6333" w14:textId="3E1D088B" w:rsidR="00BB0D7F" w:rsidRPr="005151F3" w:rsidRDefault="00C61C54" w:rsidP="00220475">
            <w:pPr>
              <w:rPr>
                <w:rFonts w:asciiTheme="minorHAnsi" w:hAnsiTheme="minorHAnsi" w:cstheme="minorHAnsi"/>
                <w:sz w:val="22"/>
                <w:szCs w:val="22"/>
              </w:rPr>
            </w:pPr>
            <w:sdt>
              <w:sdtPr>
                <w:rPr>
                  <w:rFonts w:asciiTheme="minorHAnsi" w:eastAsia="MS Gothic" w:hAnsiTheme="minorHAnsi" w:cstheme="minorHAnsi"/>
                  <w:sz w:val="22"/>
                  <w:szCs w:val="22"/>
                </w:rPr>
                <w:id w:val="1934081790"/>
                <w14:checkbox>
                  <w14:checked w14:val="0"/>
                  <w14:checkedState w14:val="2612" w14:font="MS Gothic"/>
                  <w14:uncheckedState w14:val="2610" w14:font="MS Gothic"/>
                </w14:checkbox>
              </w:sdtPr>
              <w:sdtEndPr/>
              <w:sdtContent>
                <w:r w:rsidR="00BB0D7F" w:rsidRPr="005151F3">
                  <w:rPr>
                    <w:rFonts w:ascii="Segoe UI Symbol" w:eastAsia="MS Gothic" w:hAnsi="Segoe UI Symbol" w:cs="Segoe UI Symbol"/>
                    <w:sz w:val="22"/>
                    <w:szCs w:val="22"/>
                  </w:rPr>
                  <w:t>☐</w:t>
                </w:r>
              </w:sdtContent>
            </w:sdt>
            <w:r w:rsidR="00BB0D7F" w:rsidRPr="005151F3">
              <w:rPr>
                <w:rFonts w:asciiTheme="minorHAnsi" w:eastAsia="MS Gothic" w:hAnsiTheme="minorHAnsi" w:cstheme="minorHAnsi"/>
                <w:sz w:val="22"/>
                <w:szCs w:val="22"/>
              </w:rPr>
              <w:t xml:space="preserve"> </w:t>
            </w:r>
            <w:r w:rsidR="00BB0D7F" w:rsidRPr="005151F3">
              <w:rPr>
                <w:rFonts w:asciiTheme="minorHAnsi" w:hAnsiTheme="minorHAnsi" w:cstheme="minorHAnsi"/>
                <w:sz w:val="22"/>
                <w:szCs w:val="22"/>
              </w:rPr>
              <w:t>Work-based-Learning activities</w:t>
            </w:r>
            <w:r w:rsidR="00CE4E2F" w:rsidRPr="005151F3">
              <w:rPr>
                <w:rFonts w:asciiTheme="minorHAnsi" w:hAnsiTheme="minorHAnsi" w:cstheme="minorHAnsi"/>
                <w:sz w:val="22"/>
                <w:szCs w:val="22"/>
              </w:rPr>
              <w:t xml:space="preserve"> (e.g., practicum, internships, externships, apprenticeships, etc.)</w:t>
            </w:r>
          </w:p>
          <w:p w14:paraId="5C7973B7" w14:textId="77777777" w:rsidR="00BB0D7F" w:rsidRPr="005151F3" w:rsidRDefault="00C61C54" w:rsidP="00220475">
            <w:pPr>
              <w:rPr>
                <w:rFonts w:asciiTheme="minorHAnsi" w:hAnsiTheme="minorHAnsi" w:cstheme="minorHAnsi"/>
                <w:sz w:val="22"/>
                <w:szCs w:val="22"/>
              </w:rPr>
            </w:pPr>
            <w:sdt>
              <w:sdtPr>
                <w:rPr>
                  <w:rFonts w:asciiTheme="minorHAnsi" w:eastAsia="MS Gothic" w:hAnsiTheme="minorHAnsi" w:cstheme="minorHAnsi"/>
                  <w:sz w:val="22"/>
                  <w:szCs w:val="22"/>
                </w:rPr>
                <w:id w:val="2109770160"/>
                <w14:checkbox>
                  <w14:checked w14:val="0"/>
                  <w14:checkedState w14:val="2612" w14:font="MS Gothic"/>
                  <w14:uncheckedState w14:val="2610" w14:font="MS Gothic"/>
                </w14:checkbox>
              </w:sdtPr>
              <w:sdtEndPr/>
              <w:sdtContent>
                <w:r w:rsidR="00BB0D7F" w:rsidRPr="005151F3">
                  <w:rPr>
                    <w:rFonts w:ascii="Segoe UI Symbol" w:eastAsia="MS Gothic" w:hAnsi="Segoe UI Symbol" w:cs="Segoe UI Symbol"/>
                    <w:sz w:val="22"/>
                    <w:szCs w:val="22"/>
                  </w:rPr>
                  <w:t>☐</w:t>
                </w:r>
              </w:sdtContent>
            </w:sdt>
            <w:r w:rsidR="00BB0D7F" w:rsidRPr="005151F3">
              <w:rPr>
                <w:rFonts w:asciiTheme="minorHAnsi" w:eastAsia="MS Gothic" w:hAnsiTheme="minorHAnsi" w:cstheme="minorHAnsi"/>
                <w:sz w:val="22"/>
                <w:szCs w:val="22"/>
              </w:rPr>
              <w:t xml:space="preserve"> </w:t>
            </w:r>
            <w:r w:rsidR="00BB0D7F" w:rsidRPr="005151F3">
              <w:rPr>
                <w:rFonts w:asciiTheme="minorHAnsi" w:hAnsiTheme="minorHAnsi" w:cstheme="minorHAnsi"/>
                <w:sz w:val="22"/>
                <w:szCs w:val="22"/>
              </w:rPr>
              <w:t xml:space="preserve">Other, please specify:  </w:t>
            </w:r>
          </w:p>
          <w:p w14:paraId="3A592BAB" w14:textId="77777777" w:rsidR="00BB0D7F" w:rsidRPr="005151F3" w:rsidRDefault="00BB0D7F" w:rsidP="00220475">
            <w:pPr>
              <w:rPr>
                <w:rFonts w:asciiTheme="minorHAnsi" w:hAnsiTheme="minorHAnsi" w:cstheme="minorHAnsi"/>
                <w:sz w:val="22"/>
                <w:szCs w:val="22"/>
              </w:rPr>
            </w:pPr>
          </w:p>
        </w:tc>
      </w:tr>
      <w:tr w:rsidR="00BB0D7F" w:rsidRPr="005151F3" w14:paraId="16A37053" w14:textId="77777777" w:rsidTr="00127824">
        <w:tc>
          <w:tcPr>
            <w:tcW w:w="9900" w:type="dxa"/>
            <w:tcBorders>
              <w:bottom w:val="single" w:sz="4" w:space="0" w:color="auto"/>
            </w:tcBorders>
            <w:shd w:val="clear" w:color="auto" w:fill="FFF2CC" w:themeFill="accent4" w:themeFillTint="33"/>
          </w:tcPr>
          <w:p w14:paraId="642911F9" w14:textId="7678E73C" w:rsidR="00BB0D7F" w:rsidRPr="005151F3" w:rsidRDefault="00BB0D7F" w:rsidP="00554C32">
            <w:pPr>
              <w:pStyle w:val="PlainText"/>
              <w:numPr>
                <w:ilvl w:val="0"/>
                <w:numId w:val="24"/>
              </w:numPr>
              <w:rPr>
                <w:rFonts w:asciiTheme="minorHAnsi" w:hAnsiTheme="minorHAnsi" w:cstheme="minorHAnsi"/>
                <w:sz w:val="22"/>
                <w:szCs w:val="22"/>
              </w:rPr>
            </w:pPr>
            <w:r w:rsidRPr="005151F3">
              <w:rPr>
                <w:rFonts w:asciiTheme="minorHAnsi" w:hAnsiTheme="minorHAnsi" w:cstheme="minorHAnsi"/>
                <w:sz w:val="22"/>
                <w:szCs w:val="22"/>
              </w:rPr>
              <w:t xml:space="preserve">Describe the </w:t>
            </w:r>
            <w:r w:rsidRPr="005151F3">
              <w:rPr>
                <w:rFonts w:asciiTheme="minorHAnsi" w:hAnsiTheme="minorHAnsi" w:cstheme="minorHAnsi"/>
                <w:sz w:val="22"/>
                <w:szCs w:val="22"/>
                <w:lang w:val="en-US"/>
              </w:rPr>
              <w:t xml:space="preserve">adult education and literacy </w:t>
            </w:r>
            <w:r w:rsidRPr="005151F3">
              <w:rPr>
                <w:rFonts w:asciiTheme="minorHAnsi" w:hAnsiTheme="minorHAnsi" w:cstheme="minorHAnsi"/>
                <w:sz w:val="22"/>
                <w:szCs w:val="22"/>
              </w:rPr>
              <w:t>activities (e.g. reading, mathematics, writing, speaking, and English language acquisition instruction</w:t>
            </w:r>
            <w:r w:rsidRPr="005151F3">
              <w:rPr>
                <w:rFonts w:asciiTheme="minorHAnsi" w:hAnsiTheme="minorHAnsi" w:cstheme="minorHAnsi"/>
                <w:sz w:val="22"/>
                <w:szCs w:val="22"/>
                <w:lang w:val="en-US"/>
              </w:rPr>
              <w:t>)</w:t>
            </w:r>
            <w:r w:rsidRPr="005151F3">
              <w:rPr>
                <w:rFonts w:asciiTheme="minorHAnsi" w:hAnsiTheme="minorHAnsi" w:cstheme="minorHAnsi"/>
                <w:sz w:val="22"/>
                <w:szCs w:val="22"/>
              </w:rPr>
              <w:t xml:space="preserve">, workforce preparation, </w:t>
            </w:r>
            <w:r w:rsidR="00CE4E2F" w:rsidRPr="005151F3">
              <w:rPr>
                <w:rFonts w:asciiTheme="minorHAnsi" w:hAnsiTheme="minorHAnsi" w:cstheme="minorHAnsi"/>
                <w:sz w:val="22"/>
                <w:szCs w:val="22"/>
              </w:rPr>
              <w:t xml:space="preserve">and </w:t>
            </w:r>
            <w:r w:rsidRPr="005151F3">
              <w:rPr>
                <w:rFonts w:asciiTheme="minorHAnsi" w:hAnsiTheme="minorHAnsi" w:cstheme="minorHAnsi"/>
                <w:sz w:val="22"/>
                <w:szCs w:val="22"/>
              </w:rPr>
              <w:t>workforce training</w:t>
            </w:r>
            <w:r w:rsidR="00CE4E2F" w:rsidRPr="005151F3">
              <w:rPr>
                <w:rFonts w:asciiTheme="minorHAnsi" w:hAnsiTheme="minorHAnsi" w:cstheme="minorHAnsi"/>
                <w:sz w:val="22"/>
                <w:szCs w:val="22"/>
              </w:rPr>
              <w:t>, inclusive of digital literacy</w:t>
            </w:r>
            <w:r w:rsidR="006336B3" w:rsidRPr="005151F3">
              <w:rPr>
                <w:rFonts w:asciiTheme="minorHAnsi" w:hAnsiTheme="minorHAnsi" w:cstheme="minorHAnsi"/>
                <w:sz w:val="22"/>
                <w:szCs w:val="22"/>
              </w:rPr>
              <w:t xml:space="preserve"> and</w:t>
            </w:r>
            <w:r w:rsidR="00CE4E2F" w:rsidRPr="005151F3">
              <w:rPr>
                <w:rFonts w:asciiTheme="minorHAnsi" w:hAnsiTheme="minorHAnsi" w:cstheme="minorHAnsi"/>
                <w:sz w:val="22"/>
                <w:szCs w:val="22"/>
              </w:rPr>
              <w:t xml:space="preserve"> digital skills training</w:t>
            </w:r>
            <w:r w:rsidRPr="005151F3">
              <w:rPr>
                <w:rFonts w:asciiTheme="minorHAnsi" w:hAnsiTheme="minorHAnsi" w:cstheme="minorHAnsi"/>
                <w:sz w:val="22"/>
                <w:szCs w:val="22"/>
              </w:rPr>
              <w:t xml:space="preserve">, </w:t>
            </w:r>
            <w:r w:rsidRPr="005151F3">
              <w:rPr>
                <w:rFonts w:asciiTheme="minorHAnsi" w:hAnsiTheme="minorHAnsi" w:cstheme="minorHAnsi"/>
                <w:sz w:val="22"/>
                <w:szCs w:val="22"/>
                <w:lang w:val="en-US"/>
              </w:rPr>
              <w:t>that will be offered by</w:t>
            </w:r>
            <w:r w:rsidRPr="005151F3">
              <w:rPr>
                <w:rFonts w:asciiTheme="minorHAnsi" w:hAnsiTheme="minorHAnsi" w:cstheme="minorHAnsi"/>
                <w:sz w:val="22"/>
                <w:szCs w:val="22"/>
              </w:rPr>
              <w:t xml:space="preserve"> the eligible provider.  </w:t>
            </w:r>
          </w:p>
        </w:tc>
      </w:tr>
      <w:tr w:rsidR="00BB0D7F" w:rsidRPr="005151F3" w14:paraId="31195B07" w14:textId="77777777" w:rsidTr="00F61A55">
        <w:tc>
          <w:tcPr>
            <w:tcW w:w="9900" w:type="dxa"/>
            <w:shd w:val="clear" w:color="auto" w:fill="auto"/>
          </w:tcPr>
          <w:p w14:paraId="1718E517" w14:textId="77777777" w:rsidR="00BB0D7F" w:rsidRPr="005151F3" w:rsidRDefault="00BB0D7F" w:rsidP="00220475">
            <w:pPr>
              <w:pStyle w:val="PlainText"/>
              <w:rPr>
                <w:rFonts w:asciiTheme="minorHAnsi" w:hAnsiTheme="minorHAnsi" w:cstheme="minorHAnsi"/>
                <w:sz w:val="22"/>
                <w:szCs w:val="22"/>
              </w:rPr>
            </w:pPr>
          </w:p>
        </w:tc>
      </w:tr>
      <w:tr w:rsidR="00BB0D7F" w:rsidRPr="005151F3" w14:paraId="292724FE" w14:textId="77777777" w:rsidTr="00127824">
        <w:tc>
          <w:tcPr>
            <w:tcW w:w="9900" w:type="dxa"/>
            <w:tcBorders>
              <w:bottom w:val="single" w:sz="4" w:space="0" w:color="auto"/>
            </w:tcBorders>
            <w:shd w:val="clear" w:color="auto" w:fill="FFF2CC" w:themeFill="accent4" w:themeFillTint="33"/>
          </w:tcPr>
          <w:p w14:paraId="34C5F3CF" w14:textId="31212D04" w:rsidR="00BB0D7F" w:rsidRPr="005151F3" w:rsidRDefault="00BB0D7F" w:rsidP="00554C32">
            <w:pPr>
              <w:pStyle w:val="PlainText"/>
              <w:numPr>
                <w:ilvl w:val="0"/>
                <w:numId w:val="24"/>
              </w:numPr>
              <w:rPr>
                <w:rFonts w:asciiTheme="minorHAnsi" w:hAnsiTheme="minorHAnsi" w:cstheme="minorHAnsi"/>
                <w:sz w:val="22"/>
                <w:szCs w:val="22"/>
              </w:rPr>
            </w:pPr>
            <w:r w:rsidRPr="005151F3">
              <w:rPr>
                <w:rFonts w:asciiTheme="minorHAnsi" w:hAnsiTheme="minorHAnsi" w:cstheme="minorHAnsi"/>
                <w:sz w:val="22"/>
                <w:szCs w:val="22"/>
              </w:rPr>
              <w:t xml:space="preserve">Describe how </w:t>
            </w:r>
            <w:r w:rsidRPr="005151F3">
              <w:rPr>
                <w:rFonts w:asciiTheme="minorHAnsi" w:hAnsiTheme="minorHAnsi" w:cstheme="minorHAnsi"/>
                <w:sz w:val="22"/>
                <w:szCs w:val="22"/>
                <w:lang w:val="en-US"/>
              </w:rPr>
              <w:t xml:space="preserve">these activities </w:t>
            </w:r>
            <w:r w:rsidRPr="005151F3">
              <w:rPr>
                <w:rFonts w:asciiTheme="minorHAnsi" w:hAnsiTheme="minorHAnsi" w:cstheme="minorHAnsi"/>
                <w:sz w:val="22"/>
                <w:szCs w:val="22"/>
              </w:rPr>
              <w:t xml:space="preserve">will be offered for </w:t>
            </w:r>
            <w:r w:rsidRPr="005151F3">
              <w:rPr>
                <w:rFonts w:asciiTheme="minorHAnsi" w:hAnsiTheme="minorHAnsi" w:cstheme="minorHAnsi"/>
                <w:sz w:val="22"/>
                <w:szCs w:val="22"/>
                <w:lang w:val="en-US"/>
              </w:rPr>
              <w:t xml:space="preserve">the </w:t>
            </w:r>
            <w:r w:rsidRPr="005151F3">
              <w:rPr>
                <w:rFonts w:asciiTheme="minorHAnsi" w:hAnsiTheme="minorHAnsi" w:cstheme="minorHAnsi"/>
                <w:sz w:val="22"/>
                <w:szCs w:val="22"/>
              </w:rPr>
              <w:t xml:space="preserve">specific occupation or occupational cluster </w:t>
            </w:r>
            <w:r w:rsidRPr="005151F3">
              <w:rPr>
                <w:rFonts w:asciiTheme="minorHAnsi" w:hAnsiTheme="minorHAnsi" w:cstheme="minorHAnsi"/>
                <w:sz w:val="22"/>
                <w:szCs w:val="22"/>
                <w:lang w:val="en-US"/>
              </w:rPr>
              <w:t xml:space="preserve">selected by the eligible provider, </w:t>
            </w:r>
            <w:r w:rsidRPr="005151F3">
              <w:rPr>
                <w:rFonts w:asciiTheme="minorHAnsi" w:hAnsiTheme="minorHAnsi" w:cstheme="minorHAnsi"/>
                <w:sz w:val="22"/>
                <w:szCs w:val="22"/>
              </w:rPr>
              <w:t xml:space="preserve">cooperatively and simultaneously within the scope of the </w:t>
            </w:r>
            <w:r w:rsidR="00CE4E2F" w:rsidRPr="005151F3">
              <w:rPr>
                <w:rFonts w:asciiTheme="minorHAnsi" w:hAnsiTheme="minorHAnsi" w:cstheme="minorHAnsi"/>
                <w:sz w:val="22"/>
                <w:szCs w:val="22"/>
              </w:rPr>
              <w:t xml:space="preserve">IE&amp;T+D </w:t>
            </w:r>
            <w:r w:rsidRPr="005151F3">
              <w:rPr>
                <w:rFonts w:asciiTheme="minorHAnsi" w:hAnsiTheme="minorHAnsi" w:cstheme="minorHAnsi"/>
                <w:sz w:val="22"/>
                <w:szCs w:val="22"/>
              </w:rPr>
              <w:t>program.</w:t>
            </w:r>
          </w:p>
        </w:tc>
      </w:tr>
      <w:tr w:rsidR="00BB0D7F" w:rsidRPr="005151F3" w14:paraId="18430242" w14:textId="77777777" w:rsidTr="00F61A55">
        <w:tc>
          <w:tcPr>
            <w:tcW w:w="9900" w:type="dxa"/>
            <w:shd w:val="clear" w:color="auto" w:fill="auto"/>
          </w:tcPr>
          <w:p w14:paraId="5DC2E11D" w14:textId="77777777" w:rsidR="00BB0D7F" w:rsidRPr="005151F3" w:rsidRDefault="00BB0D7F" w:rsidP="00220475">
            <w:pPr>
              <w:pStyle w:val="PlainText"/>
              <w:ind w:left="360"/>
              <w:rPr>
                <w:rFonts w:asciiTheme="minorHAnsi" w:hAnsiTheme="minorHAnsi" w:cstheme="minorHAnsi"/>
                <w:sz w:val="22"/>
                <w:szCs w:val="22"/>
                <w:lang w:val="en-US"/>
              </w:rPr>
            </w:pPr>
          </w:p>
        </w:tc>
      </w:tr>
      <w:tr w:rsidR="00BB0D7F" w:rsidRPr="005151F3" w14:paraId="530C9BB2" w14:textId="77777777" w:rsidTr="00127824">
        <w:tc>
          <w:tcPr>
            <w:tcW w:w="9900" w:type="dxa"/>
            <w:tcBorders>
              <w:bottom w:val="single" w:sz="4" w:space="0" w:color="auto"/>
            </w:tcBorders>
            <w:shd w:val="clear" w:color="auto" w:fill="FFF2CC" w:themeFill="accent4" w:themeFillTint="33"/>
          </w:tcPr>
          <w:p w14:paraId="5DBA66F5" w14:textId="3D5DEBEA" w:rsidR="00BB0D7F" w:rsidRPr="005151F3" w:rsidRDefault="00BB0D7F" w:rsidP="00554C32">
            <w:pPr>
              <w:pStyle w:val="ListParagraph"/>
              <w:numPr>
                <w:ilvl w:val="0"/>
                <w:numId w:val="42"/>
              </w:numPr>
              <w:spacing w:line="259" w:lineRule="auto"/>
              <w:rPr>
                <w:rFonts w:asciiTheme="minorHAnsi" w:hAnsiTheme="minorHAnsi" w:cstheme="minorHAnsi"/>
                <w:sz w:val="22"/>
                <w:szCs w:val="22"/>
              </w:rPr>
            </w:pPr>
            <w:bookmarkStart w:id="7" w:name="_Hlk23236446"/>
            <w:r w:rsidRPr="005151F3">
              <w:rPr>
                <w:rFonts w:asciiTheme="minorHAnsi" w:hAnsiTheme="minorHAnsi" w:cstheme="minorHAnsi"/>
                <w:sz w:val="22"/>
                <w:szCs w:val="22"/>
              </w:rPr>
              <w:t xml:space="preserve">Describe </w:t>
            </w:r>
            <w:r w:rsidR="004F1059" w:rsidRPr="005151F3">
              <w:rPr>
                <w:rFonts w:asciiTheme="minorHAnsi" w:hAnsiTheme="minorHAnsi" w:cstheme="minorHAnsi"/>
                <w:sz w:val="22"/>
                <w:szCs w:val="22"/>
              </w:rPr>
              <w:t xml:space="preserve">how the eligible provider will meet the state's requirement that students receive a minimum of 4 to 6 hours of direct instruction from an instructor per week. </w:t>
            </w:r>
          </w:p>
        </w:tc>
      </w:tr>
      <w:tr w:rsidR="00BB0D7F" w:rsidRPr="005151F3" w14:paraId="7F9D5D0E" w14:textId="77777777" w:rsidTr="00F61A55">
        <w:tc>
          <w:tcPr>
            <w:tcW w:w="9900" w:type="dxa"/>
            <w:shd w:val="clear" w:color="auto" w:fill="auto"/>
          </w:tcPr>
          <w:p w14:paraId="25BDDB93" w14:textId="77777777" w:rsidR="00BB0D7F" w:rsidRPr="005151F3" w:rsidRDefault="00BB0D7F" w:rsidP="00220475">
            <w:pPr>
              <w:pStyle w:val="PlainText"/>
              <w:rPr>
                <w:rFonts w:asciiTheme="minorHAnsi" w:hAnsiTheme="minorHAnsi" w:cstheme="minorHAnsi"/>
                <w:b/>
                <w:sz w:val="22"/>
                <w:szCs w:val="22"/>
              </w:rPr>
            </w:pPr>
          </w:p>
        </w:tc>
      </w:tr>
      <w:tr w:rsidR="00BB0D7F" w:rsidRPr="005151F3" w14:paraId="72278FB1" w14:textId="77777777" w:rsidTr="00127824">
        <w:trPr>
          <w:trHeight w:val="620"/>
        </w:trPr>
        <w:tc>
          <w:tcPr>
            <w:tcW w:w="9900" w:type="dxa"/>
            <w:tcBorders>
              <w:bottom w:val="single" w:sz="4" w:space="0" w:color="auto"/>
            </w:tcBorders>
            <w:shd w:val="clear" w:color="auto" w:fill="FFF2CC" w:themeFill="accent4" w:themeFillTint="33"/>
          </w:tcPr>
          <w:p w14:paraId="5307ED4D" w14:textId="7ADD9D4D" w:rsidR="00BB0D7F" w:rsidRPr="005151F3" w:rsidRDefault="00BB0D7F" w:rsidP="00554C32">
            <w:pPr>
              <w:pStyle w:val="PlainText"/>
              <w:numPr>
                <w:ilvl w:val="0"/>
                <w:numId w:val="43"/>
              </w:numPr>
              <w:rPr>
                <w:rFonts w:asciiTheme="minorHAnsi" w:hAnsiTheme="minorHAnsi" w:cstheme="minorHAnsi"/>
                <w:b/>
                <w:sz w:val="22"/>
                <w:szCs w:val="22"/>
              </w:rPr>
            </w:pPr>
            <w:r w:rsidRPr="005151F3">
              <w:rPr>
                <w:rFonts w:asciiTheme="minorHAnsi" w:hAnsiTheme="minorHAnsi" w:cstheme="minorHAnsi"/>
              </w:rPr>
              <w:br w:type="page"/>
            </w:r>
            <w:r w:rsidRPr="005151F3">
              <w:rPr>
                <w:rFonts w:asciiTheme="minorHAnsi" w:hAnsiTheme="minorHAnsi" w:cstheme="minorHAnsi"/>
                <w:sz w:val="22"/>
                <w:szCs w:val="22"/>
                <w:lang w:val="en-US"/>
              </w:rPr>
              <w:t xml:space="preserve">Describe </w:t>
            </w:r>
            <w:r w:rsidR="004F1059" w:rsidRPr="005151F3">
              <w:rPr>
                <w:rFonts w:asciiTheme="minorHAnsi" w:hAnsiTheme="minorHAnsi" w:cstheme="minorHAnsi"/>
                <w:sz w:val="22"/>
                <w:szCs w:val="22"/>
              </w:rPr>
              <w:t>how the eligible provider will meet the state’s requirement that a minimum of 24 hours of instruction (classroom, tutoring, blended</w:t>
            </w:r>
            <w:r w:rsidR="00913EAA" w:rsidRPr="005151F3">
              <w:rPr>
                <w:rFonts w:asciiTheme="minorHAnsi" w:hAnsiTheme="minorHAnsi" w:cstheme="minorHAnsi"/>
                <w:sz w:val="22"/>
                <w:szCs w:val="22"/>
              </w:rPr>
              <w:t>/distance/HyFlex</w:t>
            </w:r>
            <w:r w:rsidR="004F1059" w:rsidRPr="005151F3">
              <w:rPr>
                <w:rFonts w:asciiTheme="minorHAnsi" w:hAnsiTheme="minorHAnsi" w:cstheme="minorHAnsi"/>
                <w:sz w:val="22"/>
                <w:szCs w:val="22"/>
              </w:rPr>
              <w:t xml:space="preserve"> learning) is offered to students per week.</w:t>
            </w:r>
          </w:p>
        </w:tc>
      </w:tr>
      <w:bookmarkEnd w:id="7"/>
      <w:tr w:rsidR="00BB0D7F" w:rsidRPr="005151F3" w14:paraId="5A7B58C8" w14:textId="77777777" w:rsidTr="00F61A55">
        <w:tc>
          <w:tcPr>
            <w:tcW w:w="9900" w:type="dxa"/>
            <w:shd w:val="clear" w:color="auto" w:fill="auto"/>
          </w:tcPr>
          <w:p w14:paraId="72C068A4" w14:textId="77777777" w:rsidR="00BB0D7F" w:rsidRPr="005151F3" w:rsidRDefault="00BB0D7F" w:rsidP="00220475">
            <w:pPr>
              <w:pStyle w:val="PlainText"/>
              <w:ind w:left="360"/>
              <w:rPr>
                <w:rFonts w:asciiTheme="minorHAnsi" w:hAnsiTheme="minorHAnsi" w:cstheme="minorHAnsi"/>
                <w:sz w:val="22"/>
                <w:szCs w:val="22"/>
              </w:rPr>
            </w:pPr>
          </w:p>
        </w:tc>
      </w:tr>
      <w:tr w:rsidR="00BB0D7F" w:rsidRPr="005151F3" w14:paraId="1AAC9927" w14:textId="77777777" w:rsidTr="00127824">
        <w:tc>
          <w:tcPr>
            <w:tcW w:w="9900" w:type="dxa"/>
            <w:tcBorders>
              <w:bottom w:val="single" w:sz="4" w:space="0" w:color="auto"/>
            </w:tcBorders>
            <w:shd w:val="clear" w:color="auto" w:fill="FFF2CC" w:themeFill="accent4" w:themeFillTint="33"/>
          </w:tcPr>
          <w:p w14:paraId="4909DE93" w14:textId="5D49FA61" w:rsidR="00BB0D7F" w:rsidRPr="005151F3" w:rsidRDefault="00BB0D7F" w:rsidP="00554C32">
            <w:pPr>
              <w:pStyle w:val="PlainText"/>
              <w:numPr>
                <w:ilvl w:val="0"/>
                <w:numId w:val="43"/>
              </w:numPr>
              <w:rPr>
                <w:rFonts w:asciiTheme="minorHAnsi" w:hAnsiTheme="minorHAnsi" w:cstheme="minorHAnsi"/>
                <w:sz w:val="22"/>
                <w:szCs w:val="22"/>
                <w:lang w:val="en-US"/>
              </w:rPr>
            </w:pPr>
            <w:r w:rsidRPr="005151F3">
              <w:rPr>
                <w:rFonts w:asciiTheme="minorHAnsi" w:hAnsiTheme="minorHAnsi" w:cstheme="minorHAnsi"/>
                <w:sz w:val="22"/>
                <w:szCs w:val="22"/>
              </w:rPr>
              <w:t xml:space="preserve">Describe </w:t>
            </w:r>
            <w:r w:rsidR="004F1059" w:rsidRPr="005151F3">
              <w:rPr>
                <w:rFonts w:asciiTheme="minorHAnsi" w:hAnsiTheme="minorHAnsi" w:cstheme="minorHAnsi"/>
                <w:sz w:val="22"/>
                <w:szCs w:val="22"/>
              </w:rPr>
              <w:t xml:space="preserve">whether the eligible provider’s </w:t>
            </w:r>
            <w:r w:rsidR="00CE4E2F" w:rsidRPr="005151F3">
              <w:rPr>
                <w:rFonts w:asciiTheme="minorHAnsi" w:hAnsiTheme="minorHAnsi" w:cstheme="minorHAnsi"/>
                <w:sz w:val="22"/>
                <w:szCs w:val="22"/>
              </w:rPr>
              <w:t xml:space="preserve">IE&amp;T+D </w:t>
            </w:r>
            <w:r w:rsidR="004F1059" w:rsidRPr="005151F3">
              <w:rPr>
                <w:rFonts w:asciiTheme="minorHAnsi" w:hAnsiTheme="minorHAnsi" w:cstheme="minorHAnsi"/>
                <w:sz w:val="22"/>
                <w:szCs w:val="22"/>
              </w:rPr>
              <w:t>program is of sufficient intensity and quality and based on the most rigorous research available so that participants achieve substantial learning gains</w:t>
            </w:r>
            <w:r w:rsidRPr="005151F3">
              <w:rPr>
                <w:rFonts w:asciiTheme="minorHAnsi" w:hAnsiTheme="minorHAnsi" w:cstheme="minorHAnsi"/>
                <w:sz w:val="22"/>
                <w:szCs w:val="22"/>
              </w:rPr>
              <w:t>.</w:t>
            </w:r>
          </w:p>
        </w:tc>
      </w:tr>
      <w:tr w:rsidR="00BB0D7F" w:rsidRPr="005151F3" w14:paraId="38225E6C" w14:textId="77777777" w:rsidTr="00F61A55">
        <w:tc>
          <w:tcPr>
            <w:tcW w:w="9900" w:type="dxa"/>
            <w:shd w:val="clear" w:color="auto" w:fill="auto"/>
          </w:tcPr>
          <w:p w14:paraId="6A7C2849" w14:textId="77777777" w:rsidR="00BB0D7F" w:rsidRPr="005151F3" w:rsidRDefault="00BB0D7F" w:rsidP="00220475">
            <w:pPr>
              <w:pStyle w:val="PlainText"/>
              <w:ind w:left="360"/>
              <w:rPr>
                <w:rFonts w:asciiTheme="minorHAnsi" w:hAnsiTheme="minorHAnsi" w:cstheme="minorHAnsi"/>
                <w:sz w:val="22"/>
                <w:szCs w:val="22"/>
              </w:rPr>
            </w:pPr>
          </w:p>
        </w:tc>
      </w:tr>
    </w:tbl>
    <w:p w14:paraId="7DA60825" w14:textId="77777777" w:rsidR="00913EAA" w:rsidRPr="005151F3" w:rsidRDefault="00913EAA" w:rsidP="00BC4409">
      <w:pPr>
        <w:rPr>
          <w:rFonts w:asciiTheme="minorHAnsi" w:hAnsiTheme="minorHAnsi" w:cstheme="minorHAnsi"/>
        </w:rPr>
      </w:pPr>
      <w:r w:rsidRPr="005151F3">
        <w:rPr>
          <w:rFonts w:asciiTheme="minorHAnsi" w:hAnsiTheme="minorHAnsi" w:cstheme="minorHAnsi"/>
        </w:rPr>
        <w:br w:type="page"/>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tblGrid>
      <w:tr w:rsidR="00BB0D7F" w:rsidRPr="005151F3" w14:paraId="5881BB81" w14:textId="77777777" w:rsidTr="00127824">
        <w:trPr>
          <w:trHeight w:val="350"/>
        </w:trPr>
        <w:tc>
          <w:tcPr>
            <w:tcW w:w="9900" w:type="dxa"/>
            <w:tcBorders>
              <w:bottom w:val="single" w:sz="4" w:space="0" w:color="auto"/>
            </w:tcBorders>
            <w:shd w:val="clear" w:color="auto" w:fill="FFF2CC" w:themeFill="accent4" w:themeFillTint="33"/>
          </w:tcPr>
          <w:p w14:paraId="198D3046" w14:textId="04AD0BB0" w:rsidR="00BB0D7F" w:rsidRPr="005151F3" w:rsidRDefault="00BB0D7F" w:rsidP="00554C32">
            <w:pPr>
              <w:pStyle w:val="ListParagraph"/>
              <w:numPr>
                <w:ilvl w:val="0"/>
                <w:numId w:val="43"/>
              </w:numPr>
              <w:spacing w:before="100" w:beforeAutospacing="1"/>
              <w:rPr>
                <w:rFonts w:asciiTheme="minorHAnsi" w:eastAsia="Times New Roman" w:hAnsiTheme="minorHAnsi" w:cstheme="minorHAnsi"/>
                <w:sz w:val="22"/>
                <w:szCs w:val="22"/>
              </w:rPr>
            </w:pPr>
            <w:r w:rsidRPr="005151F3">
              <w:rPr>
                <w:rFonts w:asciiTheme="minorHAnsi" w:eastAsia="Times New Roman" w:hAnsiTheme="minorHAnsi" w:cstheme="minorHAnsi"/>
                <w:sz w:val="22"/>
                <w:szCs w:val="22"/>
              </w:rPr>
              <w:lastRenderedPageBreak/>
              <w:t xml:space="preserve">Describe </w:t>
            </w:r>
            <w:r w:rsidR="004F1059" w:rsidRPr="005151F3">
              <w:rPr>
                <w:rFonts w:asciiTheme="minorHAnsi" w:hAnsiTheme="minorHAnsi" w:cstheme="minorHAnsi"/>
                <w:sz w:val="22"/>
                <w:szCs w:val="22"/>
              </w:rPr>
              <w:t>whether the eligible provider uses instructional practices that include the essential components of reading instruction</w:t>
            </w:r>
            <w:r w:rsidR="004F1059" w:rsidRPr="005151F3">
              <w:rPr>
                <w:rFonts w:asciiTheme="minorHAnsi" w:eastAsia="Times New Roman" w:hAnsiTheme="minorHAnsi" w:cstheme="minorHAnsi"/>
                <w:sz w:val="22"/>
                <w:szCs w:val="22"/>
              </w:rPr>
              <w:t>.</w:t>
            </w:r>
          </w:p>
        </w:tc>
      </w:tr>
      <w:tr w:rsidR="00BB0D7F" w:rsidRPr="005151F3" w14:paraId="08240238" w14:textId="77777777" w:rsidTr="00F61A55">
        <w:trPr>
          <w:trHeight w:val="350"/>
        </w:trPr>
        <w:tc>
          <w:tcPr>
            <w:tcW w:w="9900" w:type="dxa"/>
            <w:shd w:val="clear" w:color="auto" w:fill="auto"/>
          </w:tcPr>
          <w:p w14:paraId="0403280C" w14:textId="77777777" w:rsidR="00BB0D7F" w:rsidRPr="005151F3" w:rsidRDefault="00BB0D7F" w:rsidP="00220475">
            <w:pPr>
              <w:pStyle w:val="ListParagraph"/>
              <w:spacing w:before="100" w:beforeAutospacing="1" w:after="100" w:afterAutospacing="1"/>
              <w:ind w:left="360"/>
              <w:rPr>
                <w:rFonts w:asciiTheme="minorHAnsi" w:eastAsia="Times New Roman" w:hAnsiTheme="minorHAnsi" w:cstheme="minorHAnsi"/>
                <w:sz w:val="22"/>
                <w:szCs w:val="22"/>
              </w:rPr>
            </w:pPr>
          </w:p>
        </w:tc>
      </w:tr>
      <w:tr w:rsidR="004F1059" w:rsidRPr="005151F3" w14:paraId="08A1E5E3" w14:textId="77777777" w:rsidTr="00127824">
        <w:trPr>
          <w:trHeight w:val="350"/>
        </w:trPr>
        <w:tc>
          <w:tcPr>
            <w:tcW w:w="9900" w:type="dxa"/>
            <w:tcBorders>
              <w:bottom w:val="single" w:sz="4" w:space="0" w:color="auto"/>
            </w:tcBorders>
            <w:shd w:val="clear" w:color="auto" w:fill="FFF2CC" w:themeFill="accent4" w:themeFillTint="33"/>
          </w:tcPr>
          <w:p w14:paraId="38D96FC7" w14:textId="0703D016" w:rsidR="004F1059" w:rsidRPr="005151F3" w:rsidRDefault="004F1059" w:rsidP="00554C32">
            <w:pPr>
              <w:pStyle w:val="ListParagraph"/>
              <w:numPr>
                <w:ilvl w:val="0"/>
                <w:numId w:val="43"/>
              </w:numPr>
              <w:rPr>
                <w:rFonts w:asciiTheme="minorHAnsi" w:eastAsia="Times New Roman" w:hAnsiTheme="minorHAnsi" w:cstheme="minorHAnsi"/>
                <w:sz w:val="22"/>
                <w:szCs w:val="22"/>
              </w:rPr>
            </w:pPr>
            <w:r w:rsidRPr="005151F3">
              <w:rPr>
                <w:rFonts w:asciiTheme="minorHAnsi" w:hAnsiTheme="minorHAnsi" w:cstheme="minorHAnsi"/>
                <w:sz w:val="22"/>
                <w:szCs w:val="22"/>
              </w:rPr>
              <w:t>Describe whether the activities, including reading, mathematics, writing, speaking and English Language acquisition instruction, as well as workforce preparation and workforce training</w:t>
            </w:r>
            <w:r w:rsidR="00CE4E2F" w:rsidRPr="005151F3">
              <w:rPr>
                <w:rFonts w:asciiTheme="minorHAnsi" w:hAnsiTheme="minorHAnsi" w:cstheme="minorHAnsi"/>
                <w:sz w:val="22"/>
                <w:szCs w:val="22"/>
              </w:rPr>
              <w:t xml:space="preserve"> inclusive of digital literacy</w:t>
            </w:r>
            <w:r w:rsidR="006336B3" w:rsidRPr="005151F3">
              <w:rPr>
                <w:rFonts w:asciiTheme="minorHAnsi" w:hAnsiTheme="minorHAnsi" w:cstheme="minorHAnsi"/>
                <w:sz w:val="22"/>
                <w:szCs w:val="22"/>
              </w:rPr>
              <w:t xml:space="preserve"> and</w:t>
            </w:r>
            <w:r w:rsidR="00CE4E2F" w:rsidRPr="005151F3">
              <w:rPr>
                <w:rFonts w:asciiTheme="minorHAnsi" w:hAnsiTheme="minorHAnsi" w:cstheme="minorHAnsi"/>
                <w:sz w:val="22"/>
                <w:szCs w:val="22"/>
              </w:rPr>
              <w:t xml:space="preserve"> digital skills </w:t>
            </w:r>
            <w:r w:rsidR="00907E2E" w:rsidRPr="005151F3">
              <w:rPr>
                <w:rFonts w:asciiTheme="minorHAnsi" w:hAnsiTheme="minorHAnsi" w:cstheme="minorHAnsi"/>
                <w:sz w:val="22"/>
                <w:szCs w:val="22"/>
              </w:rPr>
              <w:t>training,</w:t>
            </w:r>
            <w:r w:rsidR="00CE4E2F" w:rsidRPr="005151F3">
              <w:rPr>
                <w:rFonts w:asciiTheme="minorHAnsi" w:hAnsiTheme="minorHAnsi" w:cstheme="minorHAnsi"/>
                <w:sz w:val="22"/>
                <w:szCs w:val="22"/>
              </w:rPr>
              <w:t xml:space="preserve"> </w:t>
            </w:r>
            <w:r w:rsidRPr="005151F3">
              <w:rPr>
                <w:rFonts w:asciiTheme="minorHAnsi" w:hAnsiTheme="minorHAnsi" w:cstheme="minorHAnsi"/>
                <w:sz w:val="22"/>
                <w:szCs w:val="22"/>
              </w:rPr>
              <w:t>delivered by the eligible provider, are based on best practices derived from scientifically valid research and effective educational practices.</w:t>
            </w:r>
          </w:p>
        </w:tc>
      </w:tr>
      <w:tr w:rsidR="004F1059" w:rsidRPr="005151F3" w14:paraId="00AC1577" w14:textId="77777777" w:rsidTr="00F61A55">
        <w:trPr>
          <w:trHeight w:val="350"/>
        </w:trPr>
        <w:tc>
          <w:tcPr>
            <w:tcW w:w="9900" w:type="dxa"/>
            <w:shd w:val="clear" w:color="auto" w:fill="auto"/>
          </w:tcPr>
          <w:p w14:paraId="72068F15" w14:textId="77777777" w:rsidR="004F1059" w:rsidRPr="005151F3" w:rsidRDefault="004F1059" w:rsidP="00220475">
            <w:pPr>
              <w:pStyle w:val="ListParagraph"/>
              <w:ind w:left="360"/>
              <w:rPr>
                <w:rFonts w:asciiTheme="minorHAnsi" w:eastAsia="Times New Roman" w:hAnsiTheme="minorHAnsi" w:cstheme="minorHAnsi"/>
                <w:sz w:val="22"/>
                <w:szCs w:val="22"/>
              </w:rPr>
            </w:pPr>
          </w:p>
        </w:tc>
      </w:tr>
      <w:tr w:rsidR="00BB0D7F" w:rsidRPr="005151F3" w14:paraId="0BDF903A" w14:textId="77777777" w:rsidTr="00127824">
        <w:trPr>
          <w:trHeight w:val="350"/>
        </w:trPr>
        <w:tc>
          <w:tcPr>
            <w:tcW w:w="9900" w:type="dxa"/>
            <w:tcBorders>
              <w:bottom w:val="single" w:sz="4" w:space="0" w:color="auto"/>
            </w:tcBorders>
            <w:shd w:val="clear" w:color="auto" w:fill="FFF2CC" w:themeFill="accent4" w:themeFillTint="33"/>
          </w:tcPr>
          <w:p w14:paraId="67AA5083" w14:textId="022DC22A" w:rsidR="00BB0D7F" w:rsidRPr="005151F3" w:rsidRDefault="00BB0D7F" w:rsidP="00554C32">
            <w:pPr>
              <w:pStyle w:val="ListParagraph"/>
              <w:numPr>
                <w:ilvl w:val="0"/>
                <w:numId w:val="43"/>
              </w:numPr>
              <w:rPr>
                <w:rFonts w:asciiTheme="minorHAnsi" w:hAnsiTheme="minorHAnsi" w:cstheme="minorHAnsi"/>
                <w:b/>
                <w:sz w:val="22"/>
                <w:szCs w:val="22"/>
              </w:rPr>
            </w:pPr>
            <w:r w:rsidRPr="005151F3">
              <w:rPr>
                <w:rFonts w:asciiTheme="minorHAnsi" w:eastAsia="Times New Roman" w:hAnsiTheme="minorHAnsi" w:cstheme="minorHAnsi"/>
                <w:sz w:val="22"/>
                <w:szCs w:val="22"/>
              </w:rPr>
              <w:t>Describe</w:t>
            </w:r>
            <w:r w:rsidR="004F1059" w:rsidRPr="005151F3">
              <w:rPr>
                <w:rFonts w:asciiTheme="minorHAnsi" w:eastAsia="Times New Roman" w:hAnsiTheme="minorHAnsi" w:cstheme="minorHAnsi"/>
                <w:sz w:val="22"/>
                <w:szCs w:val="22"/>
              </w:rPr>
              <w:t xml:space="preserve"> </w:t>
            </w:r>
            <w:r w:rsidR="004F1059" w:rsidRPr="005151F3">
              <w:rPr>
                <w:rFonts w:asciiTheme="minorHAnsi" w:hAnsiTheme="minorHAnsi" w:cstheme="minorHAnsi"/>
                <w:sz w:val="22"/>
                <w:szCs w:val="22"/>
              </w:rPr>
              <w:t>whether the eligible provider’s activities provide learning in context through integrated education and training</w:t>
            </w:r>
            <w:r w:rsidR="00CE4E2F" w:rsidRPr="005151F3">
              <w:rPr>
                <w:rFonts w:asciiTheme="minorHAnsi" w:hAnsiTheme="minorHAnsi" w:cstheme="minorHAnsi"/>
                <w:sz w:val="22"/>
                <w:szCs w:val="22"/>
              </w:rPr>
              <w:t>, inclusive of digital literacy</w:t>
            </w:r>
            <w:r w:rsidR="006336B3" w:rsidRPr="005151F3">
              <w:rPr>
                <w:rFonts w:asciiTheme="minorHAnsi" w:hAnsiTheme="minorHAnsi" w:cstheme="minorHAnsi"/>
                <w:sz w:val="22"/>
                <w:szCs w:val="22"/>
              </w:rPr>
              <w:t xml:space="preserve"> and</w:t>
            </w:r>
            <w:r w:rsidR="00CE4E2F" w:rsidRPr="005151F3">
              <w:rPr>
                <w:rFonts w:asciiTheme="minorHAnsi" w:hAnsiTheme="minorHAnsi" w:cstheme="minorHAnsi"/>
                <w:sz w:val="22"/>
                <w:szCs w:val="22"/>
              </w:rPr>
              <w:t xml:space="preserve"> digital skills training</w:t>
            </w:r>
            <w:r w:rsidR="004F1059" w:rsidRPr="005151F3">
              <w:rPr>
                <w:rFonts w:asciiTheme="minorHAnsi" w:hAnsiTheme="minorHAnsi" w:cstheme="minorHAnsi"/>
                <w:sz w:val="22"/>
                <w:szCs w:val="22"/>
              </w:rPr>
              <w:t xml:space="preserve"> so that an individual acquires the skills needed to 1) transition to and complete postsecondary education and training programs, 2) obtain and advance in employment leading to economic self-sufficiency, and 3) exercise the rights and responsibilities of citizenship, </w:t>
            </w:r>
            <w:r w:rsidR="00D47A0B" w:rsidRPr="005151F3">
              <w:rPr>
                <w:rFonts w:asciiTheme="minorHAnsi" w:hAnsiTheme="minorHAnsi" w:cstheme="minorHAnsi"/>
                <w:sz w:val="22"/>
                <w:szCs w:val="22"/>
              </w:rPr>
              <w:t>as</w:t>
            </w:r>
            <w:r w:rsidR="004F1059" w:rsidRPr="005151F3">
              <w:rPr>
                <w:rFonts w:asciiTheme="minorHAnsi" w:hAnsiTheme="minorHAnsi" w:cstheme="minorHAnsi"/>
                <w:sz w:val="22"/>
                <w:szCs w:val="22"/>
              </w:rPr>
              <w:t xml:space="preserve"> applicable</w:t>
            </w:r>
            <w:r w:rsidR="00935559" w:rsidRPr="005151F3">
              <w:rPr>
                <w:rFonts w:asciiTheme="minorHAnsi" w:eastAsia="Times New Roman" w:hAnsiTheme="minorHAnsi" w:cstheme="minorHAnsi"/>
                <w:sz w:val="22"/>
                <w:szCs w:val="22"/>
              </w:rPr>
              <w:t>.</w:t>
            </w:r>
            <w:r w:rsidRPr="005151F3">
              <w:rPr>
                <w:rFonts w:asciiTheme="minorHAnsi" w:eastAsia="Times New Roman" w:hAnsiTheme="minorHAnsi" w:cstheme="minorHAnsi"/>
                <w:sz w:val="22"/>
                <w:szCs w:val="22"/>
              </w:rPr>
              <w:t xml:space="preserve"> </w:t>
            </w:r>
          </w:p>
        </w:tc>
      </w:tr>
      <w:tr w:rsidR="003A4AA5" w:rsidRPr="005151F3" w14:paraId="3902038B" w14:textId="77777777" w:rsidTr="00F61A55">
        <w:trPr>
          <w:trHeight w:val="350"/>
        </w:trPr>
        <w:tc>
          <w:tcPr>
            <w:tcW w:w="9900" w:type="dxa"/>
            <w:shd w:val="clear" w:color="auto" w:fill="auto"/>
          </w:tcPr>
          <w:p w14:paraId="3A570FB2" w14:textId="77777777" w:rsidR="003A4AA5" w:rsidRPr="005151F3" w:rsidRDefault="003A4AA5" w:rsidP="00220475">
            <w:pPr>
              <w:pStyle w:val="ListParagraph"/>
              <w:ind w:left="360"/>
              <w:rPr>
                <w:rFonts w:asciiTheme="minorHAnsi" w:eastAsia="Times New Roman" w:hAnsiTheme="minorHAnsi" w:cstheme="minorHAnsi"/>
                <w:color w:val="FF0000"/>
                <w:sz w:val="22"/>
                <w:szCs w:val="22"/>
              </w:rPr>
            </w:pPr>
          </w:p>
        </w:tc>
      </w:tr>
      <w:tr w:rsidR="00BB0D7F" w:rsidRPr="005151F3" w14:paraId="47DAC6AA" w14:textId="77777777" w:rsidTr="00127824">
        <w:trPr>
          <w:trHeight w:val="350"/>
        </w:trPr>
        <w:tc>
          <w:tcPr>
            <w:tcW w:w="9900" w:type="dxa"/>
            <w:shd w:val="clear" w:color="auto" w:fill="FFC000" w:themeFill="accent4"/>
          </w:tcPr>
          <w:p w14:paraId="0F18DCC9" w14:textId="7B8BEDF2" w:rsidR="00BB0D7F" w:rsidRPr="005151F3" w:rsidRDefault="000D0808" w:rsidP="00220475">
            <w:pPr>
              <w:spacing w:before="100" w:beforeAutospacing="1" w:after="100" w:afterAutospacing="1"/>
              <w:contextualSpacing/>
              <w:rPr>
                <w:rFonts w:asciiTheme="minorHAnsi" w:eastAsia="Times New Roman" w:hAnsiTheme="minorHAnsi" w:cstheme="minorHAnsi"/>
                <w:b/>
                <w:sz w:val="22"/>
                <w:szCs w:val="22"/>
              </w:rPr>
            </w:pPr>
            <w:r w:rsidRPr="005151F3">
              <w:rPr>
                <w:rFonts w:asciiTheme="minorHAnsi" w:eastAsia="Times New Roman" w:hAnsiTheme="minorHAnsi" w:cstheme="minorHAnsi"/>
                <w:b/>
                <w:sz w:val="22"/>
                <w:szCs w:val="22"/>
              </w:rPr>
              <w:t>3</w:t>
            </w:r>
            <w:r w:rsidR="00BB0D7F" w:rsidRPr="005151F3">
              <w:rPr>
                <w:rFonts w:asciiTheme="minorHAnsi" w:eastAsia="Times New Roman" w:hAnsiTheme="minorHAnsi" w:cstheme="minorHAnsi"/>
                <w:b/>
                <w:sz w:val="22"/>
                <w:szCs w:val="22"/>
              </w:rPr>
              <w:t>. Technology Integration</w:t>
            </w:r>
            <w:r w:rsidR="005816D8" w:rsidRPr="005151F3">
              <w:rPr>
                <w:rFonts w:asciiTheme="minorHAnsi" w:eastAsia="Times New Roman" w:hAnsiTheme="minorHAnsi" w:cstheme="minorHAnsi"/>
                <w:b/>
                <w:sz w:val="22"/>
                <w:szCs w:val="22"/>
              </w:rPr>
              <w:t xml:space="preserve"> (3 points)</w:t>
            </w:r>
          </w:p>
        </w:tc>
      </w:tr>
      <w:tr w:rsidR="00BB0D7F" w:rsidRPr="005151F3" w14:paraId="4EF3F7AC" w14:textId="77777777" w:rsidTr="006930AD">
        <w:tc>
          <w:tcPr>
            <w:tcW w:w="9900" w:type="dxa"/>
            <w:tcBorders>
              <w:bottom w:val="single" w:sz="4" w:space="0" w:color="auto"/>
            </w:tcBorders>
            <w:shd w:val="clear" w:color="auto" w:fill="FFF2CC" w:themeFill="accent4" w:themeFillTint="33"/>
          </w:tcPr>
          <w:p w14:paraId="2F0431B7" w14:textId="307E79A2" w:rsidR="00BB0D7F" w:rsidRPr="005151F3" w:rsidRDefault="00BB0D7F" w:rsidP="00554C32">
            <w:pPr>
              <w:pStyle w:val="PlainText"/>
              <w:numPr>
                <w:ilvl w:val="0"/>
                <w:numId w:val="4"/>
              </w:numPr>
              <w:rPr>
                <w:rFonts w:asciiTheme="minorHAnsi" w:hAnsiTheme="minorHAnsi" w:cstheme="minorHAnsi"/>
                <w:noProof/>
                <w:sz w:val="22"/>
                <w:szCs w:val="22"/>
                <w:lang w:val="en-US"/>
              </w:rPr>
            </w:pPr>
            <w:r w:rsidRPr="005151F3">
              <w:rPr>
                <w:rFonts w:asciiTheme="minorHAnsi" w:hAnsiTheme="minorHAnsi" w:cstheme="minorHAnsi"/>
                <w:noProof/>
                <w:sz w:val="22"/>
                <w:szCs w:val="22"/>
                <w:lang w:val="en-US"/>
              </w:rPr>
              <w:t>List the t</w:t>
            </w:r>
            <w:r w:rsidRPr="005151F3">
              <w:rPr>
                <w:rFonts w:asciiTheme="minorHAnsi" w:hAnsiTheme="minorHAnsi" w:cstheme="minorHAnsi"/>
                <w:noProof/>
                <w:sz w:val="22"/>
                <w:szCs w:val="22"/>
              </w:rPr>
              <w:t>echnology (computer hardware</w:t>
            </w:r>
            <w:r w:rsidR="001D7354" w:rsidRPr="005151F3">
              <w:rPr>
                <w:rFonts w:asciiTheme="minorHAnsi" w:hAnsiTheme="minorHAnsi" w:cstheme="minorHAnsi"/>
                <w:noProof/>
                <w:sz w:val="22"/>
                <w:szCs w:val="22"/>
              </w:rPr>
              <w:t>,</w:t>
            </w:r>
            <w:r w:rsidRPr="005151F3">
              <w:rPr>
                <w:rFonts w:asciiTheme="minorHAnsi" w:hAnsiTheme="minorHAnsi" w:cstheme="minorHAnsi"/>
                <w:noProof/>
                <w:sz w:val="22"/>
                <w:szCs w:val="22"/>
                <w:lang w:val="en-US"/>
              </w:rPr>
              <w:t xml:space="preserve"> software</w:t>
            </w:r>
            <w:r w:rsidR="001D7354" w:rsidRPr="005151F3">
              <w:rPr>
                <w:rFonts w:asciiTheme="minorHAnsi" w:hAnsiTheme="minorHAnsi" w:cstheme="minorHAnsi"/>
                <w:noProof/>
                <w:sz w:val="22"/>
                <w:szCs w:val="22"/>
                <w:lang w:val="en-US"/>
              </w:rPr>
              <w:t xml:space="preserve"> and Learning Management System</w:t>
            </w:r>
            <w:r w:rsidRPr="005151F3">
              <w:rPr>
                <w:rFonts w:asciiTheme="minorHAnsi" w:hAnsiTheme="minorHAnsi" w:cstheme="minorHAnsi"/>
                <w:noProof/>
                <w:sz w:val="22"/>
                <w:szCs w:val="22"/>
                <w:lang w:val="en-US"/>
              </w:rPr>
              <w:t>)</w:t>
            </w:r>
            <w:r w:rsidRPr="005151F3">
              <w:rPr>
                <w:rFonts w:asciiTheme="minorHAnsi" w:hAnsiTheme="minorHAnsi" w:cstheme="minorHAnsi"/>
                <w:noProof/>
                <w:sz w:val="22"/>
                <w:szCs w:val="22"/>
              </w:rPr>
              <w:t xml:space="preserve"> that will be available for use by students in the</w:t>
            </w:r>
            <w:r w:rsidR="00CE4E2F" w:rsidRPr="005151F3">
              <w:rPr>
                <w:rFonts w:asciiTheme="minorHAnsi" w:hAnsiTheme="minorHAnsi" w:cstheme="minorHAnsi"/>
                <w:noProof/>
                <w:sz w:val="22"/>
                <w:szCs w:val="22"/>
                <w:lang w:val="en-US"/>
              </w:rPr>
              <w:t xml:space="preserve"> IE&amp;T+D </w:t>
            </w:r>
            <w:r w:rsidRPr="005151F3">
              <w:rPr>
                <w:rFonts w:asciiTheme="minorHAnsi" w:hAnsiTheme="minorHAnsi" w:cstheme="minorHAnsi"/>
                <w:noProof/>
                <w:sz w:val="22"/>
                <w:szCs w:val="22"/>
                <w:lang w:val="en-US"/>
              </w:rPr>
              <w:t>program</w:t>
            </w:r>
            <w:r w:rsidRPr="005151F3">
              <w:rPr>
                <w:rFonts w:asciiTheme="minorHAnsi" w:hAnsiTheme="minorHAnsi" w:cstheme="minorHAnsi"/>
                <w:noProof/>
                <w:sz w:val="22"/>
                <w:szCs w:val="22"/>
              </w:rPr>
              <w:t>.</w:t>
            </w:r>
            <w:r w:rsidRPr="005151F3">
              <w:rPr>
                <w:rFonts w:asciiTheme="minorHAnsi" w:hAnsiTheme="minorHAnsi" w:cstheme="minorHAnsi"/>
                <w:noProof/>
                <w:sz w:val="22"/>
                <w:szCs w:val="22"/>
                <w:lang w:val="en-US"/>
              </w:rPr>
              <w:t xml:space="preserve"> </w:t>
            </w:r>
            <w:r w:rsidRPr="005151F3">
              <w:rPr>
                <w:rFonts w:asciiTheme="minorHAnsi" w:hAnsiTheme="minorHAnsi" w:cstheme="minorHAnsi"/>
                <w:i/>
                <w:noProof/>
                <w:sz w:val="22"/>
                <w:szCs w:val="22"/>
                <w:lang w:val="en-US"/>
              </w:rPr>
              <w:t>(Add additional rows, if needed)</w:t>
            </w:r>
          </w:p>
        </w:tc>
      </w:tr>
      <w:tr w:rsidR="00BB0D7F" w:rsidRPr="005151F3" w14:paraId="166AA09B" w14:textId="77777777" w:rsidTr="006930AD">
        <w:tc>
          <w:tcPr>
            <w:tcW w:w="9900" w:type="dxa"/>
            <w:tcBorders>
              <w:bottom w:val="single" w:sz="4" w:space="0" w:color="auto"/>
            </w:tcBorders>
            <w:shd w:val="clear" w:color="auto" w:fill="auto"/>
          </w:tcPr>
          <w:p w14:paraId="00715230" w14:textId="77777777" w:rsidR="00BB0D7F" w:rsidRPr="005151F3" w:rsidRDefault="00BB0D7F" w:rsidP="00220475">
            <w:pPr>
              <w:pStyle w:val="PlainText"/>
              <w:rPr>
                <w:rFonts w:asciiTheme="minorHAnsi" w:hAnsiTheme="minorHAnsi" w:cstheme="minorHAnsi"/>
                <w:sz w:val="22"/>
                <w:szCs w:val="22"/>
                <w:lang w:val="en-US"/>
              </w:rPr>
            </w:pPr>
            <w:r w:rsidRPr="005151F3">
              <w:rPr>
                <w:rFonts w:asciiTheme="minorHAnsi" w:hAnsiTheme="minorHAnsi" w:cstheme="minorHAnsi"/>
                <w:sz w:val="22"/>
                <w:szCs w:val="22"/>
                <w:lang w:val="en-US"/>
              </w:rPr>
              <w:t>Computer Hardware:</w:t>
            </w:r>
          </w:p>
        </w:tc>
      </w:tr>
      <w:tr w:rsidR="00BB0D7F" w:rsidRPr="005151F3" w14:paraId="7EC7AEFB" w14:textId="77777777" w:rsidTr="006930AD">
        <w:tc>
          <w:tcPr>
            <w:tcW w:w="9900" w:type="dxa"/>
            <w:tcBorders>
              <w:bottom w:val="single" w:sz="4" w:space="0" w:color="auto"/>
            </w:tcBorders>
            <w:shd w:val="clear" w:color="auto" w:fill="auto"/>
          </w:tcPr>
          <w:p w14:paraId="13A01163" w14:textId="77777777" w:rsidR="00BB0D7F" w:rsidRPr="005151F3" w:rsidRDefault="00BB0D7F" w:rsidP="00220475">
            <w:pPr>
              <w:pStyle w:val="PlainText"/>
              <w:rPr>
                <w:rFonts w:asciiTheme="minorHAnsi" w:hAnsiTheme="minorHAnsi" w:cstheme="minorHAnsi"/>
                <w:sz w:val="22"/>
                <w:szCs w:val="22"/>
                <w:lang w:val="en-US"/>
              </w:rPr>
            </w:pPr>
          </w:p>
        </w:tc>
      </w:tr>
      <w:tr w:rsidR="00BB0D7F" w:rsidRPr="005151F3" w14:paraId="49451096" w14:textId="77777777" w:rsidTr="006930AD">
        <w:tc>
          <w:tcPr>
            <w:tcW w:w="9900" w:type="dxa"/>
            <w:tcBorders>
              <w:bottom w:val="single" w:sz="4" w:space="0" w:color="auto"/>
            </w:tcBorders>
            <w:shd w:val="clear" w:color="auto" w:fill="auto"/>
          </w:tcPr>
          <w:p w14:paraId="4D90DB97" w14:textId="77777777" w:rsidR="00BB0D7F" w:rsidRPr="005151F3" w:rsidRDefault="00BB0D7F" w:rsidP="00220475">
            <w:pPr>
              <w:pStyle w:val="PlainText"/>
              <w:rPr>
                <w:rFonts w:asciiTheme="minorHAnsi" w:hAnsiTheme="minorHAnsi" w:cstheme="minorHAnsi"/>
                <w:sz w:val="22"/>
                <w:szCs w:val="22"/>
                <w:lang w:val="en-US"/>
              </w:rPr>
            </w:pPr>
            <w:r w:rsidRPr="005151F3">
              <w:rPr>
                <w:rFonts w:asciiTheme="minorHAnsi" w:hAnsiTheme="minorHAnsi" w:cstheme="minorHAnsi"/>
                <w:sz w:val="22"/>
                <w:szCs w:val="22"/>
                <w:lang w:val="en-US"/>
              </w:rPr>
              <w:t>Computer Software:</w:t>
            </w:r>
          </w:p>
        </w:tc>
      </w:tr>
      <w:tr w:rsidR="00BB0D7F" w:rsidRPr="005151F3" w14:paraId="2C4DA193" w14:textId="77777777" w:rsidTr="006930AD">
        <w:tc>
          <w:tcPr>
            <w:tcW w:w="9900" w:type="dxa"/>
            <w:shd w:val="clear" w:color="auto" w:fill="auto"/>
          </w:tcPr>
          <w:p w14:paraId="799A376F" w14:textId="77777777" w:rsidR="00BB0D7F" w:rsidRPr="005151F3" w:rsidRDefault="00BB0D7F" w:rsidP="00220475">
            <w:pPr>
              <w:pStyle w:val="PlainText"/>
              <w:rPr>
                <w:rFonts w:asciiTheme="minorHAnsi" w:hAnsiTheme="minorHAnsi" w:cstheme="minorHAnsi"/>
                <w:sz w:val="22"/>
                <w:szCs w:val="22"/>
                <w:lang w:val="en-US"/>
              </w:rPr>
            </w:pPr>
          </w:p>
        </w:tc>
      </w:tr>
      <w:tr w:rsidR="001D7354" w:rsidRPr="005151F3" w14:paraId="1B43795E" w14:textId="77777777" w:rsidTr="006930AD">
        <w:tc>
          <w:tcPr>
            <w:tcW w:w="9900" w:type="dxa"/>
            <w:shd w:val="clear" w:color="auto" w:fill="auto"/>
          </w:tcPr>
          <w:p w14:paraId="0817FCA2" w14:textId="66CB384E" w:rsidR="001D7354" w:rsidRPr="005151F3" w:rsidRDefault="001D7354" w:rsidP="00220475">
            <w:pPr>
              <w:pStyle w:val="PlainText"/>
              <w:rPr>
                <w:rFonts w:asciiTheme="minorHAnsi" w:hAnsiTheme="minorHAnsi" w:cstheme="minorHAnsi"/>
                <w:sz w:val="22"/>
                <w:szCs w:val="22"/>
                <w:lang w:val="en-US"/>
              </w:rPr>
            </w:pPr>
            <w:r w:rsidRPr="005151F3">
              <w:rPr>
                <w:rFonts w:asciiTheme="minorHAnsi" w:hAnsiTheme="minorHAnsi" w:cstheme="minorHAnsi"/>
                <w:sz w:val="22"/>
                <w:szCs w:val="22"/>
                <w:lang w:val="en-US"/>
              </w:rPr>
              <w:t>Name of Learning Management System (LMS) used by students access course materials, webinar recordings, homework assignments and other related information:</w:t>
            </w:r>
          </w:p>
        </w:tc>
      </w:tr>
      <w:tr w:rsidR="001D7354" w:rsidRPr="005151F3" w14:paraId="1CCD9618" w14:textId="77777777" w:rsidTr="00F61A55">
        <w:tc>
          <w:tcPr>
            <w:tcW w:w="9900" w:type="dxa"/>
            <w:shd w:val="clear" w:color="auto" w:fill="auto"/>
          </w:tcPr>
          <w:p w14:paraId="3CB592CD" w14:textId="77777777" w:rsidR="001D7354" w:rsidRPr="005151F3" w:rsidRDefault="001D7354" w:rsidP="00220475">
            <w:pPr>
              <w:pStyle w:val="PlainText"/>
              <w:rPr>
                <w:rFonts w:asciiTheme="minorHAnsi" w:hAnsiTheme="minorHAnsi" w:cstheme="minorHAnsi"/>
                <w:sz w:val="22"/>
                <w:szCs w:val="22"/>
                <w:lang w:val="en-US"/>
              </w:rPr>
            </w:pPr>
          </w:p>
        </w:tc>
      </w:tr>
      <w:tr w:rsidR="00BB0D7F" w:rsidRPr="005151F3" w14:paraId="22CDFC7C" w14:textId="77777777" w:rsidTr="00127824">
        <w:trPr>
          <w:trHeight w:val="350"/>
        </w:trPr>
        <w:tc>
          <w:tcPr>
            <w:tcW w:w="9900" w:type="dxa"/>
            <w:tcBorders>
              <w:bottom w:val="single" w:sz="4" w:space="0" w:color="auto"/>
            </w:tcBorders>
            <w:shd w:val="clear" w:color="auto" w:fill="FFF2CC" w:themeFill="accent4" w:themeFillTint="33"/>
          </w:tcPr>
          <w:p w14:paraId="394EE5AD" w14:textId="14CDF799" w:rsidR="00BB0D7F" w:rsidRPr="005151F3" w:rsidRDefault="006E24F1" w:rsidP="00554C32">
            <w:pPr>
              <w:pStyle w:val="ListParagraph"/>
              <w:numPr>
                <w:ilvl w:val="0"/>
                <w:numId w:val="4"/>
              </w:numPr>
              <w:rPr>
                <w:rFonts w:asciiTheme="minorHAnsi" w:hAnsiTheme="minorHAnsi" w:cstheme="minorHAnsi"/>
                <w:sz w:val="22"/>
                <w:szCs w:val="22"/>
              </w:rPr>
            </w:pPr>
            <w:r w:rsidRPr="005151F3">
              <w:rPr>
                <w:rFonts w:asciiTheme="minorHAnsi" w:eastAsia="Times New Roman" w:hAnsiTheme="minorHAnsi" w:cstheme="minorHAnsi"/>
                <w:sz w:val="22"/>
                <w:szCs w:val="22"/>
              </w:rPr>
              <w:t xml:space="preserve">Specify whether </w:t>
            </w:r>
            <w:r w:rsidR="00ED40F2" w:rsidRPr="005151F3">
              <w:rPr>
                <w:rFonts w:asciiTheme="minorHAnsi" w:eastAsia="Times New Roman" w:hAnsiTheme="minorHAnsi" w:cstheme="minorHAnsi"/>
                <w:sz w:val="22"/>
                <w:szCs w:val="22"/>
              </w:rPr>
              <w:t>the</w:t>
            </w:r>
            <w:r w:rsidRPr="005151F3">
              <w:rPr>
                <w:rFonts w:asciiTheme="minorHAnsi" w:eastAsia="Times New Roman" w:hAnsiTheme="minorHAnsi" w:cstheme="minorHAnsi"/>
                <w:sz w:val="22"/>
                <w:szCs w:val="22"/>
              </w:rPr>
              <w:t xml:space="preserve"> organization has a blended</w:t>
            </w:r>
            <w:r w:rsidR="00E277B9" w:rsidRPr="005151F3">
              <w:rPr>
                <w:rFonts w:asciiTheme="minorHAnsi" w:eastAsia="Times New Roman" w:hAnsiTheme="minorHAnsi" w:cstheme="minorHAnsi"/>
                <w:sz w:val="22"/>
                <w:szCs w:val="22"/>
              </w:rPr>
              <w:t>/HyFlex</w:t>
            </w:r>
            <w:r w:rsidRPr="005151F3">
              <w:rPr>
                <w:rFonts w:asciiTheme="minorHAnsi" w:eastAsia="Times New Roman" w:hAnsiTheme="minorHAnsi" w:cstheme="minorHAnsi"/>
                <w:sz w:val="22"/>
                <w:szCs w:val="22"/>
              </w:rPr>
              <w:t xml:space="preserve"> learning/distance education plan, and </w:t>
            </w:r>
            <w:r w:rsidR="00F94D40" w:rsidRPr="005151F3">
              <w:rPr>
                <w:rFonts w:asciiTheme="minorHAnsi" w:eastAsia="Times New Roman" w:hAnsiTheme="minorHAnsi" w:cstheme="minorHAnsi"/>
                <w:sz w:val="22"/>
                <w:szCs w:val="22"/>
              </w:rPr>
              <w:t xml:space="preserve">how long </w:t>
            </w:r>
            <w:r w:rsidR="00F94D40" w:rsidRPr="005151F3">
              <w:rPr>
                <w:rFonts w:asciiTheme="minorHAnsi" w:hAnsiTheme="minorHAnsi" w:cstheme="minorHAnsi"/>
                <w:sz w:val="22"/>
                <w:szCs w:val="22"/>
              </w:rPr>
              <w:t xml:space="preserve">the eligible provider has </w:t>
            </w:r>
            <w:r w:rsidR="00F94D40" w:rsidRPr="005151F3">
              <w:rPr>
                <w:rFonts w:asciiTheme="minorHAnsi" w:eastAsia="Times New Roman" w:hAnsiTheme="minorHAnsi" w:cstheme="minorHAnsi"/>
                <w:sz w:val="22"/>
                <w:szCs w:val="22"/>
              </w:rPr>
              <w:t xml:space="preserve">been offering </w:t>
            </w:r>
            <w:r w:rsidRPr="005151F3">
              <w:rPr>
                <w:rFonts w:asciiTheme="minorHAnsi" w:eastAsia="Times New Roman" w:hAnsiTheme="minorHAnsi" w:cstheme="minorHAnsi"/>
                <w:sz w:val="22"/>
                <w:szCs w:val="22"/>
              </w:rPr>
              <w:t>blended</w:t>
            </w:r>
            <w:r w:rsidR="00E277B9" w:rsidRPr="005151F3">
              <w:rPr>
                <w:rFonts w:asciiTheme="minorHAnsi" w:eastAsia="Times New Roman" w:hAnsiTheme="minorHAnsi" w:cstheme="minorHAnsi"/>
                <w:sz w:val="22"/>
                <w:szCs w:val="22"/>
              </w:rPr>
              <w:t>/HyFlex</w:t>
            </w:r>
            <w:r w:rsidRPr="005151F3">
              <w:rPr>
                <w:rFonts w:asciiTheme="minorHAnsi" w:eastAsia="Times New Roman" w:hAnsiTheme="minorHAnsi" w:cstheme="minorHAnsi"/>
                <w:sz w:val="22"/>
                <w:szCs w:val="22"/>
              </w:rPr>
              <w:t xml:space="preserve"> learning and/or distance education to eligible individuals. </w:t>
            </w:r>
          </w:p>
        </w:tc>
      </w:tr>
      <w:tr w:rsidR="00BB0D7F" w:rsidRPr="005151F3" w14:paraId="07536F11" w14:textId="77777777" w:rsidTr="00F61A55">
        <w:trPr>
          <w:trHeight w:val="350"/>
        </w:trPr>
        <w:tc>
          <w:tcPr>
            <w:tcW w:w="9900" w:type="dxa"/>
            <w:shd w:val="clear" w:color="auto" w:fill="auto"/>
          </w:tcPr>
          <w:p w14:paraId="535BE455" w14:textId="257E3095" w:rsidR="00BB0D7F" w:rsidRPr="005151F3" w:rsidRDefault="00BB0D7F" w:rsidP="00220475">
            <w:pPr>
              <w:spacing w:before="100" w:beforeAutospacing="1" w:after="100" w:afterAutospacing="1"/>
              <w:rPr>
                <w:rFonts w:asciiTheme="minorHAnsi" w:eastAsia="Times New Roman" w:hAnsiTheme="minorHAnsi" w:cstheme="minorHAnsi"/>
                <w:sz w:val="22"/>
                <w:szCs w:val="22"/>
              </w:rPr>
            </w:pPr>
          </w:p>
        </w:tc>
      </w:tr>
      <w:tr w:rsidR="000A0CC8" w:rsidRPr="005151F3" w14:paraId="7B203CF3" w14:textId="77777777" w:rsidTr="00127824">
        <w:trPr>
          <w:trHeight w:val="350"/>
        </w:trPr>
        <w:tc>
          <w:tcPr>
            <w:tcW w:w="9900" w:type="dxa"/>
            <w:tcBorders>
              <w:bottom w:val="single" w:sz="4" w:space="0" w:color="auto"/>
            </w:tcBorders>
            <w:shd w:val="clear" w:color="auto" w:fill="FFF2CC" w:themeFill="accent4" w:themeFillTint="33"/>
          </w:tcPr>
          <w:p w14:paraId="5F592D00" w14:textId="37E5D2B6" w:rsidR="000A0CC8" w:rsidRPr="005151F3" w:rsidRDefault="006E24F1" w:rsidP="00554C32">
            <w:pPr>
              <w:pStyle w:val="ListParagraph"/>
              <w:numPr>
                <w:ilvl w:val="0"/>
                <w:numId w:val="4"/>
              </w:numPr>
              <w:rPr>
                <w:rFonts w:asciiTheme="minorHAnsi" w:eastAsia="Times New Roman" w:hAnsiTheme="minorHAnsi" w:cstheme="minorHAnsi"/>
                <w:sz w:val="22"/>
                <w:szCs w:val="22"/>
              </w:rPr>
            </w:pPr>
            <w:r w:rsidRPr="005151F3">
              <w:rPr>
                <w:rFonts w:asciiTheme="minorHAnsi" w:eastAsia="Times New Roman" w:hAnsiTheme="minorHAnsi" w:cstheme="minorHAnsi"/>
                <w:sz w:val="22"/>
                <w:szCs w:val="22"/>
              </w:rPr>
              <w:t xml:space="preserve">Describe </w:t>
            </w:r>
            <w:r w:rsidR="0059776C" w:rsidRPr="005151F3">
              <w:rPr>
                <w:rFonts w:asciiTheme="minorHAnsi" w:hAnsiTheme="minorHAnsi" w:cstheme="minorHAnsi"/>
                <w:sz w:val="22"/>
                <w:szCs w:val="22"/>
              </w:rPr>
              <w:t>the technology services and delivery systems, including blended</w:t>
            </w:r>
            <w:r w:rsidR="00E277B9" w:rsidRPr="005151F3">
              <w:rPr>
                <w:rFonts w:asciiTheme="minorHAnsi" w:hAnsiTheme="minorHAnsi" w:cstheme="minorHAnsi"/>
                <w:sz w:val="22"/>
                <w:szCs w:val="22"/>
              </w:rPr>
              <w:t>/HyFlex</w:t>
            </w:r>
            <w:r w:rsidR="0059776C" w:rsidRPr="005151F3">
              <w:rPr>
                <w:rFonts w:asciiTheme="minorHAnsi" w:hAnsiTheme="minorHAnsi" w:cstheme="minorHAnsi"/>
                <w:sz w:val="22"/>
                <w:szCs w:val="22"/>
              </w:rPr>
              <w:t xml:space="preserve"> learning and/or distance education, that are used by the eligible provider to address the needs of eligible individuals, increase the amount and quality of learning for eligible individuals, and that lead and/or have led to improved student performance.</w:t>
            </w:r>
          </w:p>
        </w:tc>
      </w:tr>
      <w:tr w:rsidR="000A0CC8" w:rsidRPr="005151F3" w14:paraId="10300A00" w14:textId="77777777" w:rsidTr="00F61A55">
        <w:trPr>
          <w:trHeight w:val="350"/>
        </w:trPr>
        <w:tc>
          <w:tcPr>
            <w:tcW w:w="9900" w:type="dxa"/>
            <w:shd w:val="clear" w:color="auto" w:fill="auto"/>
          </w:tcPr>
          <w:p w14:paraId="1ECF4252" w14:textId="77777777" w:rsidR="000A0CC8" w:rsidRPr="005151F3" w:rsidRDefault="000A0CC8" w:rsidP="00220475">
            <w:pPr>
              <w:pStyle w:val="ListParagraph"/>
              <w:spacing w:before="100" w:beforeAutospacing="1" w:after="100" w:afterAutospacing="1"/>
              <w:ind w:left="360"/>
              <w:rPr>
                <w:rFonts w:asciiTheme="minorHAnsi" w:eastAsia="Times New Roman" w:hAnsiTheme="minorHAnsi" w:cstheme="minorHAnsi"/>
                <w:sz w:val="22"/>
                <w:szCs w:val="22"/>
              </w:rPr>
            </w:pPr>
          </w:p>
        </w:tc>
      </w:tr>
      <w:tr w:rsidR="000A0CC8" w:rsidRPr="005151F3" w14:paraId="5514F12A" w14:textId="77777777" w:rsidTr="00127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00" w:type="dxa"/>
            <w:tcBorders>
              <w:top w:val="single" w:sz="4" w:space="0" w:color="auto"/>
              <w:left w:val="single" w:sz="4" w:space="0" w:color="auto"/>
              <w:bottom w:val="single" w:sz="4" w:space="0" w:color="auto"/>
              <w:right w:val="single" w:sz="4" w:space="0" w:color="auto"/>
            </w:tcBorders>
            <w:shd w:val="clear" w:color="auto" w:fill="FFC000" w:themeFill="accent4"/>
          </w:tcPr>
          <w:p w14:paraId="6E8DE847" w14:textId="132452F2" w:rsidR="000A0CC8" w:rsidRPr="005151F3" w:rsidRDefault="000A0CC8" w:rsidP="00220475">
            <w:pPr>
              <w:rPr>
                <w:rFonts w:asciiTheme="minorHAnsi" w:hAnsiTheme="minorHAnsi" w:cstheme="minorHAnsi"/>
                <w:b/>
                <w:sz w:val="22"/>
                <w:szCs w:val="22"/>
                <w:highlight w:val="green"/>
              </w:rPr>
            </w:pPr>
            <w:r w:rsidRPr="005151F3">
              <w:rPr>
                <w:rFonts w:asciiTheme="minorHAnsi" w:hAnsiTheme="minorHAnsi" w:cstheme="minorHAnsi"/>
                <w:b/>
                <w:sz w:val="22"/>
                <w:szCs w:val="22"/>
              </w:rPr>
              <w:t>4. Facilities</w:t>
            </w:r>
            <w:r w:rsidR="00DC74ED" w:rsidRPr="005151F3">
              <w:rPr>
                <w:rFonts w:asciiTheme="minorHAnsi" w:hAnsiTheme="minorHAnsi" w:cstheme="minorHAnsi"/>
                <w:b/>
                <w:sz w:val="22"/>
                <w:szCs w:val="22"/>
              </w:rPr>
              <w:t xml:space="preserve">, Equipment, </w:t>
            </w:r>
            <w:r w:rsidR="005A75DF" w:rsidRPr="005151F3">
              <w:rPr>
                <w:rFonts w:asciiTheme="minorHAnsi" w:hAnsiTheme="minorHAnsi" w:cstheme="minorHAnsi"/>
                <w:b/>
                <w:sz w:val="22"/>
                <w:szCs w:val="22"/>
              </w:rPr>
              <w:t xml:space="preserve">Supplies </w:t>
            </w:r>
            <w:r w:rsidR="00DC74ED" w:rsidRPr="005151F3">
              <w:rPr>
                <w:rFonts w:asciiTheme="minorHAnsi" w:hAnsiTheme="minorHAnsi" w:cstheme="minorHAnsi"/>
                <w:b/>
                <w:sz w:val="22"/>
                <w:szCs w:val="22"/>
              </w:rPr>
              <w:t xml:space="preserve">and Materials </w:t>
            </w:r>
            <w:r w:rsidRPr="005151F3">
              <w:rPr>
                <w:rFonts w:asciiTheme="minorHAnsi" w:hAnsiTheme="minorHAnsi" w:cstheme="minorHAnsi"/>
                <w:b/>
                <w:sz w:val="22"/>
                <w:szCs w:val="22"/>
              </w:rPr>
              <w:t>(</w:t>
            </w:r>
            <w:r w:rsidR="0059776C" w:rsidRPr="005151F3">
              <w:rPr>
                <w:rFonts w:asciiTheme="minorHAnsi" w:hAnsiTheme="minorHAnsi" w:cstheme="minorHAnsi"/>
                <w:b/>
                <w:sz w:val="22"/>
                <w:szCs w:val="22"/>
              </w:rPr>
              <w:t>3</w:t>
            </w:r>
            <w:r w:rsidRPr="005151F3">
              <w:rPr>
                <w:rFonts w:asciiTheme="minorHAnsi" w:hAnsiTheme="minorHAnsi" w:cstheme="minorHAnsi"/>
                <w:b/>
                <w:sz w:val="22"/>
                <w:szCs w:val="22"/>
              </w:rPr>
              <w:t xml:space="preserve"> points)</w:t>
            </w:r>
          </w:p>
        </w:tc>
      </w:tr>
      <w:tr w:rsidR="000A0CC8" w:rsidRPr="005151F3" w14:paraId="5CB8A58B" w14:textId="77777777" w:rsidTr="001278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90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F74BE63" w14:textId="37A43AE0" w:rsidR="000A0CC8" w:rsidRPr="005151F3" w:rsidRDefault="000A0CC8" w:rsidP="00554C32">
            <w:pPr>
              <w:pStyle w:val="ListParagraph"/>
              <w:numPr>
                <w:ilvl w:val="0"/>
                <w:numId w:val="27"/>
              </w:numPr>
              <w:rPr>
                <w:rFonts w:asciiTheme="minorHAnsi" w:hAnsiTheme="minorHAnsi" w:cstheme="minorHAnsi"/>
                <w:sz w:val="22"/>
                <w:szCs w:val="22"/>
              </w:rPr>
            </w:pPr>
            <w:r w:rsidRPr="005151F3">
              <w:rPr>
                <w:rFonts w:asciiTheme="minorHAnsi" w:hAnsiTheme="minorHAnsi" w:cstheme="minorHAnsi"/>
                <w:sz w:val="22"/>
                <w:szCs w:val="22"/>
              </w:rPr>
              <w:t xml:space="preserve">Describe the educational/training facilities and how they support student learning (include the number of classrooms and whether students have access to a computer lab, </w:t>
            </w:r>
            <w:r w:rsidR="008F2923" w:rsidRPr="005151F3">
              <w:rPr>
                <w:rFonts w:asciiTheme="minorHAnsi" w:hAnsiTheme="minorHAnsi" w:cstheme="minorHAnsi"/>
                <w:sz w:val="22"/>
                <w:szCs w:val="22"/>
              </w:rPr>
              <w:t xml:space="preserve">digital devices for in-person (synchronous), online (synchronous), online (asynchronous) learning, </w:t>
            </w:r>
            <w:r w:rsidRPr="005151F3">
              <w:rPr>
                <w:rFonts w:asciiTheme="minorHAnsi" w:hAnsiTheme="minorHAnsi" w:cstheme="minorHAnsi"/>
                <w:sz w:val="22"/>
                <w:szCs w:val="22"/>
              </w:rPr>
              <w:t xml:space="preserve">onsite library, student lounge/lunch area, and other amenities); and if more than one site, describe all sites as applicable.  </w:t>
            </w:r>
          </w:p>
        </w:tc>
      </w:tr>
      <w:tr w:rsidR="000A0CC8" w:rsidRPr="005151F3" w14:paraId="32169F58" w14:textId="77777777" w:rsidTr="00F61A55">
        <w:tc>
          <w:tcPr>
            <w:tcW w:w="9900" w:type="dxa"/>
            <w:shd w:val="clear" w:color="auto" w:fill="auto"/>
          </w:tcPr>
          <w:p w14:paraId="32B3AD93" w14:textId="0E559457" w:rsidR="000A0CC8" w:rsidRPr="005151F3" w:rsidRDefault="000A0CC8" w:rsidP="00220475">
            <w:pPr>
              <w:rPr>
                <w:rFonts w:asciiTheme="minorHAnsi" w:hAnsiTheme="minorHAnsi" w:cstheme="minorHAnsi"/>
                <w:sz w:val="22"/>
                <w:szCs w:val="22"/>
              </w:rPr>
            </w:pPr>
          </w:p>
        </w:tc>
      </w:tr>
      <w:tr w:rsidR="00B5632A" w:rsidRPr="005151F3" w14:paraId="21B904DA" w14:textId="77777777" w:rsidTr="00127824">
        <w:tc>
          <w:tcPr>
            <w:tcW w:w="9900" w:type="dxa"/>
            <w:shd w:val="clear" w:color="auto" w:fill="FFF2CC" w:themeFill="accent4" w:themeFillTint="33"/>
          </w:tcPr>
          <w:p w14:paraId="517F7504" w14:textId="70DDB8DA" w:rsidR="00B5632A" w:rsidRPr="005151F3" w:rsidRDefault="0059776C" w:rsidP="00554C32">
            <w:pPr>
              <w:pStyle w:val="ListParagraph"/>
              <w:numPr>
                <w:ilvl w:val="0"/>
                <w:numId w:val="39"/>
              </w:numPr>
              <w:rPr>
                <w:rFonts w:asciiTheme="minorHAnsi" w:hAnsiTheme="minorHAnsi" w:cstheme="minorHAnsi"/>
                <w:sz w:val="22"/>
                <w:szCs w:val="22"/>
              </w:rPr>
            </w:pPr>
            <w:r w:rsidRPr="005151F3">
              <w:rPr>
                <w:rFonts w:asciiTheme="minorHAnsi" w:hAnsiTheme="minorHAnsi" w:cstheme="minorHAnsi"/>
                <w:b/>
                <w:sz w:val="22"/>
                <w:szCs w:val="22"/>
              </w:rPr>
              <w:t xml:space="preserve">Upload/submit </w:t>
            </w:r>
            <w:r w:rsidRPr="006930AD">
              <w:rPr>
                <w:rFonts w:asciiTheme="minorHAnsi" w:hAnsiTheme="minorHAnsi" w:cstheme="minorHAnsi"/>
                <w:bCs/>
                <w:sz w:val="22"/>
                <w:szCs w:val="22"/>
              </w:rPr>
              <w:t>labeled pictures of the education/training facilities (e.g. classrooms, computer labs, onsite library, student lounge/lunch area).</w:t>
            </w:r>
            <w:r w:rsidRPr="005151F3">
              <w:rPr>
                <w:rFonts w:asciiTheme="minorHAnsi" w:hAnsiTheme="minorHAnsi" w:cstheme="minorHAnsi"/>
                <w:b/>
                <w:sz w:val="22"/>
                <w:szCs w:val="22"/>
              </w:rPr>
              <w:t xml:space="preserve">  </w:t>
            </w:r>
          </w:p>
        </w:tc>
      </w:tr>
      <w:tr w:rsidR="00663986" w:rsidRPr="005151F3" w14:paraId="418FF231" w14:textId="77777777" w:rsidTr="00663986">
        <w:tc>
          <w:tcPr>
            <w:tcW w:w="9900" w:type="dxa"/>
            <w:shd w:val="clear" w:color="auto" w:fill="FFFFFF" w:themeFill="background1"/>
          </w:tcPr>
          <w:p w14:paraId="7925FE0B" w14:textId="2E9A6224" w:rsidR="00663986" w:rsidRPr="00663986" w:rsidRDefault="00663986" w:rsidP="00663986">
            <w:pPr>
              <w:rPr>
                <w:rFonts w:asciiTheme="minorHAnsi" w:hAnsiTheme="minorHAnsi" w:cstheme="minorHAnsi"/>
                <w:b/>
                <w:sz w:val="22"/>
                <w:szCs w:val="22"/>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974825661"/>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180202146"/>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0A0CC8" w:rsidRPr="005151F3" w14:paraId="76B00ECD" w14:textId="77777777" w:rsidTr="00127824">
        <w:tc>
          <w:tcPr>
            <w:tcW w:w="9900" w:type="dxa"/>
            <w:tcBorders>
              <w:bottom w:val="single" w:sz="4" w:space="0" w:color="auto"/>
            </w:tcBorders>
            <w:shd w:val="clear" w:color="auto" w:fill="FFF2CC" w:themeFill="accent4" w:themeFillTint="33"/>
          </w:tcPr>
          <w:p w14:paraId="28EBBCA0" w14:textId="45540904" w:rsidR="000A0CC8" w:rsidRPr="005151F3" w:rsidRDefault="0059776C" w:rsidP="00554C32">
            <w:pPr>
              <w:pStyle w:val="ListParagraph"/>
              <w:numPr>
                <w:ilvl w:val="0"/>
                <w:numId w:val="39"/>
              </w:numPr>
              <w:rPr>
                <w:rFonts w:asciiTheme="minorHAnsi" w:hAnsiTheme="minorHAnsi" w:cstheme="minorHAnsi"/>
                <w:b/>
                <w:sz w:val="22"/>
                <w:szCs w:val="22"/>
              </w:rPr>
            </w:pPr>
            <w:r w:rsidRPr="005151F3">
              <w:rPr>
                <w:rFonts w:asciiTheme="minorHAnsi" w:hAnsiTheme="minorHAnsi" w:cstheme="minorHAnsi"/>
                <w:sz w:val="22"/>
                <w:szCs w:val="22"/>
              </w:rPr>
              <w:lastRenderedPageBreak/>
              <w:t>Describe whether the eligible provider has the proper industry specific equipment, supplies and authentic learning materials needed to support the specific training associated with the eligible provider’s IE&amp;T</w:t>
            </w:r>
            <w:r w:rsidR="008F2923" w:rsidRPr="005151F3">
              <w:rPr>
                <w:rFonts w:asciiTheme="minorHAnsi" w:hAnsiTheme="minorHAnsi" w:cstheme="minorHAnsi"/>
                <w:sz w:val="22"/>
                <w:szCs w:val="22"/>
              </w:rPr>
              <w:t>-D</w:t>
            </w:r>
            <w:r w:rsidRPr="005151F3">
              <w:rPr>
                <w:rFonts w:asciiTheme="minorHAnsi" w:hAnsiTheme="minorHAnsi" w:cstheme="minorHAnsi"/>
                <w:sz w:val="22"/>
                <w:szCs w:val="22"/>
              </w:rPr>
              <w:t xml:space="preserve"> industry focus.</w:t>
            </w:r>
          </w:p>
        </w:tc>
      </w:tr>
      <w:tr w:rsidR="0059776C" w:rsidRPr="005151F3" w14:paraId="30DF4766" w14:textId="77777777" w:rsidTr="00F61A55">
        <w:tc>
          <w:tcPr>
            <w:tcW w:w="9900" w:type="dxa"/>
            <w:shd w:val="clear" w:color="auto" w:fill="auto"/>
          </w:tcPr>
          <w:p w14:paraId="4C248A6D" w14:textId="77777777" w:rsidR="0059776C" w:rsidRPr="005151F3" w:rsidRDefault="0059776C" w:rsidP="00220475">
            <w:pPr>
              <w:rPr>
                <w:rFonts w:asciiTheme="minorHAnsi" w:hAnsiTheme="minorHAnsi" w:cstheme="minorHAnsi"/>
                <w:b/>
                <w:sz w:val="22"/>
                <w:szCs w:val="22"/>
              </w:rPr>
            </w:pPr>
          </w:p>
        </w:tc>
      </w:tr>
      <w:tr w:rsidR="000A0CC8" w:rsidRPr="005151F3" w14:paraId="5D9A7560" w14:textId="77777777" w:rsidTr="00127824">
        <w:tc>
          <w:tcPr>
            <w:tcW w:w="9900" w:type="dxa"/>
            <w:shd w:val="clear" w:color="auto" w:fill="FFC000" w:themeFill="accent4"/>
          </w:tcPr>
          <w:p w14:paraId="33B90FA8" w14:textId="6722E25A" w:rsidR="000A0CC8" w:rsidRPr="005151F3" w:rsidRDefault="000A0CC8" w:rsidP="00220475">
            <w:pPr>
              <w:pStyle w:val="PlainText"/>
              <w:rPr>
                <w:rFonts w:asciiTheme="minorHAnsi" w:hAnsiTheme="minorHAnsi" w:cstheme="minorHAnsi"/>
                <w:b/>
                <w:sz w:val="22"/>
                <w:szCs w:val="22"/>
              </w:rPr>
            </w:pPr>
            <w:r w:rsidRPr="005151F3">
              <w:rPr>
                <w:rFonts w:asciiTheme="minorHAnsi" w:eastAsia="MS Mincho" w:hAnsiTheme="minorHAnsi" w:cstheme="minorHAnsi"/>
                <w:b/>
                <w:sz w:val="22"/>
                <w:szCs w:val="22"/>
                <w:lang w:val="en-US" w:eastAsia="en-US"/>
              </w:rPr>
              <w:t xml:space="preserve">5. </w:t>
            </w:r>
            <w:r w:rsidRPr="005151F3">
              <w:rPr>
                <w:rFonts w:asciiTheme="minorHAnsi" w:hAnsiTheme="minorHAnsi" w:cstheme="minorHAnsi"/>
                <w:b/>
                <w:sz w:val="22"/>
                <w:szCs w:val="22"/>
                <w:lang w:val="en-US"/>
              </w:rPr>
              <w:t>Supportive Services and Resources (</w:t>
            </w:r>
            <w:r w:rsidR="0059776C" w:rsidRPr="005151F3">
              <w:rPr>
                <w:rFonts w:asciiTheme="minorHAnsi" w:hAnsiTheme="minorHAnsi" w:cstheme="minorHAnsi"/>
                <w:b/>
                <w:sz w:val="22"/>
                <w:szCs w:val="22"/>
                <w:lang w:val="en-US"/>
              </w:rPr>
              <w:t>3</w:t>
            </w:r>
            <w:r w:rsidRPr="005151F3">
              <w:rPr>
                <w:rFonts w:asciiTheme="minorHAnsi" w:hAnsiTheme="minorHAnsi" w:cstheme="minorHAnsi"/>
                <w:b/>
                <w:sz w:val="22"/>
                <w:szCs w:val="22"/>
                <w:lang w:val="en-US"/>
              </w:rPr>
              <w:t xml:space="preserve"> points)</w:t>
            </w:r>
          </w:p>
        </w:tc>
      </w:tr>
      <w:tr w:rsidR="000A0CC8" w:rsidRPr="005151F3" w14:paraId="4FF80E86" w14:textId="77777777" w:rsidTr="00127824">
        <w:tc>
          <w:tcPr>
            <w:tcW w:w="9900" w:type="dxa"/>
            <w:tcBorders>
              <w:bottom w:val="single" w:sz="4" w:space="0" w:color="auto"/>
            </w:tcBorders>
            <w:shd w:val="clear" w:color="auto" w:fill="FFF2CC" w:themeFill="accent4" w:themeFillTint="33"/>
          </w:tcPr>
          <w:p w14:paraId="0995B972" w14:textId="7B5415C1" w:rsidR="000A0CC8" w:rsidRPr="005151F3" w:rsidRDefault="000A0CC8" w:rsidP="00554C32">
            <w:pPr>
              <w:pStyle w:val="PlainText"/>
              <w:numPr>
                <w:ilvl w:val="0"/>
                <w:numId w:val="5"/>
              </w:numPr>
              <w:rPr>
                <w:rFonts w:asciiTheme="minorHAnsi" w:hAnsiTheme="minorHAnsi" w:cstheme="minorHAnsi"/>
                <w:b/>
                <w:sz w:val="22"/>
                <w:szCs w:val="22"/>
              </w:rPr>
            </w:pPr>
            <w:bookmarkStart w:id="8" w:name="_Hlk23237476"/>
            <w:r w:rsidRPr="005151F3">
              <w:rPr>
                <w:rFonts w:asciiTheme="minorHAnsi" w:hAnsiTheme="minorHAnsi" w:cstheme="minorHAnsi"/>
                <w:sz w:val="22"/>
                <w:szCs w:val="22"/>
                <w:lang w:val="en-US"/>
              </w:rPr>
              <w:t>Describe the</w:t>
            </w:r>
            <w:r w:rsidRPr="005151F3">
              <w:rPr>
                <w:rFonts w:asciiTheme="minorHAnsi" w:hAnsiTheme="minorHAnsi" w:cstheme="minorHAnsi"/>
                <w:sz w:val="22"/>
                <w:szCs w:val="22"/>
              </w:rPr>
              <w:t xml:space="preserve"> </w:t>
            </w:r>
            <w:r w:rsidR="00050CC6" w:rsidRPr="005151F3">
              <w:rPr>
                <w:rFonts w:asciiTheme="minorHAnsi" w:hAnsiTheme="minorHAnsi" w:cstheme="minorHAnsi"/>
                <w:sz w:val="22"/>
                <w:szCs w:val="22"/>
                <w:lang w:val="en-US"/>
              </w:rPr>
              <w:t xml:space="preserve">types of </w:t>
            </w:r>
            <w:r w:rsidRPr="005151F3">
              <w:rPr>
                <w:rFonts w:asciiTheme="minorHAnsi" w:hAnsiTheme="minorHAnsi" w:cstheme="minorHAnsi"/>
                <w:sz w:val="22"/>
                <w:szCs w:val="22"/>
              </w:rPr>
              <w:t xml:space="preserve">supportive services (e.g. counseling services; referral to social service agencies; assistance with applying for/accessing public benefits; linkages to community resources for food, clothing, health care, housing, childcare and/or transportation assistance, and other related services, if applicable) </w:t>
            </w:r>
            <w:r w:rsidRPr="005151F3">
              <w:rPr>
                <w:rFonts w:asciiTheme="minorHAnsi" w:hAnsiTheme="minorHAnsi" w:cstheme="minorHAnsi"/>
                <w:sz w:val="22"/>
                <w:szCs w:val="22"/>
                <w:lang w:val="en-US"/>
              </w:rPr>
              <w:t xml:space="preserve">that </w:t>
            </w:r>
            <w:r w:rsidRPr="005151F3">
              <w:rPr>
                <w:rFonts w:asciiTheme="minorHAnsi" w:hAnsiTheme="minorHAnsi" w:cstheme="minorHAnsi"/>
                <w:sz w:val="22"/>
                <w:szCs w:val="22"/>
              </w:rPr>
              <w:t>will be offered to students in the program</w:t>
            </w:r>
            <w:r w:rsidRPr="005151F3">
              <w:rPr>
                <w:rFonts w:asciiTheme="minorHAnsi" w:hAnsiTheme="minorHAnsi" w:cstheme="minorHAnsi"/>
                <w:sz w:val="22"/>
                <w:szCs w:val="22"/>
                <w:lang w:val="en-US"/>
              </w:rPr>
              <w:t>.</w:t>
            </w:r>
          </w:p>
        </w:tc>
      </w:tr>
      <w:tr w:rsidR="000A0CC8" w:rsidRPr="005151F3" w14:paraId="38280C9E" w14:textId="77777777" w:rsidTr="00F61A55">
        <w:tc>
          <w:tcPr>
            <w:tcW w:w="9900" w:type="dxa"/>
            <w:shd w:val="clear" w:color="auto" w:fill="auto"/>
          </w:tcPr>
          <w:p w14:paraId="7A5208C9" w14:textId="77777777" w:rsidR="000A0CC8" w:rsidRPr="005151F3" w:rsidRDefault="000A0CC8" w:rsidP="00220475">
            <w:pPr>
              <w:pStyle w:val="PlainText"/>
              <w:rPr>
                <w:rFonts w:asciiTheme="minorHAnsi" w:hAnsiTheme="minorHAnsi" w:cstheme="minorHAnsi"/>
                <w:sz w:val="22"/>
                <w:szCs w:val="22"/>
                <w:lang w:val="en-US"/>
              </w:rPr>
            </w:pPr>
          </w:p>
        </w:tc>
      </w:tr>
      <w:tr w:rsidR="000A0CC8" w:rsidRPr="005151F3" w14:paraId="34FEBDA4" w14:textId="77777777" w:rsidTr="00127824">
        <w:tc>
          <w:tcPr>
            <w:tcW w:w="9900" w:type="dxa"/>
            <w:tcBorders>
              <w:bottom w:val="single" w:sz="4" w:space="0" w:color="auto"/>
            </w:tcBorders>
            <w:shd w:val="clear" w:color="auto" w:fill="FFF2CC" w:themeFill="accent4" w:themeFillTint="33"/>
          </w:tcPr>
          <w:p w14:paraId="35526523" w14:textId="0ECD1215" w:rsidR="000A0CC8" w:rsidRPr="005151F3" w:rsidRDefault="000A0CC8" w:rsidP="00554C32">
            <w:pPr>
              <w:pStyle w:val="ListParagraph"/>
              <w:numPr>
                <w:ilvl w:val="0"/>
                <w:numId w:val="5"/>
              </w:numPr>
              <w:rPr>
                <w:rFonts w:asciiTheme="minorHAnsi" w:hAnsiTheme="minorHAnsi" w:cstheme="minorHAnsi"/>
                <w:b/>
                <w:sz w:val="22"/>
                <w:szCs w:val="22"/>
              </w:rPr>
            </w:pPr>
            <w:r w:rsidRPr="005151F3">
              <w:rPr>
                <w:rFonts w:asciiTheme="minorHAnsi" w:eastAsia="Times New Roman" w:hAnsiTheme="minorHAnsi" w:cstheme="minorHAnsi"/>
                <w:sz w:val="22"/>
                <w:szCs w:val="22"/>
              </w:rPr>
              <w:t xml:space="preserve">Describe whether the eligible provider's activities offer the flexible schedules and coordination with Federal, State, and local support services (such as child care, transportation, mental health services, and career planning) that are necessary to enable individuals, including individuals with disabilities or other special needs, to attend and complete programs. </w:t>
            </w:r>
          </w:p>
        </w:tc>
      </w:tr>
      <w:bookmarkEnd w:id="8"/>
      <w:tr w:rsidR="000A0CC8" w:rsidRPr="005151F3" w14:paraId="1F7C1ACE" w14:textId="77777777" w:rsidTr="00F61A55">
        <w:tc>
          <w:tcPr>
            <w:tcW w:w="9900" w:type="dxa"/>
            <w:shd w:val="clear" w:color="auto" w:fill="auto"/>
          </w:tcPr>
          <w:p w14:paraId="3B5AA516" w14:textId="77777777" w:rsidR="000A0CC8" w:rsidRPr="005151F3" w:rsidRDefault="000A0CC8" w:rsidP="00220475">
            <w:pPr>
              <w:pStyle w:val="PlainText"/>
              <w:rPr>
                <w:rFonts w:asciiTheme="minorHAnsi" w:hAnsiTheme="minorHAnsi" w:cstheme="minorHAnsi"/>
                <w:sz w:val="22"/>
                <w:szCs w:val="22"/>
                <w:lang w:val="en-US"/>
              </w:rPr>
            </w:pPr>
          </w:p>
        </w:tc>
      </w:tr>
      <w:tr w:rsidR="000A0CC8" w:rsidRPr="005151F3" w14:paraId="319CA752" w14:textId="77777777" w:rsidTr="00127824">
        <w:tc>
          <w:tcPr>
            <w:tcW w:w="9900" w:type="dxa"/>
            <w:shd w:val="clear" w:color="auto" w:fill="FFC000" w:themeFill="accent4"/>
          </w:tcPr>
          <w:p w14:paraId="771D1432" w14:textId="07DAE7C6" w:rsidR="000A0CC8" w:rsidRPr="005151F3" w:rsidRDefault="000A0CC8" w:rsidP="00220475">
            <w:pPr>
              <w:pStyle w:val="PlainText"/>
              <w:rPr>
                <w:rFonts w:asciiTheme="minorHAnsi" w:hAnsiTheme="minorHAnsi" w:cstheme="minorHAnsi"/>
                <w:b/>
                <w:sz w:val="22"/>
                <w:szCs w:val="22"/>
              </w:rPr>
            </w:pPr>
            <w:r w:rsidRPr="005151F3">
              <w:rPr>
                <w:rFonts w:asciiTheme="minorHAnsi" w:hAnsiTheme="minorHAnsi" w:cstheme="minorHAnsi"/>
                <w:b/>
                <w:sz w:val="22"/>
                <w:szCs w:val="22"/>
                <w:lang w:val="en-US"/>
              </w:rPr>
              <w:t>6. Career Pathway Transition Services (</w:t>
            </w:r>
            <w:r w:rsidR="003D50E4" w:rsidRPr="005151F3">
              <w:rPr>
                <w:rFonts w:asciiTheme="minorHAnsi" w:hAnsiTheme="minorHAnsi" w:cstheme="minorHAnsi"/>
                <w:b/>
                <w:sz w:val="22"/>
                <w:szCs w:val="22"/>
                <w:lang w:val="en-US"/>
              </w:rPr>
              <w:t>6</w:t>
            </w:r>
            <w:r w:rsidRPr="005151F3">
              <w:rPr>
                <w:rFonts w:asciiTheme="minorHAnsi" w:hAnsiTheme="minorHAnsi" w:cstheme="minorHAnsi"/>
                <w:b/>
                <w:sz w:val="22"/>
                <w:szCs w:val="22"/>
                <w:lang w:val="en-US"/>
              </w:rPr>
              <w:t xml:space="preserve"> points)</w:t>
            </w:r>
          </w:p>
        </w:tc>
      </w:tr>
      <w:tr w:rsidR="000A0CC8" w:rsidRPr="005151F3" w14:paraId="5E44FBE4" w14:textId="77777777" w:rsidTr="00127824">
        <w:tc>
          <w:tcPr>
            <w:tcW w:w="9900" w:type="dxa"/>
            <w:tcBorders>
              <w:bottom w:val="single" w:sz="4" w:space="0" w:color="auto"/>
            </w:tcBorders>
            <w:shd w:val="clear" w:color="auto" w:fill="FFF2CC" w:themeFill="accent4" w:themeFillTint="33"/>
          </w:tcPr>
          <w:p w14:paraId="61CBB0A8" w14:textId="7D925E01" w:rsidR="000A0CC8" w:rsidRPr="005151F3" w:rsidRDefault="000A0CC8" w:rsidP="00554C32">
            <w:pPr>
              <w:pStyle w:val="PlainText"/>
              <w:numPr>
                <w:ilvl w:val="0"/>
                <w:numId w:val="6"/>
              </w:numPr>
              <w:rPr>
                <w:rFonts w:asciiTheme="minorHAnsi" w:hAnsiTheme="minorHAnsi" w:cstheme="minorHAnsi"/>
                <w:b/>
                <w:sz w:val="22"/>
                <w:szCs w:val="22"/>
              </w:rPr>
            </w:pPr>
            <w:r w:rsidRPr="005151F3">
              <w:rPr>
                <w:rFonts w:asciiTheme="minorHAnsi" w:hAnsiTheme="minorHAnsi" w:cstheme="minorHAnsi"/>
                <w:sz w:val="22"/>
                <w:szCs w:val="22"/>
                <w:lang w:val="en-US"/>
              </w:rPr>
              <w:t xml:space="preserve">Describe how the eligible provider will meet the state’s requirement that every student have an Individual Career Pathways Transition Plan that: 1) specifies the student’s educational functioning level, learning needs, career interests, </w:t>
            </w:r>
            <w:r w:rsidR="001D7354" w:rsidRPr="005151F3">
              <w:rPr>
                <w:rFonts w:asciiTheme="minorHAnsi" w:hAnsiTheme="minorHAnsi" w:cstheme="minorHAnsi"/>
                <w:sz w:val="22"/>
                <w:szCs w:val="22"/>
                <w:lang w:val="en-US"/>
              </w:rPr>
              <w:t>goals,</w:t>
            </w:r>
            <w:r w:rsidRPr="005151F3">
              <w:rPr>
                <w:rFonts w:asciiTheme="minorHAnsi" w:hAnsiTheme="minorHAnsi" w:cstheme="minorHAnsi"/>
                <w:sz w:val="22"/>
                <w:szCs w:val="22"/>
                <w:lang w:val="en-US"/>
              </w:rPr>
              <w:t xml:space="preserve"> and plans for achieving economic self-sufficiency, 2) indicates the links to other resources and education and/or </w:t>
            </w:r>
            <w:r w:rsidR="001D7354" w:rsidRPr="005151F3">
              <w:rPr>
                <w:rFonts w:asciiTheme="minorHAnsi" w:hAnsiTheme="minorHAnsi" w:cstheme="minorHAnsi"/>
                <w:sz w:val="22"/>
                <w:szCs w:val="22"/>
                <w:lang w:val="en-US"/>
              </w:rPr>
              <w:t xml:space="preserve">advanced </w:t>
            </w:r>
            <w:r w:rsidRPr="005151F3">
              <w:rPr>
                <w:rFonts w:asciiTheme="minorHAnsi" w:hAnsiTheme="minorHAnsi" w:cstheme="minorHAnsi"/>
                <w:sz w:val="22"/>
                <w:szCs w:val="22"/>
                <w:lang w:val="en-US"/>
              </w:rPr>
              <w:t>training, next steps on their career path, and 3) ensures seamless transitions from program to program, training and/or employment.</w:t>
            </w:r>
          </w:p>
        </w:tc>
      </w:tr>
      <w:tr w:rsidR="000A0CC8" w:rsidRPr="005151F3" w14:paraId="2C0BBBA4" w14:textId="77777777" w:rsidTr="00F61A55">
        <w:tc>
          <w:tcPr>
            <w:tcW w:w="9900" w:type="dxa"/>
            <w:shd w:val="clear" w:color="auto" w:fill="auto"/>
          </w:tcPr>
          <w:p w14:paraId="17803206" w14:textId="77777777" w:rsidR="000A0CC8" w:rsidRPr="005151F3" w:rsidRDefault="000A0CC8" w:rsidP="00220475">
            <w:pPr>
              <w:pStyle w:val="PlainText"/>
              <w:rPr>
                <w:rFonts w:asciiTheme="minorHAnsi" w:hAnsiTheme="minorHAnsi" w:cstheme="minorHAnsi"/>
                <w:b/>
                <w:sz w:val="22"/>
                <w:szCs w:val="22"/>
              </w:rPr>
            </w:pPr>
          </w:p>
        </w:tc>
      </w:tr>
      <w:tr w:rsidR="000A0CC8" w:rsidRPr="005151F3" w14:paraId="6AE96D8E" w14:textId="77777777" w:rsidTr="00127824">
        <w:tc>
          <w:tcPr>
            <w:tcW w:w="9900" w:type="dxa"/>
            <w:tcBorders>
              <w:bottom w:val="single" w:sz="4" w:space="0" w:color="auto"/>
            </w:tcBorders>
            <w:shd w:val="clear" w:color="auto" w:fill="FFF2CC" w:themeFill="accent4" w:themeFillTint="33"/>
          </w:tcPr>
          <w:p w14:paraId="23E6DE43" w14:textId="1AFEF515" w:rsidR="000A0CC8" w:rsidRPr="005151F3" w:rsidRDefault="000A0CC8" w:rsidP="00554C32">
            <w:pPr>
              <w:pStyle w:val="PlainText"/>
              <w:numPr>
                <w:ilvl w:val="0"/>
                <w:numId w:val="6"/>
              </w:numPr>
              <w:rPr>
                <w:rFonts w:asciiTheme="minorHAnsi" w:hAnsiTheme="minorHAnsi" w:cstheme="minorHAnsi"/>
                <w:sz w:val="22"/>
                <w:szCs w:val="22"/>
                <w:lang w:val="en-US"/>
              </w:rPr>
            </w:pPr>
            <w:r w:rsidRPr="005151F3">
              <w:rPr>
                <w:rFonts w:asciiTheme="minorHAnsi" w:hAnsiTheme="minorHAnsi" w:cstheme="minorHAnsi"/>
                <w:sz w:val="22"/>
                <w:szCs w:val="22"/>
              </w:rPr>
              <w:t xml:space="preserve">Describe </w:t>
            </w:r>
            <w:r w:rsidR="005C15F7" w:rsidRPr="005151F3">
              <w:rPr>
                <w:rFonts w:asciiTheme="minorHAnsi" w:hAnsiTheme="minorHAnsi" w:cstheme="minorHAnsi"/>
                <w:sz w:val="22"/>
                <w:szCs w:val="22"/>
                <w:lang w:val="en-US"/>
              </w:rPr>
              <w:t>how</w:t>
            </w:r>
            <w:r w:rsidR="005C15F7" w:rsidRPr="005151F3">
              <w:rPr>
                <w:rFonts w:asciiTheme="minorHAnsi" w:hAnsiTheme="minorHAnsi" w:cstheme="minorHAnsi"/>
                <w:sz w:val="22"/>
                <w:szCs w:val="22"/>
              </w:rPr>
              <w:t xml:space="preserve"> </w:t>
            </w:r>
            <w:r w:rsidRPr="005151F3">
              <w:rPr>
                <w:rFonts w:asciiTheme="minorHAnsi" w:hAnsiTheme="minorHAnsi" w:cstheme="minorHAnsi"/>
                <w:sz w:val="22"/>
                <w:szCs w:val="22"/>
              </w:rPr>
              <w:t xml:space="preserve">the eligible provider coordinates with other available education, training, and social service resources in the community, such as by establishing strong links with secondary schools, postsecondary educational institutions, institutions of higher education, </w:t>
            </w:r>
            <w:r w:rsidR="005C15F7" w:rsidRPr="005151F3">
              <w:rPr>
                <w:rFonts w:asciiTheme="minorHAnsi" w:hAnsiTheme="minorHAnsi" w:cstheme="minorHAnsi"/>
                <w:sz w:val="22"/>
                <w:szCs w:val="22"/>
                <w:lang w:val="en-US"/>
              </w:rPr>
              <w:t>the DC WIC</w:t>
            </w:r>
            <w:r w:rsidRPr="005151F3">
              <w:rPr>
                <w:rFonts w:asciiTheme="minorHAnsi" w:hAnsiTheme="minorHAnsi" w:cstheme="minorHAnsi"/>
                <w:sz w:val="22"/>
                <w:szCs w:val="22"/>
              </w:rPr>
              <w:t xml:space="preserve">, one-stop centers, job training programs, and social service agencies, business, industry, labor organizations, community-based organizations, nonprofit organizations, and intermediaries, in the development of career pathways. </w:t>
            </w:r>
          </w:p>
        </w:tc>
      </w:tr>
      <w:tr w:rsidR="000A0CC8" w:rsidRPr="005151F3" w14:paraId="00BB310C" w14:textId="77777777" w:rsidTr="00F61A55">
        <w:tc>
          <w:tcPr>
            <w:tcW w:w="9900" w:type="dxa"/>
            <w:shd w:val="clear" w:color="auto" w:fill="auto"/>
          </w:tcPr>
          <w:p w14:paraId="2375FEC2" w14:textId="77777777" w:rsidR="000A0CC8" w:rsidRPr="005151F3" w:rsidRDefault="000A0CC8" w:rsidP="00220475">
            <w:pPr>
              <w:pStyle w:val="PlainText"/>
              <w:ind w:left="360"/>
              <w:rPr>
                <w:rFonts w:asciiTheme="minorHAnsi" w:hAnsiTheme="minorHAnsi" w:cstheme="minorHAnsi"/>
                <w:sz w:val="22"/>
                <w:szCs w:val="22"/>
                <w:lang w:val="en-US"/>
              </w:rPr>
            </w:pPr>
          </w:p>
        </w:tc>
      </w:tr>
      <w:tr w:rsidR="000A0CC8" w:rsidRPr="005151F3" w14:paraId="456DF17B" w14:textId="77777777" w:rsidTr="00127824">
        <w:tc>
          <w:tcPr>
            <w:tcW w:w="9900" w:type="dxa"/>
            <w:tcBorders>
              <w:bottom w:val="single" w:sz="4" w:space="0" w:color="auto"/>
            </w:tcBorders>
            <w:shd w:val="clear" w:color="auto" w:fill="FFF2CC" w:themeFill="accent4" w:themeFillTint="33"/>
          </w:tcPr>
          <w:p w14:paraId="592A438A" w14:textId="77777777" w:rsidR="000A0CC8" w:rsidRPr="005151F3" w:rsidRDefault="000A0CC8" w:rsidP="00554C32">
            <w:pPr>
              <w:pStyle w:val="PlainText"/>
              <w:numPr>
                <w:ilvl w:val="0"/>
                <w:numId w:val="6"/>
              </w:numPr>
              <w:rPr>
                <w:rFonts w:asciiTheme="minorHAnsi" w:hAnsiTheme="minorHAnsi" w:cstheme="minorHAnsi"/>
                <w:b/>
                <w:sz w:val="22"/>
                <w:szCs w:val="22"/>
              </w:rPr>
            </w:pPr>
            <w:r w:rsidRPr="005151F3">
              <w:rPr>
                <w:rFonts w:asciiTheme="minorHAnsi" w:hAnsiTheme="minorHAnsi" w:cstheme="minorHAnsi"/>
                <w:sz w:val="22"/>
                <w:szCs w:val="22"/>
                <w:lang w:val="en-US"/>
              </w:rPr>
              <w:t xml:space="preserve">Describe the </w:t>
            </w:r>
            <w:r w:rsidRPr="005151F3">
              <w:rPr>
                <w:rFonts w:asciiTheme="minorHAnsi" w:hAnsiTheme="minorHAnsi" w:cstheme="minorHAnsi"/>
                <w:sz w:val="22"/>
                <w:szCs w:val="22"/>
              </w:rPr>
              <w:t xml:space="preserve">services </w:t>
            </w:r>
            <w:r w:rsidRPr="005151F3">
              <w:rPr>
                <w:rFonts w:asciiTheme="minorHAnsi" w:hAnsiTheme="minorHAnsi" w:cstheme="minorHAnsi"/>
                <w:sz w:val="22"/>
                <w:szCs w:val="22"/>
                <w:lang w:val="en-US"/>
              </w:rPr>
              <w:t xml:space="preserve">that </w:t>
            </w:r>
            <w:r w:rsidRPr="005151F3">
              <w:rPr>
                <w:rFonts w:asciiTheme="minorHAnsi" w:hAnsiTheme="minorHAnsi" w:cstheme="minorHAnsi"/>
                <w:sz w:val="22"/>
                <w:szCs w:val="22"/>
              </w:rPr>
              <w:t>will be offered</w:t>
            </w:r>
            <w:r w:rsidRPr="005151F3">
              <w:rPr>
                <w:rFonts w:asciiTheme="minorHAnsi" w:hAnsiTheme="minorHAnsi" w:cstheme="minorHAnsi"/>
                <w:sz w:val="22"/>
                <w:szCs w:val="22"/>
                <w:lang w:val="en-US"/>
              </w:rPr>
              <w:t>, including counseling, to support students in progressing along their individual career path</w:t>
            </w:r>
            <w:r w:rsidRPr="005151F3">
              <w:rPr>
                <w:rFonts w:asciiTheme="minorHAnsi" w:hAnsiTheme="minorHAnsi" w:cstheme="minorHAnsi"/>
                <w:sz w:val="22"/>
                <w:szCs w:val="22"/>
              </w:rPr>
              <w:t xml:space="preserve">. </w:t>
            </w:r>
          </w:p>
        </w:tc>
      </w:tr>
      <w:tr w:rsidR="000A0CC8" w:rsidRPr="005151F3" w14:paraId="156D9E60" w14:textId="77777777" w:rsidTr="00F61A55">
        <w:tc>
          <w:tcPr>
            <w:tcW w:w="9900" w:type="dxa"/>
            <w:shd w:val="clear" w:color="auto" w:fill="auto"/>
          </w:tcPr>
          <w:p w14:paraId="25D5C830" w14:textId="77777777" w:rsidR="000A0CC8" w:rsidRPr="005151F3" w:rsidRDefault="000A0CC8" w:rsidP="00220475">
            <w:pPr>
              <w:pStyle w:val="PlainText"/>
              <w:rPr>
                <w:rFonts w:asciiTheme="minorHAnsi" w:hAnsiTheme="minorHAnsi" w:cstheme="minorHAnsi"/>
                <w:b/>
                <w:sz w:val="22"/>
                <w:szCs w:val="22"/>
              </w:rPr>
            </w:pPr>
          </w:p>
        </w:tc>
      </w:tr>
      <w:tr w:rsidR="000A0CC8" w:rsidRPr="005151F3" w14:paraId="1C8D5321" w14:textId="77777777" w:rsidTr="00127824">
        <w:tc>
          <w:tcPr>
            <w:tcW w:w="9900" w:type="dxa"/>
            <w:tcBorders>
              <w:bottom w:val="single" w:sz="4" w:space="0" w:color="auto"/>
            </w:tcBorders>
            <w:shd w:val="clear" w:color="auto" w:fill="FFF2CC" w:themeFill="accent4" w:themeFillTint="33"/>
          </w:tcPr>
          <w:p w14:paraId="2961808C" w14:textId="2BCDE933" w:rsidR="000A0CC8" w:rsidRPr="005151F3" w:rsidRDefault="000A0CC8" w:rsidP="00554C32">
            <w:pPr>
              <w:pStyle w:val="PlainText"/>
              <w:numPr>
                <w:ilvl w:val="0"/>
                <w:numId w:val="38"/>
              </w:numPr>
              <w:rPr>
                <w:rFonts w:asciiTheme="minorHAnsi" w:hAnsiTheme="minorHAnsi" w:cstheme="minorHAnsi"/>
                <w:b/>
                <w:sz w:val="22"/>
                <w:szCs w:val="22"/>
              </w:rPr>
            </w:pPr>
            <w:r w:rsidRPr="005151F3">
              <w:rPr>
                <w:rFonts w:asciiTheme="minorHAnsi" w:hAnsiTheme="minorHAnsi" w:cstheme="minorHAnsi"/>
                <w:sz w:val="22"/>
                <w:szCs w:val="22"/>
                <w:lang w:val="en-US"/>
              </w:rPr>
              <w:t xml:space="preserve">Describe the </w:t>
            </w:r>
            <w:r w:rsidRPr="005151F3">
              <w:rPr>
                <w:rFonts w:asciiTheme="minorHAnsi" w:hAnsiTheme="minorHAnsi" w:cstheme="minorHAnsi"/>
                <w:sz w:val="22"/>
                <w:szCs w:val="22"/>
              </w:rPr>
              <w:t xml:space="preserve">services </w:t>
            </w:r>
            <w:r w:rsidRPr="005151F3">
              <w:rPr>
                <w:rFonts w:asciiTheme="minorHAnsi" w:hAnsiTheme="minorHAnsi" w:cstheme="minorHAnsi"/>
                <w:sz w:val="22"/>
                <w:szCs w:val="22"/>
                <w:lang w:val="en-US"/>
              </w:rPr>
              <w:t xml:space="preserve">that </w:t>
            </w:r>
            <w:r w:rsidRPr="005151F3">
              <w:rPr>
                <w:rFonts w:asciiTheme="minorHAnsi" w:hAnsiTheme="minorHAnsi" w:cstheme="minorHAnsi"/>
                <w:sz w:val="22"/>
                <w:szCs w:val="22"/>
              </w:rPr>
              <w:t>will be offered</w:t>
            </w:r>
            <w:r w:rsidRPr="005151F3">
              <w:rPr>
                <w:rFonts w:asciiTheme="minorHAnsi" w:hAnsiTheme="minorHAnsi" w:cstheme="minorHAnsi"/>
                <w:sz w:val="22"/>
                <w:szCs w:val="22"/>
                <w:lang w:val="en-US"/>
              </w:rPr>
              <w:t xml:space="preserve"> to assist students in transitioning to postsecondary education</w:t>
            </w:r>
            <w:r w:rsidR="007B1246" w:rsidRPr="005151F3">
              <w:rPr>
                <w:rFonts w:asciiTheme="minorHAnsi" w:hAnsiTheme="minorHAnsi" w:cstheme="minorHAnsi"/>
                <w:sz w:val="22"/>
                <w:szCs w:val="22"/>
                <w:lang w:val="en-US"/>
              </w:rPr>
              <w:t xml:space="preserve"> </w:t>
            </w:r>
            <w:r w:rsidR="0075233A" w:rsidRPr="005151F3">
              <w:rPr>
                <w:rFonts w:asciiTheme="minorHAnsi" w:hAnsiTheme="minorHAnsi" w:cstheme="minorHAnsi"/>
                <w:sz w:val="22"/>
                <w:szCs w:val="22"/>
                <w:lang w:val="en-US"/>
              </w:rPr>
              <w:t>and/</w:t>
            </w:r>
            <w:r w:rsidR="007B1246" w:rsidRPr="005151F3">
              <w:rPr>
                <w:rFonts w:asciiTheme="minorHAnsi" w:hAnsiTheme="minorHAnsi" w:cstheme="minorHAnsi"/>
                <w:sz w:val="22"/>
                <w:szCs w:val="22"/>
                <w:lang w:val="en-US"/>
              </w:rPr>
              <w:t>or advanced training</w:t>
            </w:r>
            <w:r w:rsidR="003D50E4" w:rsidRPr="005151F3">
              <w:rPr>
                <w:rFonts w:asciiTheme="minorHAnsi" w:hAnsiTheme="minorHAnsi" w:cstheme="minorHAnsi"/>
                <w:sz w:val="22"/>
                <w:szCs w:val="22"/>
                <w:lang w:val="en-US"/>
              </w:rPr>
              <w:t>.</w:t>
            </w:r>
            <w:r w:rsidRPr="005151F3">
              <w:rPr>
                <w:rFonts w:asciiTheme="minorHAnsi" w:hAnsiTheme="minorHAnsi" w:cstheme="minorHAnsi"/>
                <w:sz w:val="22"/>
                <w:szCs w:val="22"/>
              </w:rPr>
              <w:t xml:space="preserve"> </w:t>
            </w:r>
          </w:p>
        </w:tc>
      </w:tr>
      <w:tr w:rsidR="000A0CC8" w:rsidRPr="005151F3" w14:paraId="3D1A84B7" w14:textId="77777777" w:rsidTr="00F61A55">
        <w:tc>
          <w:tcPr>
            <w:tcW w:w="9900" w:type="dxa"/>
            <w:shd w:val="clear" w:color="auto" w:fill="auto"/>
          </w:tcPr>
          <w:p w14:paraId="74BACB6A" w14:textId="77777777" w:rsidR="000A0CC8" w:rsidRPr="005151F3" w:rsidRDefault="000A0CC8" w:rsidP="00220475">
            <w:pPr>
              <w:pStyle w:val="PlainText"/>
              <w:rPr>
                <w:rFonts w:asciiTheme="minorHAnsi" w:hAnsiTheme="minorHAnsi" w:cstheme="minorHAnsi"/>
                <w:b/>
                <w:sz w:val="22"/>
                <w:szCs w:val="22"/>
              </w:rPr>
            </w:pPr>
          </w:p>
        </w:tc>
      </w:tr>
      <w:tr w:rsidR="000A0CC8" w:rsidRPr="005151F3" w14:paraId="7978CF15" w14:textId="77777777" w:rsidTr="00127824">
        <w:tc>
          <w:tcPr>
            <w:tcW w:w="9900" w:type="dxa"/>
            <w:tcBorders>
              <w:bottom w:val="single" w:sz="4" w:space="0" w:color="auto"/>
            </w:tcBorders>
            <w:shd w:val="clear" w:color="auto" w:fill="FFF2CC" w:themeFill="accent4" w:themeFillTint="33"/>
          </w:tcPr>
          <w:p w14:paraId="3D6226D7" w14:textId="6939A5AA" w:rsidR="000A0CC8" w:rsidRPr="005151F3" w:rsidRDefault="000A0CC8" w:rsidP="00554C32">
            <w:pPr>
              <w:pStyle w:val="PlainText"/>
              <w:numPr>
                <w:ilvl w:val="0"/>
                <w:numId w:val="38"/>
              </w:numPr>
              <w:rPr>
                <w:rFonts w:asciiTheme="minorHAnsi" w:hAnsiTheme="minorHAnsi" w:cstheme="minorHAnsi"/>
                <w:b/>
                <w:sz w:val="22"/>
                <w:szCs w:val="22"/>
                <w:lang w:val="en-US"/>
              </w:rPr>
            </w:pPr>
            <w:r w:rsidRPr="005151F3">
              <w:rPr>
                <w:rFonts w:asciiTheme="minorHAnsi" w:hAnsiTheme="minorHAnsi" w:cstheme="minorHAnsi"/>
                <w:sz w:val="22"/>
                <w:szCs w:val="22"/>
                <w:lang w:val="en-US"/>
              </w:rPr>
              <w:t xml:space="preserve">Describe the </w:t>
            </w:r>
            <w:r w:rsidRPr="005151F3">
              <w:rPr>
                <w:rFonts w:asciiTheme="minorHAnsi" w:hAnsiTheme="minorHAnsi" w:cstheme="minorHAnsi"/>
                <w:sz w:val="22"/>
                <w:szCs w:val="22"/>
              </w:rPr>
              <w:t xml:space="preserve">services </w:t>
            </w:r>
            <w:r w:rsidRPr="005151F3">
              <w:rPr>
                <w:rFonts w:asciiTheme="minorHAnsi" w:hAnsiTheme="minorHAnsi" w:cstheme="minorHAnsi"/>
                <w:sz w:val="22"/>
                <w:szCs w:val="22"/>
                <w:lang w:val="en-US"/>
              </w:rPr>
              <w:t xml:space="preserve">that </w:t>
            </w:r>
            <w:r w:rsidRPr="005151F3">
              <w:rPr>
                <w:rFonts w:asciiTheme="minorHAnsi" w:hAnsiTheme="minorHAnsi" w:cstheme="minorHAnsi"/>
                <w:sz w:val="22"/>
                <w:szCs w:val="22"/>
              </w:rPr>
              <w:t>will be offered</w:t>
            </w:r>
            <w:r w:rsidRPr="005151F3">
              <w:rPr>
                <w:rFonts w:asciiTheme="minorHAnsi" w:hAnsiTheme="minorHAnsi" w:cstheme="minorHAnsi"/>
                <w:sz w:val="22"/>
                <w:szCs w:val="22"/>
                <w:lang w:val="en-US"/>
              </w:rPr>
              <w:t xml:space="preserve"> to assist students in transitioning </w:t>
            </w:r>
            <w:r w:rsidR="007B1246" w:rsidRPr="005151F3">
              <w:rPr>
                <w:rFonts w:asciiTheme="minorHAnsi" w:hAnsiTheme="minorHAnsi" w:cstheme="minorHAnsi"/>
                <w:sz w:val="22"/>
                <w:szCs w:val="22"/>
                <w:lang w:val="en-US"/>
              </w:rPr>
              <w:t xml:space="preserve">to </w:t>
            </w:r>
            <w:r w:rsidR="003D50E4" w:rsidRPr="005151F3">
              <w:rPr>
                <w:rFonts w:asciiTheme="minorHAnsi" w:hAnsiTheme="minorHAnsi" w:cstheme="minorHAnsi"/>
                <w:sz w:val="22"/>
                <w:szCs w:val="22"/>
                <w:lang w:val="en-US"/>
              </w:rPr>
              <w:t xml:space="preserve">employment. </w:t>
            </w:r>
          </w:p>
        </w:tc>
      </w:tr>
      <w:tr w:rsidR="000A0CC8" w:rsidRPr="005151F3" w14:paraId="56BCFA8E" w14:textId="77777777" w:rsidTr="00F61A55">
        <w:tc>
          <w:tcPr>
            <w:tcW w:w="9900" w:type="dxa"/>
            <w:shd w:val="clear" w:color="auto" w:fill="auto"/>
          </w:tcPr>
          <w:p w14:paraId="2AAD55B0" w14:textId="77777777" w:rsidR="000A0CC8" w:rsidRPr="005151F3" w:rsidRDefault="000A0CC8" w:rsidP="00220475">
            <w:pPr>
              <w:pStyle w:val="PlainText"/>
              <w:rPr>
                <w:rFonts w:asciiTheme="minorHAnsi" w:hAnsiTheme="minorHAnsi" w:cstheme="minorHAnsi"/>
                <w:b/>
                <w:sz w:val="22"/>
                <w:szCs w:val="22"/>
              </w:rPr>
            </w:pPr>
          </w:p>
        </w:tc>
      </w:tr>
      <w:tr w:rsidR="000A0CC8" w:rsidRPr="005151F3" w14:paraId="0B6119CC" w14:textId="77777777" w:rsidTr="00127824">
        <w:tc>
          <w:tcPr>
            <w:tcW w:w="9900" w:type="dxa"/>
            <w:shd w:val="clear" w:color="auto" w:fill="FFC000" w:themeFill="accent4"/>
          </w:tcPr>
          <w:p w14:paraId="1B4D9BDC" w14:textId="3BE36AFA" w:rsidR="000A0CC8" w:rsidRPr="005151F3" w:rsidRDefault="000A0CC8" w:rsidP="00220475">
            <w:pPr>
              <w:rPr>
                <w:rFonts w:asciiTheme="minorHAnsi" w:hAnsiTheme="minorHAnsi" w:cstheme="minorHAnsi"/>
                <w:b/>
                <w:sz w:val="22"/>
                <w:szCs w:val="22"/>
              </w:rPr>
            </w:pPr>
            <w:bookmarkStart w:id="9" w:name="_Hlk194230300"/>
            <w:r w:rsidRPr="005151F3">
              <w:rPr>
                <w:rFonts w:asciiTheme="minorHAnsi" w:hAnsiTheme="minorHAnsi" w:cstheme="minorHAnsi"/>
              </w:rPr>
              <w:br w:type="page"/>
            </w:r>
            <w:r w:rsidRPr="005151F3">
              <w:rPr>
                <w:rFonts w:asciiTheme="minorHAnsi" w:hAnsiTheme="minorHAnsi" w:cstheme="minorHAnsi"/>
                <w:b/>
                <w:sz w:val="22"/>
                <w:szCs w:val="22"/>
              </w:rPr>
              <w:t>7. Partnerships, Consortia and Coalitions</w:t>
            </w:r>
            <w:r w:rsidR="00B0091E" w:rsidRPr="005151F3">
              <w:rPr>
                <w:rFonts w:asciiTheme="minorHAnsi" w:hAnsiTheme="minorHAnsi" w:cstheme="minorHAnsi"/>
                <w:b/>
                <w:sz w:val="22"/>
                <w:szCs w:val="22"/>
              </w:rPr>
              <w:t xml:space="preserve"> </w:t>
            </w:r>
            <w:r w:rsidRPr="005151F3">
              <w:rPr>
                <w:rFonts w:asciiTheme="minorHAnsi" w:hAnsiTheme="minorHAnsi" w:cstheme="minorHAnsi"/>
                <w:b/>
                <w:sz w:val="22"/>
                <w:szCs w:val="22"/>
              </w:rPr>
              <w:t>(</w:t>
            </w:r>
            <w:r w:rsidR="00FD5CA2" w:rsidRPr="005151F3">
              <w:rPr>
                <w:rFonts w:asciiTheme="minorHAnsi" w:hAnsiTheme="minorHAnsi" w:cstheme="minorHAnsi"/>
                <w:b/>
                <w:sz w:val="22"/>
                <w:szCs w:val="22"/>
              </w:rPr>
              <w:t>3</w:t>
            </w:r>
            <w:r w:rsidRPr="005151F3">
              <w:rPr>
                <w:rFonts w:asciiTheme="minorHAnsi" w:hAnsiTheme="minorHAnsi" w:cstheme="minorHAnsi"/>
                <w:b/>
                <w:sz w:val="22"/>
                <w:szCs w:val="22"/>
              </w:rPr>
              <w:t xml:space="preserve"> points)</w:t>
            </w:r>
          </w:p>
        </w:tc>
      </w:tr>
      <w:tr w:rsidR="000A0CC8" w:rsidRPr="005151F3" w14:paraId="2B2FC526" w14:textId="77777777" w:rsidTr="00127824">
        <w:tc>
          <w:tcPr>
            <w:tcW w:w="9900" w:type="dxa"/>
            <w:tcBorders>
              <w:bottom w:val="single" w:sz="4" w:space="0" w:color="auto"/>
            </w:tcBorders>
            <w:shd w:val="clear" w:color="auto" w:fill="FFF2CC" w:themeFill="accent4" w:themeFillTint="33"/>
          </w:tcPr>
          <w:p w14:paraId="2727568A" w14:textId="4FA102F6" w:rsidR="000A0CC8" w:rsidRPr="005151F3" w:rsidRDefault="000A0CC8" w:rsidP="00554C32">
            <w:pPr>
              <w:pStyle w:val="ListParagraph"/>
              <w:numPr>
                <w:ilvl w:val="0"/>
                <w:numId w:val="7"/>
              </w:numPr>
              <w:rPr>
                <w:rFonts w:asciiTheme="minorHAnsi" w:hAnsiTheme="minorHAnsi" w:cstheme="minorHAnsi"/>
                <w:b/>
                <w:sz w:val="22"/>
                <w:szCs w:val="22"/>
              </w:rPr>
            </w:pPr>
            <w:r w:rsidRPr="005151F3">
              <w:rPr>
                <w:rFonts w:asciiTheme="minorHAnsi" w:hAnsiTheme="minorHAnsi" w:cstheme="minorHAnsi"/>
                <w:sz w:val="22"/>
                <w:szCs w:val="22"/>
              </w:rPr>
              <w:t xml:space="preserve">Describe, if applicable, the applicant’s current and projected partners, coalition or consortium members and describe the key roles and responsibilities of each member agency in fulfilling the grant requirements, including a rationale for determining </w:t>
            </w:r>
            <w:r w:rsidR="007C7BE0" w:rsidRPr="005151F3">
              <w:rPr>
                <w:rFonts w:asciiTheme="minorHAnsi" w:hAnsiTheme="minorHAnsi" w:cstheme="minorHAnsi"/>
                <w:sz w:val="22"/>
                <w:szCs w:val="22"/>
              </w:rPr>
              <w:t>the</w:t>
            </w:r>
            <w:r w:rsidRPr="005151F3">
              <w:rPr>
                <w:rFonts w:asciiTheme="minorHAnsi" w:hAnsiTheme="minorHAnsi" w:cstheme="minorHAnsi"/>
                <w:sz w:val="22"/>
                <w:szCs w:val="22"/>
              </w:rPr>
              <w:t xml:space="preserve"> partners. </w:t>
            </w:r>
          </w:p>
        </w:tc>
      </w:tr>
      <w:tr w:rsidR="000A0CC8" w:rsidRPr="005151F3" w14:paraId="26D28D76" w14:textId="77777777" w:rsidTr="00F61A55">
        <w:tc>
          <w:tcPr>
            <w:tcW w:w="9900" w:type="dxa"/>
            <w:shd w:val="clear" w:color="auto" w:fill="auto"/>
          </w:tcPr>
          <w:p w14:paraId="4B7A1DB5" w14:textId="77777777" w:rsidR="000A0CC8" w:rsidRPr="005151F3" w:rsidRDefault="000A0CC8" w:rsidP="00220475">
            <w:pPr>
              <w:rPr>
                <w:rFonts w:asciiTheme="minorHAnsi" w:hAnsiTheme="minorHAnsi" w:cstheme="minorHAnsi"/>
                <w:b/>
                <w:sz w:val="22"/>
                <w:szCs w:val="22"/>
              </w:rPr>
            </w:pPr>
          </w:p>
        </w:tc>
      </w:tr>
    </w:tbl>
    <w:p w14:paraId="6F237E4B" w14:textId="77777777" w:rsidR="006F5448" w:rsidRPr="005151F3" w:rsidRDefault="006F5448" w:rsidP="00BC4409">
      <w:pPr>
        <w:rPr>
          <w:rFonts w:asciiTheme="minorHAnsi" w:hAnsiTheme="minorHAnsi" w:cstheme="minorHAnsi"/>
        </w:rPr>
      </w:pPr>
      <w:r w:rsidRPr="005151F3">
        <w:rPr>
          <w:rFonts w:asciiTheme="minorHAnsi" w:hAnsiTheme="minorHAnsi" w:cstheme="minorHAnsi"/>
        </w:rPr>
        <w:br w:type="page"/>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2430"/>
        <w:gridCol w:w="1620"/>
        <w:gridCol w:w="2520"/>
      </w:tblGrid>
      <w:tr w:rsidR="000A0CC8" w:rsidRPr="005151F3" w14:paraId="0F9F7791" w14:textId="77777777" w:rsidTr="00127824">
        <w:tc>
          <w:tcPr>
            <w:tcW w:w="9900" w:type="dxa"/>
            <w:gridSpan w:val="4"/>
            <w:tcBorders>
              <w:bottom w:val="single" w:sz="4" w:space="0" w:color="auto"/>
            </w:tcBorders>
            <w:shd w:val="clear" w:color="auto" w:fill="FFF2CC" w:themeFill="accent4" w:themeFillTint="33"/>
          </w:tcPr>
          <w:p w14:paraId="1AE64987" w14:textId="2148564D" w:rsidR="000A0CC8" w:rsidRPr="005151F3" w:rsidRDefault="000A0CC8" w:rsidP="00554C32">
            <w:pPr>
              <w:pStyle w:val="PlainText"/>
              <w:numPr>
                <w:ilvl w:val="0"/>
                <w:numId w:val="7"/>
              </w:numPr>
              <w:rPr>
                <w:rFonts w:asciiTheme="minorHAnsi" w:hAnsiTheme="minorHAnsi" w:cstheme="minorHAnsi"/>
                <w:sz w:val="22"/>
                <w:szCs w:val="22"/>
                <w:lang w:val="en-US"/>
              </w:rPr>
            </w:pPr>
            <w:r w:rsidRPr="00D27B50">
              <w:rPr>
                <w:rFonts w:asciiTheme="minorHAnsi" w:hAnsiTheme="minorHAnsi" w:cstheme="minorHAnsi"/>
                <w:b/>
                <w:bCs/>
                <w:sz w:val="22"/>
                <w:szCs w:val="22"/>
                <w:lang w:val="en-US"/>
              </w:rPr>
              <w:lastRenderedPageBreak/>
              <w:t>Upload/</w:t>
            </w:r>
            <w:r w:rsidRPr="00D27B50">
              <w:rPr>
                <w:rFonts w:asciiTheme="minorHAnsi" w:hAnsiTheme="minorHAnsi" w:cstheme="minorHAnsi"/>
                <w:b/>
                <w:bCs/>
                <w:sz w:val="22"/>
                <w:szCs w:val="22"/>
              </w:rPr>
              <w:t>submit</w:t>
            </w:r>
            <w:r w:rsidRPr="005151F3">
              <w:rPr>
                <w:rFonts w:asciiTheme="minorHAnsi" w:hAnsiTheme="minorHAnsi" w:cstheme="minorHAnsi"/>
                <w:sz w:val="22"/>
                <w:szCs w:val="22"/>
              </w:rPr>
              <w:t xml:space="preserve"> a copy of the Memorandum of Agreement (MOA), Memorandum of Understanding (MOU) or other formal agreement </w:t>
            </w:r>
            <w:r w:rsidRPr="005151F3">
              <w:rPr>
                <w:rFonts w:asciiTheme="minorHAnsi" w:hAnsiTheme="minorHAnsi" w:cstheme="minorHAnsi"/>
                <w:sz w:val="22"/>
                <w:szCs w:val="22"/>
                <w:lang w:val="en-US"/>
              </w:rPr>
              <w:t xml:space="preserve">with partners, </w:t>
            </w:r>
            <w:r w:rsidR="00F61686" w:rsidRPr="005151F3">
              <w:rPr>
                <w:rFonts w:asciiTheme="minorHAnsi" w:hAnsiTheme="minorHAnsi" w:cstheme="minorHAnsi"/>
                <w:sz w:val="22"/>
                <w:szCs w:val="22"/>
                <w:lang w:val="en-US"/>
              </w:rPr>
              <w:t>coalition,</w:t>
            </w:r>
            <w:r w:rsidRPr="005151F3">
              <w:rPr>
                <w:rFonts w:asciiTheme="minorHAnsi" w:hAnsiTheme="minorHAnsi" w:cstheme="minorHAnsi"/>
                <w:sz w:val="22"/>
                <w:szCs w:val="22"/>
                <w:lang w:val="en-US"/>
              </w:rPr>
              <w:t xml:space="preserve"> or consortium member, </w:t>
            </w:r>
            <w:r w:rsidRPr="005151F3">
              <w:rPr>
                <w:rFonts w:asciiTheme="minorHAnsi" w:hAnsiTheme="minorHAnsi" w:cstheme="minorHAnsi"/>
                <w:sz w:val="22"/>
                <w:szCs w:val="22"/>
              </w:rPr>
              <w:t>includ</w:t>
            </w:r>
            <w:r w:rsidRPr="005151F3">
              <w:rPr>
                <w:rFonts w:asciiTheme="minorHAnsi" w:hAnsiTheme="minorHAnsi" w:cstheme="minorHAnsi"/>
                <w:sz w:val="22"/>
                <w:szCs w:val="22"/>
                <w:lang w:val="en-US"/>
              </w:rPr>
              <w:t>ing</w:t>
            </w:r>
            <w:r w:rsidRPr="005151F3">
              <w:rPr>
                <w:rFonts w:asciiTheme="minorHAnsi" w:hAnsiTheme="minorHAnsi" w:cstheme="minorHAnsi"/>
                <w:sz w:val="22"/>
                <w:szCs w:val="22"/>
              </w:rPr>
              <w:t xml:space="preserve"> expenditures for each member agency, as applicable.</w:t>
            </w:r>
          </w:p>
        </w:tc>
      </w:tr>
      <w:tr w:rsidR="000A0CC8" w:rsidRPr="005151F3" w14:paraId="1B6DAFFE" w14:textId="77777777" w:rsidTr="00F61A55">
        <w:tc>
          <w:tcPr>
            <w:tcW w:w="9900" w:type="dxa"/>
            <w:gridSpan w:val="4"/>
            <w:shd w:val="clear" w:color="auto" w:fill="auto"/>
          </w:tcPr>
          <w:p w14:paraId="77B5FB11" w14:textId="2F783330" w:rsidR="000A0CC8" w:rsidRPr="005151F3" w:rsidRDefault="004822CE" w:rsidP="004822CE">
            <w:pPr>
              <w:pStyle w:val="PlainText"/>
              <w:rPr>
                <w:rFonts w:asciiTheme="minorHAnsi" w:hAnsiTheme="minorHAnsi" w:cstheme="minorHAnsi"/>
                <w:sz w:val="22"/>
                <w:szCs w:val="22"/>
                <w:lang w:val="en-US"/>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40061519"/>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1267468811"/>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bookmarkEnd w:id="9"/>
      <w:tr w:rsidR="000A0CC8" w:rsidRPr="005151F3" w14:paraId="43DED1CB" w14:textId="77777777" w:rsidTr="00127824">
        <w:tc>
          <w:tcPr>
            <w:tcW w:w="9900" w:type="dxa"/>
            <w:gridSpan w:val="4"/>
            <w:shd w:val="clear" w:color="auto" w:fill="FFF2CC" w:themeFill="accent4" w:themeFillTint="33"/>
          </w:tcPr>
          <w:p w14:paraId="50B4D1BB" w14:textId="759BE960" w:rsidR="000A0CC8" w:rsidRPr="005151F3" w:rsidRDefault="000A0CC8" w:rsidP="00554C32">
            <w:pPr>
              <w:pStyle w:val="PlainText"/>
              <w:numPr>
                <w:ilvl w:val="0"/>
                <w:numId w:val="7"/>
              </w:numPr>
              <w:rPr>
                <w:rFonts w:asciiTheme="minorHAnsi" w:hAnsiTheme="minorHAnsi" w:cstheme="minorHAnsi"/>
                <w:sz w:val="22"/>
                <w:szCs w:val="22"/>
              </w:rPr>
            </w:pPr>
            <w:r w:rsidRPr="005151F3">
              <w:rPr>
                <w:rFonts w:asciiTheme="minorHAnsi" w:hAnsiTheme="minorHAnsi" w:cstheme="minorHAnsi"/>
                <w:sz w:val="22"/>
                <w:szCs w:val="22"/>
                <w:lang w:val="en-US"/>
              </w:rPr>
              <w:t xml:space="preserve">List the </w:t>
            </w:r>
            <w:r w:rsidRPr="005151F3">
              <w:rPr>
                <w:rFonts w:asciiTheme="minorHAnsi" w:hAnsiTheme="minorHAnsi" w:cstheme="minorHAnsi"/>
                <w:sz w:val="22"/>
                <w:szCs w:val="22"/>
              </w:rPr>
              <w:t>adult education</w:t>
            </w:r>
            <w:r w:rsidR="00674303" w:rsidRPr="005151F3">
              <w:rPr>
                <w:rFonts w:asciiTheme="minorHAnsi" w:hAnsiTheme="minorHAnsi" w:cstheme="minorHAnsi"/>
                <w:sz w:val="22"/>
                <w:szCs w:val="22"/>
              </w:rPr>
              <w:t xml:space="preserve"> </w:t>
            </w:r>
            <w:r w:rsidRPr="005151F3">
              <w:rPr>
                <w:rFonts w:asciiTheme="minorHAnsi" w:hAnsiTheme="minorHAnsi" w:cstheme="minorHAnsi"/>
                <w:sz w:val="22"/>
                <w:szCs w:val="22"/>
              </w:rPr>
              <w:t xml:space="preserve">providers </w:t>
            </w:r>
            <w:r w:rsidRPr="005151F3">
              <w:rPr>
                <w:rFonts w:asciiTheme="minorHAnsi" w:hAnsiTheme="minorHAnsi" w:cstheme="minorHAnsi"/>
                <w:sz w:val="22"/>
                <w:szCs w:val="22"/>
                <w:lang w:val="en-US"/>
              </w:rPr>
              <w:t xml:space="preserve">that the eligible provider </w:t>
            </w:r>
            <w:r w:rsidRPr="005151F3">
              <w:rPr>
                <w:rFonts w:asciiTheme="minorHAnsi" w:hAnsiTheme="minorHAnsi" w:cstheme="minorHAnsi"/>
                <w:sz w:val="22"/>
                <w:szCs w:val="22"/>
              </w:rPr>
              <w:t>will be partnering with to help students</w:t>
            </w:r>
            <w:r w:rsidRPr="005151F3">
              <w:rPr>
                <w:rFonts w:asciiTheme="minorHAnsi" w:hAnsiTheme="minorHAnsi" w:cstheme="minorHAnsi"/>
                <w:sz w:val="22"/>
                <w:szCs w:val="22"/>
                <w:lang w:val="en-US"/>
              </w:rPr>
              <w:t xml:space="preserve"> transition to the next level in the educational continuum. (</w:t>
            </w:r>
            <w:r w:rsidRPr="005151F3">
              <w:rPr>
                <w:rFonts w:asciiTheme="minorHAnsi" w:hAnsiTheme="minorHAnsi" w:cstheme="minorHAnsi"/>
                <w:i/>
                <w:sz w:val="22"/>
                <w:szCs w:val="22"/>
              </w:rPr>
              <w:t>Add additional rows, if needed.)</w:t>
            </w:r>
          </w:p>
        </w:tc>
      </w:tr>
      <w:tr w:rsidR="000A0CC8" w:rsidRPr="005151F3" w14:paraId="75758411" w14:textId="77777777" w:rsidTr="006930AD">
        <w:tblPrEx>
          <w:tblLook w:val="04A0" w:firstRow="1" w:lastRow="0" w:firstColumn="1" w:lastColumn="0" w:noHBand="0" w:noVBand="1"/>
        </w:tblPrEx>
        <w:trPr>
          <w:trHeight w:val="247"/>
        </w:trPr>
        <w:tc>
          <w:tcPr>
            <w:tcW w:w="3330" w:type="dxa"/>
            <w:tcBorders>
              <w:bottom w:val="single" w:sz="4" w:space="0" w:color="auto"/>
            </w:tcBorders>
            <w:shd w:val="clear" w:color="auto" w:fill="FFF2CC" w:themeFill="accent4" w:themeFillTint="33"/>
          </w:tcPr>
          <w:p w14:paraId="2CF004DB" w14:textId="77777777" w:rsidR="000A0CC8" w:rsidRPr="005151F3" w:rsidRDefault="000A0CC8" w:rsidP="00220475">
            <w:pPr>
              <w:jc w:val="center"/>
              <w:rPr>
                <w:rFonts w:asciiTheme="minorHAnsi" w:hAnsiTheme="minorHAnsi" w:cstheme="minorHAnsi"/>
                <w:b/>
                <w:sz w:val="20"/>
                <w:szCs w:val="20"/>
              </w:rPr>
            </w:pPr>
            <w:r w:rsidRPr="005151F3">
              <w:rPr>
                <w:rFonts w:asciiTheme="minorHAnsi" w:hAnsiTheme="minorHAnsi" w:cstheme="minorHAnsi"/>
                <w:b/>
                <w:sz w:val="20"/>
                <w:szCs w:val="20"/>
              </w:rPr>
              <w:t xml:space="preserve">Name and Address </w:t>
            </w:r>
          </w:p>
          <w:p w14:paraId="562330F0" w14:textId="0908AD61" w:rsidR="000A0CC8" w:rsidRPr="005151F3" w:rsidRDefault="000A0CC8" w:rsidP="00220475">
            <w:pPr>
              <w:jc w:val="center"/>
              <w:rPr>
                <w:rFonts w:asciiTheme="minorHAnsi" w:hAnsiTheme="minorHAnsi" w:cstheme="minorHAnsi"/>
                <w:sz w:val="20"/>
                <w:szCs w:val="20"/>
              </w:rPr>
            </w:pPr>
            <w:r w:rsidRPr="005151F3">
              <w:rPr>
                <w:rFonts w:asciiTheme="minorHAnsi" w:hAnsiTheme="minorHAnsi" w:cstheme="minorHAnsi"/>
                <w:b/>
                <w:sz w:val="20"/>
                <w:szCs w:val="20"/>
              </w:rPr>
              <w:t>of Partner Agency</w:t>
            </w:r>
          </w:p>
        </w:tc>
        <w:tc>
          <w:tcPr>
            <w:tcW w:w="2430" w:type="dxa"/>
            <w:tcBorders>
              <w:bottom w:val="single" w:sz="4" w:space="0" w:color="auto"/>
            </w:tcBorders>
            <w:shd w:val="clear" w:color="auto" w:fill="FFF2CC" w:themeFill="accent4" w:themeFillTint="33"/>
          </w:tcPr>
          <w:p w14:paraId="1F193903" w14:textId="689BA281" w:rsidR="000A0CC8" w:rsidRPr="005151F3" w:rsidRDefault="000A0CC8" w:rsidP="00220475">
            <w:pPr>
              <w:jc w:val="center"/>
              <w:rPr>
                <w:rFonts w:asciiTheme="minorHAnsi" w:hAnsiTheme="minorHAnsi" w:cstheme="minorHAnsi"/>
                <w:b/>
                <w:sz w:val="20"/>
                <w:szCs w:val="20"/>
              </w:rPr>
            </w:pPr>
            <w:r w:rsidRPr="005151F3">
              <w:rPr>
                <w:rFonts w:asciiTheme="minorHAnsi" w:hAnsiTheme="minorHAnsi" w:cstheme="minorHAnsi"/>
                <w:b/>
                <w:sz w:val="20"/>
                <w:szCs w:val="20"/>
              </w:rPr>
              <w:t>Brief description of services</w:t>
            </w:r>
          </w:p>
        </w:tc>
        <w:tc>
          <w:tcPr>
            <w:tcW w:w="1620" w:type="dxa"/>
            <w:tcBorders>
              <w:bottom w:val="single" w:sz="4" w:space="0" w:color="auto"/>
            </w:tcBorders>
            <w:shd w:val="clear" w:color="auto" w:fill="FFF2CC" w:themeFill="accent4" w:themeFillTint="33"/>
          </w:tcPr>
          <w:p w14:paraId="15090B89" w14:textId="16AF6DA2" w:rsidR="000A0CC8" w:rsidRPr="005151F3" w:rsidRDefault="000A0CC8" w:rsidP="00220475">
            <w:pPr>
              <w:jc w:val="center"/>
              <w:rPr>
                <w:rFonts w:asciiTheme="minorHAnsi" w:hAnsiTheme="minorHAnsi" w:cstheme="minorHAnsi"/>
                <w:sz w:val="20"/>
                <w:szCs w:val="20"/>
              </w:rPr>
            </w:pPr>
            <w:r w:rsidRPr="005151F3">
              <w:rPr>
                <w:rFonts w:asciiTheme="minorHAnsi" w:hAnsiTheme="minorHAnsi" w:cstheme="minorHAnsi"/>
                <w:b/>
                <w:sz w:val="20"/>
                <w:szCs w:val="20"/>
              </w:rPr>
              <w:t>Formal MOA/MOU</w:t>
            </w:r>
          </w:p>
        </w:tc>
        <w:tc>
          <w:tcPr>
            <w:tcW w:w="2520" w:type="dxa"/>
            <w:tcBorders>
              <w:bottom w:val="single" w:sz="4" w:space="0" w:color="auto"/>
            </w:tcBorders>
            <w:shd w:val="clear" w:color="auto" w:fill="FFF2CC" w:themeFill="accent4" w:themeFillTint="33"/>
          </w:tcPr>
          <w:p w14:paraId="25ACE90E" w14:textId="3BBF7950" w:rsidR="000A0CC8" w:rsidRPr="005151F3" w:rsidRDefault="000A0CC8" w:rsidP="00220475">
            <w:pPr>
              <w:jc w:val="center"/>
              <w:rPr>
                <w:rFonts w:asciiTheme="minorHAnsi" w:hAnsiTheme="minorHAnsi" w:cstheme="minorHAnsi"/>
                <w:b/>
                <w:sz w:val="20"/>
                <w:szCs w:val="20"/>
              </w:rPr>
            </w:pPr>
            <w:r w:rsidRPr="005151F3">
              <w:rPr>
                <w:rFonts w:asciiTheme="minorHAnsi" w:hAnsiTheme="minorHAnsi" w:cstheme="minorHAnsi"/>
                <w:b/>
                <w:sz w:val="20"/>
                <w:szCs w:val="20"/>
              </w:rPr>
              <w:t>Amount of funding allocated for partner agency in budget, if applicable</w:t>
            </w:r>
          </w:p>
        </w:tc>
      </w:tr>
      <w:tr w:rsidR="000A0CC8" w:rsidRPr="005151F3" w14:paraId="135D2B4C" w14:textId="77777777" w:rsidTr="006930AD">
        <w:tblPrEx>
          <w:tblLook w:val="04A0" w:firstRow="1" w:lastRow="0" w:firstColumn="1" w:lastColumn="0" w:noHBand="0" w:noVBand="1"/>
        </w:tblPrEx>
        <w:trPr>
          <w:trHeight w:val="247"/>
        </w:trPr>
        <w:tc>
          <w:tcPr>
            <w:tcW w:w="3330" w:type="dxa"/>
            <w:tcBorders>
              <w:bottom w:val="single" w:sz="4" w:space="0" w:color="auto"/>
            </w:tcBorders>
            <w:shd w:val="clear" w:color="auto" w:fill="auto"/>
          </w:tcPr>
          <w:p w14:paraId="3858730B" w14:textId="77777777" w:rsidR="000A0CC8" w:rsidRPr="005151F3" w:rsidRDefault="000A0CC8" w:rsidP="00220475">
            <w:pPr>
              <w:rPr>
                <w:rFonts w:asciiTheme="minorHAnsi" w:hAnsiTheme="minorHAnsi" w:cstheme="minorHAnsi"/>
                <w:b/>
                <w:sz w:val="20"/>
                <w:szCs w:val="20"/>
              </w:rPr>
            </w:pPr>
          </w:p>
        </w:tc>
        <w:tc>
          <w:tcPr>
            <w:tcW w:w="2430" w:type="dxa"/>
            <w:tcBorders>
              <w:bottom w:val="single" w:sz="4" w:space="0" w:color="auto"/>
            </w:tcBorders>
            <w:shd w:val="clear" w:color="auto" w:fill="auto"/>
          </w:tcPr>
          <w:p w14:paraId="34423202" w14:textId="77777777" w:rsidR="000A0CC8" w:rsidRPr="005151F3" w:rsidRDefault="000A0CC8" w:rsidP="00220475">
            <w:pPr>
              <w:rPr>
                <w:rFonts w:asciiTheme="minorHAnsi" w:hAnsiTheme="minorHAnsi" w:cstheme="minorHAnsi"/>
                <w:b/>
                <w:sz w:val="20"/>
                <w:szCs w:val="20"/>
              </w:rPr>
            </w:pPr>
          </w:p>
        </w:tc>
        <w:tc>
          <w:tcPr>
            <w:tcW w:w="1620" w:type="dxa"/>
            <w:tcBorders>
              <w:bottom w:val="single" w:sz="4" w:space="0" w:color="auto"/>
            </w:tcBorders>
            <w:shd w:val="clear" w:color="auto" w:fill="auto"/>
          </w:tcPr>
          <w:p w14:paraId="02577AAE" w14:textId="5B09AC8F" w:rsidR="000A0CC8" w:rsidRPr="005151F3" w:rsidRDefault="00C61C54" w:rsidP="00220475">
            <w:pPr>
              <w:rPr>
                <w:rFonts w:asciiTheme="minorHAnsi" w:eastAsia="Times New Roman" w:hAnsiTheme="minorHAnsi" w:cstheme="minorHAnsi"/>
                <w:sz w:val="20"/>
                <w:szCs w:val="20"/>
                <w:lang w:val="en"/>
              </w:rPr>
            </w:pPr>
            <w:sdt>
              <w:sdtPr>
                <w:rPr>
                  <w:rFonts w:asciiTheme="minorHAnsi" w:eastAsia="MS Gothic" w:hAnsiTheme="minorHAnsi" w:cstheme="minorHAnsi"/>
                  <w:sz w:val="20"/>
                  <w:szCs w:val="20"/>
                </w:rPr>
                <w:id w:val="424072633"/>
                <w14:checkbox>
                  <w14:checked w14:val="0"/>
                  <w14:checkedState w14:val="2612" w14:font="MS Gothic"/>
                  <w14:uncheckedState w14:val="2610" w14:font="MS Gothic"/>
                </w14:checkbox>
              </w:sdtPr>
              <w:sdtEndPr/>
              <w:sdtContent>
                <w:r w:rsidR="000A0CC8" w:rsidRPr="005151F3">
                  <w:rPr>
                    <w:rFonts w:ascii="Segoe UI Symbol" w:eastAsia="MS Gothic" w:hAnsi="Segoe UI Symbol" w:cs="Segoe UI Symbol"/>
                    <w:sz w:val="20"/>
                    <w:szCs w:val="20"/>
                  </w:rPr>
                  <w:t>☐</w:t>
                </w:r>
              </w:sdtContent>
            </w:sdt>
            <w:r w:rsidR="000A0CC8" w:rsidRPr="005151F3">
              <w:rPr>
                <w:rFonts w:asciiTheme="minorHAnsi" w:eastAsia="MS Gothic" w:hAnsiTheme="minorHAnsi" w:cstheme="minorHAnsi"/>
                <w:sz w:val="20"/>
                <w:szCs w:val="20"/>
              </w:rPr>
              <w:t xml:space="preserve"> </w:t>
            </w:r>
            <w:r w:rsidR="000A0CC8" w:rsidRPr="005151F3">
              <w:rPr>
                <w:rFonts w:asciiTheme="minorHAnsi" w:eastAsia="Times New Roman" w:hAnsiTheme="minorHAnsi" w:cstheme="minorHAnsi"/>
                <w:sz w:val="20"/>
                <w:szCs w:val="20"/>
                <w:lang w:val="en"/>
              </w:rPr>
              <w:t xml:space="preserve">Yes   </w:t>
            </w:r>
            <w:sdt>
              <w:sdtPr>
                <w:rPr>
                  <w:rFonts w:asciiTheme="minorHAnsi" w:eastAsia="MS Gothic" w:hAnsiTheme="minorHAnsi" w:cstheme="minorHAnsi"/>
                  <w:sz w:val="20"/>
                  <w:szCs w:val="20"/>
                </w:rPr>
                <w:id w:val="-2057764843"/>
                <w14:checkbox>
                  <w14:checked w14:val="0"/>
                  <w14:checkedState w14:val="2612" w14:font="MS Gothic"/>
                  <w14:uncheckedState w14:val="2610" w14:font="MS Gothic"/>
                </w14:checkbox>
              </w:sdtPr>
              <w:sdtEndPr/>
              <w:sdtContent>
                <w:r w:rsidR="000A0CC8" w:rsidRPr="005151F3">
                  <w:rPr>
                    <w:rFonts w:ascii="Segoe UI Symbol" w:eastAsia="MS Gothic" w:hAnsi="Segoe UI Symbol" w:cs="Segoe UI Symbol"/>
                    <w:sz w:val="20"/>
                    <w:szCs w:val="20"/>
                  </w:rPr>
                  <w:t>☐</w:t>
                </w:r>
              </w:sdtContent>
            </w:sdt>
            <w:r w:rsidR="000A0CC8" w:rsidRPr="005151F3">
              <w:rPr>
                <w:rFonts w:asciiTheme="minorHAnsi" w:eastAsia="MS Gothic" w:hAnsiTheme="minorHAnsi" w:cstheme="minorHAnsi"/>
                <w:sz w:val="20"/>
                <w:szCs w:val="20"/>
              </w:rPr>
              <w:t xml:space="preserve"> </w:t>
            </w:r>
            <w:r w:rsidR="000A0CC8" w:rsidRPr="005151F3">
              <w:rPr>
                <w:rFonts w:asciiTheme="minorHAnsi" w:eastAsia="Times New Roman" w:hAnsiTheme="minorHAnsi" w:cstheme="minorHAnsi"/>
                <w:sz w:val="20"/>
                <w:szCs w:val="20"/>
                <w:lang w:val="en"/>
              </w:rPr>
              <w:t>No</w:t>
            </w:r>
          </w:p>
          <w:p w14:paraId="6812D8B6" w14:textId="77777777" w:rsidR="000A0CC8" w:rsidRPr="005151F3" w:rsidRDefault="000A0CC8" w:rsidP="00220475">
            <w:pPr>
              <w:rPr>
                <w:rFonts w:asciiTheme="minorHAnsi" w:hAnsiTheme="minorHAnsi" w:cstheme="minorHAnsi"/>
                <w:b/>
                <w:sz w:val="20"/>
                <w:szCs w:val="20"/>
              </w:rPr>
            </w:pPr>
          </w:p>
        </w:tc>
        <w:tc>
          <w:tcPr>
            <w:tcW w:w="2520" w:type="dxa"/>
            <w:tcBorders>
              <w:bottom w:val="single" w:sz="4" w:space="0" w:color="auto"/>
            </w:tcBorders>
            <w:shd w:val="clear" w:color="auto" w:fill="auto"/>
          </w:tcPr>
          <w:p w14:paraId="6A85355D" w14:textId="40967BA9" w:rsidR="000A0CC8" w:rsidRPr="005151F3" w:rsidRDefault="000A0CC8" w:rsidP="00220475">
            <w:pPr>
              <w:rPr>
                <w:rFonts w:asciiTheme="minorHAnsi" w:hAnsiTheme="minorHAnsi" w:cstheme="minorHAnsi"/>
                <w:b/>
                <w:sz w:val="20"/>
                <w:szCs w:val="20"/>
              </w:rPr>
            </w:pPr>
          </w:p>
        </w:tc>
      </w:tr>
      <w:tr w:rsidR="000A0CC8" w:rsidRPr="005151F3" w14:paraId="4C820813" w14:textId="77777777" w:rsidTr="006930AD">
        <w:tblPrEx>
          <w:tblLook w:val="04A0" w:firstRow="1" w:lastRow="0" w:firstColumn="1" w:lastColumn="0" w:noHBand="0" w:noVBand="1"/>
        </w:tblPrEx>
        <w:trPr>
          <w:trHeight w:val="247"/>
        </w:trPr>
        <w:tc>
          <w:tcPr>
            <w:tcW w:w="3330" w:type="dxa"/>
            <w:tcBorders>
              <w:bottom w:val="single" w:sz="4" w:space="0" w:color="auto"/>
            </w:tcBorders>
            <w:shd w:val="clear" w:color="auto" w:fill="auto"/>
          </w:tcPr>
          <w:p w14:paraId="7852B568" w14:textId="77777777" w:rsidR="000A0CC8" w:rsidRPr="005151F3" w:rsidRDefault="000A0CC8" w:rsidP="00220475">
            <w:pPr>
              <w:rPr>
                <w:rFonts w:asciiTheme="minorHAnsi" w:hAnsiTheme="minorHAnsi" w:cstheme="minorHAnsi"/>
                <w:b/>
                <w:sz w:val="20"/>
                <w:szCs w:val="20"/>
              </w:rPr>
            </w:pPr>
          </w:p>
        </w:tc>
        <w:tc>
          <w:tcPr>
            <w:tcW w:w="2430" w:type="dxa"/>
            <w:tcBorders>
              <w:bottom w:val="single" w:sz="4" w:space="0" w:color="auto"/>
            </w:tcBorders>
            <w:shd w:val="clear" w:color="auto" w:fill="auto"/>
          </w:tcPr>
          <w:p w14:paraId="18065CD5" w14:textId="77777777" w:rsidR="000A0CC8" w:rsidRPr="005151F3" w:rsidRDefault="000A0CC8" w:rsidP="00220475">
            <w:pPr>
              <w:rPr>
                <w:rFonts w:asciiTheme="minorHAnsi" w:hAnsiTheme="minorHAnsi" w:cstheme="minorHAnsi"/>
                <w:b/>
                <w:sz w:val="20"/>
                <w:szCs w:val="20"/>
              </w:rPr>
            </w:pPr>
          </w:p>
        </w:tc>
        <w:tc>
          <w:tcPr>
            <w:tcW w:w="1620" w:type="dxa"/>
            <w:tcBorders>
              <w:bottom w:val="single" w:sz="4" w:space="0" w:color="auto"/>
            </w:tcBorders>
            <w:shd w:val="clear" w:color="auto" w:fill="auto"/>
          </w:tcPr>
          <w:p w14:paraId="6DF80A85" w14:textId="67D59FB8" w:rsidR="000A0CC8" w:rsidRPr="005151F3" w:rsidRDefault="00C61C54" w:rsidP="00220475">
            <w:pPr>
              <w:rPr>
                <w:rFonts w:asciiTheme="minorHAnsi" w:eastAsia="Times New Roman" w:hAnsiTheme="minorHAnsi" w:cstheme="minorHAnsi"/>
                <w:sz w:val="20"/>
                <w:szCs w:val="20"/>
                <w:lang w:val="en"/>
              </w:rPr>
            </w:pPr>
            <w:sdt>
              <w:sdtPr>
                <w:rPr>
                  <w:rFonts w:asciiTheme="minorHAnsi" w:eastAsia="MS Gothic" w:hAnsiTheme="minorHAnsi" w:cstheme="minorHAnsi"/>
                  <w:sz w:val="20"/>
                  <w:szCs w:val="20"/>
                </w:rPr>
                <w:id w:val="1776755327"/>
                <w14:checkbox>
                  <w14:checked w14:val="0"/>
                  <w14:checkedState w14:val="2612" w14:font="MS Gothic"/>
                  <w14:uncheckedState w14:val="2610" w14:font="MS Gothic"/>
                </w14:checkbox>
              </w:sdtPr>
              <w:sdtEndPr/>
              <w:sdtContent>
                <w:r w:rsidR="000A0CC8" w:rsidRPr="005151F3">
                  <w:rPr>
                    <w:rFonts w:ascii="Segoe UI Symbol" w:eastAsia="MS Gothic" w:hAnsi="Segoe UI Symbol" w:cs="Segoe UI Symbol"/>
                    <w:sz w:val="20"/>
                    <w:szCs w:val="20"/>
                  </w:rPr>
                  <w:t>☐</w:t>
                </w:r>
              </w:sdtContent>
            </w:sdt>
            <w:r w:rsidR="000A0CC8" w:rsidRPr="005151F3">
              <w:rPr>
                <w:rFonts w:asciiTheme="minorHAnsi" w:eastAsia="MS Gothic" w:hAnsiTheme="minorHAnsi" w:cstheme="minorHAnsi"/>
                <w:color w:val="212121"/>
                <w:sz w:val="20"/>
                <w:szCs w:val="20"/>
              </w:rPr>
              <w:t xml:space="preserve"> </w:t>
            </w:r>
            <w:r w:rsidR="000A0CC8" w:rsidRPr="005151F3">
              <w:rPr>
                <w:rFonts w:asciiTheme="minorHAnsi" w:eastAsia="Times New Roman" w:hAnsiTheme="minorHAnsi" w:cstheme="minorHAnsi"/>
                <w:sz w:val="20"/>
                <w:szCs w:val="20"/>
                <w:lang w:val="en"/>
              </w:rPr>
              <w:t xml:space="preserve">Yes   </w:t>
            </w:r>
            <w:r w:rsidR="000A0CC8" w:rsidRPr="005151F3">
              <w:rPr>
                <w:rFonts w:ascii="Segoe UI Symbol" w:eastAsia="MS Gothic" w:hAnsi="Segoe UI Symbol" w:cs="Segoe UI Symbol"/>
                <w:sz w:val="20"/>
                <w:szCs w:val="20"/>
              </w:rPr>
              <w:t>☐</w:t>
            </w:r>
            <w:r w:rsidR="000A0CC8" w:rsidRPr="005151F3">
              <w:rPr>
                <w:rFonts w:asciiTheme="minorHAnsi" w:eastAsia="MS Gothic" w:hAnsiTheme="minorHAnsi" w:cstheme="minorHAnsi"/>
                <w:sz w:val="20"/>
                <w:szCs w:val="20"/>
              </w:rPr>
              <w:t xml:space="preserve"> </w:t>
            </w:r>
            <w:r w:rsidR="000A0CC8" w:rsidRPr="005151F3">
              <w:rPr>
                <w:rFonts w:asciiTheme="minorHAnsi" w:eastAsia="Times New Roman" w:hAnsiTheme="minorHAnsi" w:cstheme="minorHAnsi"/>
                <w:sz w:val="20"/>
                <w:szCs w:val="20"/>
                <w:lang w:val="en"/>
              </w:rPr>
              <w:t>No</w:t>
            </w:r>
          </w:p>
          <w:p w14:paraId="4AF802D8" w14:textId="77777777" w:rsidR="000A0CC8" w:rsidRPr="005151F3" w:rsidRDefault="000A0CC8" w:rsidP="00220475">
            <w:pPr>
              <w:rPr>
                <w:rFonts w:asciiTheme="minorHAnsi" w:hAnsiTheme="minorHAnsi" w:cstheme="minorHAnsi"/>
                <w:b/>
                <w:sz w:val="20"/>
                <w:szCs w:val="20"/>
              </w:rPr>
            </w:pPr>
          </w:p>
        </w:tc>
        <w:tc>
          <w:tcPr>
            <w:tcW w:w="2520" w:type="dxa"/>
            <w:tcBorders>
              <w:bottom w:val="single" w:sz="4" w:space="0" w:color="auto"/>
            </w:tcBorders>
            <w:shd w:val="clear" w:color="auto" w:fill="auto"/>
          </w:tcPr>
          <w:p w14:paraId="47240935" w14:textId="328F9FF3" w:rsidR="000A0CC8" w:rsidRPr="005151F3" w:rsidRDefault="000A0CC8" w:rsidP="00220475">
            <w:pPr>
              <w:rPr>
                <w:rFonts w:asciiTheme="minorHAnsi" w:hAnsiTheme="minorHAnsi" w:cstheme="minorHAnsi"/>
                <w:b/>
                <w:sz w:val="20"/>
                <w:szCs w:val="20"/>
              </w:rPr>
            </w:pPr>
          </w:p>
        </w:tc>
      </w:tr>
      <w:tr w:rsidR="000A0CC8" w:rsidRPr="005151F3" w14:paraId="10F9A099" w14:textId="77777777" w:rsidTr="00127824">
        <w:tc>
          <w:tcPr>
            <w:tcW w:w="9900" w:type="dxa"/>
            <w:gridSpan w:val="4"/>
            <w:shd w:val="clear" w:color="auto" w:fill="FFF2CC" w:themeFill="accent4" w:themeFillTint="33"/>
          </w:tcPr>
          <w:p w14:paraId="52EAB39E" w14:textId="1436EC10" w:rsidR="000A0CC8" w:rsidRPr="005151F3" w:rsidRDefault="000A0CC8" w:rsidP="00554C32">
            <w:pPr>
              <w:pStyle w:val="PlainText"/>
              <w:numPr>
                <w:ilvl w:val="0"/>
                <w:numId w:val="7"/>
              </w:numPr>
              <w:rPr>
                <w:rFonts w:asciiTheme="minorHAnsi" w:hAnsiTheme="minorHAnsi" w:cstheme="minorHAnsi"/>
                <w:sz w:val="22"/>
                <w:szCs w:val="22"/>
                <w:lang w:val="en-US"/>
              </w:rPr>
            </w:pPr>
            <w:r w:rsidRPr="005151F3">
              <w:rPr>
                <w:rFonts w:asciiTheme="minorHAnsi" w:hAnsiTheme="minorHAnsi" w:cstheme="minorHAnsi"/>
                <w:sz w:val="22"/>
                <w:szCs w:val="22"/>
                <w:lang w:val="en-US"/>
              </w:rPr>
              <w:t xml:space="preserve">List the postsecondary </w:t>
            </w:r>
            <w:r w:rsidRPr="005151F3">
              <w:rPr>
                <w:rFonts w:asciiTheme="minorHAnsi" w:hAnsiTheme="minorHAnsi" w:cstheme="minorHAnsi"/>
                <w:sz w:val="22"/>
                <w:szCs w:val="22"/>
              </w:rPr>
              <w:t>education and</w:t>
            </w:r>
            <w:r w:rsidRPr="005151F3">
              <w:rPr>
                <w:rFonts w:asciiTheme="minorHAnsi" w:hAnsiTheme="minorHAnsi" w:cstheme="minorHAnsi"/>
                <w:sz w:val="22"/>
                <w:szCs w:val="22"/>
                <w:lang w:val="en-US"/>
              </w:rPr>
              <w:t>/or</w:t>
            </w:r>
            <w:r w:rsidR="00D47A0B" w:rsidRPr="005151F3">
              <w:rPr>
                <w:rFonts w:asciiTheme="minorHAnsi" w:hAnsiTheme="minorHAnsi" w:cstheme="minorHAnsi"/>
                <w:sz w:val="22"/>
                <w:szCs w:val="22"/>
                <w:lang w:val="en-US"/>
              </w:rPr>
              <w:t xml:space="preserve"> advanced</w:t>
            </w:r>
            <w:r w:rsidRPr="005151F3">
              <w:rPr>
                <w:rFonts w:asciiTheme="minorHAnsi" w:hAnsiTheme="minorHAnsi" w:cstheme="minorHAnsi"/>
                <w:sz w:val="22"/>
                <w:szCs w:val="22"/>
              </w:rPr>
              <w:t xml:space="preserve"> training providers </w:t>
            </w:r>
            <w:r w:rsidRPr="005151F3">
              <w:rPr>
                <w:rFonts w:asciiTheme="minorHAnsi" w:hAnsiTheme="minorHAnsi" w:cstheme="minorHAnsi"/>
                <w:sz w:val="22"/>
                <w:szCs w:val="22"/>
                <w:lang w:val="en-US"/>
              </w:rPr>
              <w:t xml:space="preserve">that the eligible provider </w:t>
            </w:r>
            <w:r w:rsidRPr="005151F3">
              <w:rPr>
                <w:rFonts w:asciiTheme="minorHAnsi" w:hAnsiTheme="minorHAnsi" w:cstheme="minorHAnsi"/>
                <w:sz w:val="22"/>
                <w:szCs w:val="22"/>
              </w:rPr>
              <w:t xml:space="preserve">will be partnering with to help students </w:t>
            </w:r>
            <w:r w:rsidRPr="005151F3">
              <w:rPr>
                <w:rFonts w:asciiTheme="minorHAnsi" w:hAnsiTheme="minorHAnsi" w:cstheme="minorHAnsi"/>
                <w:sz w:val="22"/>
                <w:szCs w:val="22"/>
                <w:lang w:val="en-US"/>
              </w:rPr>
              <w:t xml:space="preserve">transition to postsecondary education, </w:t>
            </w:r>
            <w:r w:rsidR="00F61686" w:rsidRPr="005151F3">
              <w:rPr>
                <w:rFonts w:asciiTheme="minorHAnsi" w:hAnsiTheme="minorHAnsi" w:cstheme="minorHAnsi"/>
                <w:sz w:val="22"/>
                <w:szCs w:val="22"/>
                <w:lang w:val="en-US"/>
              </w:rPr>
              <w:t>training,</w:t>
            </w:r>
            <w:r w:rsidRPr="005151F3">
              <w:rPr>
                <w:rFonts w:asciiTheme="minorHAnsi" w:hAnsiTheme="minorHAnsi" w:cstheme="minorHAnsi"/>
                <w:sz w:val="22"/>
                <w:szCs w:val="22"/>
                <w:lang w:val="en-US"/>
              </w:rPr>
              <w:t xml:space="preserve"> and/or advanced training, if applicable. </w:t>
            </w:r>
            <w:r w:rsidRPr="005151F3">
              <w:rPr>
                <w:rFonts w:asciiTheme="minorHAnsi" w:hAnsiTheme="minorHAnsi" w:cstheme="minorHAnsi"/>
                <w:i/>
                <w:sz w:val="22"/>
                <w:szCs w:val="22"/>
              </w:rPr>
              <w:t>(Add additional rows, if needed.)</w:t>
            </w:r>
          </w:p>
        </w:tc>
      </w:tr>
      <w:tr w:rsidR="000A0CC8" w:rsidRPr="005151F3" w14:paraId="639A66B1" w14:textId="77777777" w:rsidTr="006930AD">
        <w:tblPrEx>
          <w:tblLook w:val="04A0" w:firstRow="1" w:lastRow="0" w:firstColumn="1" w:lastColumn="0" w:noHBand="0" w:noVBand="1"/>
        </w:tblPrEx>
        <w:trPr>
          <w:trHeight w:val="247"/>
        </w:trPr>
        <w:tc>
          <w:tcPr>
            <w:tcW w:w="3330" w:type="dxa"/>
            <w:tcBorders>
              <w:bottom w:val="single" w:sz="4" w:space="0" w:color="auto"/>
            </w:tcBorders>
            <w:shd w:val="clear" w:color="auto" w:fill="FFF2CC" w:themeFill="accent4" w:themeFillTint="33"/>
          </w:tcPr>
          <w:p w14:paraId="7AB4F304" w14:textId="69E0C78E" w:rsidR="000A0CC8" w:rsidRPr="005151F3" w:rsidRDefault="000A0CC8" w:rsidP="00220475">
            <w:pPr>
              <w:jc w:val="center"/>
              <w:rPr>
                <w:rFonts w:asciiTheme="minorHAnsi" w:hAnsiTheme="minorHAnsi" w:cstheme="minorHAnsi"/>
                <w:b/>
                <w:sz w:val="20"/>
                <w:szCs w:val="20"/>
              </w:rPr>
            </w:pPr>
            <w:r w:rsidRPr="005151F3">
              <w:rPr>
                <w:rFonts w:asciiTheme="minorHAnsi" w:hAnsiTheme="minorHAnsi" w:cstheme="minorHAnsi"/>
                <w:b/>
                <w:sz w:val="20"/>
                <w:szCs w:val="20"/>
              </w:rPr>
              <w:t>Name and Address</w:t>
            </w:r>
          </w:p>
          <w:p w14:paraId="7F023AF9" w14:textId="133BDDB4" w:rsidR="000A0CC8" w:rsidRPr="005151F3" w:rsidRDefault="000A0CC8" w:rsidP="00220475">
            <w:pPr>
              <w:jc w:val="center"/>
              <w:rPr>
                <w:rFonts w:asciiTheme="minorHAnsi" w:hAnsiTheme="minorHAnsi" w:cstheme="minorHAnsi"/>
                <w:b/>
                <w:sz w:val="20"/>
                <w:szCs w:val="20"/>
              </w:rPr>
            </w:pPr>
            <w:r w:rsidRPr="005151F3">
              <w:rPr>
                <w:rFonts w:asciiTheme="minorHAnsi" w:hAnsiTheme="minorHAnsi" w:cstheme="minorHAnsi"/>
                <w:b/>
                <w:sz w:val="20"/>
                <w:szCs w:val="20"/>
              </w:rPr>
              <w:t>of Partner Agency</w:t>
            </w:r>
          </w:p>
        </w:tc>
        <w:tc>
          <w:tcPr>
            <w:tcW w:w="2430" w:type="dxa"/>
            <w:tcBorders>
              <w:bottom w:val="single" w:sz="4" w:space="0" w:color="auto"/>
            </w:tcBorders>
            <w:shd w:val="clear" w:color="auto" w:fill="FFF2CC" w:themeFill="accent4" w:themeFillTint="33"/>
          </w:tcPr>
          <w:p w14:paraId="139D5D7E" w14:textId="69C32533" w:rsidR="000A0CC8" w:rsidRPr="005151F3" w:rsidRDefault="000A0CC8" w:rsidP="00220475">
            <w:pPr>
              <w:jc w:val="center"/>
              <w:rPr>
                <w:rFonts w:asciiTheme="minorHAnsi" w:hAnsiTheme="minorHAnsi" w:cstheme="minorHAnsi"/>
                <w:b/>
                <w:sz w:val="20"/>
                <w:szCs w:val="20"/>
              </w:rPr>
            </w:pPr>
            <w:r w:rsidRPr="005151F3">
              <w:rPr>
                <w:rFonts w:asciiTheme="minorHAnsi" w:hAnsiTheme="minorHAnsi" w:cstheme="minorHAnsi"/>
                <w:b/>
                <w:sz w:val="20"/>
                <w:szCs w:val="20"/>
              </w:rPr>
              <w:t>Brief description of services</w:t>
            </w:r>
          </w:p>
        </w:tc>
        <w:tc>
          <w:tcPr>
            <w:tcW w:w="1620" w:type="dxa"/>
            <w:tcBorders>
              <w:bottom w:val="single" w:sz="4" w:space="0" w:color="auto"/>
            </w:tcBorders>
            <w:shd w:val="clear" w:color="auto" w:fill="FFF2CC" w:themeFill="accent4" w:themeFillTint="33"/>
          </w:tcPr>
          <w:p w14:paraId="17186824" w14:textId="0F3D1E01" w:rsidR="000A0CC8" w:rsidRPr="005151F3" w:rsidRDefault="000A0CC8" w:rsidP="00220475">
            <w:pPr>
              <w:jc w:val="center"/>
              <w:rPr>
                <w:rFonts w:asciiTheme="minorHAnsi" w:eastAsia="MS Gothic" w:hAnsiTheme="minorHAnsi" w:cstheme="minorHAnsi"/>
                <w:sz w:val="20"/>
                <w:szCs w:val="20"/>
              </w:rPr>
            </w:pPr>
            <w:r w:rsidRPr="005151F3">
              <w:rPr>
                <w:rFonts w:asciiTheme="minorHAnsi" w:hAnsiTheme="minorHAnsi" w:cstheme="minorHAnsi"/>
                <w:b/>
                <w:sz w:val="20"/>
                <w:szCs w:val="20"/>
              </w:rPr>
              <w:t>Formal MOA/MOU</w:t>
            </w:r>
          </w:p>
        </w:tc>
        <w:tc>
          <w:tcPr>
            <w:tcW w:w="2520" w:type="dxa"/>
            <w:tcBorders>
              <w:bottom w:val="single" w:sz="4" w:space="0" w:color="auto"/>
            </w:tcBorders>
            <w:shd w:val="clear" w:color="auto" w:fill="FFF2CC" w:themeFill="accent4" w:themeFillTint="33"/>
          </w:tcPr>
          <w:p w14:paraId="1E5FFDDA" w14:textId="038638E1" w:rsidR="000A0CC8" w:rsidRPr="005151F3" w:rsidRDefault="000A0CC8" w:rsidP="00220475">
            <w:pPr>
              <w:jc w:val="center"/>
              <w:rPr>
                <w:rFonts w:asciiTheme="minorHAnsi" w:hAnsiTheme="minorHAnsi" w:cstheme="minorHAnsi"/>
                <w:b/>
                <w:sz w:val="20"/>
                <w:szCs w:val="20"/>
              </w:rPr>
            </w:pPr>
            <w:r w:rsidRPr="005151F3">
              <w:rPr>
                <w:rFonts w:asciiTheme="minorHAnsi" w:hAnsiTheme="minorHAnsi" w:cstheme="minorHAnsi"/>
                <w:b/>
                <w:sz w:val="20"/>
                <w:szCs w:val="20"/>
              </w:rPr>
              <w:t>Amount of funding allocated for partner agency in budget, if applicable</w:t>
            </w:r>
          </w:p>
        </w:tc>
      </w:tr>
      <w:tr w:rsidR="000A0CC8" w:rsidRPr="005151F3" w14:paraId="15A752E5" w14:textId="77777777" w:rsidTr="006930AD">
        <w:tblPrEx>
          <w:tblLook w:val="04A0" w:firstRow="1" w:lastRow="0" w:firstColumn="1" w:lastColumn="0" w:noHBand="0" w:noVBand="1"/>
        </w:tblPrEx>
        <w:trPr>
          <w:trHeight w:val="247"/>
        </w:trPr>
        <w:tc>
          <w:tcPr>
            <w:tcW w:w="3330" w:type="dxa"/>
            <w:tcBorders>
              <w:bottom w:val="single" w:sz="4" w:space="0" w:color="auto"/>
            </w:tcBorders>
            <w:shd w:val="clear" w:color="auto" w:fill="auto"/>
          </w:tcPr>
          <w:p w14:paraId="2ACFFB06" w14:textId="77777777" w:rsidR="000A0CC8" w:rsidRPr="005151F3" w:rsidRDefault="000A0CC8" w:rsidP="00220475">
            <w:pPr>
              <w:rPr>
                <w:rFonts w:asciiTheme="minorHAnsi" w:hAnsiTheme="minorHAnsi" w:cstheme="minorHAnsi"/>
                <w:b/>
                <w:sz w:val="20"/>
                <w:szCs w:val="20"/>
              </w:rPr>
            </w:pPr>
          </w:p>
        </w:tc>
        <w:tc>
          <w:tcPr>
            <w:tcW w:w="2430" w:type="dxa"/>
            <w:tcBorders>
              <w:bottom w:val="single" w:sz="4" w:space="0" w:color="auto"/>
            </w:tcBorders>
            <w:shd w:val="clear" w:color="auto" w:fill="auto"/>
          </w:tcPr>
          <w:p w14:paraId="07DDD4A6" w14:textId="77777777" w:rsidR="000A0CC8" w:rsidRPr="005151F3" w:rsidRDefault="000A0CC8" w:rsidP="00220475">
            <w:pPr>
              <w:rPr>
                <w:rFonts w:asciiTheme="minorHAnsi" w:hAnsiTheme="minorHAnsi" w:cstheme="minorHAnsi"/>
                <w:b/>
                <w:sz w:val="20"/>
                <w:szCs w:val="20"/>
              </w:rPr>
            </w:pPr>
          </w:p>
        </w:tc>
        <w:tc>
          <w:tcPr>
            <w:tcW w:w="1620" w:type="dxa"/>
            <w:tcBorders>
              <w:bottom w:val="single" w:sz="4" w:space="0" w:color="auto"/>
            </w:tcBorders>
            <w:shd w:val="clear" w:color="auto" w:fill="auto"/>
          </w:tcPr>
          <w:p w14:paraId="64339202" w14:textId="280A8100" w:rsidR="000A0CC8" w:rsidRPr="005151F3" w:rsidRDefault="00C61C54" w:rsidP="00220475">
            <w:pPr>
              <w:rPr>
                <w:rFonts w:asciiTheme="minorHAnsi" w:eastAsia="Times New Roman" w:hAnsiTheme="minorHAnsi" w:cstheme="minorHAnsi"/>
                <w:sz w:val="20"/>
                <w:szCs w:val="20"/>
                <w:lang w:val="en"/>
              </w:rPr>
            </w:pPr>
            <w:sdt>
              <w:sdtPr>
                <w:rPr>
                  <w:rFonts w:asciiTheme="minorHAnsi" w:eastAsia="MS Gothic" w:hAnsiTheme="minorHAnsi" w:cstheme="minorHAnsi"/>
                  <w:sz w:val="20"/>
                  <w:szCs w:val="20"/>
                </w:rPr>
                <w:id w:val="1184014201"/>
                <w14:checkbox>
                  <w14:checked w14:val="0"/>
                  <w14:checkedState w14:val="2612" w14:font="MS Gothic"/>
                  <w14:uncheckedState w14:val="2610" w14:font="MS Gothic"/>
                </w14:checkbox>
              </w:sdtPr>
              <w:sdtEndPr/>
              <w:sdtContent>
                <w:r w:rsidR="000A0CC8" w:rsidRPr="005151F3">
                  <w:rPr>
                    <w:rFonts w:ascii="Segoe UI Symbol" w:eastAsia="MS Gothic" w:hAnsi="Segoe UI Symbol" w:cs="Segoe UI Symbol"/>
                    <w:sz w:val="20"/>
                    <w:szCs w:val="20"/>
                  </w:rPr>
                  <w:t>☐</w:t>
                </w:r>
              </w:sdtContent>
            </w:sdt>
            <w:r w:rsidR="000A0CC8" w:rsidRPr="005151F3">
              <w:rPr>
                <w:rFonts w:asciiTheme="minorHAnsi" w:eastAsia="MS Gothic" w:hAnsiTheme="minorHAnsi" w:cstheme="minorHAnsi"/>
                <w:sz w:val="20"/>
                <w:szCs w:val="20"/>
              </w:rPr>
              <w:t xml:space="preserve"> </w:t>
            </w:r>
            <w:r w:rsidR="000A0CC8" w:rsidRPr="005151F3">
              <w:rPr>
                <w:rFonts w:asciiTheme="minorHAnsi" w:eastAsia="Times New Roman" w:hAnsiTheme="minorHAnsi" w:cstheme="minorHAnsi"/>
                <w:sz w:val="20"/>
                <w:szCs w:val="20"/>
                <w:lang w:val="en"/>
              </w:rPr>
              <w:t xml:space="preserve">Yes   </w:t>
            </w:r>
            <w:sdt>
              <w:sdtPr>
                <w:rPr>
                  <w:rFonts w:asciiTheme="minorHAnsi" w:eastAsia="MS Gothic" w:hAnsiTheme="minorHAnsi" w:cstheme="minorHAnsi"/>
                  <w:sz w:val="20"/>
                  <w:szCs w:val="20"/>
                </w:rPr>
                <w:id w:val="1398555548"/>
                <w14:checkbox>
                  <w14:checked w14:val="1"/>
                  <w14:checkedState w14:val="2612" w14:font="MS Gothic"/>
                  <w14:uncheckedState w14:val="2610" w14:font="MS Gothic"/>
                </w14:checkbox>
              </w:sdtPr>
              <w:sdtEndPr/>
              <w:sdtContent>
                <w:r w:rsidR="006930AD">
                  <w:rPr>
                    <w:rFonts w:ascii="MS Gothic" w:eastAsia="MS Gothic" w:hAnsi="MS Gothic" w:cstheme="minorHAnsi" w:hint="eastAsia"/>
                    <w:sz w:val="20"/>
                    <w:szCs w:val="20"/>
                  </w:rPr>
                  <w:t>☒</w:t>
                </w:r>
              </w:sdtContent>
            </w:sdt>
            <w:r w:rsidR="000A0CC8" w:rsidRPr="005151F3">
              <w:rPr>
                <w:rFonts w:asciiTheme="minorHAnsi" w:eastAsia="MS Gothic" w:hAnsiTheme="minorHAnsi" w:cstheme="minorHAnsi"/>
                <w:sz w:val="20"/>
                <w:szCs w:val="20"/>
              </w:rPr>
              <w:t xml:space="preserve"> </w:t>
            </w:r>
            <w:r w:rsidR="000A0CC8" w:rsidRPr="005151F3">
              <w:rPr>
                <w:rFonts w:asciiTheme="minorHAnsi" w:eastAsia="Times New Roman" w:hAnsiTheme="minorHAnsi" w:cstheme="minorHAnsi"/>
                <w:sz w:val="20"/>
                <w:szCs w:val="20"/>
                <w:lang w:val="en"/>
              </w:rPr>
              <w:t>No</w:t>
            </w:r>
          </w:p>
          <w:p w14:paraId="29754F4A" w14:textId="77777777" w:rsidR="000A0CC8" w:rsidRPr="005151F3" w:rsidRDefault="000A0CC8" w:rsidP="00220475">
            <w:pPr>
              <w:rPr>
                <w:rFonts w:asciiTheme="minorHAnsi" w:hAnsiTheme="minorHAnsi" w:cstheme="minorHAnsi"/>
                <w:b/>
                <w:sz w:val="20"/>
                <w:szCs w:val="20"/>
              </w:rPr>
            </w:pPr>
          </w:p>
        </w:tc>
        <w:tc>
          <w:tcPr>
            <w:tcW w:w="2520" w:type="dxa"/>
            <w:tcBorders>
              <w:bottom w:val="single" w:sz="4" w:space="0" w:color="auto"/>
            </w:tcBorders>
            <w:shd w:val="clear" w:color="auto" w:fill="auto"/>
          </w:tcPr>
          <w:p w14:paraId="146F8754" w14:textId="77777777" w:rsidR="000A0CC8" w:rsidRPr="005151F3" w:rsidRDefault="000A0CC8" w:rsidP="00220475">
            <w:pPr>
              <w:rPr>
                <w:rFonts w:asciiTheme="minorHAnsi" w:hAnsiTheme="minorHAnsi" w:cstheme="minorHAnsi"/>
                <w:b/>
                <w:sz w:val="20"/>
                <w:szCs w:val="20"/>
              </w:rPr>
            </w:pPr>
          </w:p>
        </w:tc>
      </w:tr>
      <w:tr w:rsidR="000A0CC8" w:rsidRPr="005151F3" w14:paraId="57E9B0B9" w14:textId="77777777" w:rsidTr="006930AD">
        <w:tblPrEx>
          <w:tblLook w:val="04A0" w:firstRow="1" w:lastRow="0" w:firstColumn="1" w:lastColumn="0" w:noHBand="0" w:noVBand="1"/>
        </w:tblPrEx>
        <w:trPr>
          <w:trHeight w:val="247"/>
        </w:trPr>
        <w:tc>
          <w:tcPr>
            <w:tcW w:w="3330" w:type="dxa"/>
            <w:tcBorders>
              <w:bottom w:val="single" w:sz="4" w:space="0" w:color="auto"/>
            </w:tcBorders>
            <w:shd w:val="clear" w:color="auto" w:fill="auto"/>
          </w:tcPr>
          <w:p w14:paraId="4F23E991" w14:textId="77777777" w:rsidR="000A0CC8" w:rsidRPr="005151F3" w:rsidRDefault="000A0CC8" w:rsidP="00220475">
            <w:pPr>
              <w:rPr>
                <w:rFonts w:asciiTheme="minorHAnsi" w:hAnsiTheme="minorHAnsi" w:cstheme="minorHAnsi"/>
                <w:b/>
                <w:sz w:val="20"/>
                <w:szCs w:val="20"/>
              </w:rPr>
            </w:pPr>
          </w:p>
        </w:tc>
        <w:tc>
          <w:tcPr>
            <w:tcW w:w="2430" w:type="dxa"/>
            <w:tcBorders>
              <w:bottom w:val="single" w:sz="4" w:space="0" w:color="auto"/>
            </w:tcBorders>
            <w:shd w:val="clear" w:color="auto" w:fill="auto"/>
          </w:tcPr>
          <w:p w14:paraId="2FC4395E" w14:textId="77777777" w:rsidR="000A0CC8" w:rsidRPr="005151F3" w:rsidRDefault="000A0CC8" w:rsidP="00220475">
            <w:pPr>
              <w:rPr>
                <w:rFonts w:asciiTheme="minorHAnsi" w:hAnsiTheme="minorHAnsi" w:cstheme="minorHAnsi"/>
                <w:b/>
                <w:sz w:val="20"/>
                <w:szCs w:val="20"/>
              </w:rPr>
            </w:pPr>
          </w:p>
        </w:tc>
        <w:tc>
          <w:tcPr>
            <w:tcW w:w="1620" w:type="dxa"/>
            <w:tcBorders>
              <w:bottom w:val="single" w:sz="4" w:space="0" w:color="auto"/>
            </w:tcBorders>
            <w:shd w:val="clear" w:color="auto" w:fill="auto"/>
          </w:tcPr>
          <w:p w14:paraId="15D98EE3" w14:textId="77777777" w:rsidR="000A0CC8" w:rsidRPr="005151F3" w:rsidRDefault="00C61C54" w:rsidP="00220475">
            <w:pPr>
              <w:rPr>
                <w:rFonts w:asciiTheme="minorHAnsi" w:eastAsia="Times New Roman" w:hAnsiTheme="minorHAnsi" w:cstheme="minorHAnsi"/>
                <w:sz w:val="20"/>
                <w:szCs w:val="20"/>
                <w:lang w:val="en"/>
              </w:rPr>
            </w:pPr>
            <w:sdt>
              <w:sdtPr>
                <w:rPr>
                  <w:rFonts w:asciiTheme="minorHAnsi" w:eastAsia="MS Gothic" w:hAnsiTheme="minorHAnsi" w:cstheme="minorHAnsi"/>
                  <w:sz w:val="20"/>
                  <w:szCs w:val="20"/>
                </w:rPr>
                <w:id w:val="-50547007"/>
                <w14:checkbox>
                  <w14:checked w14:val="0"/>
                  <w14:checkedState w14:val="2612" w14:font="MS Gothic"/>
                  <w14:uncheckedState w14:val="2610" w14:font="MS Gothic"/>
                </w14:checkbox>
              </w:sdtPr>
              <w:sdtEndPr/>
              <w:sdtContent>
                <w:r w:rsidR="000A0CC8" w:rsidRPr="005151F3">
                  <w:rPr>
                    <w:rFonts w:ascii="Segoe UI Symbol" w:eastAsia="MS Gothic" w:hAnsi="Segoe UI Symbol" w:cs="Segoe UI Symbol"/>
                    <w:sz w:val="20"/>
                    <w:szCs w:val="20"/>
                  </w:rPr>
                  <w:t>☐</w:t>
                </w:r>
              </w:sdtContent>
            </w:sdt>
            <w:r w:rsidR="000A0CC8" w:rsidRPr="005151F3">
              <w:rPr>
                <w:rFonts w:asciiTheme="minorHAnsi" w:eastAsia="MS Gothic" w:hAnsiTheme="minorHAnsi" w:cstheme="minorHAnsi"/>
                <w:sz w:val="20"/>
                <w:szCs w:val="20"/>
              </w:rPr>
              <w:t xml:space="preserve"> </w:t>
            </w:r>
            <w:r w:rsidR="000A0CC8" w:rsidRPr="005151F3">
              <w:rPr>
                <w:rFonts w:asciiTheme="minorHAnsi" w:eastAsia="Times New Roman" w:hAnsiTheme="minorHAnsi" w:cstheme="minorHAnsi"/>
                <w:sz w:val="20"/>
                <w:szCs w:val="20"/>
                <w:lang w:val="en"/>
              </w:rPr>
              <w:t xml:space="preserve">Yes   </w:t>
            </w:r>
            <w:sdt>
              <w:sdtPr>
                <w:rPr>
                  <w:rFonts w:asciiTheme="minorHAnsi" w:eastAsia="MS Gothic" w:hAnsiTheme="minorHAnsi" w:cstheme="minorHAnsi"/>
                  <w:sz w:val="20"/>
                  <w:szCs w:val="20"/>
                </w:rPr>
                <w:id w:val="1554034152"/>
                <w14:checkbox>
                  <w14:checked w14:val="0"/>
                  <w14:checkedState w14:val="2612" w14:font="MS Gothic"/>
                  <w14:uncheckedState w14:val="2610" w14:font="MS Gothic"/>
                </w14:checkbox>
              </w:sdtPr>
              <w:sdtEndPr/>
              <w:sdtContent>
                <w:r w:rsidR="000A0CC8" w:rsidRPr="005151F3">
                  <w:rPr>
                    <w:rFonts w:ascii="Segoe UI Symbol" w:eastAsia="MS Gothic" w:hAnsi="Segoe UI Symbol" w:cs="Segoe UI Symbol"/>
                    <w:sz w:val="20"/>
                    <w:szCs w:val="20"/>
                  </w:rPr>
                  <w:t>☐</w:t>
                </w:r>
              </w:sdtContent>
            </w:sdt>
            <w:r w:rsidR="000A0CC8" w:rsidRPr="005151F3">
              <w:rPr>
                <w:rFonts w:asciiTheme="minorHAnsi" w:eastAsia="MS Gothic" w:hAnsiTheme="minorHAnsi" w:cstheme="minorHAnsi"/>
                <w:sz w:val="20"/>
                <w:szCs w:val="20"/>
              </w:rPr>
              <w:t xml:space="preserve"> </w:t>
            </w:r>
            <w:r w:rsidR="000A0CC8" w:rsidRPr="005151F3">
              <w:rPr>
                <w:rFonts w:asciiTheme="minorHAnsi" w:eastAsia="Times New Roman" w:hAnsiTheme="minorHAnsi" w:cstheme="minorHAnsi"/>
                <w:sz w:val="20"/>
                <w:szCs w:val="20"/>
                <w:lang w:val="en"/>
              </w:rPr>
              <w:t>No</w:t>
            </w:r>
          </w:p>
          <w:p w14:paraId="564B55BB" w14:textId="77777777" w:rsidR="000A0CC8" w:rsidRPr="005151F3" w:rsidRDefault="000A0CC8" w:rsidP="00220475">
            <w:pPr>
              <w:rPr>
                <w:rFonts w:asciiTheme="minorHAnsi" w:hAnsiTheme="minorHAnsi" w:cstheme="minorHAnsi"/>
                <w:b/>
                <w:sz w:val="20"/>
                <w:szCs w:val="20"/>
              </w:rPr>
            </w:pPr>
          </w:p>
        </w:tc>
        <w:tc>
          <w:tcPr>
            <w:tcW w:w="2520" w:type="dxa"/>
            <w:tcBorders>
              <w:bottom w:val="single" w:sz="4" w:space="0" w:color="auto"/>
            </w:tcBorders>
            <w:shd w:val="clear" w:color="auto" w:fill="auto"/>
          </w:tcPr>
          <w:p w14:paraId="2324DAC6" w14:textId="77777777" w:rsidR="000A0CC8" w:rsidRPr="005151F3" w:rsidRDefault="000A0CC8" w:rsidP="00220475">
            <w:pPr>
              <w:rPr>
                <w:rFonts w:asciiTheme="minorHAnsi" w:hAnsiTheme="minorHAnsi" w:cstheme="minorHAnsi"/>
                <w:b/>
                <w:sz w:val="20"/>
                <w:szCs w:val="20"/>
              </w:rPr>
            </w:pPr>
          </w:p>
        </w:tc>
      </w:tr>
      <w:tr w:rsidR="00C354D5" w:rsidRPr="005151F3" w14:paraId="67840CE7" w14:textId="77777777" w:rsidTr="00127824">
        <w:tc>
          <w:tcPr>
            <w:tcW w:w="9900" w:type="dxa"/>
            <w:gridSpan w:val="4"/>
            <w:shd w:val="clear" w:color="auto" w:fill="FFF2CC" w:themeFill="accent4" w:themeFillTint="33"/>
          </w:tcPr>
          <w:p w14:paraId="74C5E8E2" w14:textId="60475DB9" w:rsidR="00C354D5" w:rsidRPr="005151F3" w:rsidRDefault="00C354D5" w:rsidP="00554C32">
            <w:pPr>
              <w:pStyle w:val="PlainText"/>
              <w:numPr>
                <w:ilvl w:val="0"/>
                <w:numId w:val="7"/>
              </w:numPr>
              <w:rPr>
                <w:rFonts w:asciiTheme="minorHAnsi" w:hAnsiTheme="minorHAnsi" w:cstheme="minorHAnsi"/>
                <w:sz w:val="22"/>
                <w:szCs w:val="22"/>
              </w:rPr>
            </w:pPr>
            <w:r w:rsidRPr="005151F3">
              <w:rPr>
                <w:rFonts w:asciiTheme="minorHAnsi" w:hAnsiTheme="minorHAnsi" w:cstheme="minorHAnsi"/>
                <w:sz w:val="22"/>
                <w:szCs w:val="22"/>
                <w:lang w:val="en-US"/>
              </w:rPr>
              <w:t xml:space="preserve">List the employers/organizations that the eligible provider </w:t>
            </w:r>
            <w:r w:rsidRPr="005151F3">
              <w:rPr>
                <w:rFonts w:asciiTheme="minorHAnsi" w:hAnsiTheme="minorHAnsi" w:cstheme="minorHAnsi"/>
                <w:sz w:val="22"/>
                <w:szCs w:val="22"/>
              </w:rPr>
              <w:t>will be partnering with to help students</w:t>
            </w:r>
            <w:r w:rsidRPr="005151F3">
              <w:rPr>
                <w:rFonts w:asciiTheme="minorHAnsi" w:hAnsiTheme="minorHAnsi" w:cstheme="minorHAnsi"/>
                <w:sz w:val="22"/>
                <w:szCs w:val="22"/>
                <w:lang w:val="en-US"/>
              </w:rPr>
              <w:t xml:space="preserve"> participate in work-based learning opportunities and/or to obtain employment.</w:t>
            </w:r>
            <w:r w:rsidRPr="005151F3">
              <w:rPr>
                <w:rFonts w:asciiTheme="minorHAnsi" w:hAnsiTheme="minorHAnsi" w:cstheme="minorHAnsi"/>
                <w:sz w:val="22"/>
                <w:szCs w:val="22"/>
              </w:rPr>
              <w:t xml:space="preserve"> </w:t>
            </w:r>
            <w:r w:rsidRPr="005151F3">
              <w:rPr>
                <w:rFonts w:asciiTheme="minorHAnsi" w:hAnsiTheme="minorHAnsi" w:cstheme="minorHAnsi"/>
                <w:i/>
                <w:sz w:val="22"/>
                <w:szCs w:val="22"/>
              </w:rPr>
              <w:t>(Add additional rows, if needed.)</w:t>
            </w:r>
          </w:p>
        </w:tc>
      </w:tr>
      <w:tr w:rsidR="00C354D5" w:rsidRPr="005151F3" w14:paraId="0643E9BD" w14:textId="77777777" w:rsidTr="006930AD">
        <w:tblPrEx>
          <w:tblLook w:val="04A0" w:firstRow="1" w:lastRow="0" w:firstColumn="1" w:lastColumn="0" w:noHBand="0" w:noVBand="1"/>
        </w:tblPrEx>
        <w:trPr>
          <w:trHeight w:val="247"/>
        </w:trPr>
        <w:tc>
          <w:tcPr>
            <w:tcW w:w="3330" w:type="dxa"/>
            <w:tcBorders>
              <w:bottom w:val="single" w:sz="4" w:space="0" w:color="auto"/>
            </w:tcBorders>
            <w:shd w:val="clear" w:color="auto" w:fill="FFF2CC" w:themeFill="accent4" w:themeFillTint="33"/>
          </w:tcPr>
          <w:p w14:paraId="7B2FE107" w14:textId="76D8B55D" w:rsidR="005460A1" w:rsidRPr="005151F3" w:rsidRDefault="00C354D5" w:rsidP="00220475">
            <w:pPr>
              <w:jc w:val="center"/>
              <w:rPr>
                <w:rFonts w:asciiTheme="minorHAnsi" w:hAnsiTheme="minorHAnsi" w:cstheme="minorHAnsi"/>
                <w:b/>
                <w:sz w:val="20"/>
                <w:szCs w:val="20"/>
              </w:rPr>
            </w:pPr>
            <w:r w:rsidRPr="005151F3">
              <w:rPr>
                <w:rFonts w:asciiTheme="minorHAnsi" w:hAnsiTheme="minorHAnsi" w:cstheme="minorHAnsi"/>
                <w:b/>
                <w:sz w:val="20"/>
                <w:szCs w:val="20"/>
              </w:rPr>
              <w:t xml:space="preserve">Name </w:t>
            </w:r>
            <w:r w:rsidR="005460A1" w:rsidRPr="005151F3">
              <w:rPr>
                <w:rFonts w:asciiTheme="minorHAnsi" w:hAnsiTheme="minorHAnsi" w:cstheme="minorHAnsi"/>
                <w:b/>
                <w:sz w:val="20"/>
                <w:szCs w:val="20"/>
              </w:rPr>
              <w:t>and Address</w:t>
            </w:r>
          </w:p>
          <w:p w14:paraId="13E2608F" w14:textId="6CEDD5CC" w:rsidR="00C354D5" w:rsidRPr="005151F3" w:rsidRDefault="00C354D5" w:rsidP="00220475">
            <w:pPr>
              <w:jc w:val="center"/>
              <w:rPr>
                <w:rFonts w:asciiTheme="minorHAnsi" w:hAnsiTheme="minorHAnsi" w:cstheme="minorHAnsi"/>
                <w:b/>
                <w:sz w:val="20"/>
                <w:szCs w:val="20"/>
              </w:rPr>
            </w:pPr>
            <w:r w:rsidRPr="005151F3">
              <w:rPr>
                <w:rFonts w:asciiTheme="minorHAnsi" w:hAnsiTheme="minorHAnsi" w:cstheme="minorHAnsi"/>
                <w:b/>
                <w:sz w:val="20"/>
                <w:szCs w:val="20"/>
              </w:rPr>
              <w:t>of Partner Agency</w:t>
            </w:r>
          </w:p>
        </w:tc>
        <w:tc>
          <w:tcPr>
            <w:tcW w:w="2430" w:type="dxa"/>
            <w:tcBorders>
              <w:bottom w:val="single" w:sz="4" w:space="0" w:color="auto"/>
            </w:tcBorders>
            <w:shd w:val="clear" w:color="auto" w:fill="FFF2CC" w:themeFill="accent4" w:themeFillTint="33"/>
          </w:tcPr>
          <w:p w14:paraId="6E9F18CD" w14:textId="5C90603E" w:rsidR="00C354D5" w:rsidRPr="005151F3" w:rsidRDefault="00C354D5" w:rsidP="00220475">
            <w:pPr>
              <w:jc w:val="center"/>
              <w:rPr>
                <w:rFonts w:asciiTheme="minorHAnsi" w:hAnsiTheme="minorHAnsi" w:cstheme="minorHAnsi"/>
                <w:b/>
                <w:sz w:val="20"/>
                <w:szCs w:val="20"/>
              </w:rPr>
            </w:pPr>
            <w:r w:rsidRPr="005151F3">
              <w:rPr>
                <w:rFonts w:asciiTheme="minorHAnsi" w:hAnsiTheme="minorHAnsi" w:cstheme="minorHAnsi"/>
                <w:b/>
                <w:sz w:val="20"/>
                <w:szCs w:val="20"/>
              </w:rPr>
              <w:t>Brief description of services</w:t>
            </w:r>
          </w:p>
        </w:tc>
        <w:tc>
          <w:tcPr>
            <w:tcW w:w="1620" w:type="dxa"/>
            <w:tcBorders>
              <w:bottom w:val="single" w:sz="4" w:space="0" w:color="auto"/>
            </w:tcBorders>
            <w:shd w:val="clear" w:color="auto" w:fill="FFF2CC" w:themeFill="accent4" w:themeFillTint="33"/>
          </w:tcPr>
          <w:p w14:paraId="68875BEB" w14:textId="77777777" w:rsidR="00C354D5" w:rsidRPr="005151F3" w:rsidRDefault="00C354D5" w:rsidP="00220475">
            <w:pPr>
              <w:rPr>
                <w:rFonts w:asciiTheme="minorHAnsi" w:eastAsia="MS Gothic" w:hAnsiTheme="minorHAnsi" w:cstheme="minorHAnsi"/>
                <w:sz w:val="20"/>
                <w:szCs w:val="20"/>
              </w:rPr>
            </w:pPr>
            <w:r w:rsidRPr="005151F3">
              <w:rPr>
                <w:rFonts w:asciiTheme="minorHAnsi" w:hAnsiTheme="minorHAnsi" w:cstheme="minorHAnsi"/>
                <w:b/>
                <w:sz w:val="20"/>
                <w:szCs w:val="20"/>
              </w:rPr>
              <w:t>Formal MOA/MOU</w:t>
            </w:r>
          </w:p>
        </w:tc>
        <w:tc>
          <w:tcPr>
            <w:tcW w:w="2520" w:type="dxa"/>
            <w:tcBorders>
              <w:bottom w:val="single" w:sz="4" w:space="0" w:color="auto"/>
            </w:tcBorders>
            <w:shd w:val="clear" w:color="auto" w:fill="FFF2CC" w:themeFill="accent4" w:themeFillTint="33"/>
          </w:tcPr>
          <w:p w14:paraId="2BDE327F" w14:textId="77777777" w:rsidR="00C354D5" w:rsidRPr="005151F3" w:rsidRDefault="00C354D5" w:rsidP="00220475">
            <w:pPr>
              <w:jc w:val="center"/>
              <w:rPr>
                <w:rFonts w:asciiTheme="minorHAnsi" w:hAnsiTheme="minorHAnsi" w:cstheme="minorHAnsi"/>
                <w:b/>
                <w:sz w:val="20"/>
                <w:szCs w:val="20"/>
              </w:rPr>
            </w:pPr>
            <w:r w:rsidRPr="005151F3">
              <w:rPr>
                <w:rFonts w:asciiTheme="minorHAnsi" w:hAnsiTheme="minorHAnsi" w:cstheme="minorHAnsi"/>
                <w:b/>
                <w:sz w:val="20"/>
                <w:szCs w:val="20"/>
              </w:rPr>
              <w:t>Amount of funding allocated for partner agency in budget, if applicable</w:t>
            </w:r>
          </w:p>
        </w:tc>
      </w:tr>
      <w:tr w:rsidR="00C354D5" w:rsidRPr="005151F3" w14:paraId="3950B6F7" w14:textId="77777777" w:rsidTr="006930AD">
        <w:tblPrEx>
          <w:tblLook w:val="04A0" w:firstRow="1" w:lastRow="0" w:firstColumn="1" w:lastColumn="0" w:noHBand="0" w:noVBand="1"/>
        </w:tblPrEx>
        <w:trPr>
          <w:trHeight w:val="247"/>
        </w:trPr>
        <w:tc>
          <w:tcPr>
            <w:tcW w:w="3330" w:type="dxa"/>
            <w:tcBorders>
              <w:bottom w:val="single" w:sz="4" w:space="0" w:color="auto"/>
            </w:tcBorders>
            <w:shd w:val="clear" w:color="auto" w:fill="auto"/>
          </w:tcPr>
          <w:p w14:paraId="766AA297" w14:textId="77777777" w:rsidR="00C354D5" w:rsidRPr="005151F3" w:rsidRDefault="00C354D5" w:rsidP="00220475">
            <w:pPr>
              <w:rPr>
                <w:rFonts w:asciiTheme="minorHAnsi" w:hAnsiTheme="minorHAnsi" w:cstheme="minorHAnsi"/>
                <w:b/>
                <w:sz w:val="20"/>
                <w:szCs w:val="20"/>
              </w:rPr>
            </w:pPr>
          </w:p>
        </w:tc>
        <w:tc>
          <w:tcPr>
            <w:tcW w:w="2430" w:type="dxa"/>
            <w:tcBorders>
              <w:bottom w:val="single" w:sz="4" w:space="0" w:color="auto"/>
            </w:tcBorders>
            <w:shd w:val="clear" w:color="auto" w:fill="auto"/>
          </w:tcPr>
          <w:p w14:paraId="73EC7E21" w14:textId="77777777" w:rsidR="00C354D5" w:rsidRPr="005151F3" w:rsidRDefault="00C354D5" w:rsidP="00220475">
            <w:pPr>
              <w:rPr>
                <w:rFonts w:asciiTheme="minorHAnsi" w:hAnsiTheme="minorHAnsi" w:cstheme="minorHAnsi"/>
                <w:b/>
                <w:sz w:val="20"/>
                <w:szCs w:val="20"/>
              </w:rPr>
            </w:pPr>
          </w:p>
        </w:tc>
        <w:tc>
          <w:tcPr>
            <w:tcW w:w="1620" w:type="dxa"/>
            <w:tcBorders>
              <w:bottom w:val="single" w:sz="4" w:space="0" w:color="auto"/>
            </w:tcBorders>
            <w:shd w:val="clear" w:color="auto" w:fill="auto"/>
          </w:tcPr>
          <w:p w14:paraId="52AF9AD1" w14:textId="443834D3" w:rsidR="00C354D5" w:rsidRPr="005151F3" w:rsidRDefault="00C61C54" w:rsidP="00220475">
            <w:pPr>
              <w:rPr>
                <w:rFonts w:asciiTheme="minorHAnsi" w:eastAsia="Times New Roman" w:hAnsiTheme="minorHAnsi" w:cstheme="minorHAnsi"/>
                <w:sz w:val="20"/>
                <w:szCs w:val="20"/>
                <w:lang w:val="en"/>
              </w:rPr>
            </w:pPr>
            <w:sdt>
              <w:sdtPr>
                <w:rPr>
                  <w:rFonts w:asciiTheme="minorHAnsi" w:eastAsia="MS Gothic" w:hAnsiTheme="minorHAnsi" w:cstheme="minorHAnsi"/>
                  <w:color w:val="212121"/>
                  <w:sz w:val="20"/>
                  <w:szCs w:val="20"/>
                </w:rPr>
                <w:id w:val="-617061760"/>
                <w14:checkbox>
                  <w14:checked w14:val="0"/>
                  <w14:checkedState w14:val="2612" w14:font="MS Gothic"/>
                  <w14:uncheckedState w14:val="2610" w14:font="MS Gothic"/>
                </w14:checkbox>
              </w:sdtPr>
              <w:sdtEndPr/>
              <w:sdtContent>
                <w:r w:rsidR="006930AD">
                  <w:rPr>
                    <w:rFonts w:ascii="MS Gothic" w:eastAsia="MS Gothic" w:hAnsi="MS Gothic" w:cstheme="minorHAnsi" w:hint="eastAsia"/>
                    <w:color w:val="212121"/>
                    <w:sz w:val="20"/>
                    <w:szCs w:val="20"/>
                  </w:rPr>
                  <w:t>☐</w:t>
                </w:r>
              </w:sdtContent>
            </w:sdt>
            <w:r w:rsidR="00C354D5" w:rsidRPr="005151F3">
              <w:rPr>
                <w:rFonts w:asciiTheme="minorHAnsi" w:eastAsia="MS Gothic" w:hAnsiTheme="minorHAnsi" w:cstheme="minorHAnsi"/>
                <w:color w:val="212121"/>
                <w:sz w:val="20"/>
                <w:szCs w:val="20"/>
              </w:rPr>
              <w:t xml:space="preserve"> </w:t>
            </w:r>
            <w:r w:rsidR="00C354D5" w:rsidRPr="005151F3">
              <w:rPr>
                <w:rFonts w:asciiTheme="minorHAnsi" w:eastAsia="Times New Roman" w:hAnsiTheme="minorHAnsi" w:cstheme="minorHAnsi"/>
                <w:sz w:val="20"/>
                <w:szCs w:val="20"/>
                <w:lang w:val="en"/>
              </w:rPr>
              <w:t xml:space="preserve">Yes   </w:t>
            </w:r>
            <w:sdt>
              <w:sdtPr>
                <w:rPr>
                  <w:rFonts w:asciiTheme="minorHAnsi" w:eastAsia="MS Gothic" w:hAnsiTheme="minorHAnsi" w:cstheme="minorHAnsi"/>
                  <w:color w:val="212121"/>
                  <w:sz w:val="20"/>
                  <w:szCs w:val="20"/>
                </w:rPr>
                <w:id w:val="457000944"/>
                <w14:checkbox>
                  <w14:checked w14:val="0"/>
                  <w14:checkedState w14:val="2612" w14:font="MS Gothic"/>
                  <w14:uncheckedState w14:val="2610" w14:font="MS Gothic"/>
                </w14:checkbox>
              </w:sdtPr>
              <w:sdtEndPr/>
              <w:sdtContent>
                <w:r w:rsidR="00C354D5" w:rsidRPr="005151F3">
                  <w:rPr>
                    <w:rFonts w:ascii="Segoe UI Symbol" w:eastAsia="MS Gothic" w:hAnsi="Segoe UI Symbol" w:cs="Segoe UI Symbol"/>
                    <w:color w:val="212121"/>
                    <w:sz w:val="20"/>
                    <w:szCs w:val="20"/>
                  </w:rPr>
                  <w:t>☐</w:t>
                </w:r>
              </w:sdtContent>
            </w:sdt>
            <w:r w:rsidR="00C354D5" w:rsidRPr="005151F3">
              <w:rPr>
                <w:rFonts w:asciiTheme="minorHAnsi" w:eastAsia="MS Gothic" w:hAnsiTheme="minorHAnsi" w:cstheme="minorHAnsi"/>
                <w:color w:val="212121"/>
                <w:sz w:val="20"/>
                <w:szCs w:val="20"/>
              </w:rPr>
              <w:t xml:space="preserve"> </w:t>
            </w:r>
            <w:r w:rsidR="00C354D5" w:rsidRPr="005151F3">
              <w:rPr>
                <w:rFonts w:asciiTheme="minorHAnsi" w:eastAsia="Times New Roman" w:hAnsiTheme="minorHAnsi" w:cstheme="minorHAnsi"/>
                <w:sz w:val="20"/>
                <w:szCs w:val="20"/>
                <w:lang w:val="en"/>
              </w:rPr>
              <w:t>No</w:t>
            </w:r>
          </w:p>
          <w:p w14:paraId="35D3343F" w14:textId="77777777" w:rsidR="00C354D5" w:rsidRPr="005151F3" w:rsidRDefault="00C354D5" w:rsidP="00220475">
            <w:pPr>
              <w:rPr>
                <w:rFonts w:asciiTheme="minorHAnsi" w:hAnsiTheme="minorHAnsi" w:cstheme="minorHAnsi"/>
                <w:b/>
                <w:sz w:val="20"/>
                <w:szCs w:val="20"/>
              </w:rPr>
            </w:pPr>
          </w:p>
        </w:tc>
        <w:tc>
          <w:tcPr>
            <w:tcW w:w="2520" w:type="dxa"/>
            <w:tcBorders>
              <w:bottom w:val="single" w:sz="4" w:space="0" w:color="auto"/>
            </w:tcBorders>
            <w:shd w:val="clear" w:color="auto" w:fill="auto"/>
          </w:tcPr>
          <w:p w14:paraId="02881315" w14:textId="77777777" w:rsidR="00C354D5" w:rsidRPr="005151F3" w:rsidRDefault="00C354D5" w:rsidP="00220475">
            <w:pPr>
              <w:rPr>
                <w:rFonts w:asciiTheme="minorHAnsi" w:hAnsiTheme="minorHAnsi" w:cstheme="minorHAnsi"/>
                <w:b/>
                <w:sz w:val="20"/>
                <w:szCs w:val="20"/>
              </w:rPr>
            </w:pPr>
          </w:p>
        </w:tc>
      </w:tr>
      <w:tr w:rsidR="00C354D5" w:rsidRPr="005151F3" w14:paraId="7DD16E51" w14:textId="77777777" w:rsidTr="006930AD">
        <w:tblPrEx>
          <w:tblLook w:val="04A0" w:firstRow="1" w:lastRow="0" w:firstColumn="1" w:lastColumn="0" w:noHBand="0" w:noVBand="1"/>
        </w:tblPrEx>
        <w:trPr>
          <w:trHeight w:val="247"/>
        </w:trPr>
        <w:tc>
          <w:tcPr>
            <w:tcW w:w="3330" w:type="dxa"/>
            <w:tcBorders>
              <w:bottom w:val="single" w:sz="4" w:space="0" w:color="auto"/>
            </w:tcBorders>
            <w:shd w:val="clear" w:color="auto" w:fill="auto"/>
          </w:tcPr>
          <w:p w14:paraId="6887ED42" w14:textId="77777777" w:rsidR="00C354D5" w:rsidRPr="005151F3" w:rsidRDefault="00C354D5" w:rsidP="00220475">
            <w:pPr>
              <w:rPr>
                <w:rFonts w:asciiTheme="minorHAnsi" w:hAnsiTheme="minorHAnsi" w:cstheme="minorHAnsi"/>
                <w:b/>
                <w:sz w:val="20"/>
                <w:szCs w:val="20"/>
              </w:rPr>
            </w:pPr>
          </w:p>
        </w:tc>
        <w:tc>
          <w:tcPr>
            <w:tcW w:w="2430" w:type="dxa"/>
            <w:tcBorders>
              <w:bottom w:val="single" w:sz="4" w:space="0" w:color="auto"/>
            </w:tcBorders>
            <w:shd w:val="clear" w:color="auto" w:fill="auto"/>
          </w:tcPr>
          <w:p w14:paraId="41A5F16A" w14:textId="77777777" w:rsidR="00C354D5" w:rsidRPr="005151F3" w:rsidRDefault="00C354D5" w:rsidP="00220475">
            <w:pPr>
              <w:rPr>
                <w:rFonts w:asciiTheme="minorHAnsi" w:hAnsiTheme="minorHAnsi" w:cstheme="minorHAnsi"/>
                <w:b/>
                <w:sz w:val="20"/>
                <w:szCs w:val="20"/>
              </w:rPr>
            </w:pPr>
          </w:p>
        </w:tc>
        <w:tc>
          <w:tcPr>
            <w:tcW w:w="1620" w:type="dxa"/>
            <w:tcBorders>
              <w:bottom w:val="single" w:sz="4" w:space="0" w:color="auto"/>
            </w:tcBorders>
            <w:shd w:val="clear" w:color="auto" w:fill="auto"/>
          </w:tcPr>
          <w:p w14:paraId="162B53B1" w14:textId="047568C1" w:rsidR="00C354D5" w:rsidRPr="005151F3" w:rsidRDefault="00C61C54" w:rsidP="00220475">
            <w:pPr>
              <w:rPr>
                <w:rFonts w:asciiTheme="minorHAnsi" w:eastAsia="Times New Roman" w:hAnsiTheme="minorHAnsi" w:cstheme="minorHAnsi"/>
                <w:sz w:val="20"/>
                <w:szCs w:val="20"/>
                <w:lang w:val="en"/>
              </w:rPr>
            </w:pPr>
            <w:sdt>
              <w:sdtPr>
                <w:rPr>
                  <w:rFonts w:asciiTheme="minorHAnsi" w:eastAsia="MS Gothic" w:hAnsiTheme="minorHAnsi" w:cstheme="minorHAnsi"/>
                  <w:color w:val="212121"/>
                  <w:sz w:val="20"/>
                  <w:szCs w:val="20"/>
                </w:rPr>
                <w:id w:val="239994316"/>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0"/>
                    <w:szCs w:val="20"/>
                  </w:rPr>
                  <w:t>☐</w:t>
                </w:r>
              </w:sdtContent>
            </w:sdt>
            <w:r w:rsidR="00C354D5" w:rsidRPr="005151F3">
              <w:rPr>
                <w:rFonts w:asciiTheme="minorHAnsi" w:eastAsia="MS Gothic" w:hAnsiTheme="minorHAnsi" w:cstheme="minorHAnsi"/>
                <w:color w:val="212121"/>
                <w:sz w:val="20"/>
                <w:szCs w:val="20"/>
              </w:rPr>
              <w:t xml:space="preserve"> </w:t>
            </w:r>
            <w:r w:rsidR="00C354D5" w:rsidRPr="005151F3">
              <w:rPr>
                <w:rFonts w:asciiTheme="minorHAnsi" w:eastAsia="Times New Roman" w:hAnsiTheme="minorHAnsi" w:cstheme="minorHAnsi"/>
                <w:sz w:val="20"/>
                <w:szCs w:val="20"/>
                <w:lang w:val="en"/>
              </w:rPr>
              <w:t xml:space="preserve">Yes   </w:t>
            </w:r>
            <w:sdt>
              <w:sdtPr>
                <w:rPr>
                  <w:rFonts w:asciiTheme="minorHAnsi" w:eastAsia="MS Gothic" w:hAnsiTheme="minorHAnsi" w:cstheme="minorHAnsi"/>
                  <w:color w:val="212121"/>
                  <w:sz w:val="20"/>
                  <w:szCs w:val="20"/>
                </w:rPr>
                <w:id w:val="-1341615829"/>
                <w14:checkbox>
                  <w14:checked w14:val="0"/>
                  <w14:checkedState w14:val="2612" w14:font="MS Gothic"/>
                  <w14:uncheckedState w14:val="2610" w14:font="MS Gothic"/>
                </w14:checkbox>
              </w:sdtPr>
              <w:sdtEndPr/>
              <w:sdtContent>
                <w:r w:rsidR="00C354D5" w:rsidRPr="005151F3">
                  <w:rPr>
                    <w:rFonts w:ascii="Segoe UI Symbol" w:eastAsia="MS Gothic" w:hAnsi="Segoe UI Symbol" w:cs="Segoe UI Symbol"/>
                    <w:color w:val="212121"/>
                    <w:sz w:val="20"/>
                    <w:szCs w:val="20"/>
                  </w:rPr>
                  <w:t>☐</w:t>
                </w:r>
              </w:sdtContent>
            </w:sdt>
            <w:r w:rsidR="00C354D5" w:rsidRPr="005151F3">
              <w:rPr>
                <w:rFonts w:asciiTheme="minorHAnsi" w:eastAsia="MS Gothic" w:hAnsiTheme="minorHAnsi" w:cstheme="minorHAnsi"/>
                <w:color w:val="212121"/>
                <w:sz w:val="20"/>
                <w:szCs w:val="20"/>
              </w:rPr>
              <w:t xml:space="preserve"> </w:t>
            </w:r>
            <w:r w:rsidR="00C354D5" w:rsidRPr="005151F3">
              <w:rPr>
                <w:rFonts w:asciiTheme="minorHAnsi" w:eastAsia="Times New Roman" w:hAnsiTheme="minorHAnsi" w:cstheme="minorHAnsi"/>
                <w:sz w:val="20"/>
                <w:szCs w:val="20"/>
                <w:lang w:val="en"/>
              </w:rPr>
              <w:t>No</w:t>
            </w:r>
          </w:p>
          <w:p w14:paraId="17365B29" w14:textId="77777777" w:rsidR="00C354D5" w:rsidRPr="005151F3" w:rsidRDefault="00C354D5" w:rsidP="00220475">
            <w:pPr>
              <w:rPr>
                <w:rFonts w:asciiTheme="minorHAnsi" w:hAnsiTheme="minorHAnsi" w:cstheme="minorHAnsi"/>
                <w:b/>
                <w:sz w:val="20"/>
                <w:szCs w:val="20"/>
              </w:rPr>
            </w:pPr>
          </w:p>
        </w:tc>
        <w:tc>
          <w:tcPr>
            <w:tcW w:w="2520" w:type="dxa"/>
            <w:tcBorders>
              <w:bottom w:val="single" w:sz="4" w:space="0" w:color="auto"/>
            </w:tcBorders>
            <w:shd w:val="clear" w:color="auto" w:fill="auto"/>
          </w:tcPr>
          <w:p w14:paraId="1B53EDAB" w14:textId="77777777" w:rsidR="00C354D5" w:rsidRPr="005151F3" w:rsidRDefault="00C354D5" w:rsidP="00220475">
            <w:pPr>
              <w:rPr>
                <w:rFonts w:asciiTheme="minorHAnsi" w:hAnsiTheme="minorHAnsi" w:cstheme="minorHAnsi"/>
                <w:b/>
                <w:sz w:val="20"/>
                <w:szCs w:val="20"/>
              </w:rPr>
            </w:pPr>
          </w:p>
        </w:tc>
      </w:tr>
      <w:tr w:rsidR="00C354D5" w:rsidRPr="005151F3" w14:paraId="47CA05E6" w14:textId="77777777" w:rsidTr="00127824">
        <w:tc>
          <w:tcPr>
            <w:tcW w:w="9900" w:type="dxa"/>
            <w:gridSpan w:val="4"/>
            <w:shd w:val="clear" w:color="auto" w:fill="FFC000" w:themeFill="accent4"/>
          </w:tcPr>
          <w:p w14:paraId="04FF0E08" w14:textId="6DE9E9A5" w:rsidR="00C354D5" w:rsidRPr="005151F3" w:rsidRDefault="000D0808" w:rsidP="00220475">
            <w:pPr>
              <w:rPr>
                <w:rFonts w:asciiTheme="minorHAnsi" w:hAnsiTheme="minorHAnsi" w:cstheme="minorHAnsi"/>
                <w:b/>
                <w:sz w:val="22"/>
                <w:szCs w:val="22"/>
              </w:rPr>
            </w:pPr>
            <w:r w:rsidRPr="005151F3">
              <w:rPr>
                <w:rFonts w:asciiTheme="minorHAnsi" w:hAnsiTheme="minorHAnsi" w:cstheme="minorHAnsi"/>
                <w:b/>
                <w:sz w:val="22"/>
                <w:szCs w:val="22"/>
              </w:rPr>
              <w:t>8</w:t>
            </w:r>
            <w:r w:rsidR="00C354D5" w:rsidRPr="005151F3">
              <w:rPr>
                <w:rFonts w:asciiTheme="minorHAnsi" w:hAnsiTheme="minorHAnsi" w:cstheme="minorHAnsi"/>
                <w:b/>
                <w:sz w:val="22"/>
                <w:szCs w:val="22"/>
              </w:rPr>
              <w:t>. Marketing and Outreach (2 points)</w:t>
            </w:r>
          </w:p>
        </w:tc>
      </w:tr>
      <w:tr w:rsidR="00C354D5" w:rsidRPr="005151F3" w14:paraId="3ECC97EF" w14:textId="77777777" w:rsidTr="00127824">
        <w:tc>
          <w:tcPr>
            <w:tcW w:w="9900" w:type="dxa"/>
            <w:gridSpan w:val="4"/>
            <w:tcBorders>
              <w:bottom w:val="single" w:sz="4" w:space="0" w:color="auto"/>
            </w:tcBorders>
            <w:shd w:val="clear" w:color="auto" w:fill="FFF2CC" w:themeFill="accent4" w:themeFillTint="33"/>
          </w:tcPr>
          <w:p w14:paraId="2C511CDA" w14:textId="567382F3" w:rsidR="00C354D5" w:rsidRPr="005151F3" w:rsidRDefault="00C354D5" w:rsidP="00554C32">
            <w:pPr>
              <w:pStyle w:val="ListParagraph"/>
              <w:numPr>
                <w:ilvl w:val="0"/>
                <w:numId w:val="8"/>
              </w:numPr>
              <w:rPr>
                <w:rFonts w:asciiTheme="minorHAnsi" w:hAnsiTheme="minorHAnsi" w:cstheme="minorHAnsi"/>
                <w:b/>
                <w:sz w:val="22"/>
                <w:szCs w:val="22"/>
              </w:rPr>
            </w:pPr>
            <w:r w:rsidRPr="005151F3">
              <w:rPr>
                <w:rFonts w:asciiTheme="minorHAnsi" w:hAnsiTheme="minorHAnsi" w:cstheme="minorHAnsi"/>
                <w:sz w:val="22"/>
                <w:szCs w:val="22"/>
              </w:rPr>
              <w:t>Indicate whether the eligible provider has a formal marketing and communications plan to increase program visibility, promote community awareness as well as outreach to other stakeholders.</w:t>
            </w:r>
          </w:p>
        </w:tc>
      </w:tr>
      <w:tr w:rsidR="00C354D5" w:rsidRPr="005151F3" w14:paraId="37D1A092" w14:textId="77777777" w:rsidTr="00F61A55">
        <w:tc>
          <w:tcPr>
            <w:tcW w:w="9900" w:type="dxa"/>
            <w:gridSpan w:val="4"/>
            <w:shd w:val="clear" w:color="auto" w:fill="auto"/>
          </w:tcPr>
          <w:p w14:paraId="49ED8344" w14:textId="77777777" w:rsidR="00C354D5" w:rsidRPr="005151F3" w:rsidRDefault="00C354D5" w:rsidP="00220475">
            <w:pPr>
              <w:rPr>
                <w:rFonts w:asciiTheme="minorHAnsi" w:hAnsiTheme="minorHAnsi" w:cstheme="minorHAnsi"/>
                <w:b/>
                <w:sz w:val="22"/>
                <w:szCs w:val="22"/>
              </w:rPr>
            </w:pPr>
          </w:p>
        </w:tc>
      </w:tr>
      <w:tr w:rsidR="00C354D5" w:rsidRPr="005151F3" w14:paraId="11D1A16F" w14:textId="77777777" w:rsidTr="00127824">
        <w:tc>
          <w:tcPr>
            <w:tcW w:w="9900" w:type="dxa"/>
            <w:gridSpan w:val="4"/>
            <w:shd w:val="clear" w:color="auto" w:fill="FFC000" w:themeFill="accent4"/>
          </w:tcPr>
          <w:p w14:paraId="0009C4DA" w14:textId="49E529E6" w:rsidR="00C354D5" w:rsidRPr="005151F3" w:rsidRDefault="000D0808" w:rsidP="00220475">
            <w:pPr>
              <w:rPr>
                <w:rFonts w:asciiTheme="minorHAnsi" w:hAnsiTheme="minorHAnsi" w:cstheme="minorHAnsi"/>
                <w:b/>
                <w:sz w:val="22"/>
                <w:szCs w:val="22"/>
              </w:rPr>
            </w:pPr>
            <w:bookmarkStart w:id="10" w:name="_Hlk194230363"/>
            <w:r w:rsidRPr="005151F3">
              <w:rPr>
                <w:rFonts w:asciiTheme="minorHAnsi" w:hAnsiTheme="minorHAnsi" w:cstheme="minorHAnsi"/>
                <w:b/>
                <w:sz w:val="22"/>
                <w:szCs w:val="22"/>
              </w:rPr>
              <w:t>9</w:t>
            </w:r>
            <w:r w:rsidR="00C354D5" w:rsidRPr="005151F3">
              <w:rPr>
                <w:rFonts w:asciiTheme="minorHAnsi" w:hAnsiTheme="minorHAnsi" w:cstheme="minorHAnsi"/>
                <w:b/>
                <w:sz w:val="22"/>
                <w:szCs w:val="22"/>
              </w:rPr>
              <w:t>. Key Personnel</w:t>
            </w:r>
            <w:r w:rsidR="00B0091E" w:rsidRPr="005151F3">
              <w:rPr>
                <w:rFonts w:asciiTheme="minorHAnsi" w:hAnsiTheme="minorHAnsi" w:cstheme="minorHAnsi"/>
                <w:b/>
                <w:sz w:val="22"/>
                <w:szCs w:val="22"/>
              </w:rPr>
              <w:t xml:space="preserve"> </w:t>
            </w:r>
            <w:r w:rsidR="00C354D5" w:rsidRPr="005151F3">
              <w:rPr>
                <w:rFonts w:asciiTheme="minorHAnsi" w:hAnsiTheme="minorHAnsi" w:cstheme="minorHAnsi"/>
                <w:b/>
                <w:sz w:val="22"/>
                <w:szCs w:val="22"/>
              </w:rPr>
              <w:t>(</w:t>
            </w:r>
            <w:r w:rsidR="00FD5CA2" w:rsidRPr="005151F3">
              <w:rPr>
                <w:rFonts w:asciiTheme="minorHAnsi" w:hAnsiTheme="minorHAnsi" w:cstheme="minorHAnsi"/>
                <w:b/>
                <w:sz w:val="22"/>
                <w:szCs w:val="22"/>
              </w:rPr>
              <w:t>3</w:t>
            </w:r>
            <w:r w:rsidR="00C354D5" w:rsidRPr="005151F3">
              <w:rPr>
                <w:rFonts w:asciiTheme="minorHAnsi" w:hAnsiTheme="minorHAnsi" w:cstheme="minorHAnsi"/>
                <w:b/>
                <w:sz w:val="22"/>
                <w:szCs w:val="22"/>
              </w:rPr>
              <w:t xml:space="preserve"> points)</w:t>
            </w:r>
          </w:p>
        </w:tc>
      </w:tr>
      <w:tr w:rsidR="00C354D5" w:rsidRPr="005151F3" w14:paraId="29344FC1" w14:textId="77777777" w:rsidTr="00127824">
        <w:trPr>
          <w:trHeight w:val="350"/>
        </w:trPr>
        <w:tc>
          <w:tcPr>
            <w:tcW w:w="9900" w:type="dxa"/>
            <w:gridSpan w:val="4"/>
            <w:tcBorders>
              <w:bottom w:val="single" w:sz="4" w:space="0" w:color="auto"/>
            </w:tcBorders>
            <w:shd w:val="clear" w:color="auto" w:fill="FFF2CC" w:themeFill="accent4" w:themeFillTint="33"/>
          </w:tcPr>
          <w:p w14:paraId="2FAA0952" w14:textId="280B9055" w:rsidR="00C354D5" w:rsidRPr="005151F3" w:rsidRDefault="00C354D5" w:rsidP="00554C32">
            <w:pPr>
              <w:pStyle w:val="ListParagraph"/>
              <w:numPr>
                <w:ilvl w:val="0"/>
                <w:numId w:val="37"/>
              </w:numPr>
              <w:rPr>
                <w:rFonts w:asciiTheme="minorHAnsi" w:hAnsiTheme="minorHAnsi" w:cstheme="minorHAnsi"/>
                <w:sz w:val="22"/>
                <w:szCs w:val="22"/>
              </w:rPr>
            </w:pPr>
            <w:r w:rsidRPr="005151F3">
              <w:rPr>
                <w:rFonts w:asciiTheme="minorHAnsi" w:eastAsia="Times New Roman" w:hAnsiTheme="minorHAnsi" w:cstheme="minorHAnsi"/>
                <w:sz w:val="22"/>
                <w:szCs w:val="22"/>
              </w:rPr>
              <w:t xml:space="preserve">Describe whether the eligible provider's activities are delivered by </w:t>
            </w:r>
            <w:r w:rsidR="00F14C1B" w:rsidRPr="005151F3">
              <w:rPr>
                <w:rFonts w:asciiTheme="minorHAnsi" w:eastAsia="Times New Roman" w:hAnsiTheme="minorHAnsi" w:cstheme="minorHAnsi"/>
                <w:sz w:val="22"/>
                <w:szCs w:val="22"/>
              </w:rPr>
              <w:t xml:space="preserve">academic and vocational </w:t>
            </w:r>
            <w:r w:rsidRPr="005151F3">
              <w:rPr>
                <w:rFonts w:asciiTheme="minorHAnsi" w:eastAsia="Times New Roman" w:hAnsiTheme="minorHAnsi" w:cstheme="minorHAnsi"/>
                <w:sz w:val="22"/>
                <w:szCs w:val="22"/>
              </w:rPr>
              <w:t xml:space="preserve">instructors, counselors, </w:t>
            </w:r>
            <w:r w:rsidR="00F14C1B" w:rsidRPr="005151F3">
              <w:rPr>
                <w:rFonts w:asciiTheme="minorHAnsi" w:eastAsia="Times New Roman" w:hAnsiTheme="minorHAnsi" w:cstheme="minorHAnsi"/>
                <w:sz w:val="22"/>
                <w:szCs w:val="22"/>
              </w:rPr>
              <w:t xml:space="preserve">supportive staff members </w:t>
            </w:r>
            <w:r w:rsidRPr="005151F3">
              <w:rPr>
                <w:rFonts w:asciiTheme="minorHAnsi" w:eastAsia="Times New Roman" w:hAnsiTheme="minorHAnsi" w:cstheme="minorHAnsi"/>
                <w:sz w:val="22"/>
                <w:szCs w:val="22"/>
              </w:rPr>
              <w:t>and administrators who meet any minimum qualifications established by the State, where applicable</w:t>
            </w:r>
            <w:r w:rsidR="00D37026" w:rsidRPr="005151F3">
              <w:rPr>
                <w:rFonts w:asciiTheme="minorHAnsi" w:eastAsia="Times New Roman" w:hAnsiTheme="minorHAnsi" w:cstheme="minorHAnsi"/>
                <w:sz w:val="22"/>
                <w:szCs w:val="22"/>
              </w:rPr>
              <w:t xml:space="preserve">, </w:t>
            </w:r>
            <w:r w:rsidR="0075233A" w:rsidRPr="005151F3">
              <w:rPr>
                <w:rFonts w:asciiTheme="minorHAnsi" w:eastAsia="Times New Roman" w:hAnsiTheme="minorHAnsi" w:cstheme="minorHAnsi"/>
                <w:sz w:val="22"/>
                <w:szCs w:val="22"/>
              </w:rPr>
              <w:t>per</w:t>
            </w:r>
            <w:r w:rsidRPr="005151F3">
              <w:rPr>
                <w:rFonts w:asciiTheme="minorHAnsi" w:eastAsia="Times New Roman" w:hAnsiTheme="minorHAnsi" w:cstheme="minorHAnsi"/>
                <w:sz w:val="22"/>
                <w:szCs w:val="22"/>
              </w:rPr>
              <w:t xml:space="preserve"> </w:t>
            </w:r>
            <w:r w:rsidR="0075233A" w:rsidRPr="005151F3">
              <w:rPr>
                <w:rFonts w:asciiTheme="minorHAnsi" w:eastAsia="Times New Roman" w:hAnsiTheme="minorHAnsi" w:cstheme="minorHAnsi"/>
                <w:sz w:val="22"/>
                <w:szCs w:val="22"/>
              </w:rPr>
              <w:t xml:space="preserve">the RFA, </w:t>
            </w:r>
            <w:r w:rsidRPr="005151F3">
              <w:rPr>
                <w:rFonts w:asciiTheme="minorHAnsi" w:eastAsia="Times New Roman" w:hAnsiTheme="minorHAnsi" w:cstheme="minorHAnsi"/>
                <w:sz w:val="22"/>
                <w:szCs w:val="22"/>
              </w:rPr>
              <w:t xml:space="preserve">Section V:  OSSE AFE Grant Requirements. </w:t>
            </w:r>
          </w:p>
        </w:tc>
      </w:tr>
      <w:tr w:rsidR="00C354D5" w:rsidRPr="005151F3" w14:paraId="13073C96" w14:textId="77777777" w:rsidTr="00F61A55">
        <w:trPr>
          <w:trHeight w:val="350"/>
        </w:trPr>
        <w:tc>
          <w:tcPr>
            <w:tcW w:w="9900" w:type="dxa"/>
            <w:gridSpan w:val="4"/>
            <w:shd w:val="clear" w:color="auto" w:fill="auto"/>
          </w:tcPr>
          <w:p w14:paraId="56E46518" w14:textId="77777777" w:rsidR="00C354D5" w:rsidRPr="005151F3" w:rsidRDefault="00C354D5" w:rsidP="00220475">
            <w:pPr>
              <w:spacing w:before="100" w:beforeAutospacing="1" w:after="100" w:afterAutospacing="1"/>
              <w:rPr>
                <w:rFonts w:asciiTheme="minorHAnsi" w:eastAsia="Times New Roman" w:hAnsiTheme="minorHAnsi" w:cstheme="minorHAnsi"/>
                <w:sz w:val="22"/>
                <w:szCs w:val="22"/>
              </w:rPr>
            </w:pPr>
          </w:p>
        </w:tc>
      </w:tr>
      <w:tr w:rsidR="00C354D5" w:rsidRPr="005151F3" w14:paraId="1986491F" w14:textId="77777777" w:rsidTr="00127824">
        <w:trPr>
          <w:trHeight w:val="350"/>
        </w:trPr>
        <w:tc>
          <w:tcPr>
            <w:tcW w:w="9900" w:type="dxa"/>
            <w:gridSpan w:val="4"/>
            <w:tcBorders>
              <w:bottom w:val="single" w:sz="4" w:space="0" w:color="auto"/>
            </w:tcBorders>
            <w:shd w:val="clear" w:color="auto" w:fill="FFF2CC" w:themeFill="accent4" w:themeFillTint="33"/>
          </w:tcPr>
          <w:p w14:paraId="3E3F32A2" w14:textId="26A6A77F" w:rsidR="00C354D5" w:rsidRPr="005151F3" w:rsidRDefault="0075233A" w:rsidP="00554C32">
            <w:pPr>
              <w:pStyle w:val="ListParagraph"/>
              <w:numPr>
                <w:ilvl w:val="0"/>
                <w:numId w:val="37"/>
              </w:numPr>
              <w:rPr>
                <w:rFonts w:asciiTheme="minorHAnsi" w:eastAsia="Times New Roman" w:hAnsiTheme="minorHAnsi" w:cstheme="minorHAnsi"/>
                <w:sz w:val="22"/>
                <w:szCs w:val="22"/>
              </w:rPr>
            </w:pPr>
            <w:r w:rsidRPr="005151F3">
              <w:rPr>
                <w:rFonts w:asciiTheme="minorHAnsi" w:eastAsia="Times New Roman" w:hAnsiTheme="minorHAnsi" w:cstheme="minorHAnsi"/>
                <w:sz w:val="22"/>
                <w:szCs w:val="22"/>
              </w:rPr>
              <w:lastRenderedPageBreak/>
              <w:t xml:space="preserve">Describe whether the eligible provider's staff (e.g. instructors, </w:t>
            </w:r>
            <w:r w:rsidR="00FD5CA2" w:rsidRPr="005151F3">
              <w:rPr>
                <w:rFonts w:asciiTheme="minorHAnsi" w:eastAsia="Times New Roman" w:hAnsiTheme="minorHAnsi" w:cstheme="minorHAnsi"/>
                <w:sz w:val="22"/>
                <w:szCs w:val="22"/>
              </w:rPr>
              <w:t xml:space="preserve">intake specialists, </w:t>
            </w:r>
            <w:r w:rsidRPr="005151F3">
              <w:rPr>
                <w:rFonts w:asciiTheme="minorHAnsi" w:eastAsia="Times New Roman" w:hAnsiTheme="minorHAnsi" w:cstheme="minorHAnsi"/>
                <w:sz w:val="22"/>
                <w:szCs w:val="22"/>
              </w:rPr>
              <w:t xml:space="preserve">counselors, and administrators) have access to high-quality professional development, including through electronic means.  </w:t>
            </w:r>
          </w:p>
        </w:tc>
      </w:tr>
      <w:tr w:rsidR="00C354D5" w:rsidRPr="005151F3" w14:paraId="6556276A" w14:textId="77777777" w:rsidTr="002B4C3B">
        <w:tc>
          <w:tcPr>
            <w:tcW w:w="9900" w:type="dxa"/>
            <w:gridSpan w:val="4"/>
            <w:shd w:val="clear" w:color="auto" w:fill="auto"/>
          </w:tcPr>
          <w:p w14:paraId="69651150" w14:textId="77777777" w:rsidR="00C354D5" w:rsidRPr="005151F3" w:rsidRDefault="00C354D5" w:rsidP="00220475">
            <w:pPr>
              <w:pStyle w:val="ListParagraph"/>
              <w:ind w:left="360"/>
              <w:rPr>
                <w:rFonts w:asciiTheme="minorHAnsi" w:hAnsiTheme="minorHAnsi" w:cstheme="minorHAnsi"/>
                <w:b/>
                <w:sz w:val="22"/>
                <w:szCs w:val="22"/>
              </w:rPr>
            </w:pPr>
          </w:p>
        </w:tc>
      </w:tr>
      <w:tr w:rsidR="00C354D5" w:rsidRPr="005151F3" w14:paraId="01F8386C" w14:textId="77777777" w:rsidTr="00127824">
        <w:tc>
          <w:tcPr>
            <w:tcW w:w="9900" w:type="dxa"/>
            <w:gridSpan w:val="4"/>
            <w:tcBorders>
              <w:bottom w:val="single" w:sz="4" w:space="0" w:color="auto"/>
            </w:tcBorders>
            <w:shd w:val="clear" w:color="auto" w:fill="FFF2CC" w:themeFill="accent4" w:themeFillTint="33"/>
          </w:tcPr>
          <w:p w14:paraId="3533094A" w14:textId="77852DD9" w:rsidR="00C354D5" w:rsidRPr="005151F3" w:rsidRDefault="0075233A" w:rsidP="00554C32">
            <w:pPr>
              <w:pStyle w:val="ListParagraph"/>
              <w:numPr>
                <w:ilvl w:val="0"/>
                <w:numId w:val="37"/>
              </w:numPr>
              <w:rPr>
                <w:rFonts w:asciiTheme="minorHAnsi" w:hAnsiTheme="minorHAnsi" w:cstheme="minorHAnsi"/>
                <w:b/>
                <w:sz w:val="22"/>
                <w:szCs w:val="22"/>
              </w:rPr>
            </w:pPr>
            <w:r w:rsidRPr="005151F3">
              <w:rPr>
                <w:rFonts w:asciiTheme="minorHAnsi" w:hAnsiTheme="minorHAnsi" w:cstheme="minorHAnsi"/>
                <w:sz w:val="22"/>
                <w:szCs w:val="22"/>
              </w:rPr>
              <w:t xml:space="preserve">Complete and </w:t>
            </w:r>
            <w:r w:rsidRPr="005151F3">
              <w:rPr>
                <w:rFonts w:asciiTheme="minorHAnsi" w:hAnsiTheme="minorHAnsi" w:cstheme="minorHAnsi"/>
                <w:b/>
                <w:bCs/>
                <w:sz w:val="22"/>
                <w:szCs w:val="22"/>
              </w:rPr>
              <w:t>upload/submit</w:t>
            </w:r>
            <w:r w:rsidRPr="005151F3">
              <w:rPr>
                <w:rFonts w:asciiTheme="minorHAnsi" w:hAnsiTheme="minorHAnsi" w:cstheme="minorHAnsi"/>
                <w:sz w:val="22"/>
                <w:szCs w:val="22"/>
              </w:rPr>
              <w:t xml:space="preserve"> the </w:t>
            </w:r>
            <w:r w:rsidR="00FD5CA2" w:rsidRPr="005151F3">
              <w:rPr>
                <w:rFonts w:asciiTheme="minorHAnsi" w:hAnsiTheme="minorHAnsi" w:cstheme="minorHAnsi"/>
                <w:sz w:val="22"/>
                <w:szCs w:val="22"/>
              </w:rPr>
              <w:t>Key Personnel</w:t>
            </w:r>
            <w:r w:rsidR="008F2923" w:rsidRPr="005151F3">
              <w:rPr>
                <w:rFonts w:asciiTheme="minorHAnsi" w:hAnsiTheme="minorHAnsi" w:cstheme="minorHAnsi"/>
                <w:sz w:val="22"/>
                <w:szCs w:val="22"/>
              </w:rPr>
              <w:t xml:space="preserve"> </w:t>
            </w:r>
            <w:r w:rsidRPr="005151F3">
              <w:rPr>
                <w:rFonts w:asciiTheme="minorHAnsi" w:hAnsiTheme="minorHAnsi" w:cstheme="minorHAnsi"/>
                <w:sz w:val="22"/>
                <w:szCs w:val="22"/>
              </w:rPr>
              <w:t>Workbook (excel) in EGMS</w:t>
            </w:r>
            <w:r w:rsidR="00FD5CA2" w:rsidRPr="005151F3">
              <w:rPr>
                <w:rFonts w:asciiTheme="minorHAnsi" w:hAnsiTheme="minorHAnsi" w:cstheme="minorHAnsi"/>
                <w:sz w:val="22"/>
                <w:szCs w:val="22"/>
              </w:rPr>
              <w:t xml:space="preserve"> that includes staff’s years of experience</w:t>
            </w:r>
            <w:r w:rsidRPr="005151F3">
              <w:rPr>
                <w:rFonts w:asciiTheme="minorHAnsi" w:hAnsiTheme="minorHAnsi" w:cstheme="minorHAnsi"/>
                <w:sz w:val="22"/>
                <w:szCs w:val="22"/>
              </w:rPr>
              <w:t xml:space="preserve"> and qualifications in performing the work described in the RFA</w:t>
            </w:r>
            <w:r w:rsidR="00CC6559" w:rsidRPr="005151F3">
              <w:rPr>
                <w:rFonts w:asciiTheme="minorHAnsi" w:eastAsia="Times New Roman" w:hAnsiTheme="minorHAnsi" w:cstheme="minorHAnsi"/>
                <w:sz w:val="22"/>
                <w:szCs w:val="22"/>
              </w:rPr>
              <w:t>.</w:t>
            </w:r>
          </w:p>
        </w:tc>
      </w:tr>
      <w:tr w:rsidR="00C354D5" w:rsidRPr="005151F3" w14:paraId="554E3431" w14:textId="77777777" w:rsidTr="00663986">
        <w:tc>
          <w:tcPr>
            <w:tcW w:w="9900" w:type="dxa"/>
            <w:gridSpan w:val="4"/>
            <w:shd w:val="clear" w:color="auto" w:fill="FFFFFF" w:themeFill="background1"/>
          </w:tcPr>
          <w:p w14:paraId="2A99473A" w14:textId="38AF4586" w:rsidR="00C354D5" w:rsidRPr="005151F3" w:rsidRDefault="00663986" w:rsidP="00220475">
            <w:pPr>
              <w:rPr>
                <w:rFonts w:asciiTheme="minorHAnsi" w:hAnsiTheme="minorHAnsi" w:cstheme="minorHAnsi"/>
                <w:b/>
                <w:sz w:val="22"/>
                <w:szCs w:val="22"/>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1494486257"/>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251122260"/>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C354D5" w:rsidRPr="005151F3" w14:paraId="14F33E23" w14:textId="77777777" w:rsidTr="00127824">
        <w:tc>
          <w:tcPr>
            <w:tcW w:w="9900" w:type="dxa"/>
            <w:gridSpan w:val="4"/>
            <w:shd w:val="clear" w:color="auto" w:fill="FFF2CC" w:themeFill="accent4" w:themeFillTint="33"/>
          </w:tcPr>
          <w:p w14:paraId="4C4F300D" w14:textId="39A1CB98" w:rsidR="00C354D5" w:rsidRPr="005151F3" w:rsidRDefault="00C354D5" w:rsidP="00554C32">
            <w:pPr>
              <w:pStyle w:val="ListParagraph"/>
              <w:numPr>
                <w:ilvl w:val="0"/>
                <w:numId w:val="37"/>
              </w:numPr>
              <w:rPr>
                <w:rFonts w:asciiTheme="minorHAnsi" w:hAnsiTheme="minorHAnsi" w:cstheme="minorHAnsi"/>
                <w:b/>
                <w:sz w:val="22"/>
                <w:szCs w:val="22"/>
              </w:rPr>
            </w:pPr>
            <w:r w:rsidRPr="005151F3">
              <w:rPr>
                <w:rFonts w:asciiTheme="minorHAnsi" w:hAnsiTheme="minorHAnsi" w:cstheme="minorHAnsi"/>
                <w:b/>
                <w:sz w:val="22"/>
                <w:szCs w:val="22"/>
              </w:rPr>
              <w:t>Upload</w:t>
            </w:r>
            <w:r w:rsidRPr="005151F3">
              <w:rPr>
                <w:rFonts w:asciiTheme="minorHAnsi" w:hAnsiTheme="minorHAnsi" w:cstheme="minorHAnsi"/>
                <w:sz w:val="22"/>
                <w:szCs w:val="22"/>
              </w:rPr>
              <w:t>/</w:t>
            </w:r>
            <w:r w:rsidRPr="005151F3">
              <w:rPr>
                <w:rFonts w:asciiTheme="minorHAnsi" w:hAnsiTheme="minorHAnsi" w:cstheme="minorHAnsi"/>
                <w:b/>
                <w:sz w:val="22"/>
                <w:szCs w:val="22"/>
              </w:rPr>
              <w:t xml:space="preserve">submit </w:t>
            </w:r>
            <w:r w:rsidRPr="00646517">
              <w:rPr>
                <w:rFonts w:asciiTheme="minorHAnsi" w:hAnsiTheme="minorHAnsi" w:cstheme="minorHAnsi"/>
                <w:bCs/>
                <w:sz w:val="22"/>
                <w:szCs w:val="22"/>
              </w:rPr>
              <w:t>position descriptions</w:t>
            </w:r>
            <w:r w:rsidR="00805822" w:rsidRPr="00646517">
              <w:rPr>
                <w:rFonts w:asciiTheme="minorHAnsi" w:hAnsiTheme="minorHAnsi" w:cstheme="minorHAnsi"/>
                <w:bCs/>
                <w:sz w:val="22"/>
                <w:szCs w:val="22"/>
              </w:rPr>
              <w:t>,</w:t>
            </w:r>
            <w:r w:rsidRPr="00646517">
              <w:rPr>
                <w:rFonts w:asciiTheme="minorHAnsi" w:hAnsiTheme="minorHAnsi" w:cstheme="minorHAnsi"/>
                <w:bCs/>
                <w:sz w:val="22"/>
                <w:szCs w:val="22"/>
              </w:rPr>
              <w:t xml:space="preserve"> resumes</w:t>
            </w:r>
            <w:r w:rsidR="00805822" w:rsidRPr="00646517">
              <w:rPr>
                <w:rFonts w:asciiTheme="minorHAnsi" w:hAnsiTheme="minorHAnsi" w:cstheme="minorHAnsi"/>
                <w:bCs/>
                <w:sz w:val="22"/>
                <w:szCs w:val="22"/>
              </w:rPr>
              <w:t xml:space="preserve"> and other related documents</w:t>
            </w:r>
            <w:r w:rsidRPr="00646517">
              <w:rPr>
                <w:rFonts w:asciiTheme="minorHAnsi" w:hAnsiTheme="minorHAnsi" w:cstheme="minorHAnsi"/>
                <w:bCs/>
                <w:sz w:val="22"/>
                <w:szCs w:val="22"/>
              </w:rPr>
              <w:t xml:space="preserve"> for all key personnel in EGMS.</w:t>
            </w:r>
          </w:p>
        </w:tc>
      </w:tr>
      <w:tr w:rsidR="00663986" w:rsidRPr="005151F3" w14:paraId="237E55DD" w14:textId="77777777" w:rsidTr="00663986">
        <w:tc>
          <w:tcPr>
            <w:tcW w:w="9900" w:type="dxa"/>
            <w:gridSpan w:val="4"/>
            <w:shd w:val="clear" w:color="auto" w:fill="FFFFFF" w:themeFill="background1"/>
          </w:tcPr>
          <w:p w14:paraId="51AAE0C9" w14:textId="7423546B" w:rsidR="00663986" w:rsidRPr="005151F3" w:rsidRDefault="00663986" w:rsidP="00220475">
            <w:pPr>
              <w:rPr>
                <w:rFonts w:asciiTheme="minorHAnsi" w:hAnsiTheme="minorHAnsi" w:cstheme="minorHAnsi"/>
                <w:b/>
                <w:sz w:val="22"/>
                <w:szCs w:val="22"/>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2124303989"/>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1930419917"/>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bookmarkEnd w:id="10"/>
      <w:tr w:rsidR="00C354D5" w:rsidRPr="005151F3" w14:paraId="77465B50" w14:textId="77777777" w:rsidTr="00127824">
        <w:tc>
          <w:tcPr>
            <w:tcW w:w="9900" w:type="dxa"/>
            <w:gridSpan w:val="4"/>
            <w:shd w:val="clear" w:color="auto" w:fill="FFC000" w:themeFill="accent4"/>
          </w:tcPr>
          <w:p w14:paraId="34352E84" w14:textId="4B3CE11B" w:rsidR="00C354D5" w:rsidRPr="005151F3" w:rsidRDefault="00C354D5" w:rsidP="00220475">
            <w:pPr>
              <w:rPr>
                <w:rFonts w:asciiTheme="minorHAnsi" w:hAnsiTheme="minorHAnsi" w:cstheme="minorHAnsi"/>
                <w:b/>
                <w:sz w:val="22"/>
                <w:szCs w:val="22"/>
              </w:rPr>
            </w:pPr>
            <w:r w:rsidRPr="005151F3">
              <w:rPr>
                <w:rFonts w:asciiTheme="minorHAnsi" w:hAnsiTheme="minorHAnsi" w:cstheme="minorHAnsi"/>
                <w:b/>
                <w:sz w:val="22"/>
                <w:szCs w:val="22"/>
              </w:rPr>
              <w:t>1</w:t>
            </w:r>
            <w:r w:rsidR="000D0808" w:rsidRPr="005151F3">
              <w:rPr>
                <w:rFonts w:asciiTheme="minorHAnsi" w:hAnsiTheme="minorHAnsi" w:cstheme="minorHAnsi"/>
                <w:b/>
                <w:sz w:val="22"/>
                <w:szCs w:val="22"/>
              </w:rPr>
              <w:t>0</w:t>
            </w:r>
            <w:r w:rsidRPr="005151F3">
              <w:rPr>
                <w:rFonts w:asciiTheme="minorHAnsi" w:hAnsiTheme="minorHAnsi" w:cstheme="minorHAnsi"/>
                <w:b/>
                <w:sz w:val="22"/>
                <w:szCs w:val="22"/>
              </w:rPr>
              <w:t xml:space="preserve">. </w:t>
            </w:r>
            <w:r w:rsidR="00805822" w:rsidRPr="005151F3">
              <w:rPr>
                <w:rFonts w:asciiTheme="minorHAnsi" w:hAnsiTheme="minorHAnsi" w:cstheme="minorHAnsi"/>
                <w:b/>
                <w:sz w:val="22"/>
                <w:szCs w:val="22"/>
              </w:rPr>
              <w:t>Core Outcomes Team</w:t>
            </w:r>
            <w:r w:rsidR="00DB5D15" w:rsidRPr="005151F3">
              <w:rPr>
                <w:rFonts w:asciiTheme="minorHAnsi" w:hAnsiTheme="minorHAnsi" w:cstheme="minorHAnsi"/>
                <w:b/>
                <w:sz w:val="22"/>
                <w:szCs w:val="22"/>
              </w:rPr>
              <w:t xml:space="preserve"> </w:t>
            </w:r>
            <w:r w:rsidRPr="005151F3">
              <w:rPr>
                <w:rFonts w:asciiTheme="minorHAnsi" w:hAnsiTheme="minorHAnsi" w:cstheme="minorHAnsi"/>
                <w:b/>
                <w:sz w:val="22"/>
                <w:szCs w:val="22"/>
              </w:rPr>
              <w:t>(</w:t>
            </w:r>
            <w:r w:rsidR="00805822" w:rsidRPr="005151F3">
              <w:rPr>
                <w:rFonts w:asciiTheme="minorHAnsi" w:hAnsiTheme="minorHAnsi" w:cstheme="minorHAnsi"/>
                <w:b/>
                <w:sz w:val="22"/>
                <w:szCs w:val="22"/>
              </w:rPr>
              <w:t>3</w:t>
            </w:r>
            <w:r w:rsidRPr="005151F3">
              <w:rPr>
                <w:rFonts w:asciiTheme="minorHAnsi" w:hAnsiTheme="minorHAnsi" w:cstheme="minorHAnsi"/>
                <w:b/>
                <w:sz w:val="22"/>
                <w:szCs w:val="22"/>
              </w:rPr>
              <w:t xml:space="preserve"> points)</w:t>
            </w:r>
          </w:p>
        </w:tc>
      </w:tr>
      <w:tr w:rsidR="00805822" w:rsidRPr="005151F3" w14:paraId="5DD14100" w14:textId="77777777" w:rsidTr="00127824">
        <w:tc>
          <w:tcPr>
            <w:tcW w:w="9900" w:type="dxa"/>
            <w:gridSpan w:val="4"/>
            <w:tcBorders>
              <w:bottom w:val="single" w:sz="4" w:space="0" w:color="auto"/>
            </w:tcBorders>
            <w:shd w:val="clear" w:color="auto" w:fill="FFF2CC" w:themeFill="accent4" w:themeFillTint="33"/>
          </w:tcPr>
          <w:p w14:paraId="6E4B6792" w14:textId="6BCCDABD" w:rsidR="00805822" w:rsidRPr="005151F3" w:rsidRDefault="00805822" w:rsidP="00554C32">
            <w:pPr>
              <w:pStyle w:val="ListParagraph"/>
              <w:numPr>
                <w:ilvl w:val="0"/>
                <w:numId w:val="9"/>
              </w:numPr>
              <w:rPr>
                <w:rFonts w:asciiTheme="minorHAnsi" w:eastAsia="Times New Roman" w:hAnsiTheme="minorHAnsi" w:cstheme="minorHAnsi"/>
                <w:sz w:val="22"/>
                <w:szCs w:val="22"/>
              </w:rPr>
            </w:pPr>
            <w:r w:rsidRPr="005151F3">
              <w:rPr>
                <w:rFonts w:asciiTheme="minorHAnsi" w:hAnsiTheme="minorHAnsi" w:cstheme="minorHAnsi"/>
                <w:sz w:val="22"/>
                <w:szCs w:val="22"/>
              </w:rPr>
              <w:t>Describe how</w:t>
            </w:r>
            <w:r w:rsidR="00A32BC8" w:rsidRPr="005151F3">
              <w:rPr>
                <w:rFonts w:asciiTheme="minorHAnsi" w:hAnsiTheme="minorHAnsi" w:cstheme="minorHAnsi"/>
                <w:sz w:val="22"/>
                <w:szCs w:val="22"/>
              </w:rPr>
              <w:t xml:space="preserve"> the eligible provider</w:t>
            </w:r>
            <w:r w:rsidRPr="005151F3">
              <w:rPr>
                <w:rFonts w:asciiTheme="minorHAnsi" w:hAnsiTheme="minorHAnsi" w:cstheme="minorHAnsi"/>
                <w:sz w:val="22"/>
                <w:szCs w:val="22"/>
              </w:rPr>
              <w:t xml:space="preserve"> will use funds to establish</w:t>
            </w:r>
            <w:r w:rsidR="009F6CE3" w:rsidRPr="005151F3">
              <w:rPr>
                <w:rFonts w:asciiTheme="minorHAnsi" w:hAnsiTheme="minorHAnsi" w:cstheme="minorHAnsi"/>
                <w:sz w:val="22"/>
                <w:szCs w:val="22"/>
              </w:rPr>
              <w:t xml:space="preserve"> and/or support</w:t>
            </w:r>
            <w:r w:rsidRPr="005151F3">
              <w:rPr>
                <w:rFonts w:asciiTheme="minorHAnsi" w:hAnsiTheme="minorHAnsi" w:cstheme="minorHAnsi"/>
                <w:sz w:val="22"/>
                <w:szCs w:val="22"/>
              </w:rPr>
              <w:t xml:space="preserve"> a</w:t>
            </w:r>
            <w:r w:rsidRPr="005151F3">
              <w:rPr>
                <w:rFonts w:asciiTheme="minorHAnsi" w:eastAsia="Calibri" w:hAnsiTheme="minorHAnsi" w:cstheme="minorHAnsi"/>
                <w:sz w:val="22"/>
                <w:szCs w:val="22"/>
              </w:rPr>
              <w:t xml:space="preserve"> core outcomes team (e.g.</w:t>
            </w:r>
            <w:r w:rsidRPr="005151F3">
              <w:rPr>
                <w:rFonts w:asciiTheme="minorHAnsi" w:hAnsiTheme="minorHAnsi" w:cstheme="minorHAnsi"/>
                <w:sz w:val="22"/>
                <w:szCs w:val="22"/>
              </w:rPr>
              <w:t xml:space="preserve"> Career counselor</w:t>
            </w:r>
            <w:r w:rsidR="009F6CE3" w:rsidRPr="005151F3">
              <w:rPr>
                <w:rFonts w:asciiTheme="minorHAnsi" w:hAnsiTheme="minorHAnsi" w:cstheme="minorHAnsi"/>
                <w:sz w:val="22"/>
                <w:szCs w:val="22"/>
              </w:rPr>
              <w:t>, digital</w:t>
            </w:r>
            <w:r w:rsidR="00674303" w:rsidRPr="005151F3">
              <w:rPr>
                <w:rFonts w:asciiTheme="minorHAnsi" w:hAnsiTheme="minorHAnsi" w:cstheme="minorHAnsi"/>
                <w:sz w:val="22"/>
                <w:szCs w:val="22"/>
              </w:rPr>
              <w:t xml:space="preserve"> support staff/digital </w:t>
            </w:r>
            <w:r w:rsidRPr="005151F3">
              <w:rPr>
                <w:rFonts w:asciiTheme="minorHAnsi" w:hAnsiTheme="minorHAnsi" w:cstheme="minorHAnsi"/>
                <w:sz w:val="22"/>
                <w:szCs w:val="22"/>
              </w:rPr>
              <w:t>navigator, student transition/success coach, employment specialist, etc.) to assist students in the achievement of core outcomes specified in Section VI</w:t>
            </w:r>
            <w:r w:rsidR="00FD3AA8" w:rsidRPr="005151F3">
              <w:rPr>
                <w:rFonts w:asciiTheme="minorHAnsi" w:hAnsiTheme="minorHAnsi" w:cstheme="minorHAnsi"/>
                <w:sz w:val="22"/>
                <w:szCs w:val="22"/>
              </w:rPr>
              <w:t>: Program Design &gt;</w:t>
            </w:r>
            <w:r w:rsidRPr="005151F3">
              <w:rPr>
                <w:rFonts w:asciiTheme="minorHAnsi" w:hAnsiTheme="minorHAnsi" w:cstheme="minorHAnsi"/>
                <w:sz w:val="22"/>
                <w:szCs w:val="22"/>
              </w:rPr>
              <w:t xml:space="preserve"> Primary Indicators of Performance - (National Reporting System (NRS) Table 5</w:t>
            </w:r>
            <w:r w:rsidR="009F6CE3" w:rsidRPr="005151F3">
              <w:rPr>
                <w:rFonts w:asciiTheme="minorHAnsi" w:hAnsiTheme="minorHAnsi" w:cstheme="minorHAnsi"/>
                <w:sz w:val="22"/>
                <w:szCs w:val="22"/>
              </w:rPr>
              <w:t xml:space="preserve"> and </w:t>
            </w:r>
            <w:r w:rsidR="00F42CE4" w:rsidRPr="005151F3">
              <w:rPr>
                <w:rFonts w:asciiTheme="minorHAnsi" w:hAnsiTheme="minorHAnsi" w:cstheme="minorHAnsi"/>
                <w:sz w:val="22"/>
                <w:szCs w:val="22"/>
              </w:rPr>
              <w:t>AFE’s</w:t>
            </w:r>
            <w:r w:rsidR="009F6CE3" w:rsidRPr="005151F3">
              <w:rPr>
                <w:rFonts w:asciiTheme="minorHAnsi" w:hAnsiTheme="minorHAnsi" w:cstheme="minorHAnsi"/>
                <w:sz w:val="22"/>
                <w:szCs w:val="22"/>
              </w:rPr>
              <w:t xml:space="preserve"> Connect2Tech DC Outcomes and Outputs</w:t>
            </w:r>
            <w:r w:rsidRPr="005151F3">
              <w:rPr>
                <w:rFonts w:asciiTheme="minorHAnsi" w:hAnsiTheme="minorHAnsi" w:cstheme="minorHAnsi"/>
                <w:sz w:val="22"/>
                <w:szCs w:val="22"/>
              </w:rPr>
              <w:t xml:space="preserve">.  The Core outcome team is expected to help facilitate: 1) Student attainment of education, training and career goals; 2) Student transition to the next step/level in the educational continuum; 3) Student participation in work-based learning opportunities; 4) Student attainment of employment, if unemployed at entry; 5) </w:t>
            </w:r>
            <w:r w:rsidRPr="005151F3">
              <w:rPr>
                <w:rFonts w:asciiTheme="minorHAnsi" w:eastAsia="Calibri" w:hAnsiTheme="minorHAnsi" w:cstheme="minorHAnsi"/>
                <w:sz w:val="22"/>
                <w:szCs w:val="22"/>
              </w:rPr>
              <w:t>Secondary credential attainment and enrollment in postsecondary education or training; 6) Secondary credential attainment and entrance into employment; 7) Attainment of a postsecondary credential; 8) Attainment of</w:t>
            </w:r>
            <w:r w:rsidR="00674303" w:rsidRPr="005151F3">
              <w:rPr>
                <w:rFonts w:asciiTheme="minorHAnsi" w:eastAsia="Calibri" w:hAnsiTheme="minorHAnsi" w:cstheme="minorHAnsi"/>
                <w:sz w:val="22"/>
                <w:szCs w:val="22"/>
              </w:rPr>
              <w:t xml:space="preserve"> entry-level and industry-recognized</w:t>
            </w:r>
            <w:r w:rsidRPr="005151F3">
              <w:rPr>
                <w:rFonts w:asciiTheme="minorHAnsi" w:eastAsia="Calibri" w:hAnsiTheme="minorHAnsi" w:cstheme="minorHAnsi"/>
                <w:sz w:val="22"/>
                <w:szCs w:val="22"/>
              </w:rPr>
              <w:t xml:space="preserve"> credential</w:t>
            </w:r>
            <w:r w:rsidR="00674303" w:rsidRPr="005151F3">
              <w:rPr>
                <w:rFonts w:asciiTheme="minorHAnsi" w:eastAsia="Calibri" w:hAnsiTheme="minorHAnsi" w:cstheme="minorHAnsi"/>
                <w:sz w:val="22"/>
                <w:szCs w:val="22"/>
              </w:rPr>
              <w:t>s</w:t>
            </w:r>
            <w:r w:rsidR="009F6CE3" w:rsidRPr="005151F3">
              <w:rPr>
                <w:rFonts w:asciiTheme="minorHAnsi" w:eastAsia="Calibri" w:hAnsiTheme="minorHAnsi" w:cstheme="minorHAnsi"/>
                <w:sz w:val="22"/>
                <w:szCs w:val="22"/>
              </w:rPr>
              <w:t>, including digital literacy credentials,</w:t>
            </w:r>
            <w:r w:rsidRPr="005151F3">
              <w:rPr>
                <w:rFonts w:asciiTheme="minorHAnsi" w:eastAsia="Calibri" w:hAnsiTheme="minorHAnsi" w:cstheme="minorHAnsi"/>
                <w:sz w:val="22"/>
                <w:szCs w:val="22"/>
              </w:rPr>
              <w:t xml:space="preserve"> </w:t>
            </w:r>
            <w:r w:rsidR="001A2A07" w:rsidRPr="005151F3">
              <w:rPr>
                <w:rFonts w:asciiTheme="minorHAnsi" w:eastAsia="Calibri" w:hAnsiTheme="minorHAnsi" w:cstheme="minorHAnsi"/>
                <w:sz w:val="22"/>
                <w:szCs w:val="22"/>
              </w:rPr>
              <w:t xml:space="preserve">and </w:t>
            </w:r>
            <w:r w:rsidR="00674303" w:rsidRPr="005151F3">
              <w:rPr>
                <w:rFonts w:asciiTheme="minorHAnsi" w:eastAsia="Calibri" w:hAnsiTheme="minorHAnsi" w:cstheme="minorHAnsi"/>
                <w:sz w:val="22"/>
                <w:szCs w:val="22"/>
              </w:rPr>
              <w:t xml:space="preserve">9) </w:t>
            </w:r>
            <w:r w:rsidR="001A2A07" w:rsidRPr="005151F3">
              <w:rPr>
                <w:rFonts w:asciiTheme="minorHAnsi" w:eastAsia="Calibri" w:hAnsiTheme="minorHAnsi" w:cstheme="minorHAnsi"/>
                <w:sz w:val="22"/>
                <w:szCs w:val="22"/>
              </w:rPr>
              <w:t xml:space="preserve">Attainment of </w:t>
            </w:r>
            <w:r w:rsidR="00F42CE4" w:rsidRPr="005151F3">
              <w:rPr>
                <w:rFonts w:asciiTheme="minorHAnsi" w:eastAsia="Calibri" w:hAnsiTheme="minorHAnsi" w:cstheme="minorHAnsi"/>
                <w:sz w:val="22"/>
                <w:szCs w:val="22"/>
              </w:rPr>
              <w:t xml:space="preserve">AFE’s </w:t>
            </w:r>
            <w:r w:rsidR="00674303" w:rsidRPr="005151F3">
              <w:rPr>
                <w:rFonts w:asciiTheme="minorHAnsi" w:hAnsiTheme="minorHAnsi" w:cstheme="minorHAnsi"/>
                <w:sz w:val="22"/>
                <w:szCs w:val="22"/>
              </w:rPr>
              <w:t xml:space="preserve">Connect2Tech DC </w:t>
            </w:r>
            <w:r w:rsidR="00850ADF" w:rsidRPr="005151F3">
              <w:rPr>
                <w:rFonts w:asciiTheme="minorHAnsi" w:eastAsia="Times New Roman" w:hAnsiTheme="minorHAnsi" w:cstheme="minorHAnsi"/>
                <w:sz w:val="22"/>
                <w:szCs w:val="22"/>
                <w:lang w:val="x-none" w:eastAsia="x-none"/>
              </w:rPr>
              <w:t>Outcomes and Outputs</w:t>
            </w:r>
            <w:r w:rsidRPr="005151F3">
              <w:rPr>
                <w:rFonts w:asciiTheme="minorHAnsi" w:eastAsia="Calibri" w:hAnsiTheme="minorHAnsi" w:cstheme="minorHAnsi"/>
                <w:sz w:val="22"/>
                <w:szCs w:val="22"/>
              </w:rPr>
              <w:t>.</w:t>
            </w:r>
          </w:p>
        </w:tc>
      </w:tr>
      <w:tr w:rsidR="00805822" w:rsidRPr="005151F3" w14:paraId="6D7D9449" w14:textId="77777777" w:rsidTr="002B4C3B">
        <w:tc>
          <w:tcPr>
            <w:tcW w:w="9900" w:type="dxa"/>
            <w:gridSpan w:val="4"/>
            <w:shd w:val="clear" w:color="auto" w:fill="auto"/>
          </w:tcPr>
          <w:p w14:paraId="7F7603D2" w14:textId="77777777" w:rsidR="00805822" w:rsidRPr="005151F3" w:rsidRDefault="00805822" w:rsidP="00220475">
            <w:pPr>
              <w:pStyle w:val="ListParagraph"/>
              <w:ind w:left="360"/>
              <w:rPr>
                <w:rFonts w:asciiTheme="minorHAnsi" w:eastAsia="Times New Roman" w:hAnsiTheme="minorHAnsi" w:cstheme="minorHAnsi"/>
                <w:sz w:val="22"/>
                <w:szCs w:val="22"/>
              </w:rPr>
            </w:pPr>
          </w:p>
        </w:tc>
      </w:tr>
      <w:tr w:rsidR="00805822" w:rsidRPr="005151F3" w14:paraId="5E869873" w14:textId="77777777" w:rsidTr="00127824">
        <w:tc>
          <w:tcPr>
            <w:tcW w:w="9900" w:type="dxa"/>
            <w:gridSpan w:val="4"/>
            <w:shd w:val="clear" w:color="auto" w:fill="FFC000" w:themeFill="accent4"/>
          </w:tcPr>
          <w:p w14:paraId="43779B1E" w14:textId="5A78539B" w:rsidR="00805822" w:rsidRPr="005151F3" w:rsidRDefault="00805822" w:rsidP="00220475">
            <w:pPr>
              <w:rPr>
                <w:rFonts w:asciiTheme="minorHAnsi" w:eastAsia="Times New Roman" w:hAnsiTheme="minorHAnsi" w:cstheme="minorHAnsi"/>
                <w:sz w:val="22"/>
                <w:szCs w:val="22"/>
              </w:rPr>
            </w:pPr>
            <w:r w:rsidRPr="005151F3">
              <w:rPr>
                <w:rFonts w:asciiTheme="minorHAnsi" w:hAnsiTheme="minorHAnsi" w:cstheme="minorHAnsi"/>
                <w:b/>
                <w:sz w:val="22"/>
                <w:szCs w:val="22"/>
              </w:rPr>
              <w:t>11. Data Collection, Management and Reporting</w:t>
            </w:r>
            <w:r w:rsidR="00B0091E" w:rsidRPr="005151F3">
              <w:rPr>
                <w:rFonts w:asciiTheme="minorHAnsi" w:hAnsiTheme="minorHAnsi" w:cstheme="minorHAnsi"/>
                <w:b/>
                <w:sz w:val="22"/>
                <w:szCs w:val="22"/>
              </w:rPr>
              <w:t xml:space="preserve"> </w:t>
            </w:r>
            <w:r w:rsidRPr="005151F3">
              <w:rPr>
                <w:rFonts w:asciiTheme="minorHAnsi" w:hAnsiTheme="minorHAnsi" w:cstheme="minorHAnsi"/>
                <w:b/>
                <w:sz w:val="22"/>
                <w:szCs w:val="22"/>
              </w:rPr>
              <w:t>(2 points)</w:t>
            </w:r>
          </w:p>
        </w:tc>
      </w:tr>
      <w:tr w:rsidR="00C354D5" w:rsidRPr="005151F3" w14:paraId="013193A0" w14:textId="77777777" w:rsidTr="00127824">
        <w:tc>
          <w:tcPr>
            <w:tcW w:w="9900" w:type="dxa"/>
            <w:gridSpan w:val="4"/>
            <w:tcBorders>
              <w:bottom w:val="single" w:sz="4" w:space="0" w:color="auto"/>
            </w:tcBorders>
            <w:shd w:val="clear" w:color="auto" w:fill="FFF2CC" w:themeFill="accent4" w:themeFillTint="33"/>
          </w:tcPr>
          <w:p w14:paraId="013FA1DF" w14:textId="521C49EA" w:rsidR="00C354D5" w:rsidRPr="005151F3" w:rsidRDefault="00C354D5" w:rsidP="00554C32">
            <w:pPr>
              <w:pStyle w:val="ListParagraph"/>
              <w:numPr>
                <w:ilvl w:val="0"/>
                <w:numId w:val="45"/>
              </w:numPr>
              <w:rPr>
                <w:rFonts w:asciiTheme="minorHAnsi" w:hAnsiTheme="minorHAnsi" w:cstheme="minorHAnsi"/>
                <w:sz w:val="22"/>
                <w:szCs w:val="22"/>
              </w:rPr>
            </w:pPr>
            <w:r w:rsidRPr="005151F3">
              <w:rPr>
                <w:rFonts w:asciiTheme="minorHAnsi" w:eastAsia="Times New Roman" w:hAnsiTheme="minorHAnsi" w:cstheme="minorHAnsi"/>
                <w:sz w:val="22"/>
                <w:szCs w:val="22"/>
              </w:rPr>
              <w:t xml:space="preserve">Describe whether the eligible provider maintains a high-quality information management system that has the capacity to report measurable participant outcomes and to monitor program performance. </w:t>
            </w:r>
          </w:p>
        </w:tc>
      </w:tr>
      <w:tr w:rsidR="00C354D5" w:rsidRPr="005151F3" w14:paraId="65CF5675" w14:textId="77777777" w:rsidTr="002B4C3B">
        <w:tc>
          <w:tcPr>
            <w:tcW w:w="9900" w:type="dxa"/>
            <w:gridSpan w:val="4"/>
            <w:shd w:val="clear" w:color="auto" w:fill="auto"/>
          </w:tcPr>
          <w:p w14:paraId="557788FE" w14:textId="77777777" w:rsidR="00C354D5" w:rsidRPr="005151F3" w:rsidRDefault="00C354D5" w:rsidP="00220475">
            <w:pPr>
              <w:rPr>
                <w:rFonts w:asciiTheme="minorHAnsi" w:eastAsia="Times New Roman" w:hAnsiTheme="minorHAnsi" w:cstheme="minorHAnsi"/>
                <w:sz w:val="22"/>
                <w:szCs w:val="22"/>
              </w:rPr>
            </w:pPr>
          </w:p>
        </w:tc>
      </w:tr>
      <w:tr w:rsidR="00C354D5" w:rsidRPr="005151F3" w14:paraId="2142CB33" w14:textId="77777777" w:rsidTr="00127824">
        <w:tc>
          <w:tcPr>
            <w:tcW w:w="9900" w:type="dxa"/>
            <w:gridSpan w:val="4"/>
            <w:tcBorders>
              <w:bottom w:val="single" w:sz="4" w:space="0" w:color="auto"/>
            </w:tcBorders>
            <w:shd w:val="clear" w:color="auto" w:fill="FFF2CC" w:themeFill="accent4" w:themeFillTint="33"/>
          </w:tcPr>
          <w:p w14:paraId="6129F257" w14:textId="5ADDFE5D" w:rsidR="00C354D5" w:rsidRPr="005151F3" w:rsidRDefault="00C354D5" w:rsidP="00554C32">
            <w:pPr>
              <w:pStyle w:val="ListParagraph"/>
              <w:numPr>
                <w:ilvl w:val="0"/>
                <w:numId w:val="45"/>
              </w:numPr>
              <w:rPr>
                <w:rFonts w:asciiTheme="minorHAnsi" w:hAnsiTheme="minorHAnsi" w:cstheme="minorHAnsi"/>
                <w:b/>
                <w:sz w:val="22"/>
                <w:szCs w:val="22"/>
              </w:rPr>
            </w:pPr>
            <w:r w:rsidRPr="005151F3">
              <w:rPr>
                <w:rFonts w:asciiTheme="minorHAnsi" w:hAnsiTheme="minorHAnsi" w:cstheme="minorHAnsi"/>
                <w:sz w:val="22"/>
                <w:szCs w:val="22"/>
              </w:rPr>
              <w:t>Describe whether the eligible provider has the technology and staff capacity to use the Literacy, Adult and Community Education System, OSSE Adult and Family Education’s management information system, to capture participant outcomes and monitor program performance against the relevant indicators of performance</w:t>
            </w:r>
            <w:r w:rsidR="00DB4A6F" w:rsidRPr="005151F3">
              <w:rPr>
                <w:rFonts w:asciiTheme="minorHAnsi" w:hAnsiTheme="minorHAnsi" w:cstheme="minorHAnsi"/>
                <w:sz w:val="22"/>
                <w:szCs w:val="22"/>
              </w:rPr>
              <w:t xml:space="preserve"> and </w:t>
            </w:r>
            <w:r w:rsidR="008F2923" w:rsidRPr="005151F3">
              <w:rPr>
                <w:rFonts w:asciiTheme="minorHAnsi" w:hAnsiTheme="minorHAnsi" w:cstheme="minorHAnsi"/>
                <w:sz w:val="22"/>
                <w:szCs w:val="22"/>
              </w:rPr>
              <w:t xml:space="preserve">My Journey </w:t>
            </w:r>
            <w:r w:rsidR="00DB4A6F" w:rsidRPr="005151F3">
              <w:rPr>
                <w:rFonts w:asciiTheme="minorHAnsi" w:hAnsiTheme="minorHAnsi" w:cstheme="minorHAnsi"/>
                <w:sz w:val="22"/>
                <w:szCs w:val="22"/>
              </w:rPr>
              <w:t xml:space="preserve">DC to facilitate </w:t>
            </w:r>
            <w:r w:rsidR="00F14C1B" w:rsidRPr="005151F3">
              <w:rPr>
                <w:rFonts w:asciiTheme="minorHAnsi" w:hAnsiTheme="minorHAnsi" w:cstheme="minorHAnsi"/>
                <w:sz w:val="22"/>
                <w:szCs w:val="22"/>
              </w:rPr>
              <w:t>the</w:t>
            </w:r>
            <w:r w:rsidR="00DB4A6F" w:rsidRPr="005151F3">
              <w:rPr>
                <w:rFonts w:asciiTheme="minorHAnsi" w:hAnsiTheme="minorHAnsi" w:cstheme="minorHAnsi"/>
                <w:sz w:val="22"/>
                <w:szCs w:val="22"/>
              </w:rPr>
              <w:t xml:space="preserve"> referral of customers to and from the eligible provider’s agency for education, </w:t>
            </w:r>
            <w:r w:rsidR="00F14C1B" w:rsidRPr="005151F3">
              <w:rPr>
                <w:rFonts w:asciiTheme="minorHAnsi" w:hAnsiTheme="minorHAnsi" w:cstheme="minorHAnsi"/>
                <w:sz w:val="22"/>
                <w:szCs w:val="22"/>
              </w:rPr>
              <w:t>training,</w:t>
            </w:r>
            <w:r w:rsidR="00DB4A6F" w:rsidRPr="005151F3">
              <w:rPr>
                <w:rFonts w:asciiTheme="minorHAnsi" w:hAnsiTheme="minorHAnsi" w:cstheme="minorHAnsi"/>
                <w:sz w:val="22"/>
                <w:szCs w:val="22"/>
              </w:rPr>
              <w:t xml:space="preserve"> and other related services</w:t>
            </w:r>
            <w:r w:rsidR="004A468A" w:rsidRPr="005151F3">
              <w:rPr>
                <w:rFonts w:asciiTheme="minorHAnsi" w:hAnsiTheme="minorHAnsi" w:cstheme="minorHAnsi"/>
                <w:sz w:val="22"/>
                <w:szCs w:val="22"/>
              </w:rPr>
              <w:t>.</w:t>
            </w:r>
            <w:r w:rsidRPr="005151F3">
              <w:rPr>
                <w:rFonts w:asciiTheme="minorHAnsi" w:hAnsiTheme="minorHAnsi" w:cstheme="minorHAnsi"/>
                <w:sz w:val="22"/>
                <w:szCs w:val="22"/>
              </w:rPr>
              <w:t xml:space="preserve"> </w:t>
            </w:r>
          </w:p>
        </w:tc>
      </w:tr>
      <w:tr w:rsidR="00C354D5" w:rsidRPr="005151F3" w14:paraId="5AC29CA9" w14:textId="77777777" w:rsidTr="002B4C3B">
        <w:tc>
          <w:tcPr>
            <w:tcW w:w="9900" w:type="dxa"/>
            <w:gridSpan w:val="4"/>
            <w:shd w:val="clear" w:color="auto" w:fill="auto"/>
          </w:tcPr>
          <w:p w14:paraId="1A7A23F8" w14:textId="77777777" w:rsidR="00C354D5" w:rsidRPr="005151F3" w:rsidRDefault="00C354D5" w:rsidP="00220475">
            <w:pPr>
              <w:rPr>
                <w:rFonts w:asciiTheme="minorHAnsi" w:hAnsiTheme="minorHAnsi" w:cstheme="minorHAnsi"/>
                <w:b/>
                <w:sz w:val="22"/>
                <w:szCs w:val="22"/>
              </w:rPr>
            </w:pPr>
          </w:p>
        </w:tc>
      </w:tr>
      <w:bookmarkEnd w:id="6"/>
    </w:tbl>
    <w:p w14:paraId="49DF51B1" w14:textId="77777777" w:rsidR="00F14C1B" w:rsidRPr="005151F3" w:rsidRDefault="00F14C1B" w:rsidP="00BC4409">
      <w:pPr>
        <w:rPr>
          <w:rFonts w:asciiTheme="minorHAnsi" w:hAnsiTheme="minorHAnsi" w:cstheme="minorHAnsi"/>
        </w:rPr>
      </w:pPr>
    </w:p>
    <w:p w14:paraId="1F05CCC7" w14:textId="77777777" w:rsidR="00F14C1B" w:rsidRPr="005151F3" w:rsidRDefault="00F14C1B" w:rsidP="00BC4409">
      <w:pPr>
        <w:rPr>
          <w:rFonts w:asciiTheme="minorHAnsi" w:hAnsiTheme="minorHAnsi" w:cstheme="minorHAnsi"/>
        </w:rPr>
      </w:pPr>
      <w:r w:rsidRPr="005151F3">
        <w:rPr>
          <w:rFonts w:asciiTheme="minorHAnsi" w:hAnsiTheme="minorHAnsi" w:cstheme="minorHAnsi"/>
        </w:rPr>
        <w:br w:type="page"/>
      </w:r>
    </w:p>
    <w:p w14:paraId="21C4F935" w14:textId="11742941" w:rsidR="001A224B" w:rsidRPr="005151F3" w:rsidRDefault="001A224B" w:rsidP="00BC4409">
      <w:pPr>
        <w:rPr>
          <w:rFonts w:asciiTheme="minorHAnsi" w:hAnsiTheme="minorHAnsi" w:cstheme="minorHAnsi"/>
        </w:rPr>
      </w:pP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tblGrid>
      <w:tr w:rsidR="00F61686" w:rsidRPr="005151F3" w14:paraId="1D9206DD" w14:textId="77777777" w:rsidTr="00127824">
        <w:tc>
          <w:tcPr>
            <w:tcW w:w="9900" w:type="dxa"/>
            <w:shd w:val="clear" w:color="auto" w:fill="000000" w:themeFill="text1"/>
          </w:tcPr>
          <w:p w14:paraId="68C30B36" w14:textId="77777777" w:rsidR="00F61686" w:rsidRPr="005151F3" w:rsidRDefault="00F61686" w:rsidP="00220475">
            <w:pPr>
              <w:pStyle w:val="PlainText"/>
              <w:jc w:val="center"/>
              <w:rPr>
                <w:rFonts w:asciiTheme="minorHAnsi" w:eastAsia="MS Mincho" w:hAnsiTheme="minorHAnsi" w:cstheme="minorHAnsi"/>
                <w:sz w:val="24"/>
                <w:szCs w:val="24"/>
                <w:lang w:val="en-US" w:eastAsia="en-US"/>
              </w:rPr>
            </w:pPr>
            <w:bookmarkStart w:id="11" w:name="_Hlk194230662"/>
          </w:p>
        </w:tc>
      </w:tr>
      <w:tr w:rsidR="00AC470E" w:rsidRPr="005151F3" w14:paraId="5A1413B0" w14:textId="77777777" w:rsidTr="00127824">
        <w:tc>
          <w:tcPr>
            <w:tcW w:w="9900" w:type="dxa"/>
            <w:shd w:val="clear" w:color="auto" w:fill="FFC000" w:themeFill="accent4"/>
          </w:tcPr>
          <w:p w14:paraId="5094086D" w14:textId="305F5292" w:rsidR="00AC470E" w:rsidRPr="005151F3" w:rsidRDefault="00D321C4" w:rsidP="00220475">
            <w:pPr>
              <w:pStyle w:val="PlainText"/>
              <w:jc w:val="center"/>
              <w:rPr>
                <w:rFonts w:asciiTheme="minorHAnsi" w:hAnsiTheme="minorHAnsi" w:cstheme="minorHAnsi"/>
                <w:b/>
                <w:sz w:val="22"/>
                <w:szCs w:val="22"/>
              </w:rPr>
            </w:pPr>
            <w:r w:rsidRPr="005151F3">
              <w:rPr>
                <w:rFonts w:asciiTheme="minorHAnsi" w:eastAsia="MS Mincho" w:hAnsiTheme="minorHAnsi" w:cstheme="minorHAnsi"/>
                <w:sz w:val="24"/>
                <w:szCs w:val="24"/>
                <w:lang w:val="en-US" w:eastAsia="en-US"/>
              </w:rPr>
              <w:br w:type="page"/>
            </w:r>
            <w:r w:rsidR="00AC470E" w:rsidRPr="005151F3">
              <w:rPr>
                <w:rFonts w:asciiTheme="minorHAnsi" w:hAnsiTheme="minorHAnsi" w:cstheme="minorHAnsi"/>
                <w:sz w:val="22"/>
                <w:szCs w:val="22"/>
              </w:rPr>
              <w:br w:type="page"/>
            </w:r>
            <w:r w:rsidR="0044063F" w:rsidRPr="005151F3">
              <w:rPr>
                <w:rFonts w:asciiTheme="minorHAnsi" w:hAnsiTheme="minorHAnsi" w:cstheme="minorHAnsi"/>
                <w:b/>
                <w:sz w:val="22"/>
                <w:szCs w:val="22"/>
              </w:rPr>
              <w:t xml:space="preserve">D. </w:t>
            </w:r>
            <w:r w:rsidR="00873722" w:rsidRPr="005151F3">
              <w:rPr>
                <w:rFonts w:asciiTheme="minorHAnsi" w:hAnsiTheme="minorHAnsi" w:cstheme="minorHAnsi"/>
                <w:b/>
                <w:sz w:val="22"/>
                <w:szCs w:val="22"/>
                <w:lang w:val="en-US"/>
              </w:rPr>
              <w:t xml:space="preserve">  </w:t>
            </w:r>
            <w:r w:rsidR="004F2C36" w:rsidRPr="005151F3">
              <w:rPr>
                <w:rFonts w:asciiTheme="minorHAnsi" w:hAnsiTheme="minorHAnsi" w:cstheme="minorHAnsi"/>
                <w:b/>
                <w:sz w:val="22"/>
                <w:szCs w:val="22"/>
                <w:lang w:val="en-US"/>
              </w:rPr>
              <w:t>Fiscal Management</w:t>
            </w:r>
            <w:r w:rsidR="00873722" w:rsidRPr="005151F3">
              <w:rPr>
                <w:rFonts w:asciiTheme="minorHAnsi" w:hAnsiTheme="minorHAnsi" w:cstheme="minorHAnsi"/>
                <w:b/>
                <w:sz w:val="22"/>
                <w:szCs w:val="22"/>
                <w:lang w:val="en-US"/>
              </w:rPr>
              <w:t xml:space="preserve"> </w:t>
            </w:r>
            <w:r w:rsidR="0044063F" w:rsidRPr="005151F3">
              <w:rPr>
                <w:rFonts w:asciiTheme="minorHAnsi" w:hAnsiTheme="minorHAnsi" w:cstheme="minorHAnsi"/>
                <w:b/>
                <w:sz w:val="22"/>
                <w:szCs w:val="22"/>
              </w:rPr>
              <w:t>(</w:t>
            </w:r>
            <w:r w:rsidR="00656304" w:rsidRPr="005151F3">
              <w:rPr>
                <w:rFonts w:asciiTheme="minorHAnsi" w:hAnsiTheme="minorHAnsi" w:cstheme="minorHAnsi"/>
                <w:b/>
                <w:sz w:val="22"/>
                <w:szCs w:val="22"/>
              </w:rPr>
              <w:t>8</w:t>
            </w:r>
            <w:r w:rsidR="0044063F" w:rsidRPr="005151F3">
              <w:rPr>
                <w:rFonts w:asciiTheme="minorHAnsi" w:hAnsiTheme="minorHAnsi" w:cstheme="minorHAnsi"/>
                <w:b/>
                <w:sz w:val="22"/>
                <w:szCs w:val="22"/>
              </w:rPr>
              <w:t xml:space="preserve"> Points) </w:t>
            </w:r>
          </w:p>
        </w:tc>
      </w:tr>
      <w:tr w:rsidR="00913EAA" w:rsidRPr="005151F3" w14:paraId="13AB8A39" w14:textId="77777777" w:rsidTr="00127824">
        <w:tc>
          <w:tcPr>
            <w:tcW w:w="9900" w:type="dxa"/>
            <w:shd w:val="clear" w:color="auto" w:fill="FFC000" w:themeFill="accent4"/>
          </w:tcPr>
          <w:p w14:paraId="53AC4A4F" w14:textId="6405BE9E" w:rsidR="00913EAA" w:rsidRPr="005151F3" w:rsidRDefault="00913EAA" w:rsidP="00913EAA">
            <w:pPr>
              <w:pStyle w:val="PlainText"/>
              <w:rPr>
                <w:rFonts w:asciiTheme="minorHAnsi" w:hAnsiTheme="minorHAnsi" w:cstheme="minorHAnsi"/>
                <w:b/>
                <w:sz w:val="22"/>
                <w:szCs w:val="22"/>
                <w:lang w:val="en-US"/>
              </w:rPr>
            </w:pPr>
            <w:r w:rsidRPr="005151F3">
              <w:rPr>
                <w:rFonts w:asciiTheme="minorHAnsi" w:hAnsiTheme="minorHAnsi" w:cstheme="minorHAnsi"/>
                <w:b/>
                <w:sz w:val="22"/>
                <w:szCs w:val="22"/>
              </w:rPr>
              <w:t>Please respond to the questions below.</w:t>
            </w:r>
          </w:p>
        </w:tc>
      </w:tr>
      <w:tr w:rsidR="00913EAA" w:rsidRPr="005151F3" w14:paraId="40DD23A1" w14:textId="77777777" w:rsidTr="00127824">
        <w:tc>
          <w:tcPr>
            <w:tcW w:w="9900" w:type="dxa"/>
            <w:shd w:val="clear" w:color="auto" w:fill="FFC000" w:themeFill="accent4"/>
          </w:tcPr>
          <w:p w14:paraId="6C1A1D26" w14:textId="551E9F38" w:rsidR="00913EAA" w:rsidRPr="005151F3" w:rsidRDefault="00913EAA" w:rsidP="00913EAA">
            <w:pPr>
              <w:pStyle w:val="PlainText"/>
              <w:rPr>
                <w:rFonts w:asciiTheme="minorHAnsi" w:hAnsiTheme="minorHAnsi" w:cstheme="minorHAnsi"/>
                <w:b/>
                <w:sz w:val="22"/>
                <w:szCs w:val="22"/>
                <w:lang w:val="en-US"/>
              </w:rPr>
            </w:pPr>
            <w:r w:rsidRPr="005151F3">
              <w:rPr>
                <w:rFonts w:asciiTheme="minorHAnsi" w:hAnsiTheme="minorHAnsi" w:cstheme="minorHAnsi"/>
                <w:b/>
                <w:sz w:val="22"/>
                <w:szCs w:val="22"/>
                <w:lang w:val="en-US"/>
              </w:rPr>
              <w:t>1. Organizational Policies and Procedures (4 points)</w:t>
            </w:r>
          </w:p>
        </w:tc>
      </w:tr>
      <w:tr w:rsidR="00913EAA" w:rsidRPr="005151F3" w14:paraId="07B7F548" w14:textId="77777777" w:rsidTr="00127824">
        <w:tc>
          <w:tcPr>
            <w:tcW w:w="9900" w:type="dxa"/>
            <w:tcBorders>
              <w:bottom w:val="single" w:sz="4" w:space="0" w:color="auto"/>
            </w:tcBorders>
            <w:shd w:val="clear" w:color="auto" w:fill="FFF2CC" w:themeFill="accent4" w:themeFillTint="33"/>
          </w:tcPr>
          <w:p w14:paraId="4F443BD3" w14:textId="632188E2" w:rsidR="00913EAA" w:rsidRPr="005151F3" w:rsidRDefault="00913EAA" w:rsidP="00554C32">
            <w:pPr>
              <w:pStyle w:val="PlainText"/>
              <w:numPr>
                <w:ilvl w:val="0"/>
                <w:numId w:val="3"/>
              </w:numPr>
              <w:rPr>
                <w:rFonts w:asciiTheme="minorHAnsi" w:hAnsiTheme="minorHAnsi" w:cstheme="minorHAnsi"/>
                <w:b/>
                <w:sz w:val="22"/>
                <w:szCs w:val="22"/>
              </w:rPr>
            </w:pPr>
            <w:r w:rsidRPr="005151F3">
              <w:rPr>
                <w:rFonts w:asciiTheme="minorHAnsi" w:hAnsiTheme="minorHAnsi" w:cstheme="minorHAnsi"/>
                <w:sz w:val="22"/>
                <w:szCs w:val="22"/>
                <w:lang w:val="en-US"/>
              </w:rPr>
              <w:t xml:space="preserve">Describe </w:t>
            </w:r>
            <w:r w:rsidRPr="005151F3">
              <w:rPr>
                <w:rFonts w:asciiTheme="minorHAnsi" w:hAnsiTheme="minorHAnsi" w:cstheme="minorHAnsi"/>
                <w:sz w:val="22"/>
                <w:szCs w:val="22"/>
              </w:rPr>
              <w:t xml:space="preserve">the organization’s </w:t>
            </w:r>
            <w:r w:rsidRPr="005151F3">
              <w:rPr>
                <w:rFonts w:asciiTheme="minorHAnsi" w:hAnsiTheme="minorHAnsi" w:cstheme="minorHAnsi"/>
                <w:sz w:val="22"/>
                <w:szCs w:val="22"/>
                <w:lang w:val="en-US"/>
              </w:rPr>
              <w:t>procedures and practices for ensuring</w:t>
            </w:r>
            <w:r w:rsidRPr="005151F3">
              <w:rPr>
                <w:rFonts w:asciiTheme="minorHAnsi" w:hAnsiTheme="minorHAnsi" w:cstheme="minorHAnsi"/>
                <w:sz w:val="22"/>
                <w:szCs w:val="22"/>
              </w:rPr>
              <w:t xml:space="preserve"> sound fiscal management, including but not limited to the planning, organizing, controlling and monitoring of financial resources</w:t>
            </w:r>
            <w:r w:rsidRPr="005151F3">
              <w:rPr>
                <w:rFonts w:asciiTheme="minorHAnsi" w:hAnsiTheme="minorHAnsi" w:cstheme="minorHAnsi"/>
                <w:sz w:val="22"/>
                <w:szCs w:val="22"/>
                <w:lang w:val="en-US"/>
              </w:rPr>
              <w:t>.</w:t>
            </w:r>
          </w:p>
        </w:tc>
      </w:tr>
      <w:tr w:rsidR="00913EAA" w:rsidRPr="005151F3" w14:paraId="1ABF70B0" w14:textId="77777777" w:rsidTr="002B4C3B">
        <w:tc>
          <w:tcPr>
            <w:tcW w:w="9900" w:type="dxa"/>
            <w:shd w:val="clear" w:color="auto" w:fill="auto"/>
          </w:tcPr>
          <w:p w14:paraId="374986A6" w14:textId="061A3E4F" w:rsidR="00913EAA" w:rsidRPr="005151F3" w:rsidRDefault="00663986" w:rsidP="00913EAA">
            <w:pPr>
              <w:pStyle w:val="PlainText"/>
              <w:rPr>
                <w:rFonts w:asciiTheme="minorHAnsi" w:hAnsiTheme="minorHAnsi" w:cstheme="minorHAnsi"/>
                <w:sz w:val="22"/>
                <w:szCs w:val="22"/>
                <w:lang w:val="en-US"/>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625391649"/>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1666085035"/>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913EAA" w:rsidRPr="005151F3" w14:paraId="2DF6CA76" w14:textId="77777777" w:rsidTr="00127824">
        <w:tc>
          <w:tcPr>
            <w:tcW w:w="9900" w:type="dxa"/>
            <w:shd w:val="clear" w:color="auto" w:fill="FFF2CC" w:themeFill="accent4" w:themeFillTint="33"/>
          </w:tcPr>
          <w:p w14:paraId="3D52D65F" w14:textId="04B41435" w:rsidR="00913EAA" w:rsidRPr="005151F3" w:rsidRDefault="00913EAA" w:rsidP="00554C32">
            <w:pPr>
              <w:pStyle w:val="PlainText"/>
              <w:numPr>
                <w:ilvl w:val="0"/>
                <w:numId w:val="3"/>
              </w:numPr>
              <w:rPr>
                <w:rFonts w:asciiTheme="minorHAnsi" w:hAnsiTheme="minorHAnsi" w:cstheme="minorHAnsi"/>
                <w:b/>
                <w:sz w:val="22"/>
                <w:szCs w:val="22"/>
                <w:lang w:val="en-US"/>
              </w:rPr>
            </w:pPr>
            <w:r w:rsidRPr="005151F3">
              <w:rPr>
                <w:rFonts w:asciiTheme="minorHAnsi" w:hAnsiTheme="minorHAnsi" w:cstheme="minorHAnsi"/>
                <w:b/>
                <w:sz w:val="22"/>
                <w:szCs w:val="22"/>
                <w:lang w:val="en-US"/>
              </w:rPr>
              <w:t xml:space="preserve">Upload/submit </w:t>
            </w:r>
            <w:r w:rsidRPr="005151F3">
              <w:rPr>
                <w:rFonts w:asciiTheme="minorHAnsi" w:hAnsiTheme="minorHAnsi" w:cstheme="minorHAnsi"/>
                <w:bCs/>
                <w:sz w:val="22"/>
                <w:szCs w:val="22"/>
                <w:lang w:val="en-US"/>
              </w:rPr>
              <w:t xml:space="preserve">a copy of </w:t>
            </w:r>
            <w:r w:rsidRPr="005151F3">
              <w:rPr>
                <w:rFonts w:asciiTheme="minorHAnsi" w:hAnsiTheme="minorHAnsi" w:cstheme="minorHAnsi"/>
                <w:bCs/>
                <w:sz w:val="22"/>
                <w:szCs w:val="22"/>
              </w:rPr>
              <w:t xml:space="preserve">the organization’s </w:t>
            </w:r>
            <w:r w:rsidRPr="005151F3">
              <w:rPr>
                <w:rFonts w:asciiTheme="minorHAnsi" w:hAnsiTheme="minorHAnsi" w:cstheme="minorHAnsi"/>
                <w:bCs/>
                <w:sz w:val="22"/>
                <w:szCs w:val="22"/>
                <w:lang w:val="en-US"/>
              </w:rPr>
              <w:t xml:space="preserve">financial and/or accounting </w:t>
            </w:r>
            <w:r w:rsidRPr="005151F3">
              <w:rPr>
                <w:rFonts w:asciiTheme="minorHAnsi" w:hAnsiTheme="minorHAnsi" w:cstheme="minorHAnsi"/>
                <w:bCs/>
                <w:sz w:val="22"/>
                <w:szCs w:val="22"/>
              </w:rPr>
              <w:t>policies</w:t>
            </w:r>
            <w:r w:rsidRPr="005151F3">
              <w:rPr>
                <w:rFonts w:asciiTheme="minorHAnsi" w:hAnsiTheme="minorHAnsi" w:cstheme="minorHAnsi"/>
                <w:bCs/>
                <w:sz w:val="22"/>
                <w:szCs w:val="22"/>
                <w:lang w:val="en-US"/>
              </w:rPr>
              <w:t xml:space="preserve"> and procedures in EGMS.</w:t>
            </w:r>
          </w:p>
        </w:tc>
      </w:tr>
      <w:tr w:rsidR="00663986" w:rsidRPr="005151F3" w14:paraId="4DF4CEF9" w14:textId="77777777" w:rsidTr="00663986">
        <w:tc>
          <w:tcPr>
            <w:tcW w:w="9900" w:type="dxa"/>
            <w:shd w:val="clear" w:color="auto" w:fill="FFFFFF" w:themeFill="background1"/>
          </w:tcPr>
          <w:p w14:paraId="15753EBE" w14:textId="5504AAB5" w:rsidR="00663986" w:rsidRPr="005151F3" w:rsidRDefault="00663986" w:rsidP="00663986">
            <w:pPr>
              <w:pStyle w:val="PlainText"/>
              <w:rPr>
                <w:rFonts w:asciiTheme="minorHAnsi" w:hAnsiTheme="minorHAnsi" w:cstheme="minorHAnsi"/>
                <w:b/>
                <w:sz w:val="22"/>
                <w:szCs w:val="22"/>
                <w:lang w:val="en-US"/>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61841612"/>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157892835"/>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913EAA" w:rsidRPr="005151F3" w14:paraId="339BB56A" w14:textId="77777777" w:rsidTr="00127824">
        <w:tc>
          <w:tcPr>
            <w:tcW w:w="9900" w:type="dxa"/>
            <w:shd w:val="clear" w:color="auto" w:fill="FFF2CC" w:themeFill="accent4" w:themeFillTint="33"/>
          </w:tcPr>
          <w:p w14:paraId="1CBA56AC" w14:textId="2CC0C107" w:rsidR="00913EAA" w:rsidRPr="005151F3" w:rsidRDefault="00913EAA" w:rsidP="00554C32">
            <w:pPr>
              <w:pStyle w:val="PlainText"/>
              <w:numPr>
                <w:ilvl w:val="0"/>
                <w:numId w:val="3"/>
              </w:numPr>
              <w:rPr>
                <w:rFonts w:asciiTheme="minorHAnsi" w:hAnsiTheme="minorHAnsi" w:cstheme="minorHAnsi"/>
                <w:b/>
                <w:sz w:val="22"/>
                <w:szCs w:val="22"/>
              </w:rPr>
            </w:pPr>
            <w:r w:rsidRPr="005151F3">
              <w:rPr>
                <w:rFonts w:asciiTheme="minorHAnsi" w:hAnsiTheme="minorHAnsi" w:cstheme="minorHAnsi"/>
                <w:b/>
                <w:sz w:val="22"/>
                <w:szCs w:val="22"/>
                <w:lang w:val="en-US"/>
              </w:rPr>
              <w:t xml:space="preserve">Upload/submit </w:t>
            </w:r>
            <w:r w:rsidRPr="005151F3">
              <w:rPr>
                <w:rFonts w:asciiTheme="minorHAnsi" w:hAnsiTheme="minorHAnsi" w:cstheme="minorHAnsi"/>
                <w:bCs/>
                <w:sz w:val="22"/>
                <w:szCs w:val="22"/>
                <w:lang w:val="en-US"/>
              </w:rPr>
              <w:t>the most recent organizational budget (revenues by source and expenditures by program and/or type of expense) in EGMS</w:t>
            </w:r>
            <w:r w:rsidRPr="005151F3">
              <w:rPr>
                <w:rFonts w:asciiTheme="minorHAnsi" w:hAnsiTheme="minorHAnsi" w:cstheme="minorHAnsi"/>
                <w:bCs/>
                <w:sz w:val="22"/>
                <w:szCs w:val="22"/>
              </w:rPr>
              <w:t>.</w:t>
            </w:r>
            <w:r w:rsidRPr="005151F3">
              <w:rPr>
                <w:rFonts w:asciiTheme="minorHAnsi" w:hAnsiTheme="minorHAnsi" w:cstheme="minorHAnsi"/>
                <w:b/>
                <w:sz w:val="22"/>
                <w:szCs w:val="22"/>
              </w:rPr>
              <w:t xml:space="preserve">  </w:t>
            </w:r>
          </w:p>
        </w:tc>
      </w:tr>
      <w:tr w:rsidR="00663986" w:rsidRPr="005151F3" w14:paraId="0C2FC528" w14:textId="77777777" w:rsidTr="00663986">
        <w:tc>
          <w:tcPr>
            <w:tcW w:w="9900" w:type="dxa"/>
            <w:shd w:val="clear" w:color="auto" w:fill="FFFFFF" w:themeFill="background1"/>
          </w:tcPr>
          <w:p w14:paraId="10C261D4" w14:textId="2A78E28A" w:rsidR="00663986" w:rsidRPr="005151F3" w:rsidRDefault="00663986" w:rsidP="00663986">
            <w:pPr>
              <w:pStyle w:val="PlainText"/>
              <w:rPr>
                <w:rFonts w:asciiTheme="minorHAnsi" w:hAnsiTheme="minorHAnsi" w:cstheme="minorHAnsi"/>
                <w:b/>
                <w:sz w:val="22"/>
                <w:szCs w:val="22"/>
                <w:lang w:val="en-US"/>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282348070"/>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838229150"/>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913EAA" w:rsidRPr="005151F3" w14:paraId="11DFBDDD" w14:textId="77777777" w:rsidTr="00127824">
        <w:tc>
          <w:tcPr>
            <w:tcW w:w="9900" w:type="dxa"/>
            <w:shd w:val="clear" w:color="auto" w:fill="FFF2CC" w:themeFill="accent4" w:themeFillTint="33"/>
          </w:tcPr>
          <w:p w14:paraId="378F5C96" w14:textId="6FF04C5E" w:rsidR="00913EAA" w:rsidRPr="005151F3" w:rsidRDefault="00913EAA" w:rsidP="00554C32">
            <w:pPr>
              <w:pStyle w:val="PlainText"/>
              <w:numPr>
                <w:ilvl w:val="0"/>
                <w:numId w:val="3"/>
              </w:numPr>
              <w:rPr>
                <w:rFonts w:asciiTheme="minorHAnsi" w:hAnsiTheme="minorHAnsi" w:cstheme="minorHAnsi"/>
                <w:b/>
                <w:sz w:val="22"/>
                <w:szCs w:val="22"/>
              </w:rPr>
            </w:pPr>
            <w:r w:rsidRPr="005151F3">
              <w:rPr>
                <w:rFonts w:asciiTheme="minorHAnsi" w:hAnsiTheme="minorHAnsi" w:cstheme="minorHAnsi"/>
                <w:b/>
                <w:sz w:val="22"/>
                <w:szCs w:val="22"/>
                <w:lang w:val="en-US"/>
              </w:rPr>
              <w:t xml:space="preserve">Upload/submit </w:t>
            </w:r>
            <w:r w:rsidRPr="005151F3">
              <w:rPr>
                <w:rFonts w:asciiTheme="minorHAnsi" w:hAnsiTheme="minorHAnsi" w:cstheme="minorHAnsi"/>
                <w:sz w:val="22"/>
                <w:szCs w:val="22"/>
              </w:rPr>
              <w:t xml:space="preserve">the organization’s most recent </w:t>
            </w:r>
            <w:r w:rsidR="00261760" w:rsidRPr="005151F3">
              <w:rPr>
                <w:rFonts w:asciiTheme="minorHAnsi" w:hAnsiTheme="minorHAnsi" w:cstheme="minorHAnsi"/>
                <w:sz w:val="22"/>
                <w:szCs w:val="22"/>
              </w:rPr>
              <w:t xml:space="preserve">year-end </w:t>
            </w:r>
            <w:r w:rsidRPr="005151F3">
              <w:rPr>
                <w:rFonts w:asciiTheme="minorHAnsi" w:hAnsiTheme="minorHAnsi" w:cstheme="minorHAnsi"/>
                <w:sz w:val="22"/>
                <w:szCs w:val="22"/>
              </w:rPr>
              <w:t>annual financial audit in EGMS.</w:t>
            </w:r>
          </w:p>
        </w:tc>
      </w:tr>
      <w:tr w:rsidR="00663986" w:rsidRPr="005151F3" w14:paraId="090DB171" w14:textId="77777777" w:rsidTr="00663986">
        <w:tc>
          <w:tcPr>
            <w:tcW w:w="9900" w:type="dxa"/>
            <w:shd w:val="clear" w:color="auto" w:fill="FFFFFF" w:themeFill="background1"/>
          </w:tcPr>
          <w:p w14:paraId="06C685F5" w14:textId="02ABA31F" w:rsidR="00663986" w:rsidRPr="005151F3" w:rsidRDefault="00663986" w:rsidP="00663986">
            <w:pPr>
              <w:pStyle w:val="PlainText"/>
              <w:rPr>
                <w:rFonts w:asciiTheme="minorHAnsi" w:hAnsiTheme="minorHAnsi" w:cstheme="minorHAnsi"/>
                <w:b/>
                <w:sz w:val="22"/>
                <w:szCs w:val="22"/>
                <w:lang w:val="en-US"/>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1266345223"/>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1164546208"/>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913EAA" w:rsidRPr="005151F3" w14:paraId="10C6C3EB" w14:textId="77777777" w:rsidTr="00127824">
        <w:tc>
          <w:tcPr>
            <w:tcW w:w="9900" w:type="dxa"/>
            <w:shd w:val="clear" w:color="auto" w:fill="FFC000" w:themeFill="accent4"/>
          </w:tcPr>
          <w:p w14:paraId="13070E92" w14:textId="0EB017FC" w:rsidR="00913EAA" w:rsidRPr="005151F3" w:rsidRDefault="00913EAA" w:rsidP="00913EAA">
            <w:pPr>
              <w:pStyle w:val="PlainText"/>
              <w:rPr>
                <w:rFonts w:asciiTheme="minorHAnsi" w:hAnsiTheme="minorHAnsi" w:cstheme="minorHAnsi"/>
                <w:b/>
                <w:sz w:val="22"/>
                <w:szCs w:val="22"/>
              </w:rPr>
            </w:pPr>
            <w:r w:rsidRPr="005151F3">
              <w:rPr>
                <w:rFonts w:asciiTheme="minorHAnsi" w:hAnsiTheme="minorHAnsi" w:cstheme="minorHAnsi"/>
                <w:b/>
                <w:sz w:val="22"/>
                <w:szCs w:val="22"/>
                <w:lang w:val="en-US"/>
              </w:rPr>
              <w:t xml:space="preserve">2. </w:t>
            </w:r>
            <w:r w:rsidRPr="005151F3">
              <w:rPr>
                <w:rFonts w:asciiTheme="minorHAnsi" w:hAnsiTheme="minorHAnsi" w:cstheme="minorHAnsi"/>
                <w:b/>
                <w:sz w:val="22"/>
                <w:szCs w:val="22"/>
              </w:rPr>
              <w:t xml:space="preserve">Budget and Finance Workbook | </w:t>
            </w:r>
            <w:r w:rsidRPr="005151F3">
              <w:rPr>
                <w:rFonts w:asciiTheme="minorHAnsi" w:hAnsiTheme="minorHAnsi" w:cstheme="minorHAnsi"/>
                <w:b/>
                <w:sz w:val="22"/>
                <w:szCs w:val="22"/>
                <w:lang w:val="en-US"/>
              </w:rPr>
              <w:t>Detailed Planned Expenditures</w:t>
            </w:r>
            <w:r w:rsidRPr="005151F3">
              <w:rPr>
                <w:rFonts w:asciiTheme="minorHAnsi" w:hAnsiTheme="minorHAnsi" w:cstheme="minorHAnsi"/>
                <w:b/>
                <w:sz w:val="22"/>
                <w:szCs w:val="22"/>
              </w:rPr>
              <w:t xml:space="preserve"> Tabs in EGMS (4</w:t>
            </w:r>
            <w:r w:rsidRPr="005151F3">
              <w:rPr>
                <w:rFonts w:asciiTheme="minorHAnsi" w:hAnsiTheme="minorHAnsi" w:cstheme="minorHAnsi"/>
                <w:b/>
                <w:sz w:val="22"/>
                <w:szCs w:val="22"/>
                <w:lang w:val="en-US"/>
              </w:rPr>
              <w:t xml:space="preserve"> </w:t>
            </w:r>
            <w:r w:rsidRPr="005151F3">
              <w:rPr>
                <w:rFonts w:asciiTheme="minorHAnsi" w:hAnsiTheme="minorHAnsi" w:cstheme="minorHAnsi"/>
                <w:b/>
                <w:sz w:val="22"/>
                <w:szCs w:val="22"/>
              </w:rPr>
              <w:t>points)</w:t>
            </w:r>
          </w:p>
        </w:tc>
      </w:tr>
      <w:tr w:rsidR="00913EAA" w:rsidRPr="005151F3" w14:paraId="1C6FCB87" w14:textId="77777777" w:rsidTr="00127824">
        <w:trPr>
          <w:trHeight w:val="242"/>
        </w:trPr>
        <w:tc>
          <w:tcPr>
            <w:tcW w:w="9900" w:type="dxa"/>
            <w:shd w:val="clear" w:color="auto" w:fill="FFF2CC" w:themeFill="accent4" w:themeFillTint="33"/>
          </w:tcPr>
          <w:p w14:paraId="5A918A34" w14:textId="2DBFB10A" w:rsidR="00913EAA" w:rsidRPr="005151F3" w:rsidRDefault="00913EAA" w:rsidP="00554C32">
            <w:pPr>
              <w:pStyle w:val="ListParagraph"/>
              <w:numPr>
                <w:ilvl w:val="0"/>
                <w:numId w:val="10"/>
              </w:numPr>
              <w:rPr>
                <w:rFonts w:asciiTheme="minorHAnsi" w:hAnsiTheme="minorHAnsi" w:cstheme="minorHAnsi"/>
                <w:sz w:val="22"/>
                <w:szCs w:val="22"/>
              </w:rPr>
            </w:pPr>
            <w:r w:rsidRPr="005151F3">
              <w:rPr>
                <w:rFonts w:asciiTheme="minorHAnsi" w:hAnsiTheme="minorHAnsi" w:cstheme="minorHAnsi"/>
                <w:sz w:val="22"/>
                <w:szCs w:val="22"/>
              </w:rPr>
              <w:t xml:space="preserve">Complete the OSSE AFE Budget and Finance Workbook (excel), as applicable, listing allowable, allocable and reasonable expenditures on the applicable tabs based on the activities described in the program design and the projected number of students to be served. </w:t>
            </w:r>
          </w:p>
        </w:tc>
      </w:tr>
      <w:tr w:rsidR="00663986" w:rsidRPr="005151F3" w14:paraId="5C99C7E6" w14:textId="77777777" w:rsidTr="00663986">
        <w:trPr>
          <w:trHeight w:val="242"/>
        </w:trPr>
        <w:tc>
          <w:tcPr>
            <w:tcW w:w="9900" w:type="dxa"/>
            <w:shd w:val="clear" w:color="auto" w:fill="FFFFFF" w:themeFill="background1"/>
          </w:tcPr>
          <w:p w14:paraId="40D23DCD" w14:textId="78C399A9" w:rsidR="00663986" w:rsidRPr="00663986" w:rsidRDefault="00663986" w:rsidP="00663986">
            <w:pPr>
              <w:rPr>
                <w:rFonts w:asciiTheme="minorHAnsi" w:hAnsiTheme="minorHAnsi" w:cstheme="minorHAnsi"/>
                <w:sz w:val="22"/>
                <w:szCs w:val="22"/>
              </w:rPr>
            </w:pPr>
            <w:r>
              <w:rPr>
                <w:rFonts w:asciiTheme="minorHAnsi" w:hAnsiTheme="minorHAnsi" w:cstheme="minorHAnsi"/>
                <w:sz w:val="22"/>
                <w:szCs w:val="22"/>
              </w:rPr>
              <w:t xml:space="preserve">Document(s) have been completed:  </w:t>
            </w:r>
            <w:sdt>
              <w:sdtPr>
                <w:rPr>
                  <w:rFonts w:asciiTheme="minorHAnsi" w:eastAsia="MS Gothic" w:hAnsiTheme="minorHAnsi" w:cstheme="minorHAnsi"/>
                  <w:color w:val="212121"/>
                  <w:sz w:val="22"/>
                  <w:szCs w:val="22"/>
                </w:rPr>
                <w:id w:val="-1171942855"/>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166406942"/>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913EAA" w:rsidRPr="005151F3" w14:paraId="3E524B5F" w14:textId="77777777" w:rsidTr="00127824">
        <w:trPr>
          <w:trHeight w:val="242"/>
        </w:trPr>
        <w:tc>
          <w:tcPr>
            <w:tcW w:w="9900" w:type="dxa"/>
            <w:shd w:val="clear" w:color="auto" w:fill="FFF2CC" w:themeFill="accent4" w:themeFillTint="33"/>
          </w:tcPr>
          <w:p w14:paraId="28E39831" w14:textId="453C120C" w:rsidR="00913EAA" w:rsidRPr="005151F3" w:rsidRDefault="00913EAA" w:rsidP="00554C32">
            <w:pPr>
              <w:pStyle w:val="ListParagraph"/>
              <w:numPr>
                <w:ilvl w:val="0"/>
                <w:numId w:val="10"/>
              </w:numPr>
              <w:rPr>
                <w:rFonts w:asciiTheme="minorHAnsi" w:hAnsiTheme="minorHAnsi" w:cstheme="minorHAnsi"/>
                <w:sz w:val="22"/>
                <w:szCs w:val="22"/>
              </w:rPr>
            </w:pPr>
            <w:r w:rsidRPr="005151F3">
              <w:rPr>
                <w:rFonts w:asciiTheme="minorHAnsi" w:hAnsiTheme="minorHAnsi" w:cstheme="minorHAnsi"/>
                <w:sz w:val="22"/>
                <w:szCs w:val="22"/>
              </w:rPr>
              <w:t xml:space="preserve">Complete the Certification of Single Audit tab specifying the eligible provider’s expenditure of federal funding (type and amount) in the prior year. </w:t>
            </w:r>
          </w:p>
        </w:tc>
      </w:tr>
      <w:tr w:rsidR="00663986" w:rsidRPr="005151F3" w14:paraId="0C89063B" w14:textId="77777777" w:rsidTr="00663986">
        <w:trPr>
          <w:trHeight w:val="242"/>
        </w:trPr>
        <w:tc>
          <w:tcPr>
            <w:tcW w:w="9900" w:type="dxa"/>
            <w:shd w:val="clear" w:color="auto" w:fill="FFFFFF" w:themeFill="background1"/>
          </w:tcPr>
          <w:p w14:paraId="38B82C52" w14:textId="1B504807" w:rsidR="00663986" w:rsidRPr="00663986" w:rsidRDefault="00663986" w:rsidP="00663986">
            <w:pPr>
              <w:rPr>
                <w:rFonts w:asciiTheme="minorHAnsi" w:hAnsiTheme="minorHAnsi" w:cstheme="minorHAnsi"/>
                <w:sz w:val="22"/>
                <w:szCs w:val="22"/>
              </w:rPr>
            </w:pPr>
            <w:r>
              <w:rPr>
                <w:rFonts w:asciiTheme="minorHAnsi" w:hAnsiTheme="minorHAnsi" w:cstheme="minorHAnsi"/>
                <w:sz w:val="22"/>
                <w:szCs w:val="22"/>
              </w:rPr>
              <w:t xml:space="preserve">Document(s) have been completed:  </w:t>
            </w:r>
            <w:sdt>
              <w:sdtPr>
                <w:rPr>
                  <w:rFonts w:asciiTheme="minorHAnsi" w:eastAsia="MS Gothic" w:hAnsiTheme="minorHAnsi" w:cstheme="minorHAnsi"/>
                  <w:color w:val="212121"/>
                  <w:sz w:val="22"/>
                  <w:szCs w:val="22"/>
                </w:rPr>
                <w:id w:val="-1958557553"/>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1880852381"/>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913EAA" w:rsidRPr="005151F3" w14:paraId="4D0BF3D2" w14:textId="77777777" w:rsidTr="00127824">
        <w:trPr>
          <w:trHeight w:val="242"/>
        </w:trPr>
        <w:tc>
          <w:tcPr>
            <w:tcW w:w="9900" w:type="dxa"/>
            <w:shd w:val="clear" w:color="auto" w:fill="FFF2CC" w:themeFill="accent4" w:themeFillTint="33"/>
          </w:tcPr>
          <w:p w14:paraId="2CC99954" w14:textId="03FA0F6E" w:rsidR="00913EAA" w:rsidRPr="005151F3" w:rsidRDefault="00913EAA" w:rsidP="00554C32">
            <w:pPr>
              <w:pStyle w:val="ListParagraph"/>
              <w:numPr>
                <w:ilvl w:val="0"/>
                <w:numId w:val="10"/>
              </w:numPr>
              <w:rPr>
                <w:rFonts w:asciiTheme="minorHAnsi" w:hAnsiTheme="minorHAnsi" w:cstheme="minorHAnsi"/>
                <w:b/>
                <w:sz w:val="22"/>
                <w:szCs w:val="22"/>
              </w:rPr>
            </w:pPr>
            <w:r w:rsidRPr="005151F3">
              <w:rPr>
                <w:rFonts w:asciiTheme="minorHAnsi" w:hAnsiTheme="minorHAnsi" w:cstheme="minorHAnsi"/>
                <w:sz w:val="22"/>
                <w:szCs w:val="22"/>
              </w:rPr>
              <w:t>Complete the Match tab specifying how the 25% Match requirement for the OSSE AFE grants would be met, including a detailed description of each expenditure.</w:t>
            </w:r>
          </w:p>
        </w:tc>
      </w:tr>
      <w:tr w:rsidR="00663986" w:rsidRPr="005151F3" w14:paraId="13B2DAC2" w14:textId="77777777" w:rsidTr="00663986">
        <w:trPr>
          <w:trHeight w:val="242"/>
        </w:trPr>
        <w:tc>
          <w:tcPr>
            <w:tcW w:w="9900" w:type="dxa"/>
            <w:shd w:val="clear" w:color="auto" w:fill="FFFFFF" w:themeFill="background1"/>
          </w:tcPr>
          <w:p w14:paraId="0918B3B5" w14:textId="5E75F4B7" w:rsidR="00663986" w:rsidRPr="00663986" w:rsidRDefault="00663986" w:rsidP="00663986">
            <w:pPr>
              <w:rPr>
                <w:rFonts w:asciiTheme="minorHAnsi" w:hAnsiTheme="minorHAnsi" w:cstheme="minorHAnsi"/>
                <w:sz w:val="22"/>
                <w:szCs w:val="22"/>
              </w:rPr>
            </w:pPr>
            <w:r>
              <w:rPr>
                <w:rFonts w:asciiTheme="minorHAnsi" w:hAnsiTheme="minorHAnsi" w:cstheme="minorHAnsi"/>
                <w:sz w:val="22"/>
                <w:szCs w:val="22"/>
              </w:rPr>
              <w:t xml:space="preserve">Document(s) have been completed:  </w:t>
            </w:r>
            <w:sdt>
              <w:sdtPr>
                <w:rPr>
                  <w:rFonts w:asciiTheme="minorHAnsi" w:eastAsia="MS Gothic" w:hAnsiTheme="minorHAnsi" w:cstheme="minorHAnsi"/>
                  <w:color w:val="212121"/>
                  <w:sz w:val="22"/>
                  <w:szCs w:val="22"/>
                </w:rPr>
                <w:id w:val="-858357084"/>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790790984"/>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913EAA" w:rsidRPr="005151F3" w14:paraId="495D1039" w14:textId="77777777" w:rsidTr="00127824">
        <w:trPr>
          <w:trHeight w:val="242"/>
        </w:trPr>
        <w:tc>
          <w:tcPr>
            <w:tcW w:w="9900" w:type="dxa"/>
            <w:shd w:val="clear" w:color="auto" w:fill="FFF2CC" w:themeFill="accent4" w:themeFillTint="33"/>
          </w:tcPr>
          <w:p w14:paraId="55055A11" w14:textId="18EC2D4E" w:rsidR="00913EAA" w:rsidRPr="005151F3" w:rsidRDefault="00913EAA" w:rsidP="00554C32">
            <w:pPr>
              <w:pStyle w:val="ListParagraph"/>
              <w:numPr>
                <w:ilvl w:val="0"/>
                <w:numId w:val="10"/>
              </w:numPr>
              <w:rPr>
                <w:rFonts w:asciiTheme="minorHAnsi" w:hAnsiTheme="minorHAnsi" w:cstheme="minorHAnsi"/>
                <w:b/>
                <w:sz w:val="22"/>
                <w:szCs w:val="22"/>
              </w:rPr>
            </w:pPr>
            <w:r w:rsidRPr="005151F3">
              <w:rPr>
                <w:rFonts w:asciiTheme="minorHAnsi" w:hAnsiTheme="minorHAnsi" w:cstheme="minorHAnsi"/>
                <w:sz w:val="22"/>
                <w:szCs w:val="22"/>
              </w:rPr>
              <w:t>Complete the Program Income tab specifying whether the organization will collect income (tuition and fees) from students, including a detailed description of how the funds will be expended.</w:t>
            </w:r>
          </w:p>
        </w:tc>
      </w:tr>
      <w:tr w:rsidR="00663986" w:rsidRPr="005151F3" w14:paraId="08943D15" w14:textId="77777777" w:rsidTr="00663986">
        <w:trPr>
          <w:trHeight w:val="242"/>
        </w:trPr>
        <w:tc>
          <w:tcPr>
            <w:tcW w:w="9900" w:type="dxa"/>
            <w:shd w:val="clear" w:color="auto" w:fill="FFFFFF" w:themeFill="background1"/>
          </w:tcPr>
          <w:p w14:paraId="28D182D0" w14:textId="3B890049" w:rsidR="00663986" w:rsidRPr="00663986" w:rsidRDefault="00663986" w:rsidP="00663986">
            <w:pPr>
              <w:rPr>
                <w:rFonts w:asciiTheme="minorHAnsi" w:hAnsiTheme="minorHAnsi" w:cstheme="minorHAnsi"/>
                <w:sz w:val="22"/>
                <w:szCs w:val="22"/>
              </w:rPr>
            </w:pPr>
            <w:r>
              <w:rPr>
                <w:rFonts w:asciiTheme="minorHAnsi" w:hAnsiTheme="minorHAnsi" w:cstheme="minorHAnsi"/>
                <w:sz w:val="22"/>
                <w:szCs w:val="22"/>
              </w:rPr>
              <w:t xml:space="preserve">Document(s) have been completed:  </w:t>
            </w:r>
            <w:sdt>
              <w:sdtPr>
                <w:rPr>
                  <w:rFonts w:asciiTheme="minorHAnsi" w:eastAsia="MS Gothic" w:hAnsiTheme="minorHAnsi" w:cstheme="minorHAnsi"/>
                  <w:color w:val="212121"/>
                  <w:sz w:val="22"/>
                  <w:szCs w:val="22"/>
                </w:rPr>
                <w:id w:val="-2024088475"/>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1931542319"/>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No  </w:t>
            </w:r>
            <w:sdt>
              <w:sdtPr>
                <w:rPr>
                  <w:rFonts w:asciiTheme="minorHAnsi" w:eastAsia="MS Gothic" w:hAnsiTheme="minorHAnsi" w:cstheme="minorHAnsi"/>
                  <w:color w:val="212121"/>
                  <w:sz w:val="22"/>
                  <w:szCs w:val="22"/>
                </w:rPr>
                <w:id w:val="638225448"/>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N/A</w:t>
            </w:r>
          </w:p>
        </w:tc>
      </w:tr>
      <w:tr w:rsidR="00F14C1B" w:rsidRPr="005151F3" w14:paraId="564C87E8" w14:textId="77777777" w:rsidTr="00127824">
        <w:trPr>
          <w:trHeight w:val="242"/>
        </w:trPr>
        <w:tc>
          <w:tcPr>
            <w:tcW w:w="9900" w:type="dxa"/>
            <w:shd w:val="clear" w:color="auto" w:fill="FFF2CC" w:themeFill="accent4" w:themeFillTint="33"/>
          </w:tcPr>
          <w:p w14:paraId="3577F707" w14:textId="51DE82C9" w:rsidR="00F14C1B" w:rsidRPr="005151F3" w:rsidRDefault="00F14C1B" w:rsidP="00554C32">
            <w:pPr>
              <w:pStyle w:val="ListParagraph"/>
              <w:numPr>
                <w:ilvl w:val="0"/>
                <w:numId w:val="10"/>
              </w:numPr>
              <w:rPr>
                <w:rFonts w:asciiTheme="minorHAnsi" w:hAnsiTheme="minorHAnsi" w:cstheme="minorHAnsi"/>
                <w:b/>
                <w:sz w:val="22"/>
                <w:szCs w:val="22"/>
              </w:rPr>
            </w:pPr>
            <w:r w:rsidRPr="005151F3">
              <w:rPr>
                <w:rFonts w:asciiTheme="minorHAnsi" w:hAnsiTheme="minorHAnsi" w:cstheme="minorHAnsi"/>
                <w:sz w:val="22"/>
                <w:szCs w:val="22"/>
              </w:rPr>
              <w:t>Complete a budget/detailed planned expenditure template in EGMS for each grant, as applicable and align the expenditures in the budget/detailed planned expenditure template for each grant, as applicable, with the expenditures in the OSSE AFE Budget and Finance Workbook (excel).</w:t>
            </w:r>
          </w:p>
        </w:tc>
      </w:tr>
      <w:tr w:rsidR="00663986" w:rsidRPr="005151F3" w14:paraId="1041FC6A" w14:textId="77777777" w:rsidTr="00663986">
        <w:trPr>
          <w:trHeight w:val="242"/>
        </w:trPr>
        <w:tc>
          <w:tcPr>
            <w:tcW w:w="9900" w:type="dxa"/>
            <w:shd w:val="clear" w:color="auto" w:fill="FFFFFF" w:themeFill="background1"/>
          </w:tcPr>
          <w:p w14:paraId="7F202BEC" w14:textId="416B7CC2" w:rsidR="00663986" w:rsidRPr="00663986" w:rsidRDefault="00663986" w:rsidP="00663986">
            <w:pPr>
              <w:rPr>
                <w:rFonts w:asciiTheme="minorHAnsi" w:hAnsiTheme="minorHAnsi" w:cstheme="minorHAnsi"/>
                <w:b/>
                <w:sz w:val="22"/>
                <w:szCs w:val="22"/>
              </w:rPr>
            </w:pPr>
            <w:r>
              <w:rPr>
                <w:rFonts w:asciiTheme="minorHAnsi" w:hAnsiTheme="minorHAnsi" w:cstheme="minorHAnsi"/>
                <w:sz w:val="22"/>
                <w:szCs w:val="22"/>
              </w:rPr>
              <w:t xml:space="preserve">Detailed Expenditure Template(s) have been completed:  </w:t>
            </w:r>
            <w:sdt>
              <w:sdtPr>
                <w:rPr>
                  <w:rFonts w:asciiTheme="minorHAnsi" w:eastAsia="MS Gothic" w:hAnsiTheme="minorHAnsi" w:cstheme="minorHAnsi"/>
                  <w:color w:val="212121"/>
                  <w:sz w:val="22"/>
                  <w:szCs w:val="22"/>
                </w:rPr>
                <w:id w:val="1628743066"/>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1428622213"/>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tr w:rsidR="00913EAA" w:rsidRPr="005151F3" w14:paraId="0327579A" w14:textId="77777777" w:rsidTr="00127824">
        <w:trPr>
          <w:trHeight w:val="242"/>
        </w:trPr>
        <w:tc>
          <w:tcPr>
            <w:tcW w:w="9900" w:type="dxa"/>
            <w:shd w:val="clear" w:color="auto" w:fill="FFF2CC" w:themeFill="accent4" w:themeFillTint="33"/>
          </w:tcPr>
          <w:p w14:paraId="3456DB49" w14:textId="2DF7A75F" w:rsidR="00913EAA" w:rsidRPr="005151F3" w:rsidRDefault="00913EAA" w:rsidP="00554C32">
            <w:pPr>
              <w:pStyle w:val="ListParagraph"/>
              <w:numPr>
                <w:ilvl w:val="0"/>
                <w:numId w:val="10"/>
              </w:numPr>
              <w:rPr>
                <w:rFonts w:asciiTheme="minorHAnsi" w:hAnsiTheme="minorHAnsi" w:cstheme="minorHAnsi"/>
                <w:b/>
                <w:sz w:val="22"/>
                <w:szCs w:val="22"/>
              </w:rPr>
            </w:pPr>
            <w:r w:rsidRPr="005151F3">
              <w:rPr>
                <w:rFonts w:asciiTheme="minorHAnsi" w:hAnsiTheme="minorHAnsi" w:cstheme="minorHAnsi"/>
                <w:b/>
                <w:sz w:val="22"/>
                <w:szCs w:val="22"/>
              </w:rPr>
              <w:t xml:space="preserve">Upload/submit </w:t>
            </w:r>
            <w:r w:rsidRPr="005151F3">
              <w:rPr>
                <w:rFonts w:asciiTheme="minorHAnsi" w:hAnsiTheme="minorHAnsi" w:cstheme="minorHAnsi"/>
                <w:bCs/>
                <w:sz w:val="22"/>
                <w:szCs w:val="22"/>
              </w:rPr>
              <w:t>the OSSE AFE Budget and Finance Workbook (excel) in EGMS.</w:t>
            </w:r>
          </w:p>
        </w:tc>
      </w:tr>
      <w:tr w:rsidR="00663986" w:rsidRPr="005151F3" w14:paraId="57CC7ADE" w14:textId="77777777" w:rsidTr="00663986">
        <w:trPr>
          <w:trHeight w:val="242"/>
        </w:trPr>
        <w:tc>
          <w:tcPr>
            <w:tcW w:w="9900" w:type="dxa"/>
            <w:shd w:val="clear" w:color="auto" w:fill="FFFFFF" w:themeFill="background1"/>
          </w:tcPr>
          <w:p w14:paraId="34847014" w14:textId="0DA6634F" w:rsidR="00663986" w:rsidRPr="00663986" w:rsidRDefault="00663986" w:rsidP="00663986">
            <w:pPr>
              <w:rPr>
                <w:rFonts w:asciiTheme="minorHAnsi" w:hAnsiTheme="minorHAnsi" w:cstheme="minorHAnsi"/>
                <w:b/>
                <w:sz w:val="22"/>
                <w:szCs w:val="22"/>
              </w:rPr>
            </w:pPr>
            <w:r>
              <w:rPr>
                <w:rFonts w:asciiTheme="minorHAnsi" w:hAnsiTheme="minorHAnsi" w:cstheme="minorHAnsi"/>
                <w:sz w:val="22"/>
                <w:szCs w:val="22"/>
              </w:rPr>
              <w:t xml:space="preserve">Document(s) have been uploaded/submitted:  </w:t>
            </w:r>
            <w:sdt>
              <w:sdtPr>
                <w:rPr>
                  <w:rFonts w:asciiTheme="minorHAnsi" w:eastAsia="MS Gothic" w:hAnsiTheme="minorHAnsi" w:cstheme="minorHAnsi"/>
                  <w:color w:val="212121"/>
                  <w:sz w:val="22"/>
                  <w:szCs w:val="22"/>
                </w:rPr>
                <w:id w:val="-1929652252"/>
                <w14:checkbox>
                  <w14:checked w14:val="0"/>
                  <w14:checkedState w14:val="2612" w14:font="MS Gothic"/>
                  <w14:uncheckedState w14:val="2610" w14:font="MS Gothic"/>
                </w14:checkbox>
              </w:sdtPr>
              <w:sdtEndPr/>
              <w:sdtContent>
                <w:r w:rsidRPr="005151F3">
                  <w:rPr>
                    <w:rFonts w:ascii="Segoe UI Symbol" w:eastAsia="MS Gothic" w:hAnsi="Segoe UI Symbol" w:cs="Segoe UI Symbol"/>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 xml:space="preserve">Yes   </w:t>
            </w:r>
            <w:sdt>
              <w:sdtPr>
                <w:rPr>
                  <w:rFonts w:asciiTheme="minorHAnsi" w:eastAsia="MS Gothic" w:hAnsiTheme="minorHAnsi" w:cstheme="minorHAnsi"/>
                  <w:color w:val="212121"/>
                  <w:sz w:val="22"/>
                  <w:szCs w:val="22"/>
                </w:rPr>
                <w:id w:val="-1238709538"/>
                <w14:checkbox>
                  <w14:checked w14:val="0"/>
                  <w14:checkedState w14:val="2612" w14:font="MS Gothic"/>
                  <w14:uncheckedState w14:val="2610" w14:font="MS Gothic"/>
                </w14:checkbox>
              </w:sdtPr>
              <w:sdtEndPr/>
              <w:sdtContent>
                <w:r>
                  <w:rPr>
                    <w:rFonts w:ascii="MS Gothic" w:eastAsia="MS Gothic" w:hAnsi="MS Gothic" w:cstheme="minorHAnsi" w:hint="eastAsia"/>
                    <w:color w:val="212121"/>
                    <w:sz w:val="22"/>
                    <w:szCs w:val="22"/>
                  </w:rPr>
                  <w:t>☐</w:t>
                </w:r>
              </w:sdtContent>
            </w:sdt>
            <w:r w:rsidRPr="005151F3">
              <w:rPr>
                <w:rFonts w:asciiTheme="minorHAnsi" w:hAnsiTheme="minorHAnsi" w:cstheme="minorHAnsi"/>
                <w:sz w:val="22"/>
                <w:szCs w:val="22"/>
              </w:rPr>
              <w:t xml:space="preserve"> </w:t>
            </w:r>
            <w:r>
              <w:rPr>
                <w:rFonts w:asciiTheme="minorHAnsi" w:hAnsiTheme="minorHAnsi" w:cstheme="minorHAnsi"/>
                <w:sz w:val="22"/>
                <w:szCs w:val="22"/>
              </w:rPr>
              <w:t>No</w:t>
            </w:r>
          </w:p>
        </w:tc>
      </w:tr>
      <w:bookmarkEnd w:id="0"/>
      <w:bookmarkEnd w:id="11"/>
    </w:tbl>
    <w:p w14:paraId="6946F450" w14:textId="29F986FD" w:rsidR="004434BA" w:rsidRPr="005151F3" w:rsidRDefault="004434BA" w:rsidP="007D4543">
      <w:pPr>
        <w:rPr>
          <w:rFonts w:asciiTheme="minorHAnsi" w:hAnsiTheme="minorHAnsi" w:cstheme="minorHAnsi"/>
        </w:rPr>
      </w:pPr>
    </w:p>
    <w:sectPr w:rsidR="004434BA" w:rsidRPr="005151F3" w:rsidSect="009A7217">
      <w:headerReference w:type="default" r:id="rId31"/>
      <w:headerReference w:type="first" r:id="rId32"/>
      <w:footerReference w:type="first" r:id="rId33"/>
      <w:pgSz w:w="12240" w:h="15840" w:code="1"/>
      <w:pgMar w:top="1886"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0F879" w14:textId="77777777" w:rsidR="00FF1301" w:rsidRDefault="00FF1301" w:rsidP="000518D6">
      <w:r>
        <w:separator/>
      </w:r>
    </w:p>
  </w:endnote>
  <w:endnote w:type="continuationSeparator" w:id="0">
    <w:p w14:paraId="240AA4F7" w14:textId="77777777" w:rsidR="00FF1301" w:rsidRDefault="00FF1301" w:rsidP="0005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Vinne BT">
    <w:altName w:val="Bookman Old Style"/>
    <w:charset w:val="00"/>
    <w:family w:val="roman"/>
    <w:pitch w:val="variable"/>
    <w:sig w:usb0="00000007" w:usb1="00000000" w:usb2="00000000" w:usb3="00000000" w:csb0="00000011" w:csb1="00000000"/>
  </w:font>
  <w:font w:name="Lucida Grande">
    <w:altName w:val="Segoe UI"/>
    <w:charset w:val="00"/>
    <w:family w:val="swiss"/>
    <w:pitch w:val="variable"/>
    <w:sig w:usb0="00000000"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62F44" w14:textId="655C306C" w:rsidR="009D03F4" w:rsidRPr="00450108" w:rsidRDefault="009D03F4" w:rsidP="00450108">
    <w:pPr>
      <w:pStyle w:val="Footer"/>
      <w:jc w:val="center"/>
    </w:pPr>
    <w:r w:rsidRPr="00FB4533">
      <w:rPr>
        <w:rFonts w:ascii="Calibri" w:hAnsi="Calibri"/>
        <w:noProof/>
        <w:sz w:val="20"/>
        <w:szCs w:val="20"/>
      </w:rPr>
      <mc:AlternateContent>
        <mc:Choice Requires="wps">
          <w:drawing>
            <wp:anchor distT="0" distB="0" distL="114300" distR="114300" simplePos="0" relativeHeight="251656192" behindDoc="0" locked="0" layoutInCell="1" allowOverlap="1" wp14:anchorId="5F87A3C3" wp14:editId="71A25584">
              <wp:simplePos x="0" y="0"/>
              <wp:positionH relativeFrom="margin">
                <wp:align>center</wp:align>
              </wp:positionH>
              <wp:positionV relativeFrom="paragraph">
                <wp:posOffset>-74930</wp:posOffset>
              </wp:positionV>
              <wp:extent cx="5943600" cy="0"/>
              <wp:effectExtent l="9525" t="10795" r="952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w16sdtfl="http://schemas.microsoft.com/office/word/2024/wordml/sdtformatlock">
          <w:pict w14:anchorId="7D00789C">
            <v:line id="Straight Connector 1"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0d0d0d" strokeweight=".25pt" from="0,-5.9pt" to="468pt,-5.9pt" w14:anchorId="274C4A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">
              <w10:wrap anchorx="margin"/>
            </v:line>
          </w:pict>
        </mc:Fallback>
      </mc:AlternateContent>
    </w:r>
    <w:r>
      <w:rPr>
        <w:rStyle w:val="field-content"/>
        <w:rFonts w:ascii="Calibri" w:eastAsia="Times New Roman" w:hAnsi="Calibri"/>
        <w:sz w:val="20"/>
        <w:szCs w:val="20"/>
      </w:rPr>
      <w:t>1050</w:t>
    </w:r>
    <w:r w:rsidRPr="00450108">
      <w:rPr>
        <w:rStyle w:val="field-content"/>
        <w:rFonts w:ascii="Calibri" w:eastAsia="Times New Roman" w:hAnsi="Calibri"/>
        <w:sz w:val="20"/>
        <w:szCs w:val="20"/>
      </w:rPr>
      <w:t xml:space="preserve"> </w:t>
    </w:r>
    <w:r>
      <w:rPr>
        <w:rStyle w:val="field-content"/>
        <w:rFonts w:ascii="Calibri" w:eastAsia="Times New Roman" w:hAnsi="Calibri"/>
        <w:sz w:val="20"/>
        <w:szCs w:val="20"/>
      </w:rPr>
      <w:t>First</w:t>
    </w:r>
    <w:r w:rsidRPr="00450108">
      <w:rPr>
        <w:rStyle w:val="field-content"/>
        <w:rFonts w:ascii="Calibri" w:eastAsia="Times New Roman" w:hAnsi="Calibri"/>
        <w:sz w:val="20"/>
        <w:szCs w:val="20"/>
      </w:rPr>
      <w:t xml:space="preserve"> St</w:t>
    </w:r>
    <w:r>
      <w:rPr>
        <w:rStyle w:val="field-content"/>
        <w:rFonts w:ascii="Calibri" w:eastAsia="Times New Roman" w:hAnsi="Calibri"/>
        <w:sz w:val="20"/>
        <w:szCs w:val="20"/>
      </w:rPr>
      <w:t xml:space="preserve">. NE, </w:t>
    </w:r>
    <w:r w:rsidRPr="00450108">
      <w:rPr>
        <w:rStyle w:val="field-content"/>
        <w:rFonts w:ascii="Calibri" w:eastAsia="Times New Roman" w:hAnsi="Calibri"/>
        <w:sz w:val="20"/>
        <w:szCs w:val="20"/>
      </w:rPr>
      <w:t>Washington, DC 20002 • Phone: (202) 727-6436 TTY: 711 • osse.dc.gov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AA25F" w14:textId="77777777" w:rsidR="00FF1301" w:rsidRDefault="00FF1301" w:rsidP="000518D6">
      <w:r>
        <w:separator/>
      </w:r>
    </w:p>
  </w:footnote>
  <w:footnote w:type="continuationSeparator" w:id="0">
    <w:p w14:paraId="11806BB1" w14:textId="77777777" w:rsidR="00FF1301" w:rsidRDefault="00FF1301" w:rsidP="00051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908C" w14:textId="7CF1D60D" w:rsidR="009D03F4" w:rsidRPr="008F4477" w:rsidRDefault="009D03F4">
    <w:pPr>
      <w:pStyle w:val="Header"/>
      <w:jc w:val="right"/>
      <w:rPr>
        <w:rFonts w:ascii="Calibri" w:hAnsi="Calibri"/>
        <w:sz w:val="22"/>
        <w:szCs w:val="22"/>
      </w:rPr>
    </w:pPr>
    <w:r>
      <w:rPr>
        <w:rFonts w:ascii="Calibri" w:hAnsi="Calibri"/>
        <w:sz w:val="22"/>
        <w:szCs w:val="22"/>
      </w:rPr>
      <w:t xml:space="preserve"> </w:t>
    </w:r>
    <w:r w:rsidRPr="008F4477">
      <w:rPr>
        <w:rFonts w:ascii="Calibri" w:hAnsi="Calibri"/>
        <w:sz w:val="22"/>
        <w:szCs w:val="22"/>
      </w:rPr>
      <w:fldChar w:fldCharType="begin"/>
    </w:r>
    <w:r w:rsidRPr="008F4477">
      <w:rPr>
        <w:rFonts w:ascii="Calibri" w:hAnsi="Calibri"/>
        <w:sz w:val="22"/>
        <w:szCs w:val="22"/>
      </w:rPr>
      <w:instrText xml:space="preserve"> PAGE   \* MERGEFORMAT </w:instrText>
    </w:r>
    <w:r w:rsidRPr="008F4477">
      <w:rPr>
        <w:rFonts w:ascii="Calibri" w:hAnsi="Calibri"/>
        <w:sz w:val="22"/>
        <w:szCs w:val="22"/>
      </w:rPr>
      <w:fldChar w:fldCharType="separate"/>
    </w:r>
    <w:r w:rsidR="00B22337">
      <w:rPr>
        <w:rFonts w:ascii="Calibri" w:hAnsi="Calibri"/>
        <w:noProof/>
        <w:sz w:val="22"/>
        <w:szCs w:val="22"/>
      </w:rPr>
      <w:t>2</w:t>
    </w:r>
    <w:r w:rsidRPr="008F4477">
      <w:rPr>
        <w:rFonts w:ascii="Calibri" w:hAnsi="Calibri"/>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13650" w14:textId="760AD03A" w:rsidR="009D03F4" w:rsidRDefault="009D03F4" w:rsidP="008C252F">
    <w:pPr>
      <w:pStyle w:val="Header"/>
      <w:ind w:left="1584" w:firstLine="4320"/>
    </w:pPr>
    <w:r>
      <w:t xml:space="preserve"> </w:t>
    </w:r>
  </w:p>
  <w:p w14:paraId="5829A265" w14:textId="17E33F67" w:rsidR="009D03F4" w:rsidRDefault="009D03F4" w:rsidP="008C252F">
    <w:pPr>
      <w:pStyle w:val="Header"/>
      <w:ind w:left="1584" w:firstLine="4320"/>
    </w:pPr>
    <w:r>
      <w:rPr>
        <w:noProof/>
      </w:rPr>
      <w:drawing>
        <wp:anchor distT="0" distB="0" distL="114300" distR="114300" simplePos="0" relativeHeight="251657216" behindDoc="0" locked="0" layoutInCell="1" allowOverlap="1" wp14:anchorId="2C2DA0ED" wp14:editId="48E3DE6E">
          <wp:simplePos x="0" y="0"/>
          <wp:positionH relativeFrom="column">
            <wp:posOffset>-139700</wp:posOffset>
          </wp:positionH>
          <wp:positionV relativeFrom="paragraph">
            <wp:posOffset>351155</wp:posOffset>
          </wp:positionV>
          <wp:extent cx="5766435" cy="1211580"/>
          <wp:effectExtent l="0" t="0" r="0" b="0"/>
          <wp:wrapThrough wrapText="bothSides">
            <wp:wrapPolygon edited="0">
              <wp:start x="500" y="340"/>
              <wp:lineTo x="214" y="2377"/>
              <wp:lineTo x="71" y="4415"/>
              <wp:lineTo x="71" y="17660"/>
              <wp:lineTo x="500" y="21057"/>
              <wp:lineTo x="3853" y="21057"/>
              <wp:lineTo x="21193" y="19358"/>
              <wp:lineTo x="21265" y="8491"/>
              <wp:lineTo x="20551" y="7811"/>
              <wp:lineTo x="15913" y="6453"/>
              <wp:lineTo x="15984" y="4755"/>
              <wp:lineTo x="10133" y="2038"/>
              <wp:lineTo x="3853" y="340"/>
              <wp:lineTo x="500" y="340"/>
            </wp:wrapPolygon>
          </wp:wrapThrough>
          <wp:docPr id="324090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6435" cy="1211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E123C42"/>
    <w:lvl w:ilvl="0">
      <w:start w:val="1"/>
      <w:numFmt w:val="decimal"/>
      <w:pStyle w:val="ListNumber5"/>
      <w:lvlText w:val="%1."/>
      <w:lvlJc w:val="left"/>
      <w:pPr>
        <w:tabs>
          <w:tab w:val="num" w:pos="3960"/>
        </w:tabs>
        <w:ind w:left="3960" w:hanging="360"/>
      </w:pPr>
    </w:lvl>
  </w:abstractNum>
  <w:abstractNum w:abstractNumId="1" w15:restartNumberingAfterBreak="0">
    <w:nsid w:val="FFFFFF7D"/>
    <w:multiLevelType w:val="singleLevel"/>
    <w:tmpl w:val="FDD0A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2E0B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4A6EF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C58D3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6A022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7A61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44B83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F611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921D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82C37"/>
    <w:multiLevelType w:val="hybridMultilevel"/>
    <w:tmpl w:val="A2FC0F02"/>
    <w:lvl w:ilvl="0" w:tplc="12E4FBEE">
      <w:start w:val="2"/>
      <w:numFmt w:val="lowerLetter"/>
      <w:lvlText w:val="%1)"/>
      <w:lvlJc w:val="left"/>
      <w:pPr>
        <w:ind w:left="360" w:hanging="360"/>
      </w:pPr>
      <w:rPr>
        <w:rFonts w:asciiTheme="minorHAnsi" w:eastAsia="Times New Roman" w:hAnsiTheme="minorHAnsi" w:cstheme="minorHAnsi"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D96770"/>
    <w:multiLevelType w:val="hybridMultilevel"/>
    <w:tmpl w:val="72D02664"/>
    <w:lvl w:ilvl="0" w:tplc="4D8A0518">
      <w:start w:val="1"/>
      <w:numFmt w:val="lowerLetter"/>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30B69E5"/>
    <w:multiLevelType w:val="hybridMultilevel"/>
    <w:tmpl w:val="6C50A7EE"/>
    <w:lvl w:ilvl="0" w:tplc="FFFFFFFF">
      <w:start w:val="1"/>
      <w:numFmt w:val="lowerLetter"/>
      <w:lvlText w:val="%1)"/>
      <w:lvlJc w:val="left"/>
      <w:pPr>
        <w:ind w:left="360" w:hanging="360"/>
      </w:pPr>
      <w:rPr>
        <w:rFonts w:asciiTheme="minorHAnsi" w:eastAsia="Times New Roman" w:hAnsiTheme="minorHAnsi" w:cstheme="minorHAnsi" w:hint="default"/>
        <w:b/>
        <w:bCs/>
        <w:i w:val="0"/>
        <w:iCs/>
      </w:rPr>
    </w:lvl>
    <w:lvl w:ilvl="1" w:tplc="FFFFFFFF">
      <w:start w:val="1"/>
      <w:numFmt w:val="lowerLetter"/>
      <w:lvlText w:val="%2)"/>
      <w:lvlJc w:val="left"/>
      <w:pPr>
        <w:ind w:left="1080" w:hanging="360"/>
      </w:pPr>
      <w:rPr>
        <w:rFonts w:asciiTheme="minorHAnsi" w:eastAsia="Times New Roman" w:hAnsiTheme="minorHAnsi" w:cstheme="minorHAns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3487FE5"/>
    <w:multiLevelType w:val="hybridMultilevel"/>
    <w:tmpl w:val="088432EE"/>
    <w:lvl w:ilvl="0" w:tplc="FFFFFFFF">
      <w:start w:val="1"/>
      <w:numFmt w:val="lowerLetter"/>
      <w:lvlText w:val="%1)"/>
      <w:lvlJc w:val="left"/>
      <w:pPr>
        <w:ind w:left="360" w:hanging="360"/>
      </w:pPr>
      <w:rPr>
        <w:rFonts w:asciiTheme="minorHAnsi" w:eastAsia="Times New Roman"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5375018"/>
    <w:multiLevelType w:val="hybridMultilevel"/>
    <w:tmpl w:val="48763108"/>
    <w:lvl w:ilvl="0" w:tplc="FFFFFFFF">
      <w:start w:val="1"/>
      <w:numFmt w:val="lowerLetter"/>
      <w:lvlText w:val="%1)"/>
      <w:lvlJc w:val="left"/>
      <w:pPr>
        <w:ind w:left="360" w:hanging="360"/>
      </w:pPr>
      <w:rPr>
        <w:rFonts w:asciiTheme="minorHAnsi" w:eastAsia="Times New Roman" w:hAnsiTheme="minorHAnsi" w:cstheme="minorHAnsi"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7493A63"/>
    <w:multiLevelType w:val="hybridMultilevel"/>
    <w:tmpl w:val="6C50A7EE"/>
    <w:lvl w:ilvl="0" w:tplc="FFFFFFFF">
      <w:start w:val="1"/>
      <w:numFmt w:val="lowerLetter"/>
      <w:lvlText w:val="%1)"/>
      <w:lvlJc w:val="left"/>
      <w:pPr>
        <w:ind w:left="360" w:hanging="360"/>
      </w:pPr>
      <w:rPr>
        <w:rFonts w:asciiTheme="minorHAnsi" w:eastAsia="Times New Roman" w:hAnsiTheme="minorHAnsi" w:cstheme="minorHAnsi" w:hint="default"/>
        <w:b/>
        <w:bCs/>
        <w:i w:val="0"/>
        <w:iCs/>
      </w:rPr>
    </w:lvl>
    <w:lvl w:ilvl="1" w:tplc="FFFFFFFF">
      <w:start w:val="1"/>
      <w:numFmt w:val="lowerLetter"/>
      <w:lvlText w:val="%2)"/>
      <w:lvlJc w:val="left"/>
      <w:pPr>
        <w:ind w:left="1080" w:hanging="360"/>
      </w:pPr>
      <w:rPr>
        <w:rFonts w:asciiTheme="minorHAnsi" w:eastAsia="Times New Roman" w:hAnsiTheme="minorHAnsi" w:cstheme="minorHAns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08526D0E"/>
    <w:multiLevelType w:val="hybridMultilevel"/>
    <w:tmpl w:val="610C7AA8"/>
    <w:lvl w:ilvl="0" w:tplc="F0720E32">
      <w:start w:val="4"/>
      <w:numFmt w:val="lowerLetter"/>
      <w:lvlText w:val="%1)"/>
      <w:lvlJc w:val="left"/>
      <w:pPr>
        <w:ind w:left="360" w:hanging="360"/>
      </w:pPr>
      <w:rPr>
        <w:rFonts w:asciiTheme="minorHAnsi" w:eastAsia="Times New Roman" w:hAnsiTheme="minorHAnsi" w:cstheme="minorHAnsi"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D63BF3"/>
    <w:multiLevelType w:val="hybridMultilevel"/>
    <w:tmpl w:val="41DACF06"/>
    <w:lvl w:ilvl="0" w:tplc="FFFFFFFF">
      <w:start w:val="1"/>
      <w:numFmt w:val="lowerLetter"/>
      <w:lvlText w:val="%1)"/>
      <w:lvlJc w:val="left"/>
      <w:pPr>
        <w:ind w:left="360" w:hanging="360"/>
      </w:pPr>
      <w:rPr>
        <w:rFonts w:asciiTheme="minorHAnsi" w:eastAsia="Times New Roman"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093027F8"/>
    <w:multiLevelType w:val="hybridMultilevel"/>
    <w:tmpl w:val="E1565C8E"/>
    <w:lvl w:ilvl="0" w:tplc="4922F74A">
      <w:start w:val="1"/>
      <w:numFmt w:val="lowerLetter"/>
      <w:lvlText w:val="%1)"/>
      <w:lvlJc w:val="left"/>
      <w:pPr>
        <w:ind w:left="360" w:hanging="360"/>
      </w:pPr>
      <w:rPr>
        <w:rFonts w:asciiTheme="minorHAnsi" w:eastAsia="Times New Roman" w:hAnsiTheme="minorHAnsi" w:cstheme="minorHAnsi" w:hint="default"/>
        <w:b/>
        <w:bCs/>
      </w:rPr>
    </w:lvl>
    <w:lvl w:ilvl="1" w:tplc="C284E6E4">
      <w:start w:val="1"/>
      <w:numFmt w:val="lowerLetter"/>
      <w:lvlText w:val="%2)"/>
      <w:lvlJc w:val="left"/>
      <w:pPr>
        <w:ind w:left="1080" w:hanging="360"/>
      </w:pPr>
      <w:rPr>
        <w:rFonts w:asciiTheme="minorHAnsi" w:eastAsia="Times New Roman" w:hAnsiTheme="minorHAnsi" w:cstheme="minorHAns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A4767F2"/>
    <w:multiLevelType w:val="hybridMultilevel"/>
    <w:tmpl w:val="088432EE"/>
    <w:lvl w:ilvl="0" w:tplc="FFFFFFFF">
      <w:start w:val="1"/>
      <w:numFmt w:val="lowerLetter"/>
      <w:lvlText w:val="%1)"/>
      <w:lvlJc w:val="left"/>
      <w:pPr>
        <w:ind w:left="360" w:hanging="360"/>
      </w:pPr>
      <w:rPr>
        <w:rFonts w:asciiTheme="minorHAnsi" w:eastAsia="Times New Roman"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0EFE64DF"/>
    <w:multiLevelType w:val="hybridMultilevel"/>
    <w:tmpl w:val="86E22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0E3473"/>
    <w:multiLevelType w:val="hybridMultilevel"/>
    <w:tmpl w:val="A60CAE94"/>
    <w:lvl w:ilvl="0" w:tplc="FFFFFFFF">
      <w:start w:val="1"/>
      <w:numFmt w:val="lowerLetter"/>
      <w:lvlText w:val="%1)"/>
      <w:lvlJc w:val="left"/>
      <w:pPr>
        <w:ind w:left="360" w:hanging="360"/>
      </w:pPr>
      <w:rPr>
        <w:rFonts w:asciiTheme="minorHAnsi" w:eastAsia="Times New Roman"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0F457B97"/>
    <w:multiLevelType w:val="hybridMultilevel"/>
    <w:tmpl w:val="66C06588"/>
    <w:lvl w:ilvl="0" w:tplc="6B181996">
      <w:start w:val="1"/>
      <w:numFmt w:val="lowerLetter"/>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1620B29"/>
    <w:multiLevelType w:val="hybridMultilevel"/>
    <w:tmpl w:val="B6820FC4"/>
    <w:lvl w:ilvl="0" w:tplc="FFFFFFFF">
      <w:start w:val="1"/>
      <w:numFmt w:val="lowerLetter"/>
      <w:lvlText w:val="%1)"/>
      <w:lvlJc w:val="left"/>
      <w:pPr>
        <w:ind w:left="360" w:hanging="360"/>
      </w:pPr>
      <w:rPr>
        <w:rFonts w:asciiTheme="minorHAnsi" w:eastAsia="Times New Roman" w:hAnsiTheme="minorHAnsi" w:cstheme="minorHAnsi"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17B4139"/>
    <w:multiLevelType w:val="hybridMultilevel"/>
    <w:tmpl w:val="F73EAFB2"/>
    <w:lvl w:ilvl="0" w:tplc="D082C476">
      <w:start w:val="1"/>
      <w:numFmt w:val="lowerLetter"/>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24E7FE2"/>
    <w:multiLevelType w:val="hybridMultilevel"/>
    <w:tmpl w:val="088432EE"/>
    <w:lvl w:ilvl="0" w:tplc="B21A1B2C">
      <w:start w:val="1"/>
      <w:numFmt w:val="lowerLetter"/>
      <w:lvlText w:val="%1)"/>
      <w:lvlJc w:val="left"/>
      <w:pPr>
        <w:ind w:left="360" w:hanging="360"/>
      </w:pPr>
      <w:rPr>
        <w:rFonts w:asciiTheme="minorHAnsi" w:eastAsia="Times New Roman" w:hAnsiTheme="minorHAnsi" w:cstheme="minorHAns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63D514B"/>
    <w:multiLevelType w:val="hybridMultilevel"/>
    <w:tmpl w:val="EB188812"/>
    <w:lvl w:ilvl="0" w:tplc="FFFFFFFF">
      <w:start w:val="1"/>
      <w:numFmt w:val="lowerLetter"/>
      <w:lvlText w:val="%1)"/>
      <w:lvlJc w:val="left"/>
      <w:pPr>
        <w:ind w:left="360" w:hanging="360"/>
      </w:pPr>
      <w:rPr>
        <w:rFonts w:asciiTheme="minorHAnsi" w:eastAsia="Times New Roman" w:hAnsiTheme="minorHAnsi" w:cstheme="minorHAnsi" w:hint="default"/>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87A3A3B"/>
    <w:multiLevelType w:val="hybridMultilevel"/>
    <w:tmpl w:val="48763108"/>
    <w:lvl w:ilvl="0" w:tplc="FFFFFFFF">
      <w:start w:val="1"/>
      <w:numFmt w:val="lowerLetter"/>
      <w:lvlText w:val="%1)"/>
      <w:lvlJc w:val="left"/>
      <w:pPr>
        <w:ind w:left="360" w:hanging="360"/>
      </w:pPr>
      <w:rPr>
        <w:rFonts w:asciiTheme="minorHAnsi" w:eastAsia="Times New Roman" w:hAnsiTheme="minorHAnsi" w:cstheme="minorHAnsi"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BDD13F0"/>
    <w:multiLevelType w:val="hybridMultilevel"/>
    <w:tmpl w:val="48763108"/>
    <w:lvl w:ilvl="0" w:tplc="FFFFFFFF">
      <w:start w:val="1"/>
      <w:numFmt w:val="lowerLetter"/>
      <w:lvlText w:val="%1)"/>
      <w:lvlJc w:val="left"/>
      <w:pPr>
        <w:ind w:left="360" w:hanging="360"/>
      </w:pPr>
      <w:rPr>
        <w:rFonts w:asciiTheme="minorHAnsi" w:eastAsia="Times New Roman" w:hAnsiTheme="minorHAnsi" w:cstheme="minorHAnsi"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C437476"/>
    <w:multiLevelType w:val="hybridMultilevel"/>
    <w:tmpl w:val="51D0F30A"/>
    <w:lvl w:ilvl="0" w:tplc="5B6A8220">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E3A5899"/>
    <w:multiLevelType w:val="hybridMultilevel"/>
    <w:tmpl w:val="953EDC5C"/>
    <w:lvl w:ilvl="0" w:tplc="667AB7B2">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FEF58E5"/>
    <w:multiLevelType w:val="hybridMultilevel"/>
    <w:tmpl w:val="A60CAE94"/>
    <w:lvl w:ilvl="0" w:tplc="FFFFFFFF">
      <w:start w:val="1"/>
      <w:numFmt w:val="lowerLetter"/>
      <w:lvlText w:val="%1)"/>
      <w:lvlJc w:val="left"/>
      <w:pPr>
        <w:ind w:left="360" w:hanging="360"/>
      </w:pPr>
      <w:rPr>
        <w:rFonts w:asciiTheme="minorHAnsi" w:eastAsia="Times New Roman"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21A61BAD"/>
    <w:multiLevelType w:val="hybridMultilevel"/>
    <w:tmpl w:val="CDA24522"/>
    <w:lvl w:ilvl="0" w:tplc="FFFFFFFF">
      <w:start w:val="1"/>
      <w:numFmt w:val="lowerLetter"/>
      <w:lvlText w:val="%1)"/>
      <w:lvlJc w:val="left"/>
      <w:pPr>
        <w:ind w:left="360" w:hanging="360"/>
      </w:pPr>
      <w:rPr>
        <w:rFonts w:asciiTheme="minorHAnsi" w:eastAsia="Times New Roman" w:hAnsiTheme="minorHAnsi" w:cstheme="minorHAnsi" w:hint="default"/>
        <w:b/>
        <w:bCs/>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264908A4"/>
    <w:multiLevelType w:val="hybridMultilevel"/>
    <w:tmpl w:val="E904C384"/>
    <w:lvl w:ilvl="0" w:tplc="419A402E">
      <w:start w:val="1"/>
      <w:numFmt w:val="lowerLetter"/>
      <w:lvlText w:val="%1)"/>
      <w:lvlJc w:val="left"/>
      <w:pPr>
        <w:ind w:left="360" w:hanging="360"/>
      </w:pPr>
      <w:rPr>
        <w:rFonts w:asciiTheme="minorHAnsi" w:eastAsia="Times New Roman" w:hAnsiTheme="minorHAnsi" w:cstheme="minorHAnsi"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82541BF"/>
    <w:multiLevelType w:val="hybridMultilevel"/>
    <w:tmpl w:val="19BEE806"/>
    <w:lvl w:ilvl="0" w:tplc="FFFFFFFF">
      <w:start w:val="1"/>
      <w:numFmt w:val="lowerLetter"/>
      <w:lvlText w:val="%1)"/>
      <w:lvlJc w:val="left"/>
      <w:pPr>
        <w:ind w:left="360" w:hanging="360"/>
      </w:pPr>
      <w:rPr>
        <w:rFonts w:asciiTheme="minorHAnsi" w:eastAsia="Times New Roman" w:hAnsiTheme="minorHAnsi" w:cstheme="minorHAnsi"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8E93EAE"/>
    <w:multiLevelType w:val="hybridMultilevel"/>
    <w:tmpl w:val="E1565C8E"/>
    <w:lvl w:ilvl="0" w:tplc="4922F74A">
      <w:start w:val="1"/>
      <w:numFmt w:val="lowerLetter"/>
      <w:lvlText w:val="%1)"/>
      <w:lvlJc w:val="left"/>
      <w:pPr>
        <w:ind w:left="360" w:hanging="360"/>
      </w:pPr>
      <w:rPr>
        <w:rFonts w:asciiTheme="minorHAnsi" w:eastAsia="Times New Roman" w:hAnsiTheme="minorHAnsi" w:cstheme="minorHAnsi" w:hint="default"/>
        <w:b/>
        <w:bCs/>
      </w:rPr>
    </w:lvl>
    <w:lvl w:ilvl="1" w:tplc="C284E6E4">
      <w:start w:val="1"/>
      <w:numFmt w:val="lowerLetter"/>
      <w:lvlText w:val="%2)"/>
      <w:lvlJc w:val="left"/>
      <w:pPr>
        <w:ind w:left="1080" w:hanging="360"/>
      </w:pPr>
      <w:rPr>
        <w:rFonts w:asciiTheme="minorHAnsi" w:eastAsia="Times New Roman" w:hAnsiTheme="minorHAnsi" w:cstheme="minorHAns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96414A0"/>
    <w:multiLevelType w:val="hybridMultilevel"/>
    <w:tmpl w:val="CDA24522"/>
    <w:lvl w:ilvl="0" w:tplc="FFFFFFFF">
      <w:start w:val="1"/>
      <w:numFmt w:val="lowerLetter"/>
      <w:lvlText w:val="%1)"/>
      <w:lvlJc w:val="left"/>
      <w:pPr>
        <w:ind w:left="360" w:hanging="360"/>
      </w:pPr>
      <w:rPr>
        <w:rFonts w:asciiTheme="minorHAnsi" w:eastAsia="Times New Roman" w:hAnsiTheme="minorHAnsi" w:cstheme="minorHAnsi" w:hint="default"/>
        <w:b/>
        <w:bCs/>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29EB67CB"/>
    <w:multiLevelType w:val="hybridMultilevel"/>
    <w:tmpl w:val="EB7816C0"/>
    <w:lvl w:ilvl="0" w:tplc="0409000F">
      <w:start w:val="1"/>
      <w:numFmt w:val="decimal"/>
      <w:lvlText w:val="%1."/>
      <w:lvlJc w:val="left"/>
      <w:pPr>
        <w:ind w:left="720" w:hanging="360"/>
      </w:pPr>
    </w:lvl>
    <w:lvl w:ilvl="1" w:tplc="073258E4">
      <w:start w:val="1"/>
      <w:numFmt w:val="lowerLetter"/>
      <w:pStyle w:val="Default"/>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BA34E5A"/>
    <w:multiLevelType w:val="hybridMultilevel"/>
    <w:tmpl w:val="B6820FC4"/>
    <w:lvl w:ilvl="0" w:tplc="FFFFFFFF">
      <w:start w:val="1"/>
      <w:numFmt w:val="lowerLetter"/>
      <w:lvlText w:val="%1)"/>
      <w:lvlJc w:val="left"/>
      <w:pPr>
        <w:ind w:left="360" w:hanging="360"/>
      </w:pPr>
      <w:rPr>
        <w:rFonts w:asciiTheme="minorHAnsi" w:eastAsia="Times New Roman" w:hAnsiTheme="minorHAnsi" w:cstheme="minorHAnsi"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2E924753"/>
    <w:multiLevelType w:val="hybridMultilevel"/>
    <w:tmpl w:val="A60CAE94"/>
    <w:lvl w:ilvl="0" w:tplc="FFFFFFFF">
      <w:start w:val="1"/>
      <w:numFmt w:val="lowerLetter"/>
      <w:lvlText w:val="%1)"/>
      <w:lvlJc w:val="left"/>
      <w:pPr>
        <w:ind w:left="360" w:hanging="360"/>
      </w:pPr>
      <w:rPr>
        <w:rFonts w:asciiTheme="minorHAnsi" w:eastAsia="Times New Roman"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2F730681"/>
    <w:multiLevelType w:val="hybridMultilevel"/>
    <w:tmpl w:val="088432EE"/>
    <w:lvl w:ilvl="0" w:tplc="FFFFFFFF">
      <w:start w:val="1"/>
      <w:numFmt w:val="lowerLetter"/>
      <w:lvlText w:val="%1)"/>
      <w:lvlJc w:val="left"/>
      <w:pPr>
        <w:ind w:left="360" w:hanging="360"/>
      </w:pPr>
      <w:rPr>
        <w:rFonts w:asciiTheme="minorHAnsi" w:eastAsia="Times New Roman"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2FA03BE9"/>
    <w:multiLevelType w:val="hybridMultilevel"/>
    <w:tmpl w:val="E6722D10"/>
    <w:lvl w:ilvl="0" w:tplc="0636C310">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24D01A2"/>
    <w:multiLevelType w:val="hybridMultilevel"/>
    <w:tmpl w:val="2D80F272"/>
    <w:lvl w:ilvl="0" w:tplc="BC106A9E">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38B1B21"/>
    <w:multiLevelType w:val="hybridMultilevel"/>
    <w:tmpl w:val="A8D0BB5E"/>
    <w:lvl w:ilvl="0" w:tplc="8FB0C2E8">
      <w:start w:val="1"/>
      <w:numFmt w:val="lowerLetter"/>
      <w:lvlText w:val="%1)"/>
      <w:lvlJc w:val="left"/>
      <w:pPr>
        <w:ind w:left="360" w:hanging="360"/>
      </w:pPr>
      <w:rPr>
        <w:rFonts w:asciiTheme="minorHAnsi" w:eastAsia="Times New Roman" w:hAnsiTheme="minorHAnsi"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50F5067"/>
    <w:multiLevelType w:val="hybridMultilevel"/>
    <w:tmpl w:val="1578E960"/>
    <w:lvl w:ilvl="0" w:tplc="B678A326">
      <w:start w:val="4"/>
      <w:numFmt w:val="lowerLetter"/>
      <w:lvlText w:val="%1)"/>
      <w:lvlJc w:val="left"/>
      <w:pPr>
        <w:ind w:left="360" w:hanging="360"/>
      </w:pPr>
      <w:rPr>
        <w:rFonts w:asciiTheme="minorHAnsi" w:eastAsia="Times New Roman" w:hAnsiTheme="minorHAnsi" w:cstheme="minorHAnsi"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7642DF2"/>
    <w:multiLevelType w:val="hybridMultilevel"/>
    <w:tmpl w:val="19BEE806"/>
    <w:lvl w:ilvl="0" w:tplc="BB0C4E7A">
      <w:start w:val="1"/>
      <w:numFmt w:val="lowerLetter"/>
      <w:lvlText w:val="%1)"/>
      <w:lvlJc w:val="left"/>
      <w:pPr>
        <w:ind w:left="360" w:hanging="360"/>
      </w:pPr>
      <w:rPr>
        <w:rFonts w:asciiTheme="minorHAnsi" w:eastAsia="Times New Roman" w:hAnsiTheme="minorHAnsi" w:cstheme="minorHAnsi"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8F00506"/>
    <w:multiLevelType w:val="hybridMultilevel"/>
    <w:tmpl w:val="19BEE806"/>
    <w:lvl w:ilvl="0" w:tplc="FFFFFFFF">
      <w:start w:val="1"/>
      <w:numFmt w:val="lowerLetter"/>
      <w:lvlText w:val="%1)"/>
      <w:lvlJc w:val="left"/>
      <w:pPr>
        <w:ind w:left="360" w:hanging="360"/>
      </w:pPr>
      <w:rPr>
        <w:rFonts w:asciiTheme="minorHAnsi" w:eastAsia="Times New Roman" w:hAnsiTheme="minorHAnsi" w:cstheme="minorHAnsi"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DE82DE5"/>
    <w:multiLevelType w:val="hybridMultilevel"/>
    <w:tmpl w:val="41DACF06"/>
    <w:lvl w:ilvl="0" w:tplc="FFFFFFFF">
      <w:start w:val="1"/>
      <w:numFmt w:val="lowerLetter"/>
      <w:lvlText w:val="%1)"/>
      <w:lvlJc w:val="left"/>
      <w:pPr>
        <w:ind w:left="360" w:hanging="360"/>
      </w:pPr>
      <w:rPr>
        <w:rFonts w:asciiTheme="minorHAnsi" w:eastAsia="Times New Roman"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3F1F501E"/>
    <w:multiLevelType w:val="hybridMultilevel"/>
    <w:tmpl w:val="088432EE"/>
    <w:lvl w:ilvl="0" w:tplc="FFFFFFFF">
      <w:start w:val="1"/>
      <w:numFmt w:val="lowerLetter"/>
      <w:lvlText w:val="%1)"/>
      <w:lvlJc w:val="left"/>
      <w:pPr>
        <w:ind w:left="360" w:hanging="360"/>
      </w:pPr>
      <w:rPr>
        <w:rFonts w:asciiTheme="minorHAnsi" w:eastAsia="Times New Roman"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406B7DDB"/>
    <w:multiLevelType w:val="hybridMultilevel"/>
    <w:tmpl w:val="67662056"/>
    <w:lvl w:ilvl="0" w:tplc="D7964A8E">
      <w:start w:val="2"/>
      <w:numFmt w:val="lowerLetter"/>
      <w:lvlText w:val="%1)"/>
      <w:lvlJc w:val="left"/>
      <w:pPr>
        <w:ind w:left="360" w:hanging="360"/>
      </w:pPr>
      <w:rPr>
        <w:rFonts w:asciiTheme="minorHAnsi" w:eastAsia="Times New Roman" w:hAnsiTheme="minorHAnsi" w:cstheme="minorHAnsi" w:hint="default"/>
        <w:b/>
        <w:bC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0" w15:restartNumberingAfterBreak="0">
    <w:nsid w:val="42422D80"/>
    <w:multiLevelType w:val="hybridMultilevel"/>
    <w:tmpl w:val="A60CAE94"/>
    <w:lvl w:ilvl="0" w:tplc="18E21450">
      <w:start w:val="1"/>
      <w:numFmt w:val="lowerLetter"/>
      <w:lvlText w:val="%1)"/>
      <w:lvlJc w:val="left"/>
      <w:pPr>
        <w:ind w:left="360" w:hanging="360"/>
      </w:pPr>
      <w:rPr>
        <w:rFonts w:asciiTheme="minorHAnsi" w:eastAsia="Times New Roman" w:hAnsiTheme="minorHAnsi" w:cstheme="minorHAns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7B232B3"/>
    <w:multiLevelType w:val="hybridMultilevel"/>
    <w:tmpl w:val="41DACF06"/>
    <w:lvl w:ilvl="0" w:tplc="FFFFFFFF">
      <w:start w:val="1"/>
      <w:numFmt w:val="lowerLetter"/>
      <w:lvlText w:val="%1)"/>
      <w:lvlJc w:val="left"/>
      <w:pPr>
        <w:ind w:left="360" w:hanging="360"/>
      </w:pPr>
      <w:rPr>
        <w:rFonts w:asciiTheme="minorHAnsi" w:eastAsia="Times New Roman"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4ABC61E3"/>
    <w:multiLevelType w:val="hybridMultilevel"/>
    <w:tmpl w:val="A60CAE94"/>
    <w:lvl w:ilvl="0" w:tplc="FFFFFFFF">
      <w:start w:val="1"/>
      <w:numFmt w:val="lowerLetter"/>
      <w:lvlText w:val="%1)"/>
      <w:lvlJc w:val="left"/>
      <w:pPr>
        <w:ind w:left="360" w:hanging="360"/>
      </w:pPr>
      <w:rPr>
        <w:rFonts w:asciiTheme="minorHAnsi" w:eastAsia="Times New Roman"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4D0E5454"/>
    <w:multiLevelType w:val="hybridMultilevel"/>
    <w:tmpl w:val="B0181EBE"/>
    <w:lvl w:ilvl="0" w:tplc="1390C53E">
      <w:start w:val="1"/>
      <w:numFmt w:val="lowerLetter"/>
      <w:lvlText w:val="%1)"/>
      <w:lvlJc w:val="left"/>
      <w:pPr>
        <w:ind w:left="360" w:hanging="360"/>
      </w:pPr>
      <w:rPr>
        <w:rFonts w:eastAsia="Calibr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E973D5D"/>
    <w:multiLevelType w:val="hybridMultilevel"/>
    <w:tmpl w:val="088432EE"/>
    <w:lvl w:ilvl="0" w:tplc="FFFFFFFF">
      <w:start w:val="1"/>
      <w:numFmt w:val="lowerLetter"/>
      <w:lvlText w:val="%1)"/>
      <w:lvlJc w:val="left"/>
      <w:pPr>
        <w:ind w:left="360" w:hanging="360"/>
      </w:pPr>
      <w:rPr>
        <w:rFonts w:asciiTheme="minorHAnsi" w:eastAsia="Times New Roman"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50C7217A"/>
    <w:multiLevelType w:val="hybridMultilevel"/>
    <w:tmpl w:val="088432EE"/>
    <w:lvl w:ilvl="0" w:tplc="FFFFFFFF">
      <w:start w:val="1"/>
      <w:numFmt w:val="lowerLetter"/>
      <w:lvlText w:val="%1)"/>
      <w:lvlJc w:val="left"/>
      <w:pPr>
        <w:ind w:left="360" w:hanging="360"/>
      </w:pPr>
      <w:rPr>
        <w:rFonts w:asciiTheme="minorHAnsi" w:eastAsia="Times New Roman"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579A749E"/>
    <w:multiLevelType w:val="hybridMultilevel"/>
    <w:tmpl w:val="19BEE806"/>
    <w:lvl w:ilvl="0" w:tplc="FFFFFFFF">
      <w:start w:val="1"/>
      <w:numFmt w:val="lowerLetter"/>
      <w:lvlText w:val="%1)"/>
      <w:lvlJc w:val="left"/>
      <w:pPr>
        <w:ind w:left="360" w:hanging="360"/>
      </w:pPr>
      <w:rPr>
        <w:rFonts w:asciiTheme="minorHAnsi" w:eastAsia="Times New Roman" w:hAnsiTheme="minorHAnsi" w:cstheme="minorHAnsi"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7C02B28"/>
    <w:multiLevelType w:val="hybridMultilevel"/>
    <w:tmpl w:val="6C50A7EE"/>
    <w:lvl w:ilvl="0" w:tplc="FFFFFFFF">
      <w:start w:val="1"/>
      <w:numFmt w:val="lowerLetter"/>
      <w:lvlText w:val="%1)"/>
      <w:lvlJc w:val="left"/>
      <w:pPr>
        <w:ind w:left="360" w:hanging="360"/>
      </w:pPr>
      <w:rPr>
        <w:rFonts w:asciiTheme="minorHAnsi" w:eastAsia="Times New Roman" w:hAnsiTheme="minorHAnsi" w:cstheme="minorHAnsi" w:hint="default"/>
        <w:b/>
        <w:bCs/>
        <w:i w:val="0"/>
        <w:iCs/>
      </w:rPr>
    </w:lvl>
    <w:lvl w:ilvl="1" w:tplc="FFFFFFFF">
      <w:start w:val="1"/>
      <w:numFmt w:val="lowerLetter"/>
      <w:lvlText w:val="%2)"/>
      <w:lvlJc w:val="left"/>
      <w:pPr>
        <w:ind w:left="1080" w:hanging="360"/>
      </w:pPr>
      <w:rPr>
        <w:rFonts w:asciiTheme="minorHAnsi" w:eastAsia="Times New Roman" w:hAnsiTheme="minorHAnsi" w:cstheme="minorHAns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593520CC"/>
    <w:multiLevelType w:val="hybridMultilevel"/>
    <w:tmpl w:val="CDA24522"/>
    <w:lvl w:ilvl="0" w:tplc="FFFFFFFF">
      <w:start w:val="1"/>
      <w:numFmt w:val="lowerLetter"/>
      <w:lvlText w:val="%1)"/>
      <w:lvlJc w:val="left"/>
      <w:pPr>
        <w:ind w:left="360" w:hanging="360"/>
      </w:pPr>
      <w:rPr>
        <w:rFonts w:asciiTheme="minorHAnsi" w:eastAsia="Times New Roman" w:hAnsiTheme="minorHAnsi" w:cstheme="minorHAnsi" w:hint="default"/>
        <w:b/>
        <w:bCs/>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599D3271"/>
    <w:multiLevelType w:val="hybridMultilevel"/>
    <w:tmpl w:val="088432EE"/>
    <w:lvl w:ilvl="0" w:tplc="FFFFFFFF">
      <w:start w:val="1"/>
      <w:numFmt w:val="lowerLetter"/>
      <w:lvlText w:val="%1)"/>
      <w:lvlJc w:val="left"/>
      <w:pPr>
        <w:ind w:left="360" w:hanging="360"/>
      </w:pPr>
      <w:rPr>
        <w:rFonts w:asciiTheme="minorHAnsi" w:eastAsia="Times New Roman"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5B0C16CE"/>
    <w:multiLevelType w:val="hybridMultilevel"/>
    <w:tmpl w:val="41DACF06"/>
    <w:lvl w:ilvl="0" w:tplc="D0A62C20">
      <w:start w:val="1"/>
      <w:numFmt w:val="lowerLetter"/>
      <w:lvlText w:val="%1)"/>
      <w:lvlJc w:val="left"/>
      <w:pPr>
        <w:ind w:left="360" w:hanging="360"/>
      </w:pPr>
      <w:rPr>
        <w:rFonts w:asciiTheme="minorHAnsi" w:eastAsia="Times New Roman" w:hAnsiTheme="minorHAnsi" w:cstheme="minorHAns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CE75302"/>
    <w:multiLevelType w:val="hybridMultilevel"/>
    <w:tmpl w:val="EB188812"/>
    <w:lvl w:ilvl="0" w:tplc="7DF0EE38">
      <w:start w:val="1"/>
      <w:numFmt w:val="lowerLetter"/>
      <w:lvlText w:val="%1)"/>
      <w:lvlJc w:val="left"/>
      <w:pPr>
        <w:ind w:left="360" w:hanging="360"/>
      </w:pPr>
      <w:rPr>
        <w:rFonts w:asciiTheme="minorHAnsi" w:eastAsia="Times New Roman" w:hAnsiTheme="minorHAnsi" w:cstheme="minorHAnsi"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D277838"/>
    <w:multiLevelType w:val="hybridMultilevel"/>
    <w:tmpl w:val="CDA24522"/>
    <w:lvl w:ilvl="0" w:tplc="4734E89A">
      <w:start w:val="1"/>
      <w:numFmt w:val="lowerLetter"/>
      <w:lvlText w:val="%1)"/>
      <w:lvlJc w:val="left"/>
      <w:pPr>
        <w:ind w:left="360" w:hanging="360"/>
      </w:pPr>
      <w:rPr>
        <w:rFonts w:asciiTheme="minorHAnsi" w:eastAsia="Times New Roman" w:hAnsiTheme="minorHAnsi" w:cstheme="minorHAnsi" w:hint="default"/>
        <w:b/>
        <w:bCs/>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E88402D"/>
    <w:multiLevelType w:val="hybridMultilevel"/>
    <w:tmpl w:val="EB188812"/>
    <w:lvl w:ilvl="0" w:tplc="FFFFFFFF">
      <w:start w:val="1"/>
      <w:numFmt w:val="lowerLetter"/>
      <w:lvlText w:val="%1)"/>
      <w:lvlJc w:val="left"/>
      <w:pPr>
        <w:ind w:left="360" w:hanging="360"/>
      </w:pPr>
      <w:rPr>
        <w:rFonts w:asciiTheme="minorHAnsi" w:eastAsia="Times New Roman" w:hAnsiTheme="minorHAnsi" w:cstheme="minorHAnsi" w:hint="default"/>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604630A6"/>
    <w:multiLevelType w:val="hybridMultilevel"/>
    <w:tmpl w:val="41DACF06"/>
    <w:lvl w:ilvl="0" w:tplc="FFFFFFFF">
      <w:start w:val="1"/>
      <w:numFmt w:val="lowerLetter"/>
      <w:lvlText w:val="%1)"/>
      <w:lvlJc w:val="left"/>
      <w:pPr>
        <w:ind w:left="360" w:hanging="360"/>
      </w:pPr>
      <w:rPr>
        <w:rFonts w:asciiTheme="minorHAnsi" w:eastAsia="Times New Roman"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60612BD3"/>
    <w:multiLevelType w:val="hybridMultilevel"/>
    <w:tmpl w:val="48763108"/>
    <w:lvl w:ilvl="0" w:tplc="FFFFFFFF">
      <w:start w:val="1"/>
      <w:numFmt w:val="lowerLetter"/>
      <w:lvlText w:val="%1)"/>
      <w:lvlJc w:val="left"/>
      <w:pPr>
        <w:ind w:left="360" w:hanging="360"/>
      </w:pPr>
      <w:rPr>
        <w:rFonts w:asciiTheme="minorHAnsi" w:eastAsia="Times New Roman" w:hAnsiTheme="minorHAnsi" w:cstheme="minorHAnsi"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0D2285F"/>
    <w:multiLevelType w:val="hybridMultilevel"/>
    <w:tmpl w:val="0596A5EC"/>
    <w:lvl w:ilvl="0" w:tplc="0344A55A">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3C25331"/>
    <w:multiLevelType w:val="hybridMultilevel"/>
    <w:tmpl w:val="D044685E"/>
    <w:lvl w:ilvl="0" w:tplc="6534DFEC">
      <w:start w:val="1"/>
      <w:numFmt w:val="lowerLetter"/>
      <w:lvlText w:val="%1)"/>
      <w:lvlJc w:val="left"/>
      <w:pPr>
        <w:ind w:left="360" w:hanging="360"/>
      </w:pPr>
      <w:rPr>
        <w:rFonts w:asciiTheme="minorHAnsi" w:eastAsia="Times New Roman" w:hAnsiTheme="minorHAnsi" w:cstheme="minorHAnsi"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4126473"/>
    <w:multiLevelType w:val="hybridMultilevel"/>
    <w:tmpl w:val="B6820FC4"/>
    <w:lvl w:ilvl="0" w:tplc="FFFFFFFF">
      <w:start w:val="1"/>
      <w:numFmt w:val="lowerLetter"/>
      <w:lvlText w:val="%1)"/>
      <w:lvlJc w:val="left"/>
      <w:pPr>
        <w:ind w:left="360" w:hanging="360"/>
      </w:pPr>
      <w:rPr>
        <w:rFonts w:asciiTheme="minorHAnsi" w:eastAsia="Times New Roman" w:hAnsiTheme="minorHAnsi" w:cstheme="minorHAnsi"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646E0AC0"/>
    <w:multiLevelType w:val="hybridMultilevel"/>
    <w:tmpl w:val="D4C65778"/>
    <w:lvl w:ilvl="0" w:tplc="1966A260">
      <w:start w:val="1"/>
      <w:numFmt w:val="lowerLetter"/>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6412832"/>
    <w:multiLevelType w:val="hybridMultilevel"/>
    <w:tmpl w:val="B6820FC4"/>
    <w:lvl w:ilvl="0" w:tplc="FFFFFFFF">
      <w:start w:val="1"/>
      <w:numFmt w:val="lowerLetter"/>
      <w:lvlText w:val="%1)"/>
      <w:lvlJc w:val="left"/>
      <w:pPr>
        <w:ind w:left="360" w:hanging="360"/>
      </w:pPr>
      <w:rPr>
        <w:rFonts w:asciiTheme="minorHAnsi" w:eastAsia="Times New Roman" w:hAnsiTheme="minorHAnsi" w:cstheme="minorHAnsi"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69134F84"/>
    <w:multiLevelType w:val="hybridMultilevel"/>
    <w:tmpl w:val="B6820FC4"/>
    <w:lvl w:ilvl="0" w:tplc="4EDCBC1C">
      <w:start w:val="1"/>
      <w:numFmt w:val="lowerLetter"/>
      <w:lvlText w:val="%1)"/>
      <w:lvlJc w:val="left"/>
      <w:pPr>
        <w:ind w:left="360" w:hanging="360"/>
      </w:pPr>
      <w:rPr>
        <w:rFonts w:asciiTheme="minorHAnsi" w:eastAsia="Times New Roman" w:hAnsiTheme="minorHAnsi" w:cstheme="minorHAnsi"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DE8222B"/>
    <w:multiLevelType w:val="hybridMultilevel"/>
    <w:tmpl w:val="EB188812"/>
    <w:lvl w:ilvl="0" w:tplc="FFFFFFFF">
      <w:start w:val="1"/>
      <w:numFmt w:val="lowerLetter"/>
      <w:lvlText w:val="%1)"/>
      <w:lvlJc w:val="left"/>
      <w:pPr>
        <w:ind w:left="360" w:hanging="360"/>
      </w:pPr>
      <w:rPr>
        <w:rFonts w:asciiTheme="minorHAnsi" w:eastAsia="Times New Roman" w:hAnsiTheme="minorHAnsi" w:cstheme="minorHAnsi" w:hint="default"/>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6EDD51EE"/>
    <w:multiLevelType w:val="hybridMultilevel"/>
    <w:tmpl w:val="2D3CA7C8"/>
    <w:lvl w:ilvl="0" w:tplc="55483C1A">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F991491"/>
    <w:multiLevelType w:val="hybridMultilevel"/>
    <w:tmpl w:val="4EF801EC"/>
    <w:lvl w:ilvl="0" w:tplc="F7B0C85A">
      <w:start w:val="5"/>
      <w:numFmt w:val="lowerLetter"/>
      <w:lvlText w:val="%1)"/>
      <w:lvlJc w:val="left"/>
      <w:pPr>
        <w:ind w:left="360" w:hanging="360"/>
      </w:pPr>
      <w:rPr>
        <w:rFonts w:eastAsia="Calibr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FC8195F"/>
    <w:multiLevelType w:val="hybridMultilevel"/>
    <w:tmpl w:val="86B8E81E"/>
    <w:lvl w:ilvl="0" w:tplc="528E8E4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714E14B8"/>
    <w:multiLevelType w:val="hybridMultilevel"/>
    <w:tmpl w:val="6C50A7EE"/>
    <w:lvl w:ilvl="0" w:tplc="9AA66188">
      <w:start w:val="1"/>
      <w:numFmt w:val="lowerLetter"/>
      <w:lvlText w:val="%1)"/>
      <w:lvlJc w:val="left"/>
      <w:pPr>
        <w:ind w:left="360" w:hanging="360"/>
      </w:pPr>
      <w:rPr>
        <w:rFonts w:asciiTheme="minorHAnsi" w:eastAsia="Times New Roman" w:hAnsiTheme="minorHAnsi" w:cstheme="minorHAnsi" w:hint="default"/>
        <w:b/>
        <w:bCs/>
        <w:i w:val="0"/>
        <w:iCs/>
      </w:rPr>
    </w:lvl>
    <w:lvl w:ilvl="1" w:tplc="C284E6E4">
      <w:start w:val="1"/>
      <w:numFmt w:val="lowerLetter"/>
      <w:lvlText w:val="%2)"/>
      <w:lvlJc w:val="left"/>
      <w:pPr>
        <w:ind w:left="1080" w:hanging="360"/>
      </w:pPr>
      <w:rPr>
        <w:rFonts w:asciiTheme="minorHAnsi" w:eastAsia="Times New Roman" w:hAnsiTheme="minorHAnsi" w:cstheme="minorHAns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1A640AE"/>
    <w:multiLevelType w:val="hybridMultilevel"/>
    <w:tmpl w:val="270C7FFC"/>
    <w:lvl w:ilvl="0" w:tplc="7538462A">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2805EA4"/>
    <w:multiLevelType w:val="hybridMultilevel"/>
    <w:tmpl w:val="EB188812"/>
    <w:lvl w:ilvl="0" w:tplc="FFFFFFFF">
      <w:start w:val="1"/>
      <w:numFmt w:val="lowerLetter"/>
      <w:lvlText w:val="%1)"/>
      <w:lvlJc w:val="left"/>
      <w:pPr>
        <w:ind w:left="360" w:hanging="360"/>
      </w:pPr>
      <w:rPr>
        <w:rFonts w:asciiTheme="minorHAnsi" w:eastAsia="Times New Roman" w:hAnsiTheme="minorHAnsi" w:cstheme="minorHAnsi" w:hint="default"/>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74094634"/>
    <w:multiLevelType w:val="hybridMultilevel"/>
    <w:tmpl w:val="48763108"/>
    <w:lvl w:ilvl="0" w:tplc="7706A09C">
      <w:start w:val="1"/>
      <w:numFmt w:val="lowerLetter"/>
      <w:lvlText w:val="%1)"/>
      <w:lvlJc w:val="left"/>
      <w:pPr>
        <w:ind w:left="360" w:hanging="360"/>
      </w:pPr>
      <w:rPr>
        <w:rFonts w:asciiTheme="minorHAnsi" w:eastAsia="Times New Roman" w:hAnsiTheme="minorHAnsi" w:cstheme="minorHAnsi"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5CC5320"/>
    <w:multiLevelType w:val="hybridMultilevel"/>
    <w:tmpl w:val="088432EE"/>
    <w:lvl w:ilvl="0" w:tplc="FFFFFFFF">
      <w:start w:val="1"/>
      <w:numFmt w:val="lowerLetter"/>
      <w:lvlText w:val="%1)"/>
      <w:lvlJc w:val="left"/>
      <w:pPr>
        <w:ind w:left="360" w:hanging="360"/>
      </w:pPr>
      <w:rPr>
        <w:rFonts w:asciiTheme="minorHAnsi" w:eastAsia="Times New Roman"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762C51EF"/>
    <w:multiLevelType w:val="hybridMultilevel"/>
    <w:tmpl w:val="502C3DDE"/>
    <w:lvl w:ilvl="0" w:tplc="E062A924">
      <w:start w:val="2"/>
      <w:numFmt w:val="lowerLetter"/>
      <w:lvlText w:val="%1)"/>
      <w:lvlJc w:val="left"/>
      <w:pPr>
        <w:ind w:left="360" w:hanging="360"/>
      </w:pPr>
      <w:rPr>
        <w:rFonts w:asciiTheme="minorHAnsi" w:eastAsia="Times New Roman" w:hAnsiTheme="minorHAnsi"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77518A8"/>
    <w:multiLevelType w:val="hybridMultilevel"/>
    <w:tmpl w:val="6C50A7EE"/>
    <w:lvl w:ilvl="0" w:tplc="FFFFFFFF">
      <w:start w:val="1"/>
      <w:numFmt w:val="lowerLetter"/>
      <w:lvlText w:val="%1)"/>
      <w:lvlJc w:val="left"/>
      <w:pPr>
        <w:ind w:left="360" w:hanging="360"/>
      </w:pPr>
      <w:rPr>
        <w:rFonts w:asciiTheme="minorHAnsi" w:eastAsia="Times New Roman" w:hAnsiTheme="minorHAnsi" w:cstheme="minorHAnsi" w:hint="default"/>
        <w:b/>
        <w:bCs/>
        <w:i w:val="0"/>
        <w:iCs/>
      </w:rPr>
    </w:lvl>
    <w:lvl w:ilvl="1" w:tplc="FFFFFFFF">
      <w:start w:val="1"/>
      <w:numFmt w:val="lowerLetter"/>
      <w:lvlText w:val="%2)"/>
      <w:lvlJc w:val="left"/>
      <w:pPr>
        <w:ind w:left="1080" w:hanging="360"/>
      </w:pPr>
      <w:rPr>
        <w:rFonts w:asciiTheme="minorHAnsi" w:eastAsia="Times New Roman" w:hAnsiTheme="minorHAnsi" w:cstheme="minorHAns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77B529FA"/>
    <w:multiLevelType w:val="hybridMultilevel"/>
    <w:tmpl w:val="088432EE"/>
    <w:lvl w:ilvl="0" w:tplc="B21A1B2C">
      <w:start w:val="1"/>
      <w:numFmt w:val="lowerLetter"/>
      <w:lvlText w:val="%1)"/>
      <w:lvlJc w:val="left"/>
      <w:pPr>
        <w:ind w:left="360" w:hanging="360"/>
      </w:pPr>
      <w:rPr>
        <w:rFonts w:asciiTheme="minorHAnsi" w:eastAsia="Times New Roman" w:hAnsiTheme="minorHAnsi" w:cstheme="minorHAns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BB93FDF"/>
    <w:multiLevelType w:val="hybridMultilevel"/>
    <w:tmpl w:val="19BEE806"/>
    <w:lvl w:ilvl="0" w:tplc="FFFFFFFF">
      <w:start w:val="1"/>
      <w:numFmt w:val="lowerLetter"/>
      <w:lvlText w:val="%1)"/>
      <w:lvlJc w:val="left"/>
      <w:pPr>
        <w:ind w:left="360" w:hanging="360"/>
      </w:pPr>
      <w:rPr>
        <w:rFonts w:asciiTheme="minorHAnsi" w:eastAsia="Times New Roman" w:hAnsiTheme="minorHAnsi" w:cstheme="minorHAnsi"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D1A1A43"/>
    <w:multiLevelType w:val="hybridMultilevel"/>
    <w:tmpl w:val="CDA24522"/>
    <w:lvl w:ilvl="0" w:tplc="FFFFFFFF">
      <w:start w:val="1"/>
      <w:numFmt w:val="lowerLetter"/>
      <w:lvlText w:val="%1)"/>
      <w:lvlJc w:val="left"/>
      <w:pPr>
        <w:ind w:left="360" w:hanging="360"/>
      </w:pPr>
      <w:rPr>
        <w:rFonts w:asciiTheme="minorHAnsi" w:eastAsia="Times New Roman" w:hAnsiTheme="minorHAnsi" w:cstheme="minorHAnsi" w:hint="default"/>
        <w:b/>
        <w:bCs/>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7F1065F7"/>
    <w:multiLevelType w:val="hybridMultilevel"/>
    <w:tmpl w:val="78A23C30"/>
    <w:lvl w:ilvl="0" w:tplc="85962D38">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85071897">
    <w:abstractNumId w:val="37"/>
  </w:num>
  <w:num w:numId="2" w16cid:durableId="41681974">
    <w:abstractNumId w:val="66"/>
  </w:num>
  <w:num w:numId="3" w16cid:durableId="454181302">
    <w:abstractNumId w:val="30"/>
  </w:num>
  <w:num w:numId="4" w16cid:durableId="2096004611">
    <w:abstractNumId w:val="77"/>
  </w:num>
  <w:num w:numId="5" w16cid:durableId="610094831">
    <w:abstractNumId w:val="75"/>
  </w:num>
  <w:num w:numId="6" w16cid:durableId="985472686">
    <w:abstractNumId w:val="73"/>
  </w:num>
  <w:num w:numId="7" w16cid:durableId="1483617350">
    <w:abstractNumId w:val="29"/>
  </w:num>
  <w:num w:numId="8" w16cid:durableId="1818255499">
    <w:abstractNumId w:val="41"/>
  </w:num>
  <w:num w:numId="9" w16cid:durableId="563108739">
    <w:abstractNumId w:val="42"/>
  </w:num>
  <w:num w:numId="10" w16cid:durableId="1881941005">
    <w:abstractNumId w:val="86"/>
  </w:num>
  <w:num w:numId="11" w16cid:durableId="159002263">
    <w:abstractNumId w:val="9"/>
  </w:num>
  <w:num w:numId="12" w16cid:durableId="228276209">
    <w:abstractNumId w:val="7"/>
  </w:num>
  <w:num w:numId="13" w16cid:durableId="1547644570">
    <w:abstractNumId w:val="6"/>
  </w:num>
  <w:num w:numId="14" w16cid:durableId="1652295418">
    <w:abstractNumId w:val="5"/>
  </w:num>
  <w:num w:numId="15" w16cid:durableId="2022774289">
    <w:abstractNumId w:val="4"/>
  </w:num>
  <w:num w:numId="16" w16cid:durableId="1832135230">
    <w:abstractNumId w:val="8"/>
  </w:num>
  <w:num w:numId="17" w16cid:durableId="1424300079">
    <w:abstractNumId w:val="3"/>
  </w:num>
  <w:num w:numId="18" w16cid:durableId="37973065">
    <w:abstractNumId w:val="2"/>
  </w:num>
  <w:num w:numId="19" w16cid:durableId="501049171">
    <w:abstractNumId w:val="1"/>
  </w:num>
  <w:num w:numId="20" w16cid:durableId="1253783460">
    <w:abstractNumId w:val="0"/>
  </w:num>
  <w:num w:numId="21" w16cid:durableId="1538810778">
    <w:abstractNumId w:val="24"/>
  </w:num>
  <w:num w:numId="22" w16cid:durableId="513424485">
    <w:abstractNumId w:val="69"/>
  </w:num>
  <w:num w:numId="23" w16cid:durableId="1047528176">
    <w:abstractNumId w:val="22"/>
  </w:num>
  <w:num w:numId="24" w16cid:durableId="1630626038">
    <w:abstractNumId w:val="53"/>
  </w:num>
  <w:num w:numId="25" w16cid:durableId="610551064">
    <w:abstractNumId w:val="71"/>
  </w:num>
  <w:num w:numId="26" w16cid:durableId="53357059">
    <w:abstractNumId w:val="83"/>
  </w:num>
  <w:num w:numId="27" w16cid:durableId="1747990836">
    <w:abstractNumId w:val="33"/>
  </w:num>
  <w:num w:numId="28" w16cid:durableId="1881281037">
    <w:abstractNumId w:val="60"/>
  </w:num>
  <w:num w:numId="29" w16cid:durableId="1159661109">
    <w:abstractNumId w:val="62"/>
  </w:num>
  <w:num w:numId="30" w16cid:durableId="1442650172">
    <w:abstractNumId w:val="50"/>
  </w:num>
  <w:num w:numId="31" w16cid:durableId="618874161">
    <w:abstractNumId w:val="76"/>
  </w:num>
  <w:num w:numId="32" w16cid:durableId="1834418599">
    <w:abstractNumId w:val="45"/>
  </w:num>
  <w:num w:numId="33" w16cid:durableId="1254243951">
    <w:abstractNumId w:val="61"/>
  </w:num>
  <w:num w:numId="34" w16cid:durableId="1373993492">
    <w:abstractNumId w:val="79"/>
  </w:num>
  <w:num w:numId="35" w16cid:durableId="1219823091">
    <w:abstractNumId w:val="67"/>
  </w:num>
  <w:num w:numId="36" w16cid:durableId="146290894">
    <w:abstractNumId w:val="81"/>
  </w:num>
  <w:num w:numId="37" w16cid:durableId="2098479637">
    <w:abstractNumId w:val="18"/>
  </w:num>
  <w:num w:numId="38" w16cid:durableId="914049158">
    <w:abstractNumId w:val="16"/>
  </w:num>
  <w:num w:numId="39" w16cid:durableId="391343645">
    <w:abstractNumId w:val="10"/>
  </w:num>
  <w:num w:numId="40" w16cid:durableId="1117137739">
    <w:abstractNumId w:val="43"/>
  </w:num>
  <w:num w:numId="41" w16cid:durableId="772557873">
    <w:abstractNumId w:val="49"/>
  </w:num>
  <w:num w:numId="42" w16cid:durableId="412505911">
    <w:abstractNumId w:val="44"/>
  </w:num>
  <w:num w:numId="43" w16cid:durableId="160003166">
    <w:abstractNumId w:val="74"/>
  </w:num>
  <w:num w:numId="44" w16cid:durableId="978072306">
    <w:abstractNumId w:val="25"/>
  </w:num>
  <w:num w:numId="45" w16cid:durableId="924531061">
    <w:abstractNumId w:val="35"/>
  </w:num>
  <w:num w:numId="46" w16cid:durableId="398360467">
    <w:abstractNumId w:val="11"/>
  </w:num>
  <w:num w:numId="47" w16cid:durableId="276832683">
    <w:abstractNumId w:val="20"/>
  </w:num>
  <w:num w:numId="48" w16cid:durableId="1648900555">
    <w:abstractNumId w:val="23"/>
  </w:num>
  <w:num w:numId="49" w16cid:durableId="283463155">
    <w:abstractNumId w:val="39"/>
  </w:num>
  <w:num w:numId="50" w16cid:durableId="226652157">
    <w:abstractNumId w:val="17"/>
  </w:num>
  <w:num w:numId="51" w16cid:durableId="1778599360">
    <w:abstractNumId w:val="57"/>
  </w:num>
  <w:num w:numId="52" w16cid:durableId="1777403999">
    <w:abstractNumId w:val="58"/>
  </w:num>
  <w:num w:numId="53" w16cid:durableId="814224832">
    <w:abstractNumId w:val="80"/>
  </w:num>
  <w:num w:numId="54" w16cid:durableId="295572231">
    <w:abstractNumId w:val="72"/>
  </w:num>
  <w:num w:numId="55" w16cid:durableId="637875421">
    <w:abstractNumId w:val="56"/>
  </w:num>
  <w:num w:numId="56" w16cid:durableId="476651013">
    <w:abstractNumId w:val="28"/>
  </w:num>
  <w:num w:numId="57" w16cid:durableId="1174033692">
    <w:abstractNumId w:val="59"/>
  </w:num>
  <w:num w:numId="58" w16cid:durableId="1662467036">
    <w:abstractNumId w:val="68"/>
  </w:num>
  <w:num w:numId="59" w16cid:durableId="312492193">
    <w:abstractNumId w:val="52"/>
  </w:num>
  <w:num w:numId="60" w16cid:durableId="689912143">
    <w:abstractNumId w:val="51"/>
  </w:num>
  <w:num w:numId="61" w16cid:durableId="1103694615">
    <w:abstractNumId w:val="12"/>
  </w:num>
  <w:num w:numId="62" w16cid:durableId="78868860">
    <w:abstractNumId w:val="36"/>
  </w:num>
  <w:num w:numId="63" w16cid:durableId="1052119757">
    <w:abstractNumId w:val="13"/>
  </w:num>
  <w:num w:numId="64" w16cid:durableId="1257791762">
    <w:abstractNumId w:val="63"/>
  </w:num>
  <w:num w:numId="65" w16cid:durableId="1460951929">
    <w:abstractNumId w:val="46"/>
  </w:num>
  <w:num w:numId="66" w16cid:durableId="1799448358">
    <w:abstractNumId w:val="14"/>
  </w:num>
  <w:num w:numId="67" w16cid:durableId="1428308265">
    <w:abstractNumId w:val="54"/>
  </w:num>
  <w:num w:numId="68" w16cid:durableId="479929760">
    <w:abstractNumId w:val="38"/>
  </w:num>
  <w:num w:numId="69" w16cid:durableId="1431463575">
    <w:abstractNumId w:val="21"/>
  </w:num>
  <w:num w:numId="70" w16cid:durableId="1415929574">
    <w:abstractNumId w:val="47"/>
  </w:num>
  <w:num w:numId="71" w16cid:durableId="583808522">
    <w:abstractNumId w:val="82"/>
  </w:num>
  <w:num w:numId="72" w16cid:durableId="681517683">
    <w:abstractNumId w:val="85"/>
  </w:num>
  <w:num w:numId="73" w16cid:durableId="2088569200">
    <w:abstractNumId w:val="55"/>
  </w:num>
  <w:num w:numId="74" w16cid:durableId="1831170916">
    <w:abstractNumId w:val="26"/>
  </w:num>
  <w:num w:numId="75" w16cid:durableId="34277890">
    <w:abstractNumId w:val="34"/>
  </w:num>
  <w:num w:numId="76" w16cid:durableId="54746852">
    <w:abstractNumId w:val="65"/>
  </w:num>
  <w:num w:numId="77" w16cid:durableId="2046564937">
    <w:abstractNumId w:val="19"/>
  </w:num>
  <w:num w:numId="78" w16cid:durableId="857735481">
    <w:abstractNumId w:val="70"/>
  </w:num>
  <w:num w:numId="79" w16cid:durableId="104690684">
    <w:abstractNumId w:val="31"/>
  </w:num>
  <w:num w:numId="80" w16cid:durableId="41945028">
    <w:abstractNumId w:val="64"/>
  </w:num>
  <w:num w:numId="81" w16cid:durableId="653027135">
    <w:abstractNumId w:val="15"/>
  </w:num>
  <w:num w:numId="82" w16cid:durableId="16928532">
    <w:abstractNumId w:val="32"/>
  </w:num>
  <w:num w:numId="83" w16cid:durableId="1014723995">
    <w:abstractNumId w:val="40"/>
  </w:num>
  <w:num w:numId="84" w16cid:durableId="71508885">
    <w:abstractNumId w:val="78"/>
  </w:num>
  <w:num w:numId="85" w16cid:durableId="325330744">
    <w:abstractNumId w:val="84"/>
  </w:num>
  <w:num w:numId="86" w16cid:durableId="738096233">
    <w:abstractNumId w:val="27"/>
  </w:num>
  <w:num w:numId="87" w16cid:durableId="1313098371">
    <w:abstractNumId w:val="4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QzNTWzsDS2MDW2MDNQ0lEKTi0uzszPAykwqgUAEIRqAywAAAA="/>
  </w:docVars>
  <w:rsids>
    <w:rsidRoot w:val="00731348"/>
    <w:rsid w:val="00000934"/>
    <w:rsid w:val="00000993"/>
    <w:rsid w:val="00000A8D"/>
    <w:rsid w:val="000013A2"/>
    <w:rsid w:val="000033E7"/>
    <w:rsid w:val="0000378F"/>
    <w:rsid w:val="000037D4"/>
    <w:rsid w:val="00003AE7"/>
    <w:rsid w:val="000042E9"/>
    <w:rsid w:val="00004BC8"/>
    <w:rsid w:val="00004C6B"/>
    <w:rsid w:val="0000547E"/>
    <w:rsid w:val="000055E5"/>
    <w:rsid w:val="000063E9"/>
    <w:rsid w:val="000064BA"/>
    <w:rsid w:val="00006DF9"/>
    <w:rsid w:val="00007E1B"/>
    <w:rsid w:val="000108DA"/>
    <w:rsid w:val="000113C2"/>
    <w:rsid w:val="000114BF"/>
    <w:rsid w:val="000114D9"/>
    <w:rsid w:val="0001153F"/>
    <w:rsid w:val="00012115"/>
    <w:rsid w:val="00012819"/>
    <w:rsid w:val="00012BBF"/>
    <w:rsid w:val="00012CB8"/>
    <w:rsid w:val="00012CCF"/>
    <w:rsid w:val="00013C8C"/>
    <w:rsid w:val="00015A1C"/>
    <w:rsid w:val="00016C64"/>
    <w:rsid w:val="000170AE"/>
    <w:rsid w:val="0001724B"/>
    <w:rsid w:val="0001786E"/>
    <w:rsid w:val="00017A53"/>
    <w:rsid w:val="00017B68"/>
    <w:rsid w:val="00017DFE"/>
    <w:rsid w:val="00021069"/>
    <w:rsid w:val="00021771"/>
    <w:rsid w:val="000217C5"/>
    <w:rsid w:val="00021811"/>
    <w:rsid w:val="000218DA"/>
    <w:rsid w:val="00022817"/>
    <w:rsid w:val="000229AC"/>
    <w:rsid w:val="00022DEA"/>
    <w:rsid w:val="00022FDB"/>
    <w:rsid w:val="00024026"/>
    <w:rsid w:val="00027058"/>
    <w:rsid w:val="00027F80"/>
    <w:rsid w:val="0003075C"/>
    <w:rsid w:val="00030BEC"/>
    <w:rsid w:val="000314CD"/>
    <w:rsid w:val="000320F0"/>
    <w:rsid w:val="00032256"/>
    <w:rsid w:val="00032A70"/>
    <w:rsid w:val="00032C24"/>
    <w:rsid w:val="0003377E"/>
    <w:rsid w:val="00033832"/>
    <w:rsid w:val="000339B5"/>
    <w:rsid w:val="00034900"/>
    <w:rsid w:val="00035036"/>
    <w:rsid w:val="0003692D"/>
    <w:rsid w:val="000369D7"/>
    <w:rsid w:val="0003742C"/>
    <w:rsid w:val="0003744C"/>
    <w:rsid w:val="00037CF1"/>
    <w:rsid w:val="00037EA5"/>
    <w:rsid w:val="00037EFE"/>
    <w:rsid w:val="00040688"/>
    <w:rsid w:val="00040875"/>
    <w:rsid w:val="00041AEE"/>
    <w:rsid w:val="00041C9D"/>
    <w:rsid w:val="0004352F"/>
    <w:rsid w:val="000446CA"/>
    <w:rsid w:val="00044861"/>
    <w:rsid w:val="00046E16"/>
    <w:rsid w:val="00046E59"/>
    <w:rsid w:val="000503D8"/>
    <w:rsid w:val="000503E5"/>
    <w:rsid w:val="00050CC6"/>
    <w:rsid w:val="00051291"/>
    <w:rsid w:val="000518D6"/>
    <w:rsid w:val="0005191F"/>
    <w:rsid w:val="000523DC"/>
    <w:rsid w:val="0005254F"/>
    <w:rsid w:val="0005365D"/>
    <w:rsid w:val="00054112"/>
    <w:rsid w:val="0005469B"/>
    <w:rsid w:val="000549F6"/>
    <w:rsid w:val="000556AB"/>
    <w:rsid w:val="00055B4C"/>
    <w:rsid w:val="00055BEE"/>
    <w:rsid w:val="00055E8C"/>
    <w:rsid w:val="0005653F"/>
    <w:rsid w:val="00057A09"/>
    <w:rsid w:val="000600B8"/>
    <w:rsid w:val="0006086A"/>
    <w:rsid w:val="00060914"/>
    <w:rsid w:val="000610B3"/>
    <w:rsid w:val="00061AA1"/>
    <w:rsid w:val="0006218A"/>
    <w:rsid w:val="00062E4F"/>
    <w:rsid w:val="00062EA2"/>
    <w:rsid w:val="00062F66"/>
    <w:rsid w:val="00062F7C"/>
    <w:rsid w:val="00063492"/>
    <w:rsid w:val="00063C69"/>
    <w:rsid w:val="00063E7D"/>
    <w:rsid w:val="00064C75"/>
    <w:rsid w:val="00064D54"/>
    <w:rsid w:val="000650AB"/>
    <w:rsid w:val="00065618"/>
    <w:rsid w:val="000660FD"/>
    <w:rsid w:val="00066148"/>
    <w:rsid w:val="00066E04"/>
    <w:rsid w:val="00067080"/>
    <w:rsid w:val="000671DB"/>
    <w:rsid w:val="00067568"/>
    <w:rsid w:val="00067E6E"/>
    <w:rsid w:val="00070B9B"/>
    <w:rsid w:val="00070FEB"/>
    <w:rsid w:val="000718F3"/>
    <w:rsid w:val="00071B93"/>
    <w:rsid w:val="00071CB4"/>
    <w:rsid w:val="00072332"/>
    <w:rsid w:val="00072602"/>
    <w:rsid w:val="00072A60"/>
    <w:rsid w:val="00073641"/>
    <w:rsid w:val="00073782"/>
    <w:rsid w:val="00073C02"/>
    <w:rsid w:val="00074F86"/>
    <w:rsid w:val="0007545C"/>
    <w:rsid w:val="000758E3"/>
    <w:rsid w:val="00076375"/>
    <w:rsid w:val="000768B5"/>
    <w:rsid w:val="00077569"/>
    <w:rsid w:val="00077D1E"/>
    <w:rsid w:val="00077E8F"/>
    <w:rsid w:val="00080504"/>
    <w:rsid w:val="000811DF"/>
    <w:rsid w:val="0008135B"/>
    <w:rsid w:val="00081986"/>
    <w:rsid w:val="00081E27"/>
    <w:rsid w:val="0008216B"/>
    <w:rsid w:val="00082296"/>
    <w:rsid w:val="00082B0B"/>
    <w:rsid w:val="0008414C"/>
    <w:rsid w:val="00084D90"/>
    <w:rsid w:val="00085234"/>
    <w:rsid w:val="00085602"/>
    <w:rsid w:val="00085E8D"/>
    <w:rsid w:val="000862A2"/>
    <w:rsid w:val="0008661F"/>
    <w:rsid w:val="00086772"/>
    <w:rsid w:val="0008685C"/>
    <w:rsid w:val="00086982"/>
    <w:rsid w:val="00086A11"/>
    <w:rsid w:val="00086C0A"/>
    <w:rsid w:val="00087321"/>
    <w:rsid w:val="000873B7"/>
    <w:rsid w:val="000875F7"/>
    <w:rsid w:val="00087843"/>
    <w:rsid w:val="00087F51"/>
    <w:rsid w:val="00087FD1"/>
    <w:rsid w:val="000911FF"/>
    <w:rsid w:val="00092284"/>
    <w:rsid w:val="00092E27"/>
    <w:rsid w:val="00093549"/>
    <w:rsid w:val="00093AFB"/>
    <w:rsid w:val="00094333"/>
    <w:rsid w:val="00095437"/>
    <w:rsid w:val="00095F6D"/>
    <w:rsid w:val="0009734F"/>
    <w:rsid w:val="000A0B31"/>
    <w:rsid w:val="000A0CC8"/>
    <w:rsid w:val="000A108A"/>
    <w:rsid w:val="000A1B1B"/>
    <w:rsid w:val="000A1BB6"/>
    <w:rsid w:val="000A2B32"/>
    <w:rsid w:val="000A3237"/>
    <w:rsid w:val="000A40B0"/>
    <w:rsid w:val="000A49FB"/>
    <w:rsid w:val="000A4BDA"/>
    <w:rsid w:val="000A682F"/>
    <w:rsid w:val="000A7A12"/>
    <w:rsid w:val="000A7A18"/>
    <w:rsid w:val="000A7D6F"/>
    <w:rsid w:val="000A7E96"/>
    <w:rsid w:val="000B0963"/>
    <w:rsid w:val="000B0E39"/>
    <w:rsid w:val="000B37BE"/>
    <w:rsid w:val="000B3829"/>
    <w:rsid w:val="000B4DD0"/>
    <w:rsid w:val="000B67DB"/>
    <w:rsid w:val="000B69F3"/>
    <w:rsid w:val="000B70B2"/>
    <w:rsid w:val="000B7671"/>
    <w:rsid w:val="000B7C7B"/>
    <w:rsid w:val="000C03F3"/>
    <w:rsid w:val="000C0514"/>
    <w:rsid w:val="000C0551"/>
    <w:rsid w:val="000C0C51"/>
    <w:rsid w:val="000C0CE8"/>
    <w:rsid w:val="000C18A0"/>
    <w:rsid w:val="000C23BE"/>
    <w:rsid w:val="000C2412"/>
    <w:rsid w:val="000C24EE"/>
    <w:rsid w:val="000C32B3"/>
    <w:rsid w:val="000C3328"/>
    <w:rsid w:val="000C4CBB"/>
    <w:rsid w:val="000C5018"/>
    <w:rsid w:val="000C5520"/>
    <w:rsid w:val="000C57FE"/>
    <w:rsid w:val="000C59D0"/>
    <w:rsid w:val="000C6466"/>
    <w:rsid w:val="000C7280"/>
    <w:rsid w:val="000C79DD"/>
    <w:rsid w:val="000C7B27"/>
    <w:rsid w:val="000C7B4F"/>
    <w:rsid w:val="000C7DDE"/>
    <w:rsid w:val="000D0808"/>
    <w:rsid w:val="000D082A"/>
    <w:rsid w:val="000D09EA"/>
    <w:rsid w:val="000D2967"/>
    <w:rsid w:val="000D298A"/>
    <w:rsid w:val="000D3410"/>
    <w:rsid w:val="000D35C9"/>
    <w:rsid w:val="000D4288"/>
    <w:rsid w:val="000D47E8"/>
    <w:rsid w:val="000D4C41"/>
    <w:rsid w:val="000D4D93"/>
    <w:rsid w:val="000D5BB6"/>
    <w:rsid w:val="000D634B"/>
    <w:rsid w:val="000D6393"/>
    <w:rsid w:val="000D67C2"/>
    <w:rsid w:val="000D6BF4"/>
    <w:rsid w:val="000D6F41"/>
    <w:rsid w:val="000D7A9E"/>
    <w:rsid w:val="000D7E2A"/>
    <w:rsid w:val="000E06C8"/>
    <w:rsid w:val="000E07C1"/>
    <w:rsid w:val="000E0C3F"/>
    <w:rsid w:val="000E1455"/>
    <w:rsid w:val="000E23FA"/>
    <w:rsid w:val="000E29D8"/>
    <w:rsid w:val="000E2E07"/>
    <w:rsid w:val="000E311D"/>
    <w:rsid w:val="000E338E"/>
    <w:rsid w:val="000E34FC"/>
    <w:rsid w:val="000E354C"/>
    <w:rsid w:val="000E3C78"/>
    <w:rsid w:val="000E49CD"/>
    <w:rsid w:val="000E5058"/>
    <w:rsid w:val="000E5598"/>
    <w:rsid w:val="000E5A86"/>
    <w:rsid w:val="000E5DED"/>
    <w:rsid w:val="000E61CE"/>
    <w:rsid w:val="000E668F"/>
    <w:rsid w:val="000E687A"/>
    <w:rsid w:val="000E7278"/>
    <w:rsid w:val="000E749E"/>
    <w:rsid w:val="000F027D"/>
    <w:rsid w:val="000F1903"/>
    <w:rsid w:val="000F2179"/>
    <w:rsid w:val="000F220C"/>
    <w:rsid w:val="000F2764"/>
    <w:rsid w:val="000F29D9"/>
    <w:rsid w:val="000F36BA"/>
    <w:rsid w:val="000F37FA"/>
    <w:rsid w:val="000F382A"/>
    <w:rsid w:val="000F4291"/>
    <w:rsid w:val="000F4594"/>
    <w:rsid w:val="000F4689"/>
    <w:rsid w:val="000F519F"/>
    <w:rsid w:val="000F5EC5"/>
    <w:rsid w:val="000F6776"/>
    <w:rsid w:val="000F6DAD"/>
    <w:rsid w:val="000F75C4"/>
    <w:rsid w:val="000F7CF1"/>
    <w:rsid w:val="000F7D47"/>
    <w:rsid w:val="000F7F26"/>
    <w:rsid w:val="001010AE"/>
    <w:rsid w:val="00101DF0"/>
    <w:rsid w:val="00102AC5"/>
    <w:rsid w:val="00102E1C"/>
    <w:rsid w:val="00103DC8"/>
    <w:rsid w:val="00103E53"/>
    <w:rsid w:val="00104024"/>
    <w:rsid w:val="001048F8"/>
    <w:rsid w:val="001053B5"/>
    <w:rsid w:val="001059FA"/>
    <w:rsid w:val="001063CD"/>
    <w:rsid w:val="00107A46"/>
    <w:rsid w:val="00107E72"/>
    <w:rsid w:val="0011050F"/>
    <w:rsid w:val="001105BB"/>
    <w:rsid w:val="0011077A"/>
    <w:rsid w:val="00110801"/>
    <w:rsid w:val="00110C07"/>
    <w:rsid w:val="00110D5B"/>
    <w:rsid w:val="0011121C"/>
    <w:rsid w:val="001115FD"/>
    <w:rsid w:val="001128D4"/>
    <w:rsid w:val="00112AD4"/>
    <w:rsid w:val="00112E4D"/>
    <w:rsid w:val="00112FA2"/>
    <w:rsid w:val="00113016"/>
    <w:rsid w:val="00114785"/>
    <w:rsid w:val="001149C0"/>
    <w:rsid w:val="00114D6F"/>
    <w:rsid w:val="00115277"/>
    <w:rsid w:val="001162DF"/>
    <w:rsid w:val="001167F0"/>
    <w:rsid w:val="00116A82"/>
    <w:rsid w:val="00116DD3"/>
    <w:rsid w:val="001174EE"/>
    <w:rsid w:val="00117E49"/>
    <w:rsid w:val="00120294"/>
    <w:rsid w:val="0012073B"/>
    <w:rsid w:val="00121736"/>
    <w:rsid w:val="00121D63"/>
    <w:rsid w:val="00123082"/>
    <w:rsid w:val="001238D5"/>
    <w:rsid w:val="00123C08"/>
    <w:rsid w:val="00123D15"/>
    <w:rsid w:val="00123FBB"/>
    <w:rsid w:val="0012404F"/>
    <w:rsid w:val="00124247"/>
    <w:rsid w:val="00124811"/>
    <w:rsid w:val="00125271"/>
    <w:rsid w:val="00125720"/>
    <w:rsid w:val="001263BA"/>
    <w:rsid w:val="00126B13"/>
    <w:rsid w:val="00126F18"/>
    <w:rsid w:val="00127824"/>
    <w:rsid w:val="00127F7A"/>
    <w:rsid w:val="00130BD3"/>
    <w:rsid w:val="00131C76"/>
    <w:rsid w:val="00131E61"/>
    <w:rsid w:val="00132698"/>
    <w:rsid w:val="00133060"/>
    <w:rsid w:val="00133080"/>
    <w:rsid w:val="0013448E"/>
    <w:rsid w:val="00134552"/>
    <w:rsid w:val="00134B44"/>
    <w:rsid w:val="001350BF"/>
    <w:rsid w:val="0013682D"/>
    <w:rsid w:val="00136AB1"/>
    <w:rsid w:val="00136ACE"/>
    <w:rsid w:val="00136D51"/>
    <w:rsid w:val="00136E6D"/>
    <w:rsid w:val="0013704A"/>
    <w:rsid w:val="001374A7"/>
    <w:rsid w:val="00140E0A"/>
    <w:rsid w:val="00140F89"/>
    <w:rsid w:val="00141325"/>
    <w:rsid w:val="00141344"/>
    <w:rsid w:val="00141754"/>
    <w:rsid w:val="001417FF"/>
    <w:rsid w:val="001418CF"/>
    <w:rsid w:val="00141935"/>
    <w:rsid w:val="00143472"/>
    <w:rsid w:val="0014354A"/>
    <w:rsid w:val="001435F9"/>
    <w:rsid w:val="0014392C"/>
    <w:rsid w:val="00143EDD"/>
    <w:rsid w:val="001444AE"/>
    <w:rsid w:val="00144E48"/>
    <w:rsid w:val="0014573D"/>
    <w:rsid w:val="00145B14"/>
    <w:rsid w:val="001472CF"/>
    <w:rsid w:val="00147B6E"/>
    <w:rsid w:val="00147CA5"/>
    <w:rsid w:val="00147ED1"/>
    <w:rsid w:val="00147FDA"/>
    <w:rsid w:val="00150122"/>
    <w:rsid w:val="0015116B"/>
    <w:rsid w:val="00152783"/>
    <w:rsid w:val="00153231"/>
    <w:rsid w:val="00153738"/>
    <w:rsid w:val="00153D3F"/>
    <w:rsid w:val="00154203"/>
    <w:rsid w:val="00156ABC"/>
    <w:rsid w:val="00156BA9"/>
    <w:rsid w:val="00156E3C"/>
    <w:rsid w:val="00157306"/>
    <w:rsid w:val="001577A2"/>
    <w:rsid w:val="001604AE"/>
    <w:rsid w:val="001605AB"/>
    <w:rsid w:val="00160A2D"/>
    <w:rsid w:val="00161F89"/>
    <w:rsid w:val="00162A34"/>
    <w:rsid w:val="00163BAE"/>
    <w:rsid w:val="00164E47"/>
    <w:rsid w:val="00164E8A"/>
    <w:rsid w:val="001652C2"/>
    <w:rsid w:val="00165885"/>
    <w:rsid w:val="00165BC9"/>
    <w:rsid w:val="0016659B"/>
    <w:rsid w:val="0016695F"/>
    <w:rsid w:val="00166E64"/>
    <w:rsid w:val="00167464"/>
    <w:rsid w:val="001676A0"/>
    <w:rsid w:val="0016785D"/>
    <w:rsid w:val="00167A65"/>
    <w:rsid w:val="00167F7B"/>
    <w:rsid w:val="0017023E"/>
    <w:rsid w:val="001704EC"/>
    <w:rsid w:val="0017140E"/>
    <w:rsid w:val="0017176A"/>
    <w:rsid w:val="00171CEE"/>
    <w:rsid w:val="00171D6E"/>
    <w:rsid w:val="001732BD"/>
    <w:rsid w:val="001734EC"/>
    <w:rsid w:val="00173971"/>
    <w:rsid w:val="00173B60"/>
    <w:rsid w:val="001742BF"/>
    <w:rsid w:val="0017469F"/>
    <w:rsid w:val="00174BC9"/>
    <w:rsid w:val="001750AB"/>
    <w:rsid w:val="0017547A"/>
    <w:rsid w:val="001759DD"/>
    <w:rsid w:val="00175B5E"/>
    <w:rsid w:val="00175DE8"/>
    <w:rsid w:val="0017681D"/>
    <w:rsid w:val="0017775D"/>
    <w:rsid w:val="00177AF7"/>
    <w:rsid w:val="0018347B"/>
    <w:rsid w:val="001841D8"/>
    <w:rsid w:val="00184837"/>
    <w:rsid w:val="00184975"/>
    <w:rsid w:val="00184B19"/>
    <w:rsid w:val="00185A04"/>
    <w:rsid w:val="001862F4"/>
    <w:rsid w:val="00186F23"/>
    <w:rsid w:val="001872F4"/>
    <w:rsid w:val="00187D3F"/>
    <w:rsid w:val="00190060"/>
    <w:rsid w:val="0019042D"/>
    <w:rsid w:val="0019093C"/>
    <w:rsid w:val="00190A54"/>
    <w:rsid w:val="001922E8"/>
    <w:rsid w:val="00192B26"/>
    <w:rsid w:val="00193B9B"/>
    <w:rsid w:val="00193F06"/>
    <w:rsid w:val="0019415C"/>
    <w:rsid w:val="00194695"/>
    <w:rsid w:val="00194FE3"/>
    <w:rsid w:val="0019579D"/>
    <w:rsid w:val="00195DE7"/>
    <w:rsid w:val="001968BC"/>
    <w:rsid w:val="00196ADF"/>
    <w:rsid w:val="00196AED"/>
    <w:rsid w:val="00196B17"/>
    <w:rsid w:val="0019760E"/>
    <w:rsid w:val="001978AF"/>
    <w:rsid w:val="001A0319"/>
    <w:rsid w:val="001A04A0"/>
    <w:rsid w:val="001A224B"/>
    <w:rsid w:val="001A2A07"/>
    <w:rsid w:val="001A384E"/>
    <w:rsid w:val="001A4820"/>
    <w:rsid w:val="001A52FE"/>
    <w:rsid w:val="001A5F6A"/>
    <w:rsid w:val="001A6627"/>
    <w:rsid w:val="001A7218"/>
    <w:rsid w:val="001A76D0"/>
    <w:rsid w:val="001A78F4"/>
    <w:rsid w:val="001A7F2B"/>
    <w:rsid w:val="001B0F0D"/>
    <w:rsid w:val="001B15C6"/>
    <w:rsid w:val="001B1E11"/>
    <w:rsid w:val="001B24CF"/>
    <w:rsid w:val="001B2779"/>
    <w:rsid w:val="001B301A"/>
    <w:rsid w:val="001B3CC3"/>
    <w:rsid w:val="001B4488"/>
    <w:rsid w:val="001B492F"/>
    <w:rsid w:val="001B5512"/>
    <w:rsid w:val="001B635A"/>
    <w:rsid w:val="001B6C79"/>
    <w:rsid w:val="001B6D55"/>
    <w:rsid w:val="001B7451"/>
    <w:rsid w:val="001B79E5"/>
    <w:rsid w:val="001B7D8E"/>
    <w:rsid w:val="001B7EFE"/>
    <w:rsid w:val="001C0942"/>
    <w:rsid w:val="001C0BC4"/>
    <w:rsid w:val="001C0F76"/>
    <w:rsid w:val="001C1568"/>
    <w:rsid w:val="001C16A6"/>
    <w:rsid w:val="001C1778"/>
    <w:rsid w:val="001C1A6F"/>
    <w:rsid w:val="001C1F0F"/>
    <w:rsid w:val="001C230D"/>
    <w:rsid w:val="001C2999"/>
    <w:rsid w:val="001C35BB"/>
    <w:rsid w:val="001C37FD"/>
    <w:rsid w:val="001C3F5C"/>
    <w:rsid w:val="001C496C"/>
    <w:rsid w:val="001C4D6F"/>
    <w:rsid w:val="001C52A3"/>
    <w:rsid w:val="001C5637"/>
    <w:rsid w:val="001C5A57"/>
    <w:rsid w:val="001C62C5"/>
    <w:rsid w:val="001C645A"/>
    <w:rsid w:val="001C657E"/>
    <w:rsid w:val="001C6643"/>
    <w:rsid w:val="001C741A"/>
    <w:rsid w:val="001C7583"/>
    <w:rsid w:val="001D0D84"/>
    <w:rsid w:val="001D11C3"/>
    <w:rsid w:val="001D17CF"/>
    <w:rsid w:val="001D18CF"/>
    <w:rsid w:val="001D1F34"/>
    <w:rsid w:val="001D2EDB"/>
    <w:rsid w:val="001D3128"/>
    <w:rsid w:val="001D3544"/>
    <w:rsid w:val="001D3904"/>
    <w:rsid w:val="001D3BD8"/>
    <w:rsid w:val="001D3E04"/>
    <w:rsid w:val="001D45E1"/>
    <w:rsid w:val="001D4744"/>
    <w:rsid w:val="001D494C"/>
    <w:rsid w:val="001D53A4"/>
    <w:rsid w:val="001D5DDB"/>
    <w:rsid w:val="001D6344"/>
    <w:rsid w:val="001D700F"/>
    <w:rsid w:val="001D7354"/>
    <w:rsid w:val="001D79F3"/>
    <w:rsid w:val="001E04AB"/>
    <w:rsid w:val="001E0798"/>
    <w:rsid w:val="001E0804"/>
    <w:rsid w:val="001E155B"/>
    <w:rsid w:val="001E24D5"/>
    <w:rsid w:val="001E251D"/>
    <w:rsid w:val="001E3288"/>
    <w:rsid w:val="001E3719"/>
    <w:rsid w:val="001E389F"/>
    <w:rsid w:val="001E3A25"/>
    <w:rsid w:val="001E4300"/>
    <w:rsid w:val="001E4AAF"/>
    <w:rsid w:val="001E5011"/>
    <w:rsid w:val="001E5601"/>
    <w:rsid w:val="001E5AAF"/>
    <w:rsid w:val="001E651E"/>
    <w:rsid w:val="001E79A1"/>
    <w:rsid w:val="001E7B6A"/>
    <w:rsid w:val="001F00BB"/>
    <w:rsid w:val="001F121B"/>
    <w:rsid w:val="001F1F93"/>
    <w:rsid w:val="001F365C"/>
    <w:rsid w:val="001F3B6C"/>
    <w:rsid w:val="001F3BC5"/>
    <w:rsid w:val="001F4703"/>
    <w:rsid w:val="001F4A3C"/>
    <w:rsid w:val="001F5581"/>
    <w:rsid w:val="001F5D49"/>
    <w:rsid w:val="001F5F93"/>
    <w:rsid w:val="001F60EB"/>
    <w:rsid w:val="001F65E5"/>
    <w:rsid w:val="001F6BE6"/>
    <w:rsid w:val="001F7B3C"/>
    <w:rsid w:val="001F7DC7"/>
    <w:rsid w:val="001F7EB0"/>
    <w:rsid w:val="00200128"/>
    <w:rsid w:val="002003F1"/>
    <w:rsid w:val="00200621"/>
    <w:rsid w:val="002013AE"/>
    <w:rsid w:val="002029D6"/>
    <w:rsid w:val="00202F14"/>
    <w:rsid w:val="0020310A"/>
    <w:rsid w:val="00203833"/>
    <w:rsid w:val="00203AF6"/>
    <w:rsid w:val="00204EE7"/>
    <w:rsid w:val="00205196"/>
    <w:rsid w:val="002054A2"/>
    <w:rsid w:val="002058B6"/>
    <w:rsid w:val="00206D42"/>
    <w:rsid w:val="002071EC"/>
    <w:rsid w:val="002072AD"/>
    <w:rsid w:val="002076B0"/>
    <w:rsid w:val="0021040E"/>
    <w:rsid w:val="00210B76"/>
    <w:rsid w:val="002111A5"/>
    <w:rsid w:val="002111D7"/>
    <w:rsid w:val="00211FBF"/>
    <w:rsid w:val="00212216"/>
    <w:rsid w:val="002125C0"/>
    <w:rsid w:val="00212630"/>
    <w:rsid w:val="002127CD"/>
    <w:rsid w:val="00213E5D"/>
    <w:rsid w:val="002147FC"/>
    <w:rsid w:val="002148C7"/>
    <w:rsid w:val="00214FB8"/>
    <w:rsid w:val="00214FD0"/>
    <w:rsid w:val="0021518F"/>
    <w:rsid w:val="00215540"/>
    <w:rsid w:val="002165B8"/>
    <w:rsid w:val="0021660A"/>
    <w:rsid w:val="00217F9F"/>
    <w:rsid w:val="002200C4"/>
    <w:rsid w:val="00220475"/>
    <w:rsid w:val="002208D1"/>
    <w:rsid w:val="002209F4"/>
    <w:rsid w:val="00220A8F"/>
    <w:rsid w:val="0022107A"/>
    <w:rsid w:val="00221362"/>
    <w:rsid w:val="00221730"/>
    <w:rsid w:val="00221D3E"/>
    <w:rsid w:val="00221E2E"/>
    <w:rsid w:val="0022218F"/>
    <w:rsid w:val="002228FA"/>
    <w:rsid w:val="00222C26"/>
    <w:rsid w:val="00222FCD"/>
    <w:rsid w:val="002241E0"/>
    <w:rsid w:val="00225116"/>
    <w:rsid w:val="00225440"/>
    <w:rsid w:val="00226188"/>
    <w:rsid w:val="00226EC0"/>
    <w:rsid w:val="002273EA"/>
    <w:rsid w:val="00227622"/>
    <w:rsid w:val="0022765A"/>
    <w:rsid w:val="0022766E"/>
    <w:rsid w:val="00230DA5"/>
    <w:rsid w:val="002313F9"/>
    <w:rsid w:val="00231E0B"/>
    <w:rsid w:val="0023206D"/>
    <w:rsid w:val="0023263F"/>
    <w:rsid w:val="00232B96"/>
    <w:rsid w:val="00232FD3"/>
    <w:rsid w:val="002339B6"/>
    <w:rsid w:val="00233BF5"/>
    <w:rsid w:val="002343E9"/>
    <w:rsid w:val="002348DE"/>
    <w:rsid w:val="00234951"/>
    <w:rsid w:val="00235405"/>
    <w:rsid w:val="002361F9"/>
    <w:rsid w:val="002367CA"/>
    <w:rsid w:val="00236940"/>
    <w:rsid w:val="002374AA"/>
    <w:rsid w:val="002375CB"/>
    <w:rsid w:val="00237F58"/>
    <w:rsid w:val="002400A0"/>
    <w:rsid w:val="00240329"/>
    <w:rsid w:val="002408C1"/>
    <w:rsid w:val="00240DAD"/>
    <w:rsid w:val="002411D0"/>
    <w:rsid w:val="00241BBA"/>
    <w:rsid w:val="002420A2"/>
    <w:rsid w:val="00242170"/>
    <w:rsid w:val="0024286E"/>
    <w:rsid w:val="002429BF"/>
    <w:rsid w:val="00242EF3"/>
    <w:rsid w:val="0024316E"/>
    <w:rsid w:val="002435A6"/>
    <w:rsid w:val="002438CA"/>
    <w:rsid w:val="00243928"/>
    <w:rsid w:val="00243954"/>
    <w:rsid w:val="00243A09"/>
    <w:rsid w:val="00243A0E"/>
    <w:rsid w:val="00243F21"/>
    <w:rsid w:val="00244594"/>
    <w:rsid w:val="002445FE"/>
    <w:rsid w:val="00244970"/>
    <w:rsid w:val="00244B14"/>
    <w:rsid w:val="00244E56"/>
    <w:rsid w:val="002458DF"/>
    <w:rsid w:val="002460F5"/>
    <w:rsid w:val="002473F5"/>
    <w:rsid w:val="0024776F"/>
    <w:rsid w:val="00247FF5"/>
    <w:rsid w:val="0025035B"/>
    <w:rsid w:val="00251DFB"/>
    <w:rsid w:val="0025275A"/>
    <w:rsid w:val="00252795"/>
    <w:rsid w:val="002530B9"/>
    <w:rsid w:val="0025311F"/>
    <w:rsid w:val="002531BF"/>
    <w:rsid w:val="002536D9"/>
    <w:rsid w:val="00253CFB"/>
    <w:rsid w:val="00253DFA"/>
    <w:rsid w:val="00255691"/>
    <w:rsid w:val="002559AF"/>
    <w:rsid w:val="00255A1A"/>
    <w:rsid w:val="00255CA2"/>
    <w:rsid w:val="00256833"/>
    <w:rsid w:val="002571B7"/>
    <w:rsid w:val="00257348"/>
    <w:rsid w:val="002573B8"/>
    <w:rsid w:val="00257BB5"/>
    <w:rsid w:val="00260312"/>
    <w:rsid w:val="002604EC"/>
    <w:rsid w:val="002613AF"/>
    <w:rsid w:val="00261555"/>
    <w:rsid w:val="00261760"/>
    <w:rsid w:val="0026176A"/>
    <w:rsid w:val="00261B66"/>
    <w:rsid w:val="00261D79"/>
    <w:rsid w:val="0026312E"/>
    <w:rsid w:val="002631E2"/>
    <w:rsid w:val="00263DAC"/>
    <w:rsid w:val="00264508"/>
    <w:rsid w:val="002646D6"/>
    <w:rsid w:val="0026558D"/>
    <w:rsid w:val="00266069"/>
    <w:rsid w:val="0026640C"/>
    <w:rsid w:val="0026641F"/>
    <w:rsid w:val="00266FF3"/>
    <w:rsid w:val="002675AA"/>
    <w:rsid w:val="00267A10"/>
    <w:rsid w:val="002709D3"/>
    <w:rsid w:val="00270F01"/>
    <w:rsid w:val="00271235"/>
    <w:rsid w:val="00271907"/>
    <w:rsid w:val="00273130"/>
    <w:rsid w:val="00273E38"/>
    <w:rsid w:val="00274C8A"/>
    <w:rsid w:val="002758BB"/>
    <w:rsid w:val="00275C47"/>
    <w:rsid w:val="00276015"/>
    <w:rsid w:val="0027610B"/>
    <w:rsid w:val="002762FA"/>
    <w:rsid w:val="002764F0"/>
    <w:rsid w:val="00276914"/>
    <w:rsid w:val="00276A89"/>
    <w:rsid w:val="00276ADE"/>
    <w:rsid w:val="00276AE0"/>
    <w:rsid w:val="00280583"/>
    <w:rsid w:val="002806DD"/>
    <w:rsid w:val="0028108C"/>
    <w:rsid w:val="002816E7"/>
    <w:rsid w:val="00281F54"/>
    <w:rsid w:val="0028228B"/>
    <w:rsid w:val="002826E6"/>
    <w:rsid w:val="0028270D"/>
    <w:rsid w:val="00282B2B"/>
    <w:rsid w:val="00283D65"/>
    <w:rsid w:val="00284018"/>
    <w:rsid w:val="002845CB"/>
    <w:rsid w:val="002848F3"/>
    <w:rsid w:val="00284BA4"/>
    <w:rsid w:val="0028597B"/>
    <w:rsid w:val="00286005"/>
    <w:rsid w:val="002868F6"/>
    <w:rsid w:val="00286C66"/>
    <w:rsid w:val="00286EDC"/>
    <w:rsid w:val="00287936"/>
    <w:rsid w:val="002909C9"/>
    <w:rsid w:val="00290E52"/>
    <w:rsid w:val="0029110D"/>
    <w:rsid w:val="0029160C"/>
    <w:rsid w:val="00291622"/>
    <w:rsid w:val="00291E69"/>
    <w:rsid w:val="00292D17"/>
    <w:rsid w:val="00292DD7"/>
    <w:rsid w:val="00293106"/>
    <w:rsid w:val="00293319"/>
    <w:rsid w:val="002933E9"/>
    <w:rsid w:val="00293904"/>
    <w:rsid w:val="00293D65"/>
    <w:rsid w:val="00293F05"/>
    <w:rsid w:val="002952D3"/>
    <w:rsid w:val="002954F3"/>
    <w:rsid w:val="002960CA"/>
    <w:rsid w:val="00296203"/>
    <w:rsid w:val="00297393"/>
    <w:rsid w:val="0029740D"/>
    <w:rsid w:val="00297543"/>
    <w:rsid w:val="002975B2"/>
    <w:rsid w:val="002977D4"/>
    <w:rsid w:val="00297F39"/>
    <w:rsid w:val="002A0703"/>
    <w:rsid w:val="002A0739"/>
    <w:rsid w:val="002A0C68"/>
    <w:rsid w:val="002A1B24"/>
    <w:rsid w:val="002A1DBD"/>
    <w:rsid w:val="002A21BC"/>
    <w:rsid w:val="002A239C"/>
    <w:rsid w:val="002A28FD"/>
    <w:rsid w:val="002A3E93"/>
    <w:rsid w:val="002A4062"/>
    <w:rsid w:val="002A4ACB"/>
    <w:rsid w:val="002A4BB8"/>
    <w:rsid w:val="002A53D2"/>
    <w:rsid w:val="002A60B6"/>
    <w:rsid w:val="002A60C5"/>
    <w:rsid w:val="002A7B3E"/>
    <w:rsid w:val="002A7D0C"/>
    <w:rsid w:val="002B16BE"/>
    <w:rsid w:val="002B1F2A"/>
    <w:rsid w:val="002B3E4A"/>
    <w:rsid w:val="002B41BB"/>
    <w:rsid w:val="002B43C3"/>
    <w:rsid w:val="002B47DF"/>
    <w:rsid w:val="002B4837"/>
    <w:rsid w:val="002B4C3B"/>
    <w:rsid w:val="002B4FFE"/>
    <w:rsid w:val="002B51D2"/>
    <w:rsid w:val="002B56DC"/>
    <w:rsid w:val="002B6B89"/>
    <w:rsid w:val="002B6FF0"/>
    <w:rsid w:val="002B7349"/>
    <w:rsid w:val="002B7EA1"/>
    <w:rsid w:val="002C03B2"/>
    <w:rsid w:val="002C0741"/>
    <w:rsid w:val="002C0BB8"/>
    <w:rsid w:val="002C1082"/>
    <w:rsid w:val="002C12A5"/>
    <w:rsid w:val="002C1525"/>
    <w:rsid w:val="002C1683"/>
    <w:rsid w:val="002C1AAE"/>
    <w:rsid w:val="002C1FB1"/>
    <w:rsid w:val="002C3082"/>
    <w:rsid w:val="002C391E"/>
    <w:rsid w:val="002C3DA2"/>
    <w:rsid w:val="002C4585"/>
    <w:rsid w:val="002C4803"/>
    <w:rsid w:val="002C48A6"/>
    <w:rsid w:val="002C4D77"/>
    <w:rsid w:val="002C4D89"/>
    <w:rsid w:val="002C5F50"/>
    <w:rsid w:val="002C66EC"/>
    <w:rsid w:val="002C66F0"/>
    <w:rsid w:val="002C757E"/>
    <w:rsid w:val="002C75D0"/>
    <w:rsid w:val="002C7CE0"/>
    <w:rsid w:val="002D0EC4"/>
    <w:rsid w:val="002D1438"/>
    <w:rsid w:val="002D171E"/>
    <w:rsid w:val="002D1BD1"/>
    <w:rsid w:val="002D1FAB"/>
    <w:rsid w:val="002D2015"/>
    <w:rsid w:val="002D3100"/>
    <w:rsid w:val="002D3454"/>
    <w:rsid w:val="002D34D2"/>
    <w:rsid w:val="002D399A"/>
    <w:rsid w:val="002D3F6E"/>
    <w:rsid w:val="002D4460"/>
    <w:rsid w:val="002D52A9"/>
    <w:rsid w:val="002D5F28"/>
    <w:rsid w:val="002D671B"/>
    <w:rsid w:val="002D674B"/>
    <w:rsid w:val="002D6A79"/>
    <w:rsid w:val="002D719B"/>
    <w:rsid w:val="002D7BA5"/>
    <w:rsid w:val="002D7CCE"/>
    <w:rsid w:val="002E0438"/>
    <w:rsid w:val="002E09E1"/>
    <w:rsid w:val="002E0B9C"/>
    <w:rsid w:val="002E101F"/>
    <w:rsid w:val="002E11AA"/>
    <w:rsid w:val="002E1249"/>
    <w:rsid w:val="002E1BDD"/>
    <w:rsid w:val="002E2E0A"/>
    <w:rsid w:val="002E419D"/>
    <w:rsid w:val="002E4202"/>
    <w:rsid w:val="002E5879"/>
    <w:rsid w:val="002E6EE9"/>
    <w:rsid w:val="002E7576"/>
    <w:rsid w:val="002E7B42"/>
    <w:rsid w:val="002F08F9"/>
    <w:rsid w:val="002F098F"/>
    <w:rsid w:val="002F0BB1"/>
    <w:rsid w:val="002F102A"/>
    <w:rsid w:val="002F1691"/>
    <w:rsid w:val="002F1D8E"/>
    <w:rsid w:val="002F33B3"/>
    <w:rsid w:val="002F373F"/>
    <w:rsid w:val="002F39F5"/>
    <w:rsid w:val="002F3B25"/>
    <w:rsid w:val="002F3D15"/>
    <w:rsid w:val="002F401F"/>
    <w:rsid w:val="002F40B3"/>
    <w:rsid w:val="002F49F1"/>
    <w:rsid w:val="002F54DF"/>
    <w:rsid w:val="002F5A7D"/>
    <w:rsid w:val="002F5BA7"/>
    <w:rsid w:val="002F7BA7"/>
    <w:rsid w:val="002F7E8C"/>
    <w:rsid w:val="003001CE"/>
    <w:rsid w:val="0030116A"/>
    <w:rsid w:val="00301A85"/>
    <w:rsid w:val="003029DB"/>
    <w:rsid w:val="00304089"/>
    <w:rsid w:val="00304145"/>
    <w:rsid w:val="00304338"/>
    <w:rsid w:val="00304EFD"/>
    <w:rsid w:val="00304FBF"/>
    <w:rsid w:val="00306943"/>
    <w:rsid w:val="00306CA2"/>
    <w:rsid w:val="00306DAB"/>
    <w:rsid w:val="00307642"/>
    <w:rsid w:val="00307A0D"/>
    <w:rsid w:val="00310326"/>
    <w:rsid w:val="0031049D"/>
    <w:rsid w:val="0031088E"/>
    <w:rsid w:val="00312AA2"/>
    <w:rsid w:val="00313E61"/>
    <w:rsid w:val="003140EB"/>
    <w:rsid w:val="00314651"/>
    <w:rsid w:val="00314F1E"/>
    <w:rsid w:val="0031520A"/>
    <w:rsid w:val="003152DE"/>
    <w:rsid w:val="003160A9"/>
    <w:rsid w:val="003163EA"/>
    <w:rsid w:val="003167D0"/>
    <w:rsid w:val="00316B30"/>
    <w:rsid w:val="00316F51"/>
    <w:rsid w:val="00317843"/>
    <w:rsid w:val="003179AA"/>
    <w:rsid w:val="00317D61"/>
    <w:rsid w:val="00317DD8"/>
    <w:rsid w:val="00320CC9"/>
    <w:rsid w:val="0032194D"/>
    <w:rsid w:val="00321A07"/>
    <w:rsid w:val="00321E0D"/>
    <w:rsid w:val="00322189"/>
    <w:rsid w:val="00322757"/>
    <w:rsid w:val="0032379E"/>
    <w:rsid w:val="003239B7"/>
    <w:rsid w:val="00323AAF"/>
    <w:rsid w:val="00324457"/>
    <w:rsid w:val="00324818"/>
    <w:rsid w:val="00324EED"/>
    <w:rsid w:val="003250BC"/>
    <w:rsid w:val="003252A5"/>
    <w:rsid w:val="00326A88"/>
    <w:rsid w:val="00326BB5"/>
    <w:rsid w:val="00327178"/>
    <w:rsid w:val="003271D0"/>
    <w:rsid w:val="003275B5"/>
    <w:rsid w:val="0032765B"/>
    <w:rsid w:val="00330D06"/>
    <w:rsid w:val="0033104E"/>
    <w:rsid w:val="00331362"/>
    <w:rsid w:val="003327BA"/>
    <w:rsid w:val="003333F0"/>
    <w:rsid w:val="0033363D"/>
    <w:rsid w:val="00333FB0"/>
    <w:rsid w:val="0033436C"/>
    <w:rsid w:val="003353AC"/>
    <w:rsid w:val="003355BA"/>
    <w:rsid w:val="003358E8"/>
    <w:rsid w:val="00335967"/>
    <w:rsid w:val="00335ACA"/>
    <w:rsid w:val="00335CB1"/>
    <w:rsid w:val="00336095"/>
    <w:rsid w:val="0033609F"/>
    <w:rsid w:val="0033657F"/>
    <w:rsid w:val="00336A1A"/>
    <w:rsid w:val="003370F0"/>
    <w:rsid w:val="003372CF"/>
    <w:rsid w:val="003373EB"/>
    <w:rsid w:val="0033788F"/>
    <w:rsid w:val="00337F4E"/>
    <w:rsid w:val="00341085"/>
    <w:rsid w:val="00341623"/>
    <w:rsid w:val="003416E8"/>
    <w:rsid w:val="00342CD8"/>
    <w:rsid w:val="00342E14"/>
    <w:rsid w:val="0034307B"/>
    <w:rsid w:val="00343AD2"/>
    <w:rsid w:val="00343F0A"/>
    <w:rsid w:val="00343F39"/>
    <w:rsid w:val="003449A1"/>
    <w:rsid w:val="00344A77"/>
    <w:rsid w:val="00345720"/>
    <w:rsid w:val="00345E78"/>
    <w:rsid w:val="003462CB"/>
    <w:rsid w:val="0034658F"/>
    <w:rsid w:val="00346D85"/>
    <w:rsid w:val="003470BC"/>
    <w:rsid w:val="0035026E"/>
    <w:rsid w:val="003506D1"/>
    <w:rsid w:val="003513D3"/>
    <w:rsid w:val="00351785"/>
    <w:rsid w:val="003526F2"/>
    <w:rsid w:val="00353566"/>
    <w:rsid w:val="00353642"/>
    <w:rsid w:val="0035474A"/>
    <w:rsid w:val="00354CFD"/>
    <w:rsid w:val="00356269"/>
    <w:rsid w:val="00357534"/>
    <w:rsid w:val="0036053E"/>
    <w:rsid w:val="00360576"/>
    <w:rsid w:val="00360FAB"/>
    <w:rsid w:val="00361045"/>
    <w:rsid w:val="003617B4"/>
    <w:rsid w:val="00361B0F"/>
    <w:rsid w:val="0036217D"/>
    <w:rsid w:val="00362582"/>
    <w:rsid w:val="00362C31"/>
    <w:rsid w:val="00362E0A"/>
    <w:rsid w:val="003631F4"/>
    <w:rsid w:val="00364832"/>
    <w:rsid w:val="00364938"/>
    <w:rsid w:val="00365415"/>
    <w:rsid w:val="003654B8"/>
    <w:rsid w:val="00365C34"/>
    <w:rsid w:val="003669E6"/>
    <w:rsid w:val="003678AF"/>
    <w:rsid w:val="00367CDC"/>
    <w:rsid w:val="00367FB4"/>
    <w:rsid w:val="003710EA"/>
    <w:rsid w:val="00371EAC"/>
    <w:rsid w:val="00371FA0"/>
    <w:rsid w:val="003723F7"/>
    <w:rsid w:val="0037249A"/>
    <w:rsid w:val="00372A95"/>
    <w:rsid w:val="00372DC8"/>
    <w:rsid w:val="00373CE4"/>
    <w:rsid w:val="00373EB4"/>
    <w:rsid w:val="003746B2"/>
    <w:rsid w:val="003746D4"/>
    <w:rsid w:val="00374B3B"/>
    <w:rsid w:val="00374B80"/>
    <w:rsid w:val="003753D1"/>
    <w:rsid w:val="003756BD"/>
    <w:rsid w:val="00375D12"/>
    <w:rsid w:val="00376429"/>
    <w:rsid w:val="0037705D"/>
    <w:rsid w:val="0037789D"/>
    <w:rsid w:val="0038023E"/>
    <w:rsid w:val="00380AAC"/>
    <w:rsid w:val="00380FBC"/>
    <w:rsid w:val="00381A4A"/>
    <w:rsid w:val="00381D63"/>
    <w:rsid w:val="00381ECA"/>
    <w:rsid w:val="003821E8"/>
    <w:rsid w:val="0038284E"/>
    <w:rsid w:val="00382981"/>
    <w:rsid w:val="00382CDB"/>
    <w:rsid w:val="003831C4"/>
    <w:rsid w:val="003832A1"/>
    <w:rsid w:val="003843D4"/>
    <w:rsid w:val="00384557"/>
    <w:rsid w:val="003851E2"/>
    <w:rsid w:val="003857B7"/>
    <w:rsid w:val="00385E7D"/>
    <w:rsid w:val="00386BA9"/>
    <w:rsid w:val="00386DF1"/>
    <w:rsid w:val="003870D3"/>
    <w:rsid w:val="0038748B"/>
    <w:rsid w:val="003907FC"/>
    <w:rsid w:val="00390CAC"/>
    <w:rsid w:val="00390D9D"/>
    <w:rsid w:val="003917E2"/>
    <w:rsid w:val="00391E95"/>
    <w:rsid w:val="00392098"/>
    <w:rsid w:val="00392887"/>
    <w:rsid w:val="0039303C"/>
    <w:rsid w:val="00393393"/>
    <w:rsid w:val="00393529"/>
    <w:rsid w:val="00393733"/>
    <w:rsid w:val="00393F6C"/>
    <w:rsid w:val="003944AA"/>
    <w:rsid w:val="00394807"/>
    <w:rsid w:val="00394861"/>
    <w:rsid w:val="00394F20"/>
    <w:rsid w:val="003953FC"/>
    <w:rsid w:val="0039567A"/>
    <w:rsid w:val="00395762"/>
    <w:rsid w:val="00395EA5"/>
    <w:rsid w:val="00396685"/>
    <w:rsid w:val="0039751A"/>
    <w:rsid w:val="00397F52"/>
    <w:rsid w:val="003A0738"/>
    <w:rsid w:val="003A2156"/>
    <w:rsid w:val="003A31C9"/>
    <w:rsid w:val="003A34C9"/>
    <w:rsid w:val="003A39E8"/>
    <w:rsid w:val="003A4465"/>
    <w:rsid w:val="003A456F"/>
    <w:rsid w:val="003A4AA5"/>
    <w:rsid w:val="003A4D91"/>
    <w:rsid w:val="003A4E76"/>
    <w:rsid w:val="003A54CB"/>
    <w:rsid w:val="003A5582"/>
    <w:rsid w:val="003A57E8"/>
    <w:rsid w:val="003A5A95"/>
    <w:rsid w:val="003A5C00"/>
    <w:rsid w:val="003A5C78"/>
    <w:rsid w:val="003A61C2"/>
    <w:rsid w:val="003B04A9"/>
    <w:rsid w:val="003B075D"/>
    <w:rsid w:val="003B1F02"/>
    <w:rsid w:val="003B1FE4"/>
    <w:rsid w:val="003B2B05"/>
    <w:rsid w:val="003B2B54"/>
    <w:rsid w:val="003B2D21"/>
    <w:rsid w:val="003B31D9"/>
    <w:rsid w:val="003B322C"/>
    <w:rsid w:val="003B335E"/>
    <w:rsid w:val="003B3C7D"/>
    <w:rsid w:val="003B4C13"/>
    <w:rsid w:val="003B50A7"/>
    <w:rsid w:val="003B52D1"/>
    <w:rsid w:val="003B53AA"/>
    <w:rsid w:val="003B5F46"/>
    <w:rsid w:val="003B6339"/>
    <w:rsid w:val="003B7B13"/>
    <w:rsid w:val="003C05F9"/>
    <w:rsid w:val="003C0EB3"/>
    <w:rsid w:val="003C1387"/>
    <w:rsid w:val="003C16A0"/>
    <w:rsid w:val="003C1F75"/>
    <w:rsid w:val="003C2CE7"/>
    <w:rsid w:val="003C3EA3"/>
    <w:rsid w:val="003C43DD"/>
    <w:rsid w:val="003C4D67"/>
    <w:rsid w:val="003C595A"/>
    <w:rsid w:val="003C61CF"/>
    <w:rsid w:val="003C6428"/>
    <w:rsid w:val="003C6E6B"/>
    <w:rsid w:val="003C78DF"/>
    <w:rsid w:val="003C79A6"/>
    <w:rsid w:val="003C7E69"/>
    <w:rsid w:val="003D026A"/>
    <w:rsid w:val="003D033F"/>
    <w:rsid w:val="003D0CEF"/>
    <w:rsid w:val="003D0E53"/>
    <w:rsid w:val="003D1396"/>
    <w:rsid w:val="003D161B"/>
    <w:rsid w:val="003D25F6"/>
    <w:rsid w:val="003D4944"/>
    <w:rsid w:val="003D4952"/>
    <w:rsid w:val="003D49D6"/>
    <w:rsid w:val="003D4B3E"/>
    <w:rsid w:val="003D4C78"/>
    <w:rsid w:val="003D50E4"/>
    <w:rsid w:val="003D5DB1"/>
    <w:rsid w:val="003D6D50"/>
    <w:rsid w:val="003D74A8"/>
    <w:rsid w:val="003E0267"/>
    <w:rsid w:val="003E06CE"/>
    <w:rsid w:val="003E1EA6"/>
    <w:rsid w:val="003E264B"/>
    <w:rsid w:val="003E2884"/>
    <w:rsid w:val="003E2D36"/>
    <w:rsid w:val="003E34F0"/>
    <w:rsid w:val="003E38D9"/>
    <w:rsid w:val="003E3D62"/>
    <w:rsid w:val="003E4297"/>
    <w:rsid w:val="003E48CD"/>
    <w:rsid w:val="003E4C57"/>
    <w:rsid w:val="003E5001"/>
    <w:rsid w:val="003E5E3B"/>
    <w:rsid w:val="003E61FE"/>
    <w:rsid w:val="003E6BEA"/>
    <w:rsid w:val="003E71A2"/>
    <w:rsid w:val="003E79EA"/>
    <w:rsid w:val="003E7AF0"/>
    <w:rsid w:val="003F0E38"/>
    <w:rsid w:val="003F2013"/>
    <w:rsid w:val="003F20BE"/>
    <w:rsid w:val="003F24CA"/>
    <w:rsid w:val="003F2EF9"/>
    <w:rsid w:val="003F3833"/>
    <w:rsid w:val="003F3855"/>
    <w:rsid w:val="003F43A6"/>
    <w:rsid w:val="003F4461"/>
    <w:rsid w:val="003F4731"/>
    <w:rsid w:val="003F4A7B"/>
    <w:rsid w:val="003F4D3E"/>
    <w:rsid w:val="003F4D69"/>
    <w:rsid w:val="003F4EB9"/>
    <w:rsid w:val="003F4F93"/>
    <w:rsid w:val="003F5D8A"/>
    <w:rsid w:val="003F6ABF"/>
    <w:rsid w:val="003F7316"/>
    <w:rsid w:val="003F7630"/>
    <w:rsid w:val="0040004A"/>
    <w:rsid w:val="0040091C"/>
    <w:rsid w:val="00402682"/>
    <w:rsid w:val="00402DB2"/>
    <w:rsid w:val="004049F5"/>
    <w:rsid w:val="00404AD2"/>
    <w:rsid w:val="00405DC9"/>
    <w:rsid w:val="004062AE"/>
    <w:rsid w:val="004066C5"/>
    <w:rsid w:val="00406988"/>
    <w:rsid w:val="00406A9C"/>
    <w:rsid w:val="004077EA"/>
    <w:rsid w:val="004079D4"/>
    <w:rsid w:val="00410084"/>
    <w:rsid w:val="00411539"/>
    <w:rsid w:val="00411C1D"/>
    <w:rsid w:val="00412814"/>
    <w:rsid w:val="00412BD5"/>
    <w:rsid w:val="00412FE4"/>
    <w:rsid w:val="0041384A"/>
    <w:rsid w:val="0041414E"/>
    <w:rsid w:val="00414244"/>
    <w:rsid w:val="00414317"/>
    <w:rsid w:val="00414980"/>
    <w:rsid w:val="00414EC1"/>
    <w:rsid w:val="00414EDF"/>
    <w:rsid w:val="0041513E"/>
    <w:rsid w:val="0041538A"/>
    <w:rsid w:val="0041604F"/>
    <w:rsid w:val="0041706F"/>
    <w:rsid w:val="004174FF"/>
    <w:rsid w:val="00417612"/>
    <w:rsid w:val="004176E5"/>
    <w:rsid w:val="00417B16"/>
    <w:rsid w:val="00417C3D"/>
    <w:rsid w:val="00420509"/>
    <w:rsid w:val="00420879"/>
    <w:rsid w:val="00421822"/>
    <w:rsid w:val="00421B89"/>
    <w:rsid w:val="00422351"/>
    <w:rsid w:val="00423181"/>
    <w:rsid w:val="004232BC"/>
    <w:rsid w:val="00423409"/>
    <w:rsid w:val="004239F6"/>
    <w:rsid w:val="00423CC4"/>
    <w:rsid w:val="00423E78"/>
    <w:rsid w:val="00424761"/>
    <w:rsid w:val="00424A4F"/>
    <w:rsid w:val="00424C37"/>
    <w:rsid w:val="0042597B"/>
    <w:rsid w:val="00425CB0"/>
    <w:rsid w:val="00425E34"/>
    <w:rsid w:val="004279B3"/>
    <w:rsid w:val="00430640"/>
    <w:rsid w:val="0043163E"/>
    <w:rsid w:val="00432608"/>
    <w:rsid w:val="00432953"/>
    <w:rsid w:val="00432EAF"/>
    <w:rsid w:val="004332F5"/>
    <w:rsid w:val="00433B7F"/>
    <w:rsid w:val="00433D28"/>
    <w:rsid w:val="00433DDF"/>
    <w:rsid w:val="00433F01"/>
    <w:rsid w:val="004347C8"/>
    <w:rsid w:val="00434A96"/>
    <w:rsid w:val="00435671"/>
    <w:rsid w:val="004358B5"/>
    <w:rsid w:val="004360BA"/>
    <w:rsid w:val="00436283"/>
    <w:rsid w:val="00437B5C"/>
    <w:rsid w:val="0044063F"/>
    <w:rsid w:val="00440689"/>
    <w:rsid w:val="004411A9"/>
    <w:rsid w:val="004411FB"/>
    <w:rsid w:val="00442D5C"/>
    <w:rsid w:val="00443069"/>
    <w:rsid w:val="004434BA"/>
    <w:rsid w:val="0044527D"/>
    <w:rsid w:val="0044567C"/>
    <w:rsid w:val="00445A5F"/>
    <w:rsid w:val="00445A74"/>
    <w:rsid w:val="00445ACA"/>
    <w:rsid w:val="00445E4B"/>
    <w:rsid w:val="004460E8"/>
    <w:rsid w:val="00447360"/>
    <w:rsid w:val="00447ABE"/>
    <w:rsid w:val="00450108"/>
    <w:rsid w:val="00451513"/>
    <w:rsid w:val="0045177A"/>
    <w:rsid w:val="0045281E"/>
    <w:rsid w:val="00452955"/>
    <w:rsid w:val="00452C70"/>
    <w:rsid w:val="0045342D"/>
    <w:rsid w:val="00453590"/>
    <w:rsid w:val="004544DF"/>
    <w:rsid w:val="004549D5"/>
    <w:rsid w:val="00454CE0"/>
    <w:rsid w:val="00454DAC"/>
    <w:rsid w:val="00455188"/>
    <w:rsid w:val="00456F61"/>
    <w:rsid w:val="004572FB"/>
    <w:rsid w:val="004573DC"/>
    <w:rsid w:val="0045755D"/>
    <w:rsid w:val="00457827"/>
    <w:rsid w:val="00457883"/>
    <w:rsid w:val="004578BF"/>
    <w:rsid w:val="004601F2"/>
    <w:rsid w:val="00461252"/>
    <w:rsid w:val="004622E2"/>
    <w:rsid w:val="00463094"/>
    <w:rsid w:val="0046473E"/>
    <w:rsid w:val="0046474F"/>
    <w:rsid w:val="0046485B"/>
    <w:rsid w:val="00464ACC"/>
    <w:rsid w:val="00464AFD"/>
    <w:rsid w:val="00465514"/>
    <w:rsid w:val="00465985"/>
    <w:rsid w:val="00466176"/>
    <w:rsid w:val="00466FD2"/>
    <w:rsid w:val="0046773E"/>
    <w:rsid w:val="004679A5"/>
    <w:rsid w:val="0047048C"/>
    <w:rsid w:val="00472892"/>
    <w:rsid w:val="00472AC4"/>
    <w:rsid w:val="00472B69"/>
    <w:rsid w:val="00473681"/>
    <w:rsid w:val="00473B98"/>
    <w:rsid w:val="004744FC"/>
    <w:rsid w:val="004746A3"/>
    <w:rsid w:val="00474D1B"/>
    <w:rsid w:val="00474EAA"/>
    <w:rsid w:val="00475C63"/>
    <w:rsid w:val="004761EE"/>
    <w:rsid w:val="00477E64"/>
    <w:rsid w:val="00480FBD"/>
    <w:rsid w:val="004816B5"/>
    <w:rsid w:val="00481762"/>
    <w:rsid w:val="004817BF"/>
    <w:rsid w:val="004817D8"/>
    <w:rsid w:val="00481A1E"/>
    <w:rsid w:val="00481B59"/>
    <w:rsid w:val="00481DDF"/>
    <w:rsid w:val="004822CE"/>
    <w:rsid w:val="004823C4"/>
    <w:rsid w:val="0048279E"/>
    <w:rsid w:val="00482A9C"/>
    <w:rsid w:val="00482EB7"/>
    <w:rsid w:val="0048337E"/>
    <w:rsid w:val="004833FC"/>
    <w:rsid w:val="00483470"/>
    <w:rsid w:val="004844F0"/>
    <w:rsid w:val="00484BA5"/>
    <w:rsid w:val="004854FC"/>
    <w:rsid w:val="0048633B"/>
    <w:rsid w:val="00486966"/>
    <w:rsid w:val="00486E32"/>
    <w:rsid w:val="00490165"/>
    <w:rsid w:val="00490E6A"/>
    <w:rsid w:val="0049142E"/>
    <w:rsid w:val="00491572"/>
    <w:rsid w:val="00491B7C"/>
    <w:rsid w:val="0049224E"/>
    <w:rsid w:val="00492B17"/>
    <w:rsid w:val="00492F2D"/>
    <w:rsid w:val="00493D20"/>
    <w:rsid w:val="00493DCF"/>
    <w:rsid w:val="00494A82"/>
    <w:rsid w:val="00494D88"/>
    <w:rsid w:val="00495BA5"/>
    <w:rsid w:val="00495D03"/>
    <w:rsid w:val="00495E52"/>
    <w:rsid w:val="00496144"/>
    <w:rsid w:val="00496459"/>
    <w:rsid w:val="004967AF"/>
    <w:rsid w:val="00496D43"/>
    <w:rsid w:val="00496D51"/>
    <w:rsid w:val="004974E2"/>
    <w:rsid w:val="00497507"/>
    <w:rsid w:val="004A04DE"/>
    <w:rsid w:val="004A0638"/>
    <w:rsid w:val="004A0E18"/>
    <w:rsid w:val="004A0F81"/>
    <w:rsid w:val="004A10D0"/>
    <w:rsid w:val="004A151A"/>
    <w:rsid w:val="004A1671"/>
    <w:rsid w:val="004A2782"/>
    <w:rsid w:val="004A280A"/>
    <w:rsid w:val="004A2D9F"/>
    <w:rsid w:val="004A36BA"/>
    <w:rsid w:val="004A3FF6"/>
    <w:rsid w:val="004A4439"/>
    <w:rsid w:val="004A468A"/>
    <w:rsid w:val="004A5311"/>
    <w:rsid w:val="004A5BBC"/>
    <w:rsid w:val="004A5E07"/>
    <w:rsid w:val="004A7F74"/>
    <w:rsid w:val="004B03B0"/>
    <w:rsid w:val="004B2309"/>
    <w:rsid w:val="004B390C"/>
    <w:rsid w:val="004B53FD"/>
    <w:rsid w:val="004B54E8"/>
    <w:rsid w:val="004B59A6"/>
    <w:rsid w:val="004B6E69"/>
    <w:rsid w:val="004B7573"/>
    <w:rsid w:val="004C022B"/>
    <w:rsid w:val="004C023D"/>
    <w:rsid w:val="004C0865"/>
    <w:rsid w:val="004C0D57"/>
    <w:rsid w:val="004C28E4"/>
    <w:rsid w:val="004C32D3"/>
    <w:rsid w:val="004C3492"/>
    <w:rsid w:val="004C44CB"/>
    <w:rsid w:val="004C5DEA"/>
    <w:rsid w:val="004C61B3"/>
    <w:rsid w:val="004C6230"/>
    <w:rsid w:val="004C6C15"/>
    <w:rsid w:val="004C7562"/>
    <w:rsid w:val="004C7B30"/>
    <w:rsid w:val="004D052D"/>
    <w:rsid w:val="004D091D"/>
    <w:rsid w:val="004D13D2"/>
    <w:rsid w:val="004D1A44"/>
    <w:rsid w:val="004D235A"/>
    <w:rsid w:val="004D23E7"/>
    <w:rsid w:val="004D276E"/>
    <w:rsid w:val="004D2D92"/>
    <w:rsid w:val="004D31E7"/>
    <w:rsid w:val="004D3241"/>
    <w:rsid w:val="004D3AE2"/>
    <w:rsid w:val="004D4465"/>
    <w:rsid w:val="004D45B6"/>
    <w:rsid w:val="004D50E7"/>
    <w:rsid w:val="004D5FBC"/>
    <w:rsid w:val="004D679C"/>
    <w:rsid w:val="004D6C8B"/>
    <w:rsid w:val="004D6F12"/>
    <w:rsid w:val="004D7471"/>
    <w:rsid w:val="004D7DEB"/>
    <w:rsid w:val="004E00CC"/>
    <w:rsid w:val="004E0608"/>
    <w:rsid w:val="004E2698"/>
    <w:rsid w:val="004E2990"/>
    <w:rsid w:val="004E2FD2"/>
    <w:rsid w:val="004E3A77"/>
    <w:rsid w:val="004E4918"/>
    <w:rsid w:val="004E4964"/>
    <w:rsid w:val="004E4A86"/>
    <w:rsid w:val="004E4AFD"/>
    <w:rsid w:val="004E5C99"/>
    <w:rsid w:val="004E5DBF"/>
    <w:rsid w:val="004E6750"/>
    <w:rsid w:val="004E6B7B"/>
    <w:rsid w:val="004E7EFC"/>
    <w:rsid w:val="004F018A"/>
    <w:rsid w:val="004F0AEF"/>
    <w:rsid w:val="004F0C79"/>
    <w:rsid w:val="004F1059"/>
    <w:rsid w:val="004F11BF"/>
    <w:rsid w:val="004F193E"/>
    <w:rsid w:val="004F1A9D"/>
    <w:rsid w:val="004F1AE5"/>
    <w:rsid w:val="004F1E62"/>
    <w:rsid w:val="004F2310"/>
    <w:rsid w:val="004F2BBD"/>
    <w:rsid w:val="004F2C36"/>
    <w:rsid w:val="004F37C3"/>
    <w:rsid w:val="004F3BCC"/>
    <w:rsid w:val="004F3F56"/>
    <w:rsid w:val="004F4723"/>
    <w:rsid w:val="004F47FE"/>
    <w:rsid w:val="004F4CD8"/>
    <w:rsid w:val="004F4DE0"/>
    <w:rsid w:val="004F56ED"/>
    <w:rsid w:val="004F6004"/>
    <w:rsid w:val="004F6500"/>
    <w:rsid w:val="004F6544"/>
    <w:rsid w:val="004F68B5"/>
    <w:rsid w:val="004F6E08"/>
    <w:rsid w:val="004F74AC"/>
    <w:rsid w:val="004F7A3B"/>
    <w:rsid w:val="004F7A80"/>
    <w:rsid w:val="004F7BB3"/>
    <w:rsid w:val="004F7D0F"/>
    <w:rsid w:val="004F7DB5"/>
    <w:rsid w:val="004F7EA9"/>
    <w:rsid w:val="00500113"/>
    <w:rsid w:val="00500117"/>
    <w:rsid w:val="0050060C"/>
    <w:rsid w:val="00500B1B"/>
    <w:rsid w:val="00501336"/>
    <w:rsid w:val="005013A1"/>
    <w:rsid w:val="005014E2"/>
    <w:rsid w:val="00501F64"/>
    <w:rsid w:val="005026B0"/>
    <w:rsid w:val="00502C9E"/>
    <w:rsid w:val="00502D1C"/>
    <w:rsid w:val="0050342F"/>
    <w:rsid w:val="00503587"/>
    <w:rsid w:val="00503707"/>
    <w:rsid w:val="00503BE7"/>
    <w:rsid w:val="00505A99"/>
    <w:rsid w:val="00505E00"/>
    <w:rsid w:val="00506317"/>
    <w:rsid w:val="005069D4"/>
    <w:rsid w:val="00506E09"/>
    <w:rsid w:val="00507276"/>
    <w:rsid w:val="0050762E"/>
    <w:rsid w:val="005103CA"/>
    <w:rsid w:val="005104C0"/>
    <w:rsid w:val="0051066D"/>
    <w:rsid w:val="00510EED"/>
    <w:rsid w:val="00511A66"/>
    <w:rsid w:val="00511F80"/>
    <w:rsid w:val="0051322C"/>
    <w:rsid w:val="005144A7"/>
    <w:rsid w:val="00514D30"/>
    <w:rsid w:val="005151F3"/>
    <w:rsid w:val="005152A7"/>
    <w:rsid w:val="00515911"/>
    <w:rsid w:val="00516003"/>
    <w:rsid w:val="00516297"/>
    <w:rsid w:val="0051681A"/>
    <w:rsid w:val="00516A39"/>
    <w:rsid w:val="00516C96"/>
    <w:rsid w:val="00517522"/>
    <w:rsid w:val="005175FA"/>
    <w:rsid w:val="00517E1B"/>
    <w:rsid w:val="005203A8"/>
    <w:rsid w:val="00520456"/>
    <w:rsid w:val="00520563"/>
    <w:rsid w:val="005208DE"/>
    <w:rsid w:val="00520945"/>
    <w:rsid w:val="00520DB3"/>
    <w:rsid w:val="00520F4C"/>
    <w:rsid w:val="00520FF7"/>
    <w:rsid w:val="0052149D"/>
    <w:rsid w:val="00521516"/>
    <w:rsid w:val="00522290"/>
    <w:rsid w:val="00522292"/>
    <w:rsid w:val="00522491"/>
    <w:rsid w:val="00523707"/>
    <w:rsid w:val="00523C81"/>
    <w:rsid w:val="005247BA"/>
    <w:rsid w:val="005252FA"/>
    <w:rsid w:val="005254F0"/>
    <w:rsid w:val="00525AF1"/>
    <w:rsid w:val="00525D7F"/>
    <w:rsid w:val="00525ED9"/>
    <w:rsid w:val="00530209"/>
    <w:rsid w:val="00530216"/>
    <w:rsid w:val="00530B9D"/>
    <w:rsid w:val="0053166A"/>
    <w:rsid w:val="00531BD4"/>
    <w:rsid w:val="005320E2"/>
    <w:rsid w:val="00532CD1"/>
    <w:rsid w:val="00532F03"/>
    <w:rsid w:val="005340EB"/>
    <w:rsid w:val="00534298"/>
    <w:rsid w:val="00534E80"/>
    <w:rsid w:val="005351AE"/>
    <w:rsid w:val="0053588B"/>
    <w:rsid w:val="0053594C"/>
    <w:rsid w:val="00536605"/>
    <w:rsid w:val="005369AB"/>
    <w:rsid w:val="00536E8E"/>
    <w:rsid w:val="005402DC"/>
    <w:rsid w:val="00540573"/>
    <w:rsid w:val="005407F1"/>
    <w:rsid w:val="00540BD7"/>
    <w:rsid w:val="005410F9"/>
    <w:rsid w:val="005415D7"/>
    <w:rsid w:val="005418DC"/>
    <w:rsid w:val="00542E75"/>
    <w:rsid w:val="00542FD2"/>
    <w:rsid w:val="0054326F"/>
    <w:rsid w:val="0054372D"/>
    <w:rsid w:val="00543DE9"/>
    <w:rsid w:val="00544538"/>
    <w:rsid w:val="00545F4E"/>
    <w:rsid w:val="005460A1"/>
    <w:rsid w:val="005461B7"/>
    <w:rsid w:val="00550D04"/>
    <w:rsid w:val="00551049"/>
    <w:rsid w:val="00551855"/>
    <w:rsid w:val="00551AEB"/>
    <w:rsid w:val="00551F3A"/>
    <w:rsid w:val="005526B0"/>
    <w:rsid w:val="005527C0"/>
    <w:rsid w:val="00553A2E"/>
    <w:rsid w:val="00553B3A"/>
    <w:rsid w:val="00553EB5"/>
    <w:rsid w:val="00554C32"/>
    <w:rsid w:val="00555491"/>
    <w:rsid w:val="005556E0"/>
    <w:rsid w:val="00555AB9"/>
    <w:rsid w:val="00555AD7"/>
    <w:rsid w:val="00555C8F"/>
    <w:rsid w:val="0055603D"/>
    <w:rsid w:val="00556706"/>
    <w:rsid w:val="0055790A"/>
    <w:rsid w:val="00557FD4"/>
    <w:rsid w:val="00560511"/>
    <w:rsid w:val="00560671"/>
    <w:rsid w:val="0056073D"/>
    <w:rsid w:val="00561235"/>
    <w:rsid w:val="00562495"/>
    <w:rsid w:val="005627E4"/>
    <w:rsid w:val="00562D13"/>
    <w:rsid w:val="00562EB4"/>
    <w:rsid w:val="00563CBC"/>
    <w:rsid w:val="00564208"/>
    <w:rsid w:val="00564884"/>
    <w:rsid w:val="005648F9"/>
    <w:rsid w:val="00564E2D"/>
    <w:rsid w:val="00565EE6"/>
    <w:rsid w:val="005669A7"/>
    <w:rsid w:val="00566A5D"/>
    <w:rsid w:val="00566A66"/>
    <w:rsid w:val="00566E2B"/>
    <w:rsid w:val="00566E50"/>
    <w:rsid w:val="00566E53"/>
    <w:rsid w:val="005671FE"/>
    <w:rsid w:val="005675D1"/>
    <w:rsid w:val="005677D5"/>
    <w:rsid w:val="0056791F"/>
    <w:rsid w:val="00571160"/>
    <w:rsid w:val="005716D0"/>
    <w:rsid w:val="00571E7A"/>
    <w:rsid w:val="005722AB"/>
    <w:rsid w:val="005738DA"/>
    <w:rsid w:val="00574B5D"/>
    <w:rsid w:val="0057529E"/>
    <w:rsid w:val="00575C94"/>
    <w:rsid w:val="00575FD3"/>
    <w:rsid w:val="0057649F"/>
    <w:rsid w:val="005800A6"/>
    <w:rsid w:val="005800AE"/>
    <w:rsid w:val="0058054C"/>
    <w:rsid w:val="005809CA"/>
    <w:rsid w:val="005816D8"/>
    <w:rsid w:val="005817BC"/>
    <w:rsid w:val="005819D1"/>
    <w:rsid w:val="00581BF1"/>
    <w:rsid w:val="00582359"/>
    <w:rsid w:val="00582B99"/>
    <w:rsid w:val="0058403A"/>
    <w:rsid w:val="00586DE1"/>
    <w:rsid w:val="00586EDA"/>
    <w:rsid w:val="00586FE5"/>
    <w:rsid w:val="00587358"/>
    <w:rsid w:val="0058751E"/>
    <w:rsid w:val="00587576"/>
    <w:rsid w:val="00587C23"/>
    <w:rsid w:val="005906A1"/>
    <w:rsid w:val="005914DE"/>
    <w:rsid w:val="005923EC"/>
    <w:rsid w:val="00592501"/>
    <w:rsid w:val="005932CD"/>
    <w:rsid w:val="0059393D"/>
    <w:rsid w:val="00593ED9"/>
    <w:rsid w:val="00594082"/>
    <w:rsid w:val="00594991"/>
    <w:rsid w:val="00595FD1"/>
    <w:rsid w:val="005965C7"/>
    <w:rsid w:val="00596ABF"/>
    <w:rsid w:val="00596D1D"/>
    <w:rsid w:val="0059728A"/>
    <w:rsid w:val="0059776C"/>
    <w:rsid w:val="00597956"/>
    <w:rsid w:val="005A040E"/>
    <w:rsid w:val="005A0C03"/>
    <w:rsid w:val="005A18C7"/>
    <w:rsid w:val="005A2291"/>
    <w:rsid w:val="005A2E7D"/>
    <w:rsid w:val="005A32A2"/>
    <w:rsid w:val="005A37EB"/>
    <w:rsid w:val="005A3864"/>
    <w:rsid w:val="005A3A63"/>
    <w:rsid w:val="005A3E3F"/>
    <w:rsid w:val="005A413B"/>
    <w:rsid w:val="005A4AF4"/>
    <w:rsid w:val="005A4C66"/>
    <w:rsid w:val="005A52D8"/>
    <w:rsid w:val="005A5DE3"/>
    <w:rsid w:val="005A5EC7"/>
    <w:rsid w:val="005A61C3"/>
    <w:rsid w:val="005A6773"/>
    <w:rsid w:val="005A73BB"/>
    <w:rsid w:val="005A74A4"/>
    <w:rsid w:val="005A75DF"/>
    <w:rsid w:val="005A7DE7"/>
    <w:rsid w:val="005A7E8E"/>
    <w:rsid w:val="005B11DF"/>
    <w:rsid w:val="005B1E2F"/>
    <w:rsid w:val="005B200B"/>
    <w:rsid w:val="005B24AD"/>
    <w:rsid w:val="005B277A"/>
    <w:rsid w:val="005B2BD3"/>
    <w:rsid w:val="005B34E8"/>
    <w:rsid w:val="005B3692"/>
    <w:rsid w:val="005B383C"/>
    <w:rsid w:val="005B3A5F"/>
    <w:rsid w:val="005B3DC9"/>
    <w:rsid w:val="005B4E4E"/>
    <w:rsid w:val="005B57E6"/>
    <w:rsid w:val="005B67B3"/>
    <w:rsid w:val="005B68AE"/>
    <w:rsid w:val="005B7874"/>
    <w:rsid w:val="005C02DC"/>
    <w:rsid w:val="005C04BD"/>
    <w:rsid w:val="005C054D"/>
    <w:rsid w:val="005C0F17"/>
    <w:rsid w:val="005C1359"/>
    <w:rsid w:val="005C152D"/>
    <w:rsid w:val="005C15F7"/>
    <w:rsid w:val="005C1BAF"/>
    <w:rsid w:val="005C20B7"/>
    <w:rsid w:val="005C286D"/>
    <w:rsid w:val="005C29DD"/>
    <w:rsid w:val="005C2BEB"/>
    <w:rsid w:val="005C3375"/>
    <w:rsid w:val="005C3468"/>
    <w:rsid w:val="005C3793"/>
    <w:rsid w:val="005C399D"/>
    <w:rsid w:val="005C3C96"/>
    <w:rsid w:val="005C4161"/>
    <w:rsid w:val="005C44DD"/>
    <w:rsid w:val="005C4774"/>
    <w:rsid w:val="005C51B5"/>
    <w:rsid w:val="005C5781"/>
    <w:rsid w:val="005C6723"/>
    <w:rsid w:val="005C6D94"/>
    <w:rsid w:val="005C7261"/>
    <w:rsid w:val="005C769E"/>
    <w:rsid w:val="005C7EDF"/>
    <w:rsid w:val="005D02EF"/>
    <w:rsid w:val="005D050F"/>
    <w:rsid w:val="005D06EC"/>
    <w:rsid w:val="005D0954"/>
    <w:rsid w:val="005D0DC6"/>
    <w:rsid w:val="005D1461"/>
    <w:rsid w:val="005D1781"/>
    <w:rsid w:val="005D1868"/>
    <w:rsid w:val="005D31BA"/>
    <w:rsid w:val="005D32C4"/>
    <w:rsid w:val="005D3ED5"/>
    <w:rsid w:val="005D4138"/>
    <w:rsid w:val="005D5135"/>
    <w:rsid w:val="005D66D2"/>
    <w:rsid w:val="005D6A1B"/>
    <w:rsid w:val="005D7C00"/>
    <w:rsid w:val="005D7C9B"/>
    <w:rsid w:val="005D7D26"/>
    <w:rsid w:val="005E013E"/>
    <w:rsid w:val="005E06D5"/>
    <w:rsid w:val="005E0B20"/>
    <w:rsid w:val="005E0E1A"/>
    <w:rsid w:val="005E125C"/>
    <w:rsid w:val="005E1451"/>
    <w:rsid w:val="005E16F6"/>
    <w:rsid w:val="005E1B17"/>
    <w:rsid w:val="005E1F38"/>
    <w:rsid w:val="005E2BDA"/>
    <w:rsid w:val="005E2CB5"/>
    <w:rsid w:val="005E2EBC"/>
    <w:rsid w:val="005E3167"/>
    <w:rsid w:val="005E3962"/>
    <w:rsid w:val="005E3D3C"/>
    <w:rsid w:val="005E3D75"/>
    <w:rsid w:val="005E4657"/>
    <w:rsid w:val="005E54C7"/>
    <w:rsid w:val="005E63BD"/>
    <w:rsid w:val="005E6610"/>
    <w:rsid w:val="005E671F"/>
    <w:rsid w:val="005E70BA"/>
    <w:rsid w:val="005E7C3E"/>
    <w:rsid w:val="005E7C8B"/>
    <w:rsid w:val="005F02C1"/>
    <w:rsid w:val="005F0744"/>
    <w:rsid w:val="005F0772"/>
    <w:rsid w:val="005F0885"/>
    <w:rsid w:val="005F1474"/>
    <w:rsid w:val="005F18FE"/>
    <w:rsid w:val="005F276C"/>
    <w:rsid w:val="005F4E30"/>
    <w:rsid w:val="005F50AA"/>
    <w:rsid w:val="005F55ED"/>
    <w:rsid w:val="005F5957"/>
    <w:rsid w:val="005F5C43"/>
    <w:rsid w:val="005F6266"/>
    <w:rsid w:val="005F62B0"/>
    <w:rsid w:val="005F687B"/>
    <w:rsid w:val="005F724F"/>
    <w:rsid w:val="005F74F0"/>
    <w:rsid w:val="005F772A"/>
    <w:rsid w:val="005F7990"/>
    <w:rsid w:val="006001FB"/>
    <w:rsid w:val="00600526"/>
    <w:rsid w:val="0060083A"/>
    <w:rsid w:val="00600F9C"/>
    <w:rsid w:val="0060115D"/>
    <w:rsid w:val="006025D0"/>
    <w:rsid w:val="00602F57"/>
    <w:rsid w:val="00603226"/>
    <w:rsid w:val="00605197"/>
    <w:rsid w:val="0060564E"/>
    <w:rsid w:val="00605D2D"/>
    <w:rsid w:val="006066C6"/>
    <w:rsid w:val="00607FC3"/>
    <w:rsid w:val="00611020"/>
    <w:rsid w:val="00611715"/>
    <w:rsid w:val="00611B4E"/>
    <w:rsid w:val="006125BB"/>
    <w:rsid w:val="00612AD0"/>
    <w:rsid w:val="006131B3"/>
    <w:rsid w:val="00614B23"/>
    <w:rsid w:val="00615042"/>
    <w:rsid w:val="00615796"/>
    <w:rsid w:val="00616474"/>
    <w:rsid w:val="0061648C"/>
    <w:rsid w:val="00616B01"/>
    <w:rsid w:val="00616B65"/>
    <w:rsid w:val="00616DDA"/>
    <w:rsid w:val="00616E89"/>
    <w:rsid w:val="00620BEF"/>
    <w:rsid w:val="00620D16"/>
    <w:rsid w:val="00620D8F"/>
    <w:rsid w:val="00621183"/>
    <w:rsid w:val="00621739"/>
    <w:rsid w:val="006218FD"/>
    <w:rsid w:val="00621C78"/>
    <w:rsid w:val="00621EEC"/>
    <w:rsid w:val="0062291F"/>
    <w:rsid w:val="00623623"/>
    <w:rsid w:val="00623EA3"/>
    <w:rsid w:val="0062501A"/>
    <w:rsid w:val="00625253"/>
    <w:rsid w:val="0062723F"/>
    <w:rsid w:val="00627EFC"/>
    <w:rsid w:val="0063015D"/>
    <w:rsid w:val="00630270"/>
    <w:rsid w:val="00632032"/>
    <w:rsid w:val="006336B3"/>
    <w:rsid w:val="00633E7F"/>
    <w:rsid w:val="006343EF"/>
    <w:rsid w:val="006354A9"/>
    <w:rsid w:val="00635F14"/>
    <w:rsid w:val="00636100"/>
    <w:rsid w:val="006364E0"/>
    <w:rsid w:val="006368F0"/>
    <w:rsid w:val="00636D99"/>
    <w:rsid w:val="00637037"/>
    <w:rsid w:val="006375E0"/>
    <w:rsid w:val="00637E89"/>
    <w:rsid w:val="0064021B"/>
    <w:rsid w:val="006403A3"/>
    <w:rsid w:val="006406DB"/>
    <w:rsid w:val="006419AE"/>
    <w:rsid w:val="00641A64"/>
    <w:rsid w:val="00642436"/>
    <w:rsid w:val="006424E0"/>
    <w:rsid w:val="00642AF3"/>
    <w:rsid w:val="00642CC1"/>
    <w:rsid w:val="00643532"/>
    <w:rsid w:val="00643D8A"/>
    <w:rsid w:val="00643F16"/>
    <w:rsid w:val="00643F58"/>
    <w:rsid w:val="00644270"/>
    <w:rsid w:val="00644B66"/>
    <w:rsid w:val="00644B72"/>
    <w:rsid w:val="006451AE"/>
    <w:rsid w:val="00646253"/>
    <w:rsid w:val="00646517"/>
    <w:rsid w:val="00646B40"/>
    <w:rsid w:val="006470A4"/>
    <w:rsid w:val="006472B5"/>
    <w:rsid w:val="006476B0"/>
    <w:rsid w:val="00647BFD"/>
    <w:rsid w:val="00647C87"/>
    <w:rsid w:val="00650E18"/>
    <w:rsid w:val="00651135"/>
    <w:rsid w:val="006516DA"/>
    <w:rsid w:val="00653332"/>
    <w:rsid w:val="00653AF0"/>
    <w:rsid w:val="006546E6"/>
    <w:rsid w:val="00654FA8"/>
    <w:rsid w:val="006555B9"/>
    <w:rsid w:val="00655803"/>
    <w:rsid w:val="006561B0"/>
    <w:rsid w:val="00656304"/>
    <w:rsid w:val="00656760"/>
    <w:rsid w:val="0065680A"/>
    <w:rsid w:val="00656EB8"/>
    <w:rsid w:val="00657711"/>
    <w:rsid w:val="0065772C"/>
    <w:rsid w:val="00657ECF"/>
    <w:rsid w:val="00660131"/>
    <w:rsid w:val="00661306"/>
    <w:rsid w:val="00661657"/>
    <w:rsid w:val="00661800"/>
    <w:rsid w:val="00661A77"/>
    <w:rsid w:val="00662E02"/>
    <w:rsid w:val="00663539"/>
    <w:rsid w:val="00663704"/>
    <w:rsid w:val="00663986"/>
    <w:rsid w:val="00663DA4"/>
    <w:rsid w:val="006641B2"/>
    <w:rsid w:val="0066467F"/>
    <w:rsid w:val="00664E24"/>
    <w:rsid w:val="00664EB3"/>
    <w:rsid w:val="00666C17"/>
    <w:rsid w:val="00666D3A"/>
    <w:rsid w:val="00667657"/>
    <w:rsid w:val="006679D3"/>
    <w:rsid w:val="00667A43"/>
    <w:rsid w:val="00667BBC"/>
    <w:rsid w:val="00667F66"/>
    <w:rsid w:val="0067068E"/>
    <w:rsid w:val="0067086C"/>
    <w:rsid w:val="00670ADC"/>
    <w:rsid w:val="00671A32"/>
    <w:rsid w:val="006720A4"/>
    <w:rsid w:val="00672265"/>
    <w:rsid w:val="00672EC4"/>
    <w:rsid w:val="0067394A"/>
    <w:rsid w:val="00674303"/>
    <w:rsid w:val="00674BA0"/>
    <w:rsid w:val="00674FF9"/>
    <w:rsid w:val="0067552D"/>
    <w:rsid w:val="00675EDB"/>
    <w:rsid w:val="00675EEF"/>
    <w:rsid w:val="00675F44"/>
    <w:rsid w:val="00677844"/>
    <w:rsid w:val="006805DA"/>
    <w:rsid w:val="00680A02"/>
    <w:rsid w:val="00681752"/>
    <w:rsid w:val="00681BA9"/>
    <w:rsid w:val="006824FF"/>
    <w:rsid w:val="006839F6"/>
    <w:rsid w:val="00683E80"/>
    <w:rsid w:val="006843FD"/>
    <w:rsid w:val="006847B0"/>
    <w:rsid w:val="00684DA6"/>
    <w:rsid w:val="00686280"/>
    <w:rsid w:val="0068657B"/>
    <w:rsid w:val="006901EF"/>
    <w:rsid w:val="006906B5"/>
    <w:rsid w:val="00691697"/>
    <w:rsid w:val="006916B8"/>
    <w:rsid w:val="00692151"/>
    <w:rsid w:val="00692AB8"/>
    <w:rsid w:val="00692DA4"/>
    <w:rsid w:val="006930AD"/>
    <w:rsid w:val="00693C9A"/>
    <w:rsid w:val="00693DD9"/>
    <w:rsid w:val="00694505"/>
    <w:rsid w:val="00695034"/>
    <w:rsid w:val="00695036"/>
    <w:rsid w:val="0069519B"/>
    <w:rsid w:val="00695306"/>
    <w:rsid w:val="006957E8"/>
    <w:rsid w:val="00696FE5"/>
    <w:rsid w:val="00697476"/>
    <w:rsid w:val="006974B9"/>
    <w:rsid w:val="006974ED"/>
    <w:rsid w:val="0069787A"/>
    <w:rsid w:val="006A00BD"/>
    <w:rsid w:val="006A0F18"/>
    <w:rsid w:val="006A11F2"/>
    <w:rsid w:val="006A1C80"/>
    <w:rsid w:val="006A2551"/>
    <w:rsid w:val="006A2A17"/>
    <w:rsid w:val="006A31E0"/>
    <w:rsid w:val="006A386F"/>
    <w:rsid w:val="006A3B53"/>
    <w:rsid w:val="006A3EDD"/>
    <w:rsid w:val="006A3FB1"/>
    <w:rsid w:val="006A63AF"/>
    <w:rsid w:val="006A6689"/>
    <w:rsid w:val="006A6A2E"/>
    <w:rsid w:val="006A6AAD"/>
    <w:rsid w:val="006A6F73"/>
    <w:rsid w:val="006A74DC"/>
    <w:rsid w:val="006A7B46"/>
    <w:rsid w:val="006A7B8E"/>
    <w:rsid w:val="006A7BF4"/>
    <w:rsid w:val="006B134D"/>
    <w:rsid w:val="006B143B"/>
    <w:rsid w:val="006B1D7A"/>
    <w:rsid w:val="006B1DC1"/>
    <w:rsid w:val="006B1E64"/>
    <w:rsid w:val="006B2728"/>
    <w:rsid w:val="006B2A43"/>
    <w:rsid w:val="006B2C86"/>
    <w:rsid w:val="006B3282"/>
    <w:rsid w:val="006B6D2A"/>
    <w:rsid w:val="006B6F4A"/>
    <w:rsid w:val="006B73E4"/>
    <w:rsid w:val="006B76E0"/>
    <w:rsid w:val="006B7D1F"/>
    <w:rsid w:val="006C071C"/>
    <w:rsid w:val="006C101D"/>
    <w:rsid w:val="006C1439"/>
    <w:rsid w:val="006C187F"/>
    <w:rsid w:val="006C1940"/>
    <w:rsid w:val="006C2157"/>
    <w:rsid w:val="006C220E"/>
    <w:rsid w:val="006C3191"/>
    <w:rsid w:val="006C5509"/>
    <w:rsid w:val="006C5885"/>
    <w:rsid w:val="006C59B5"/>
    <w:rsid w:val="006C5F6A"/>
    <w:rsid w:val="006C631B"/>
    <w:rsid w:val="006C6BD7"/>
    <w:rsid w:val="006C6E74"/>
    <w:rsid w:val="006C73A3"/>
    <w:rsid w:val="006C7555"/>
    <w:rsid w:val="006C7C3D"/>
    <w:rsid w:val="006D08D5"/>
    <w:rsid w:val="006D0DF8"/>
    <w:rsid w:val="006D0E2B"/>
    <w:rsid w:val="006D1597"/>
    <w:rsid w:val="006D1A89"/>
    <w:rsid w:val="006D2744"/>
    <w:rsid w:val="006D2A1C"/>
    <w:rsid w:val="006D393C"/>
    <w:rsid w:val="006D46D1"/>
    <w:rsid w:val="006D4834"/>
    <w:rsid w:val="006D4EC3"/>
    <w:rsid w:val="006D6322"/>
    <w:rsid w:val="006D684A"/>
    <w:rsid w:val="006D6903"/>
    <w:rsid w:val="006E0413"/>
    <w:rsid w:val="006E05F2"/>
    <w:rsid w:val="006E0E46"/>
    <w:rsid w:val="006E187B"/>
    <w:rsid w:val="006E1E22"/>
    <w:rsid w:val="006E24F1"/>
    <w:rsid w:val="006E25C0"/>
    <w:rsid w:val="006E25EC"/>
    <w:rsid w:val="006E3224"/>
    <w:rsid w:val="006E3F45"/>
    <w:rsid w:val="006E415C"/>
    <w:rsid w:val="006E4C5A"/>
    <w:rsid w:val="006E5277"/>
    <w:rsid w:val="006E5937"/>
    <w:rsid w:val="006E69C5"/>
    <w:rsid w:val="006E6A20"/>
    <w:rsid w:val="006E6BC6"/>
    <w:rsid w:val="006E738F"/>
    <w:rsid w:val="006E7858"/>
    <w:rsid w:val="006F002E"/>
    <w:rsid w:val="006F0264"/>
    <w:rsid w:val="006F2394"/>
    <w:rsid w:val="006F2A94"/>
    <w:rsid w:val="006F3539"/>
    <w:rsid w:val="006F391C"/>
    <w:rsid w:val="006F4622"/>
    <w:rsid w:val="006F467B"/>
    <w:rsid w:val="006F4D1F"/>
    <w:rsid w:val="006F5448"/>
    <w:rsid w:val="006F55B9"/>
    <w:rsid w:val="006F6A4E"/>
    <w:rsid w:val="006F6F15"/>
    <w:rsid w:val="006F70CC"/>
    <w:rsid w:val="006F7893"/>
    <w:rsid w:val="007001A9"/>
    <w:rsid w:val="00700780"/>
    <w:rsid w:val="00700F19"/>
    <w:rsid w:val="0070144E"/>
    <w:rsid w:val="00701A8D"/>
    <w:rsid w:val="007024AF"/>
    <w:rsid w:val="007024B3"/>
    <w:rsid w:val="00702A2D"/>
    <w:rsid w:val="007042CF"/>
    <w:rsid w:val="007047B0"/>
    <w:rsid w:val="007050B1"/>
    <w:rsid w:val="00706D30"/>
    <w:rsid w:val="00707EC9"/>
    <w:rsid w:val="007102AF"/>
    <w:rsid w:val="0071031B"/>
    <w:rsid w:val="0071091C"/>
    <w:rsid w:val="00710D46"/>
    <w:rsid w:val="007125C5"/>
    <w:rsid w:val="0071361E"/>
    <w:rsid w:val="00713A0D"/>
    <w:rsid w:val="0071403D"/>
    <w:rsid w:val="00715378"/>
    <w:rsid w:val="0071652D"/>
    <w:rsid w:val="007168BA"/>
    <w:rsid w:val="00716E41"/>
    <w:rsid w:val="00716E51"/>
    <w:rsid w:val="00717F49"/>
    <w:rsid w:val="00717FC8"/>
    <w:rsid w:val="007202BC"/>
    <w:rsid w:val="0072117B"/>
    <w:rsid w:val="00721414"/>
    <w:rsid w:val="007219C0"/>
    <w:rsid w:val="00722395"/>
    <w:rsid w:val="00722784"/>
    <w:rsid w:val="00723020"/>
    <w:rsid w:val="0072317E"/>
    <w:rsid w:val="00723E2E"/>
    <w:rsid w:val="00724C16"/>
    <w:rsid w:val="00725269"/>
    <w:rsid w:val="007252CF"/>
    <w:rsid w:val="007253CE"/>
    <w:rsid w:val="0072547B"/>
    <w:rsid w:val="007260EF"/>
    <w:rsid w:val="00726373"/>
    <w:rsid w:val="00726CC1"/>
    <w:rsid w:val="0072777E"/>
    <w:rsid w:val="00730AF9"/>
    <w:rsid w:val="00730C53"/>
    <w:rsid w:val="00730D70"/>
    <w:rsid w:val="00731348"/>
    <w:rsid w:val="00731B11"/>
    <w:rsid w:val="00731FEB"/>
    <w:rsid w:val="007321A6"/>
    <w:rsid w:val="0073266E"/>
    <w:rsid w:val="00732889"/>
    <w:rsid w:val="0073325E"/>
    <w:rsid w:val="0073371D"/>
    <w:rsid w:val="00733832"/>
    <w:rsid w:val="00733962"/>
    <w:rsid w:val="0073401B"/>
    <w:rsid w:val="007341FB"/>
    <w:rsid w:val="007344CF"/>
    <w:rsid w:val="00734817"/>
    <w:rsid w:val="00734F04"/>
    <w:rsid w:val="0073561C"/>
    <w:rsid w:val="00736434"/>
    <w:rsid w:val="00736F29"/>
    <w:rsid w:val="007375DD"/>
    <w:rsid w:val="00737F29"/>
    <w:rsid w:val="007403D5"/>
    <w:rsid w:val="007403E3"/>
    <w:rsid w:val="00740C07"/>
    <w:rsid w:val="007422B2"/>
    <w:rsid w:val="00742675"/>
    <w:rsid w:val="00742E39"/>
    <w:rsid w:val="007434FA"/>
    <w:rsid w:val="00744EE3"/>
    <w:rsid w:val="0074572B"/>
    <w:rsid w:val="00746A3B"/>
    <w:rsid w:val="0074727D"/>
    <w:rsid w:val="007500D5"/>
    <w:rsid w:val="00750455"/>
    <w:rsid w:val="00750A66"/>
    <w:rsid w:val="00750B3F"/>
    <w:rsid w:val="0075159C"/>
    <w:rsid w:val="00751F3B"/>
    <w:rsid w:val="0075233A"/>
    <w:rsid w:val="00752C60"/>
    <w:rsid w:val="0075486C"/>
    <w:rsid w:val="00754A56"/>
    <w:rsid w:val="00754BC4"/>
    <w:rsid w:val="00754C08"/>
    <w:rsid w:val="00754C6E"/>
    <w:rsid w:val="0075550A"/>
    <w:rsid w:val="007560AC"/>
    <w:rsid w:val="007560D2"/>
    <w:rsid w:val="0075666E"/>
    <w:rsid w:val="00756923"/>
    <w:rsid w:val="00756F13"/>
    <w:rsid w:val="007578BD"/>
    <w:rsid w:val="00757934"/>
    <w:rsid w:val="0076005C"/>
    <w:rsid w:val="0076077E"/>
    <w:rsid w:val="00760944"/>
    <w:rsid w:val="00761D2C"/>
    <w:rsid w:val="00761EBC"/>
    <w:rsid w:val="00762137"/>
    <w:rsid w:val="00762A17"/>
    <w:rsid w:val="00763235"/>
    <w:rsid w:val="0076352E"/>
    <w:rsid w:val="00764690"/>
    <w:rsid w:val="00764ADF"/>
    <w:rsid w:val="00764FE7"/>
    <w:rsid w:val="00765361"/>
    <w:rsid w:val="00765E7B"/>
    <w:rsid w:val="00765E86"/>
    <w:rsid w:val="007665AA"/>
    <w:rsid w:val="0076675E"/>
    <w:rsid w:val="00766BCA"/>
    <w:rsid w:val="007671E6"/>
    <w:rsid w:val="007677F5"/>
    <w:rsid w:val="00767E57"/>
    <w:rsid w:val="0077000B"/>
    <w:rsid w:val="0077041D"/>
    <w:rsid w:val="007707A8"/>
    <w:rsid w:val="00770B32"/>
    <w:rsid w:val="0077177D"/>
    <w:rsid w:val="00771DD9"/>
    <w:rsid w:val="00772B76"/>
    <w:rsid w:val="00773246"/>
    <w:rsid w:val="00773665"/>
    <w:rsid w:val="00773C91"/>
    <w:rsid w:val="0077402C"/>
    <w:rsid w:val="00774199"/>
    <w:rsid w:val="00774346"/>
    <w:rsid w:val="007756F7"/>
    <w:rsid w:val="00775E0A"/>
    <w:rsid w:val="00776A03"/>
    <w:rsid w:val="00777037"/>
    <w:rsid w:val="00777E54"/>
    <w:rsid w:val="00777F80"/>
    <w:rsid w:val="007803D5"/>
    <w:rsid w:val="007803DC"/>
    <w:rsid w:val="00781AF2"/>
    <w:rsid w:val="00781C49"/>
    <w:rsid w:val="00781C94"/>
    <w:rsid w:val="007825A2"/>
    <w:rsid w:val="00782671"/>
    <w:rsid w:val="007826E0"/>
    <w:rsid w:val="00782829"/>
    <w:rsid w:val="007834EF"/>
    <w:rsid w:val="00783E78"/>
    <w:rsid w:val="007840D3"/>
    <w:rsid w:val="00785674"/>
    <w:rsid w:val="00785912"/>
    <w:rsid w:val="00785CD7"/>
    <w:rsid w:val="00785F4A"/>
    <w:rsid w:val="0078668E"/>
    <w:rsid w:val="00786A25"/>
    <w:rsid w:val="00786CCB"/>
    <w:rsid w:val="00787C3F"/>
    <w:rsid w:val="007902B3"/>
    <w:rsid w:val="0079065C"/>
    <w:rsid w:val="00791057"/>
    <w:rsid w:val="00791DEF"/>
    <w:rsid w:val="007923CD"/>
    <w:rsid w:val="0079256C"/>
    <w:rsid w:val="00792859"/>
    <w:rsid w:val="00792AE6"/>
    <w:rsid w:val="00792E98"/>
    <w:rsid w:val="0079358F"/>
    <w:rsid w:val="00793A69"/>
    <w:rsid w:val="00793EC2"/>
    <w:rsid w:val="00796038"/>
    <w:rsid w:val="0079634C"/>
    <w:rsid w:val="007972D1"/>
    <w:rsid w:val="00797C1C"/>
    <w:rsid w:val="007A08BD"/>
    <w:rsid w:val="007A0AB0"/>
    <w:rsid w:val="007A0F24"/>
    <w:rsid w:val="007A1087"/>
    <w:rsid w:val="007A1742"/>
    <w:rsid w:val="007A1BD2"/>
    <w:rsid w:val="007A2334"/>
    <w:rsid w:val="007A25F4"/>
    <w:rsid w:val="007A2B83"/>
    <w:rsid w:val="007A2BE7"/>
    <w:rsid w:val="007A2F9E"/>
    <w:rsid w:val="007A3C1D"/>
    <w:rsid w:val="007A4358"/>
    <w:rsid w:val="007A46F6"/>
    <w:rsid w:val="007A4DCE"/>
    <w:rsid w:val="007A5388"/>
    <w:rsid w:val="007A5488"/>
    <w:rsid w:val="007A54AE"/>
    <w:rsid w:val="007A552C"/>
    <w:rsid w:val="007A56CC"/>
    <w:rsid w:val="007A61CB"/>
    <w:rsid w:val="007A622E"/>
    <w:rsid w:val="007A62EB"/>
    <w:rsid w:val="007A6718"/>
    <w:rsid w:val="007A695E"/>
    <w:rsid w:val="007A7585"/>
    <w:rsid w:val="007B0C1A"/>
    <w:rsid w:val="007B1154"/>
    <w:rsid w:val="007B118C"/>
    <w:rsid w:val="007B11D0"/>
    <w:rsid w:val="007B1246"/>
    <w:rsid w:val="007B1CC8"/>
    <w:rsid w:val="007B21C2"/>
    <w:rsid w:val="007B21F8"/>
    <w:rsid w:val="007B28FD"/>
    <w:rsid w:val="007B34C8"/>
    <w:rsid w:val="007B374E"/>
    <w:rsid w:val="007B383A"/>
    <w:rsid w:val="007B3D2E"/>
    <w:rsid w:val="007B4F03"/>
    <w:rsid w:val="007B5EE2"/>
    <w:rsid w:val="007B61EB"/>
    <w:rsid w:val="007B7C64"/>
    <w:rsid w:val="007C0498"/>
    <w:rsid w:val="007C04FB"/>
    <w:rsid w:val="007C05D6"/>
    <w:rsid w:val="007C0B96"/>
    <w:rsid w:val="007C0DE0"/>
    <w:rsid w:val="007C100C"/>
    <w:rsid w:val="007C11E1"/>
    <w:rsid w:val="007C1234"/>
    <w:rsid w:val="007C1B17"/>
    <w:rsid w:val="007C2B76"/>
    <w:rsid w:val="007C2F34"/>
    <w:rsid w:val="007C399E"/>
    <w:rsid w:val="007C3C4E"/>
    <w:rsid w:val="007C4A54"/>
    <w:rsid w:val="007C541A"/>
    <w:rsid w:val="007C5F06"/>
    <w:rsid w:val="007C6E5E"/>
    <w:rsid w:val="007C6F9B"/>
    <w:rsid w:val="007C76A2"/>
    <w:rsid w:val="007C7BE0"/>
    <w:rsid w:val="007D12C2"/>
    <w:rsid w:val="007D1C48"/>
    <w:rsid w:val="007D1DFF"/>
    <w:rsid w:val="007D2575"/>
    <w:rsid w:val="007D26A3"/>
    <w:rsid w:val="007D3152"/>
    <w:rsid w:val="007D34F5"/>
    <w:rsid w:val="007D369E"/>
    <w:rsid w:val="007D4543"/>
    <w:rsid w:val="007D45D4"/>
    <w:rsid w:val="007D483C"/>
    <w:rsid w:val="007D4AFE"/>
    <w:rsid w:val="007D4B34"/>
    <w:rsid w:val="007D4BCE"/>
    <w:rsid w:val="007D4FE2"/>
    <w:rsid w:val="007D5CA1"/>
    <w:rsid w:val="007D64B1"/>
    <w:rsid w:val="007D64B4"/>
    <w:rsid w:val="007D7093"/>
    <w:rsid w:val="007D78E6"/>
    <w:rsid w:val="007D79D3"/>
    <w:rsid w:val="007D7E44"/>
    <w:rsid w:val="007E0339"/>
    <w:rsid w:val="007E05AF"/>
    <w:rsid w:val="007E104F"/>
    <w:rsid w:val="007E32AE"/>
    <w:rsid w:val="007E3B48"/>
    <w:rsid w:val="007E3CBB"/>
    <w:rsid w:val="007E4155"/>
    <w:rsid w:val="007E4E5F"/>
    <w:rsid w:val="007E5188"/>
    <w:rsid w:val="007E5C75"/>
    <w:rsid w:val="007E5D77"/>
    <w:rsid w:val="007E63A4"/>
    <w:rsid w:val="007E65FD"/>
    <w:rsid w:val="007E71E9"/>
    <w:rsid w:val="007E729B"/>
    <w:rsid w:val="007E73D4"/>
    <w:rsid w:val="007E756C"/>
    <w:rsid w:val="007E768D"/>
    <w:rsid w:val="007E7C67"/>
    <w:rsid w:val="007E7D4C"/>
    <w:rsid w:val="007F02FE"/>
    <w:rsid w:val="007F05A0"/>
    <w:rsid w:val="007F06C9"/>
    <w:rsid w:val="007F092A"/>
    <w:rsid w:val="007F0B2D"/>
    <w:rsid w:val="007F1B52"/>
    <w:rsid w:val="007F1FA9"/>
    <w:rsid w:val="007F229E"/>
    <w:rsid w:val="007F2746"/>
    <w:rsid w:val="007F296C"/>
    <w:rsid w:val="007F2F56"/>
    <w:rsid w:val="007F30D6"/>
    <w:rsid w:val="007F3608"/>
    <w:rsid w:val="007F3F6F"/>
    <w:rsid w:val="007F44DE"/>
    <w:rsid w:val="007F4B43"/>
    <w:rsid w:val="007F5049"/>
    <w:rsid w:val="007F55F0"/>
    <w:rsid w:val="007F56FB"/>
    <w:rsid w:val="007F5833"/>
    <w:rsid w:val="007F5CA0"/>
    <w:rsid w:val="007F5E47"/>
    <w:rsid w:val="007F5E68"/>
    <w:rsid w:val="007F61E9"/>
    <w:rsid w:val="00800284"/>
    <w:rsid w:val="00800A11"/>
    <w:rsid w:val="00800F12"/>
    <w:rsid w:val="00801835"/>
    <w:rsid w:val="008019F8"/>
    <w:rsid w:val="00801B5D"/>
    <w:rsid w:val="00802AD0"/>
    <w:rsid w:val="00802BF0"/>
    <w:rsid w:val="00803118"/>
    <w:rsid w:val="00803154"/>
    <w:rsid w:val="00803367"/>
    <w:rsid w:val="008035F2"/>
    <w:rsid w:val="0080382E"/>
    <w:rsid w:val="00803B49"/>
    <w:rsid w:val="00805262"/>
    <w:rsid w:val="00805822"/>
    <w:rsid w:val="00806237"/>
    <w:rsid w:val="00806367"/>
    <w:rsid w:val="008065B3"/>
    <w:rsid w:val="0080688A"/>
    <w:rsid w:val="00806F55"/>
    <w:rsid w:val="008072DD"/>
    <w:rsid w:val="00807760"/>
    <w:rsid w:val="00807A02"/>
    <w:rsid w:val="00811018"/>
    <w:rsid w:val="0081119F"/>
    <w:rsid w:val="00811319"/>
    <w:rsid w:val="00811F2B"/>
    <w:rsid w:val="00812539"/>
    <w:rsid w:val="00812886"/>
    <w:rsid w:val="00812B5E"/>
    <w:rsid w:val="00812C1C"/>
    <w:rsid w:val="00813675"/>
    <w:rsid w:val="008141CD"/>
    <w:rsid w:val="008144B9"/>
    <w:rsid w:val="00814580"/>
    <w:rsid w:val="0081499E"/>
    <w:rsid w:val="00814E3C"/>
    <w:rsid w:val="00815A09"/>
    <w:rsid w:val="008162A9"/>
    <w:rsid w:val="008167F9"/>
    <w:rsid w:val="008170AC"/>
    <w:rsid w:val="0081715E"/>
    <w:rsid w:val="0081754A"/>
    <w:rsid w:val="008176AF"/>
    <w:rsid w:val="00817E6F"/>
    <w:rsid w:val="00817F91"/>
    <w:rsid w:val="008207D9"/>
    <w:rsid w:val="008209F7"/>
    <w:rsid w:val="00820FDB"/>
    <w:rsid w:val="00821586"/>
    <w:rsid w:val="0082201E"/>
    <w:rsid w:val="00822169"/>
    <w:rsid w:val="00822663"/>
    <w:rsid w:val="00822811"/>
    <w:rsid w:val="00822BAF"/>
    <w:rsid w:val="00823331"/>
    <w:rsid w:val="008235FF"/>
    <w:rsid w:val="008237D8"/>
    <w:rsid w:val="008244D1"/>
    <w:rsid w:val="00824691"/>
    <w:rsid w:val="00825CAF"/>
    <w:rsid w:val="00826138"/>
    <w:rsid w:val="00826AF5"/>
    <w:rsid w:val="0082721C"/>
    <w:rsid w:val="008274C9"/>
    <w:rsid w:val="008304D4"/>
    <w:rsid w:val="00830C28"/>
    <w:rsid w:val="00831F6D"/>
    <w:rsid w:val="008326A1"/>
    <w:rsid w:val="00832712"/>
    <w:rsid w:val="00832E7D"/>
    <w:rsid w:val="008334F5"/>
    <w:rsid w:val="008334F9"/>
    <w:rsid w:val="00833C03"/>
    <w:rsid w:val="008340F6"/>
    <w:rsid w:val="0083505E"/>
    <w:rsid w:val="00835774"/>
    <w:rsid w:val="00835B07"/>
    <w:rsid w:val="00835B13"/>
    <w:rsid w:val="00835BE5"/>
    <w:rsid w:val="00835FF5"/>
    <w:rsid w:val="00836284"/>
    <w:rsid w:val="008373CD"/>
    <w:rsid w:val="008400B0"/>
    <w:rsid w:val="008400DB"/>
    <w:rsid w:val="00840A04"/>
    <w:rsid w:val="00840F96"/>
    <w:rsid w:val="0084113E"/>
    <w:rsid w:val="008415B2"/>
    <w:rsid w:val="00841C54"/>
    <w:rsid w:val="008436A0"/>
    <w:rsid w:val="00843708"/>
    <w:rsid w:val="0084381F"/>
    <w:rsid w:val="0084387A"/>
    <w:rsid w:val="00843995"/>
    <w:rsid w:val="00843DCF"/>
    <w:rsid w:val="00844475"/>
    <w:rsid w:val="008457B9"/>
    <w:rsid w:val="00846EA8"/>
    <w:rsid w:val="00847033"/>
    <w:rsid w:val="00847681"/>
    <w:rsid w:val="008479C8"/>
    <w:rsid w:val="00850ADF"/>
    <w:rsid w:val="00850FC3"/>
    <w:rsid w:val="00851E11"/>
    <w:rsid w:val="008529DA"/>
    <w:rsid w:val="00854D94"/>
    <w:rsid w:val="00854F8A"/>
    <w:rsid w:val="008551E2"/>
    <w:rsid w:val="00855471"/>
    <w:rsid w:val="008554B8"/>
    <w:rsid w:val="008555D5"/>
    <w:rsid w:val="00855676"/>
    <w:rsid w:val="00855FB9"/>
    <w:rsid w:val="00857043"/>
    <w:rsid w:val="008572BA"/>
    <w:rsid w:val="00860A84"/>
    <w:rsid w:val="00860CBF"/>
    <w:rsid w:val="00860F06"/>
    <w:rsid w:val="00861678"/>
    <w:rsid w:val="00861CB1"/>
    <w:rsid w:val="00863122"/>
    <w:rsid w:val="0086373D"/>
    <w:rsid w:val="00863B84"/>
    <w:rsid w:val="00863B8F"/>
    <w:rsid w:val="00864727"/>
    <w:rsid w:val="008647B4"/>
    <w:rsid w:val="0086487C"/>
    <w:rsid w:val="00865100"/>
    <w:rsid w:val="00865221"/>
    <w:rsid w:val="00865258"/>
    <w:rsid w:val="008653B8"/>
    <w:rsid w:val="00865467"/>
    <w:rsid w:val="008665E9"/>
    <w:rsid w:val="008667BA"/>
    <w:rsid w:val="00867893"/>
    <w:rsid w:val="00867C25"/>
    <w:rsid w:val="0087019C"/>
    <w:rsid w:val="00872AD2"/>
    <w:rsid w:val="00873722"/>
    <w:rsid w:val="008740B1"/>
    <w:rsid w:val="00875B7F"/>
    <w:rsid w:val="00875C43"/>
    <w:rsid w:val="00875D42"/>
    <w:rsid w:val="00876247"/>
    <w:rsid w:val="008766E5"/>
    <w:rsid w:val="008768EB"/>
    <w:rsid w:val="00877047"/>
    <w:rsid w:val="00877797"/>
    <w:rsid w:val="00880144"/>
    <w:rsid w:val="0088036A"/>
    <w:rsid w:val="008809E9"/>
    <w:rsid w:val="00881F29"/>
    <w:rsid w:val="0088251F"/>
    <w:rsid w:val="00883556"/>
    <w:rsid w:val="00883A16"/>
    <w:rsid w:val="0088479F"/>
    <w:rsid w:val="00884BEF"/>
    <w:rsid w:val="0088594B"/>
    <w:rsid w:val="00886759"/>
    <w:rsid w:val="00886A09"/>
    <w:rsid w:val="00886FC0"/>
    <w:rsid w:val="00886FED"/>
    <w:rsid w:val="00887766"/>
    <w:rsid w:val="008877A0"/>
    <w:rsid w:val="0089017E"/>
    <w:rsid w:val="008904BC"/>
    <w:rsid w:val="00890957"/>
    <w:rsid w:val="00890C54"/>
    <w:rsid w:val="00890E29"/>
    <w:rsid w:val="00890F0E"/>
    <w:rsid w:val="00890FA9"/>
    <w:rsid w:val="00891F39"/>
    <w:rsid w:val="008926F8"/>
    <w:rsid w:val="00892A5D"/>
    <w:rsid w:val="00893068"/>
    <w:rsid w:val="008938AA"/>
    <w:rsid w:val="00893A0C"/>
    <w:rsid w:val="00893BD4"/>
    <w:rsid w:val="00894663"/>
    <w:rsid w:val="008947FA"/>
    <w:rsid w:val="00894A7C"/>
    <w:rsid w:val="008965E7"/>
    <w:rsid w:val="008968CE"/>
    <w:rsid w:val="008A0759"/>
    <w:rsid w:val="008A08D3"/>
    <w:rsid w:val="008A09F1"/>
    <w:rsid w:val="008A17A9"/>
    <w:rsid w:val="008A19FB"/>
    <w:rsid w:val="008A1D7D"/>
    <w:rsid w:val="008A1ED4"/>
    <w:rsid w:val="008A21D9"/>
    <w:rsid w:val="008A23AA"/>
    <w:rsid w:val="008A23E3"/>
    <w:rsid w:val="008A2D0B"/>
    <w:rsid w:val="008A3303"/>
    <w:rsid w:val="008A3568"/>
    <w:rsid w:val="008A408D"/>
    <w:rsid w:val="008A4991"/>
    <w:rsid w:val="008A4C69"/>
    <w:rsid w:val="008A4CBE"/>
    <w:rsid w:val="008A5C5D"/>
    <w:rsid w:val="008A5D8C"/>
    <w:rsid w:val="008A6AEA"/>
    <w:rsid w:val="008A6AFB"/>
    <w:rsid w:val="008A6B11"/>
    <w:rsid w:val="008A6BFF"/>
    <w:rsid w:val="008A742C"/>
    <w:rsid w:val="008B0911"/>
    <w:rsid w:val="008B1A49"/>
    <w:rsid w:val="008B1F37"/>
    <w:rsid w:val="008B1FE2"/>
    <w:rsid w:val="008B359F"/>
    <w:rsid w:val="008B35F5"/>
    <w:rsid w:val="008B36AC"/>
    <w:rsid w:val="008B38AF"/>
    <w:rsid w:val="008B41FE"/>
    <w:rsid w:val="008B4695"/>
    <w:rsid w:val="008B4856"/>
    <w:rsid w:val="008B4A5A"/>
    <w:rsid w:val="008B5422"/>
    <w:rsid w:val="008B5EF0"/>
    <w:rsid w:val="008B6260"/>
    <w:rsid w:val="008B6339"/>
    <w:rsid w:val="008B636B"/>
    <w:rsid w:val="008B63BB"/>
    <w:rsid w:val="008B6612"/>
    <w:rsid w:val="008C0055"/>
    <w:rsid w:val="008C00C8"/>
    <w:rsid w:val="008C00FE"/>
    <w:rsid w:val="008C1004"/>
    <w:rsid w:val="008C12BC"/>
    <w:rsid w:val="008C147A"/>
    <w:rsid w:val="008C1BB5"/>
    <w:rsid w:val="008C1FF9"/>
    <w:rsid w:val="008C252F"/>
    <w:rsid w:val="008C374D"/>
    <w:rsid w:val="008C3AA0"/>
    <w:rsid w:val="008C405C"/>
    <w:rsid w:val="008C41DC"/>
    <w:rsid w:val="008C442D"/>
    <w:rsid w:val="008C4CCD"/>
    <w:rsid w:val="008C5D7E"/>
    <w:rsid w:val="008C726C"/>
    <w:rsid w:val="008C737A"/>
    <w:rsid w:val="008C75FA"/>
    <w:rsid w:val="008C7F78"/>
    <w:rsid w:val="008D09A7"/>
    <w:rsid w:val="008D0BA5"/>
    <w:rsid w:val="008D0BB0"/>
    <w:rsid w:val="008D230D"/>
    <w:rsid w:val="008D287C"/>
    <w:rsid w:val="008D2D28"/>
    <w:rsid w:val="008D3489"/>
    <w:rsid w:val="008D454F"/>
    <w:rsid w:val="008D456C"/>
    <w:rsid w:val="008D4C41"/>
    <w:rsid w:val="008D4F76"/>
    <w:rsid w:val="008D5D8B"/>
    <w:rsid w:val="008D6223"/>
    <w:rsid w:val="008D6452"/>
    <w:rsid w:val="008D64EF"/>
    <w:rsid w:val="008D6896"/>
    <w:rsid w:val="008D6B51"/>
    <w:rsid w:val="008D76B1"/>
    <w:rsid w:val="008D7DBA"/>
    <w:rsid w:val="008E00AB"/>
    <w:rsid w:val="008E00D5"/>
    <w:rsid w:val="008E0893"/>
    <w:rsid w:val="008E0DFF"/>
    <w:rsid w:val="008E1737"/>
    <w:rsid w:val="008E178C"/>
    <w:rsid w:val="008E2060"/>
    <w:rsid w:val="008E2FD7"/>
    <w:rsid w:val="008E33B8"/>
    <w:rsid w:val="008E3BC2"/>
    <w:rsid w:val="008E4FDD"/>
    <w:rsid w:val="008E584E"/>
    <w:rsid w:val="008E5C44"/>
    <w:rsid w:val="008E6244"/>
    <w:rsid w:val="008E653B"/>
    <w:rsid w:val="008E674C"/>
    <w:rsid w:val="008E6A37"/>
    <w:rsid w:val="008E70C2"/>
    <w:rsid w:val="008E718C"/>
    <w:rsid w:val="008E78D0"/>
    <w:rsid w:val="008E7F4E"/>
    <w:rsid w:val="008F06CA"/>
    <w:rsid w:val="008F07E1"/>
    <w:rsid w:val="008F0A63"/>
    <w:rsid w:val="008F1285"/>
    <w:rsid w:val="008F1807"/>
    <w:rsid w:val="008F20E8"/>
    <w:rsid w:val="008F2457"/>
    <w:rsid w:val="008F26F0"/>
    <w:rsid w:val="008F2923"/>
    <w:rsid w:val="008F2C63"/>
    <w:rsid w:val="008F3225"/>
    <w:rsid w:val="008F33C4"/>
    <w:rsid w:val="008F3527"/>
    <w:rsid w:val="008F3A06"/>
    <w:rsid w:val="008F3D5C"/>
    <w:rsid w:val="008F3DB6"/>
    <w:rsid w:val="008F4415"/>
    <w:rsid w:val="008F4477"/>
    <w:rsid w:val="008F4C50"/>
    <w:rsid w:val="008F509F"/>
    <w:rsid w:val="008F6F3A"/>
    <w:rsid w:val="008F78D6"/>
    <w:rsid w:val="008F78EF"/>
    <w:rsid w:val="008F7DD4"/>
    <w:rsid w:val="00900A2F"/>
    <w:rsid w:val="00900B1F"/>
    <w:rsid w:val="00901050"/>
    <w:rsid w:val="009017BB"/>
    <w:rsid w:val="009019DC"/>
    <w:rsid w:val="00901F21"/>
    <w:rsid w:val="00902516"/>
    <w:rsid w:val="00902591"/>
    <w:rsid w:val="009031D5"/>
    <w:rsid w:val="009035C1"/>
    <w:rsid w:val="00904B7B"/>
    <w:rsid w:val="00905148"/>
    <w:rsid w:val="00905B68"/>
    <w:rsid w:val="009062CC"/>
    <w:rsid w:val="00906E96"/>
    <w:rsid w:val="00907E2E"/>
    <w:rsid w:val="009104EB"/>
    <w:rsid w:val="0091052D"/>
    <w:rsid w:val="00910AEC"/>
    <w:rsid w:val="00912D81"/>
    <w:rsid w:val="00913EAA"/>
    <w:rsid w:val="0091484E"/>
    <w:rsid w:val="009148CF"/>
    <w:rsid w:val="009148F6"/>
    <w:rsid w:val="00915A3A"/>
    <w:rsid w:val="00915A4B"/>
    <w:rsid w:val="00915F7F"/>
    <w:rsid w:val="009160C6"/>
    <w:rsid w:val="00917B97"/>
    <w:rsid w:val="009207C5"/>
    <w:rsid w:val="009209F3"/>
    <w:rsid w:val="00920A27"/>
    <w:rsid w:val="00922039"/>
    <w:rsid w:val="00923CA2"/>
    <w:rsid w:val="00923D5A"/>
    <w:rsid w:val="0092504A"/>
    <w:rsid w:val="009250F6"/>
    <w:rsid w:val="00925437"/>
    <w:rsid w:val="009260EB"/>
    <w:rsid w:val="00926753"/>
    <w:rsid w:val="00926954"/>
    <w:rsid w:val="0093017F"/>
    <w:rsid w:val="009308E2"/>
    <w:rsid w:val="00930B26"/>
    <w:rsid w:val="00931175"/>
    <w:rsid w:val="00932859"/>
    <w:rsid w:val="00932AC5"/>
    <w:rsid w:val="00932FEE"/>
    <w:rsid w:val="00933FDE"/>
    <w:rsid w:val="009343B8"/>
    <w:rsid w:val="009346F5"/>
    <w:rsid w:val="00934E96"/>
    <w:rsid w:val="00935077"/>
    <w:rsid w:val="0093527A"/>
    <w:rsid w:val="0093553D"/>
    <w:rsid w:val="00935546"/>
    <w:rsid w:val="00935559"/>
    <w:rsid w:val="009360A9"/>
    <w:rsid w:val="00936500"/>
    <w:rsid w:val="009366EF"/>
    <w:rsid w:val="00936CA1"/>
    <w:rsid w:val="00936D51"/>
    <w:rsid w:val="00937328"/>
    <w:rsid w:val="009379FA"/>
    <w:rsid w:val="009407DD"/>
    <w:rsid w:val="0094088A"/>
    <w:rsid w:val="00940D5C"/>
    <w:rsid w:val="00940EA8"/>
    <w:rsid w:val="00941B9D"/>
    <w:rsid w:val="0094384A"/>
    <w:rsid w:val="00943A15"/>
    <w:rsid w:val="00945D8D"/>
    <w:rsid w:val="00945FDD"/>
    <w:rsid w:val="009461F2"/>
    <w:rsid w:val="0094625D"/>
    <w:rsid w:val="00946726"/>
    <w:rsid w:val="0094762B"/>
    <w:rsid w:val="00947A78"/>
    <w:rsid w:val="00950314"/>
    <w:rsid w:val="00950C4F"/>
    <w:rsid w:val="00950D1C"/>
    <w:rsid w:val="00950F56"/>
    <w:rsid w:val="009517B0"/>
    <w:rsid w:val="00951A4C"/>
    <w:rsid w:val="009527BA"/>
    <w:rsid w:val="0095345B"/>
    <w:rsid w:val="00953755"/>
    <w:rsid w:val="00953F20"/>
    <w:rsid w:val="00954B8A"/>
    <w:rsid w:val="00955B31"/>
    <w:rsid w:val="00955ED3"/>
    <w:rsid w:val="00956066"/>
    <w:rsid w:val="0095674F"/>
    <w:rsid w:val="00957CD1"/>
    <w:rsid w:val="009608F3"/>
    <w:rsid w:val="00960B00"/>
    <w:rsid w:val="00960C3B"/>
    <w:rsid w:val="00960EE0"/>
    <w:rsid w:val="009613DB"/>
    <w:rsid w:val="00961BE9"/>
    <w:rsid w:val="00961E09"/>
    <w:rsid w:val="009621F7"/>
    <w:rsid w:val="009643A1"/>
    <w:rsid w:val="0096475E"/>
    <w:rsid w:val="00965494"/>
    <w:rsid w:val="00965A08"/>
    <w:rsid w:val="0096641C"/>
    <w:rsid w:val="009668C0"/>
    <w:rsid w:val="00967D70"/>
    <w:rsid w:val="00967E49"/>
    <w:rsid w:val="00967E80"/>
    <w:rsid w:val="00970016"/>
    <w:rsid w:val="00970166"/>
    <w:rsid w:val="009701FB"/>
    <w:rsid w:val="0097055F"/>
    <w:rsid w:val="0097109B"/>
    <w:rsid w:val="00971669"/>
    <w:rsid w:val="00971A00"/>
    <w:rsid w:val="00971B5F"/>
    <w:rsid w:val="00972342"/>
    <w:rsid w:val="00972412"/>
    <w:rsid w:val="00972818"/>
    <w:rsid w:val="00973BB9"/>
    <w:rsid w:val="00973FCB"/>
    <w:rsid w:val="00974732"/>
    <w:rsid w:val="00975444"/>
    <w:rsid w:val="009754BB"/>
    <w:rsid w:val="00975CFD"/>
    <w:rsid w:val="00975E98"/>
    <w:rsid w:val="0097607C"/>
    <w:rsid w:val="0097723E"/>
    <w:rsid w:val="00977A23"/>
    <w:rsid w:val="00977E2D"/>
    <w:rsid w:val="00977ED2"/>
    <w:rsid w:val="00980452"/>
    <w:rsid w:val="00980B8C"/>
    <w:rsid w:val="0098126A"/>
    <w:rsid w:val="009818D3"/>
    <w:rsid w:val="00981F5E"/>
    <w:rsid w:val="00982024"/>
    <w:rsid w:val="00982226"/>
    <w:rsid w:val="009823C9"/>
    <w:rsid w:val="00982BB7"/>
    <w:rsid w:val="00982DF7"/>
    <w:rsid w:val="00983167"/>
    <w:rsid w:val="009834D8"/>
    <w:rsid w:val="0098351A"/>
    <w:rsid w:val="009838E1"/>
    <w:rsid w:val="00983A2B"/>
    <w:rsid w:val="00983C2B"/>
    <w:rsid w:val="00983F0C"/>
    <w:rsid w:val="0098459F"/>
    <w:rsid w:val="009847D8"/>
    <w:rsid w:val="00984E0A"/>
    <w:rsid w:val="0098509E"/>
    <w:rsid w:val="0098542C"/>
    <w:rsid w:val="00985914"/>
    <w:rsid w:val="0098731D"/>
    <w:rsid w:val="00987776"/>
    <w:rsid w:val="009878C8"/>
    <w:rsid w:val="00990AF2"/>
    <w:rsid w:val="0099114C"/>
    <w:rsid w:val="00991C19"/>
    <w:rsid w:val="00991F33"/>
    <w:rsid w:val="009925B3"/>
    <w:rsid w:val="00992A05"/>
    <w:rsid w:val="00992B42"/>
    <w:rsid w:val="00992EBB"/>
    <w:rsid w:val="00992F69"/>
    <w:rsid w:val="009930AA"/>
    <w:rsid w:val="009934E7"/>
    <w:rsid w:val="009947EF"/>
    <w:rsid w:val="00994DAC"/>
    <w:rsid w:val="00995231"/>
    <w:rsid w:val="00995267"/>
    <w:rsid w:val="0099658B"/>
    <w:rsid w:val="00996CD1"/>
    <w:rsid w:val="00997DDE"/>
    <w:rsid w:val="00997F0D"/>
    <w:rsid w:val="009A1C07"/>
    <w:rsid w:val="009A2035"/>
    <w:rsid w:val="009A2635"/>
    <w:rsid w:val="009A26F9"/>
    <w:rsid w:val="009A27FC"/>
    <w:rsid w:val="009A2870"/>
    <w:rsid w:val="009A2E8D"/>
    <w:rsid w:val="009A397F"/>
    <w:rsid w:val="009A3F79"/>
    <w:rsid w:val="009A4026"/>
    <w:rsid w:val="009A4D9C"/>
    <w:rsid w:val="009A53CA"/>
    <w:rsid w:val="009A5AEE"/>
    <w:rsid w:val="009A63E3"/>
    <w:rsid w:val="009A640E"/>
    <w:rsid w:val="009A7204"/>
    <w:rsid w:val="009A7217"/>
    <w:rsid w:val="009A7DDD"/>
    <w:rsid w:val="009B0259"/>
    <w:rsid w:val="009B0D43"/>
    <w:rsid w:val="009B16B8"/>
    <w:rsid w:val="009B1BC7"/>
    <w:rsid w:val="009B2442"/>
    <w:rsid w:val="009B3002"/>
    <w:rsid w:val="009B40C9"/>
    <w:rsid w:val="009B7266"/>
    <w:rsid w:val="009B7834"/>
    <w:rsid w:val="009B7D1D"/>
    <w:rsid w:val="009C0A04"/>
    <w:rsid w:val="009C230B"/>
    <w:rsid w:val="009C3408"/>
    <w:rsid w:val="009C3833"/>
    <w:rsid w:val="009C383E"/>
    <w:rsid w:val="009C393E"/>
    <w:rsid w:val="009C3962"/>
    <w:rsid w:val="009C4393"/>
    <w:rsid w:val="009C4577"/>
    <w:rsid w:val="009C4FBA"/>
    <w:rsid w:val="009C57BA"/>
    <w:rsid w:val="009C587B"/>
    <w:rsid w:val="009C5F06"/>
    <w:rsid w:val="009C6283"/>
    <w:rsid w:val="009C6295"/>
    <w:rsid w:val="009C6B74"/>
    <w:rsid w:val="009C7343"/>
    <w:rsid w:val="009C7C23"/>
    <w:rsid w:val="009C7CBA"/>
    <w:rsid w:val="009D03F4"/>
    <w:rsid w:val="009D0656"/>
    <w:rsid w:val="009D2845"/>
    <w:rsid w:val="009D3317"/>
    <w:rsid w:val="009D48DA"/>
    <w:rsid w:val="009D51E8"/>
    <w:rsid w:val="009D54E5"/>
    <w:rsid w:val="009D5661"/>
    <w:rsid w:val="009D5960"/>
    <w:rsid w:val="009D6B5F"/>
    <w:rsid w:val="009D740B"/>
    <w:rsid w:val="009E0D26"/>
    <w:rsid w:val="009E2C18"/>
    <w:rsid w:val="009E31D1"/>
    <w:rsid w:val="009E3618"/>
    <w:rsid w:val="009E424C"/>
    <w:rsid w:val="009E4852"/>
    <w:rsid w:val="009E57F6"/>
    <w:rsid w:val="009E5C2C"/>
    <w:rsid w:val="009E5C8E"/>
    <w:rsid w:val="009E70BE"/>
    <w:rsid w:val="009E71D0"/>
    <w:rsid w:val="009E7371"/>
    <w:rsid w:val="009E79DB"/>
    <w:rsid w:val="009E7FA5"/>
    <w:rsid w:val="009F0205"/>
    <w:rsid w:val="009F08AA"/>
    <w:rsid w:val="009F0C73"/>
    <w:rsid w:val="009F11BA"/>
    <w:rsid w:val="009F153A"/>
    <w:rsid w:val="009F1559"/>
    <w:rsid w:val="009F1D57"/>
    <w:rsid w:val="009F1E4C"/>
    <w:rsid w:val="009F1EDC"/>
    <w:rsid w:val="009F2BC3"/>
    <w:rsid w:val="009F2D61"/>
    <w:rsid w:val="009F3045"/>
    <w:rsid w:val="009F5DE9"/>
    <w:rsid w:val="009F5E1A"/>
    <w:rsid w:val="009F6CE3"/>
    <w:rsid w:val="009F6F0E"/>
    <w:rsid w:val="009F7349"/>
    <w:rsid w:val="009F7FE7"/>
    <w:rsid w:val="00A00398"/>
    <w:rsid w:val="00A00B76"/>
    <w:rsid w:val="00A01C70"/>
    <w:rsid w:val="00A01D5E"/>
    <w:rsid w:val="00A024AB"/>
    <w:rsid w:val="00A02549"/>
    <w:rsid w:val="00A025AF"/>
    <w:rsid w:val="00A0519B"/>
    <w:rsid w:val="00A05581"/>
    <w:rsid w:val="00A073C8"/>
    <w:rsid w:val="00A07ADB"/>
    <w:rsid w:val="00A07E81"/>
    <w:rsid w:val="00A07E91"/>
    <w:rsid w:val="00A10533"/>
    <w:rsid w:val="00A10EAA"/>
    <w:rsid w:val="00A11573"/>
    <w:rsid w:val="00A11A90"/>
    <w:rsid w:val="00A1258B"/>
    <w:rsid w:val="00A12D8C"/>
    <w:rsid w:val="00A131E0"/>
    <w:rsid w:val="00A141F7"/>
    <w:rsid w:val="00A14F04"/>
    <w:rsid w:val="00A16296"/>
    <w:rsid w:val="00A162AB"/>
    <w:rsid w:val="00A16CDE"/>
    <w:rsid w:val="00A16D79"/>
    <w:rsid w:val="00A172B8"/>
    <w:rsid w:val="00A17632"/>
    <w:rsid w:val="00A200A2"/>
    <w:rsid w:val="00A2029C"/>
    <w:rsid w:val="00A2034F"/>
    <w:rsid w:val="00A205B1"/>
    <w:rsid w:val="00A2107B"/>
    <w:rsid w:val="00A21202"/>
    <w:rsid w:val="00A216CA"/>
    <w:rsid w:val="00A22395"/>
    <w:rsid w:val="00A22808"/>
    <w:rsid w:val="00A22899"/>
    <w:rsid w:val="00A22F48"/>
    <w:rsid w:val="00A235DF"/>
    <w:rsid w:val="00A2468C"/>
    <w:rsid w:val="00A24C2A"/>
    <w:rsid w:val="00A24CF9"/>
    <w:rsid w:val="00A25372"/>
    <w:rsid w:val="00A25F07"/>
    <w:rsid w:val="00A25FC4"/>
    <w:rsid w:val="00A2607A"/>
    <w:rsid w:val="00A26C8F"/>
    <w:rsid w:val="00A27FC8"/>
    <w:rsid w:val="00A32023"/>
    <w:rsid w:val="00A327F3"/>
    <w:rsid w:val="00A328D4"/>
    <w:rsid w:val="00A32BC8"/>
    <w:rsid w:val="00A32CCD"/>
    <w:rsid w:val="00A35530"/>
    <w:rsid w:val="00A35966"/>
    <w:rsid w:val="00A359A9"/>
    <w:rsid w:val="00A359C7"/>
    <w:rsid w:val="00A3653C"/>
    <w:rsid w:val="00A37D62"/>
    <w:rsid w:val="00A40438"/>
    <w:rsid w:val="00A40754"/>
    <w:rsid w:val="00A40C1B"/>
    <w:rsid w:val="00A41916"/>
    <w:rsid w:val="00A41CD8"/>
    <w:rsid w:val="00A41F39"/>
    <w:rsid w:val="00A420EF"/>
    <w:rsid w:val="00A42ADE"/>
    <w:rsid w:val="00A437A0"/>
    <w:rsid w:val="00A43992"/>
    <w:rsid w:val="00A43E82"/>
    <w:rsid w:val="00A45203"/>
    <w:rsid w:val="00A46D75"/>
    <w:rsid w:val="00A47304"/>
    <w:rsid w:val="00A503FE"/>
    <w:rsid w:val="00A50A80"/>
    <w:rsid w:val="00A50F73"/>
    <w:rsid w:val="00A51A5F"/>
    <w:rsid w:val="00A52AD1"/>
    <w:rsid w:val="00A52B3D"/>
    <w:rsid w:val="00A53001"/>
    <w:rsid w:val="00A53496"/>
    <w:rsid w:val="00A539D9"/>
    <w:rsid w:val="00A53DAC"/>
    <w:rsid w:val="00A53FE4"/>
    <w:rsid w:val="00A5433B"/>
    <w:rsid w:val="00A5443F"/>
    <w:rsid w:val="00A54681"/>
    <w:rsid w:val="00A5487C"/>
    <w:rsid w:val="00A54FFF"/>
    <w:rsid w:val="00A552E0"/>
    <w:rsid w:val="00A55696"/>
    <w:rsid w:val="00A55EEB"/>
    <w:rsid w:val="00A564AD"/>
    <w:rsid w:val="00A56D4D"/>
    <w:rsid w:val="00A56EB8"/>
    <w:rsid w:val="00A57158"/>
    <w:rsid w:val="00A573A9"/>
    <w:rsid w:val="00A61BE3"/>
    <w:rsid w:val="00A624EC"/>
    <w:rsid w:val="00A62C72"/>
    <w:rsid w:val="00A632A7"/>
    <w:rsid w:val="00A63CE5"/>
    <w:rsid w:val="00A64C7E"/>
    <w:rsid w:val="00A65074"/>
    <w:rsid w:val="00A650DA"/>
    <w:rsid w:val="00A6545E"/>
    <w:rsid w:val="00A65865"/>
    <w:rsid w:val="00A65B76"/>
    <w:rsid w:val="00A65D34"/>
    <w:rsid w:val="00A661D3"/>
    <w:rsid w:val="00A6686F"/>
    <w:rsid w:val="00A66A3F"/>
    <w:rsid w:val="00A673BE"/>
    <w:rsid w:val="00A6775D"/>
    <w:rsid w:val="00A67F01"/>
    <w:rsid w:val="00A702E9"/>
    <w:rsid w:val="00A70513"/>
    <w:rsid w:val="00A71412"/>
    <w:rsid w:val="00A71945"/>
    <w:rsid w:val="00A71C15"/>
    <w:rsid w:val="00A72371"/>
    <w:rsid w:val="00A7263D"/>
    <w:rsid w:val="00A73710"/>
    <w:rsid w:val="00A739EC"/>
    <w:rsid w:val="00A7550A"/>
    <w:rsid w:val="00A75C6B"/>
    <w:rsid w:val="00A75E79"/>
    <w:rsid w:val="00A760B9"/>
    <w:rsid w:val="00A77096"/>
    <w:rsid w:val="00A77405"/>
    <w:rsid w:val="00A80066"/>
    <w:rsid w:val="00A8034A"/>
    <w:rsid w:val="00A80BE0"/>
    <w:rsid w:val="00A81A44"/>
    <w:rsid w:val="00A82559"/>
    <w:rsid w:val="00A828D4"/>
    <w:rsid w:val="00A82E79"/>
    <w:rsid w:val="00A8455C"/>
    <w:rsid w:val="00A84D07"/>
    <w:rsid w:val="00A86924"/>
    <w:rsid w:val="00A86D75"/>
    <w:rsid w:val="00A901DC"/>
    <w:rsid w:val="00A9068B"/>
    <w:rsid w:val="00A90803"/>
    <w:rsid w:val="00A91B9F"/>
    <w:rsid w:val="00A91D15"/>
    <w:rsid w:val="00A92929"/>
    <w:rsid w:val="00A92D7A"/>
    <w:rsid w:val="00A92D8A"/>
    <w:rsid w:val="00A93144"/>
    <w:rsid w:val="00A938AA"/>
    <w:rsid w:val="00A9470C"/>
    <w:rsid w:val="00A94718"/>
    <w:rsid w:val="00A947EA"/>
    <w:rsid w:val="00A95595"/>
    <w:rsid w:val="00A96011"/>
    <w:rsid w:val="00A96AC2"/>
    <w:rsid w:val="00A96C3C"/>
    <w:rsid w:val="00A97031"/>
    <w:rsid w:val="00A979C9"/>
    <w:rsid w:val="00A97BFD"/>
    <w:rsid w:val="00A97C87"/>
    <w:rsid w:val="00AA0218"/>
    <w:rsid w:val="00AA07E8"/>
    <w:rsid w:val="00AA0CCD"/>
    <w:rsid w:val="00AA149B"/>
    <w:rsid w:val="00AA158F"/>
    <w:rsid w:val="00AA18EF"/>
    <w:rsid w:val="00AA1C37"/>
    <w:rsid w:val="00AA20B7"/>
    <w:rsid w:val="00AA2F97"/>
    <w:rsid w:val="00AA3516"/>
    <w:rsid w:val="00AA3854"/>
    <w:rsid w:val="00AA3DCB"/>
    <w:rsid w:val="00AA460B"/>
    <w:rsid w:val="00AA468A"/>
    <w:rsid w:val="00AA4B05"/>
    <w:rsid w:val="00AA576D"/>
    <w:rsid w:val="00AA5E1D"/>
    <w:rsid w:val="00AA6245"/>
    <w:rsid w:val="00AA6837"/>
    <w:rsid w:val="00AA6A92"/>
    <w:rsid w:val="00AA71A7"/>
    <w:rsid w:val="00AA730B"/>
    <w:rsid w:val="00AA74AD"/>
    <w:rsid w:val="00AA76AA"/>
    <w:rsid w:val="00AA7971"/>
    <w:rsid w:val="00AA7D36"/>
    <w:rsid w:val="00AB0076"/>
    <w:rsid w:val="00AB017B"/>
    <w:rsid w:val="00AB151B"/>
    <w:rsid w:val="00AB1B5A"/>
    <w:rsid w:val="00AB1D2C"/>
    <w:rsid w:val="00AB1FE4"/>
    <w:rsid w:val="00AB2058"/>
    <w:rsid w:val="00AB2069"/>
    <w:rsid w:val="00AB26DB"/>
    <w:rsid w:val="00AB2730"/>
    <w:rsid w:val="00AB3B5D"/>
    <w:rsid w:val="00AB41C0"/>
    <w:rsid w:val="00AB49B7"/>
    <w:rsid w:val="00AB5FC8"/>
    <w:rsid w:val="00AB6358"/>
    <w:rsid w:val="00AB66C9"/>
    <w:rsid w:val="00AB6B39"/>
    <w:rsid w:val="00AB6DC4"/>
    <w:rsid w:val="00AB71CB"/>
    <w:rsid w:val="00AB73DC"/>
    <w:rsid w:val="00AB7988"/>
    <w:rsid w:val="00AB7C2E"/>
    <w:rsid w:val="00AB7EBF"/>
    <w:rsid w:val="00AC0A0E"/>
    <w:rsid w:val="00AC165A"/>
    <w:rsid w:val="00AC1988"/>
    <w:rsid w:val="00AC2F58"/>
    <w:rsid w:val="00AC36E5"/>
    <w:rsid w:val="00AC3C1E"/>
    <w:rsid w:val="00AC465A"/>
    <w:rsid w:val="00AC4702"/>
    <w:rsid w:val="00AC470E"/>
    <w:rsid w:val="00AC4D6E"/>
    <w:rsid w:val="00AC551A"/>
    <w:rsid w:val="00AC5EA6"/>
    <w:rsid w:val="00AC5EB3"/>
    <w:rsid w:val="00AC6FD1"/>
    <w:rsid w:val="00AC71B3"/>
    <w:rsid w:val="00AC758C"/>
    <w:rsid w:val="00AC75A1"/>
    <w:rsid w:val="00AC7AB9"/>
    <w:rsid w:val="00AD032D"/>
    <w:rsid w:val="00AD176D"/>
    <w:rsid w:val="00AD183D"/>
    <w:rsid w:val="00AD1DB3"/>
    <w:rsid w:val="00AD238C"/>
    <w:rsid w:val="00AD26AA"/>
    <w:rsid w:val="00AD301A"/>
    <w:rsid w:val="00AD3E84"/>
    <w:rsid w:val="00AD3E8D"/>
    <w:rsid w:val="00AD469A"/>
    <w:rsid w:val="00AD5B52"/>
    <w:rsid w:val="00AD5EBD"/>
    <w:rsid w:val="00AD63C5"/>
    <w:rsid w:val="00AD6B18"/>
    <w:rsid w:val="00AD6E3F"/>
    <w:rsid w:val="00AD6F09"/>
    <w:rsid w:val="00AD702A"/>
    <w:rsid w:val="00AD738C"/>
    <w:rsid w:val="00AD73CB"/>
    <w:rsid w:val="00AD7667"/>
    <w:rsid w:val="00AD768E"/>
    <w:rsid w:val="00AD7A65"/>
    <w:rsid w:val="00AE02B7"/>
    <w:rsid w:val="00AE1874"/>
    <w:rsid w:val="00AE1BEE"/>
    <w:rsid w:val="00AE241B"/>
    <w:rsid w:val="00AE296B"/>
    <w:rsid w:val="00AE2E0A"/>
    <w:rsid w:val="00AE304C"/>
    <w:rsid w:val="00AE32D9"/>
    <w:rsid w:val="00AE363A"/>
    <w:rsid w:val="00AE3710"/>
    <w:rsid w:val="00AE3A9D"/>
    <w:rsid w:val="00AE502A"/>
    <w:rsid w:val="00AE517F"/>
    <w:rsid w:val="00AE52E7"/>
    <w:rsid w:val="00AE58C5"/>
    <w:rsid w:val="00AE6393"/>
    <w:rsid w:val="00AE6418"/>
    <w:rsid w:val="00AE6773"/>
    <w:rsid w:val="00AE76B8"/>
    <w:rsid w:val="00AE7C89"/>
    <w:rsid w:val="00AE7C97"/>
    <w:rsid w:val="00AE7F63"/>
    <w:rsid w:val="00AF07E4"/>
    <w:rsid w:val="00AF0B78"/>
    <w:rsid w:val="00AF1095"/>
    <w:rsid w:val="00AF1210"/>
    <w:rsid w:val="00AF1776"/>
    <w:rsid w:val="00AF1DC6"/>
    <w:rsid w:val="00AF1EAA"/>
    <w:rsid w:val="00AF2001"/>
    <w:rsid w:val="00AF2AB9"/>
    <w:rsid w:val="00AF3F3F"/>
    <w:rsid w:val="00AF43FE"/>
    <w:rsid w:val="00AF5028"/>
    <w:rsid w:val="00AF5608"/>
    <w:rsid w:val="00AF73CC"/>
    <w:rsid w:val="00AF7BA7"/>
    <w:rsid w:val="00B005CD"/>
    <w:rsid w:val="00B006DB"/>
    <w:rsid w:val="00B00720"/>
    <w:rsid w:val="00B0091E"/>
    <w:rsid w:val="00B00A5B"/>
    <w:rsid w:val="00B00B3B"/>
    <w:rsid w:val="00B01B52"/>
    <w:rsid w:val="00B0257E"/>
    <w:rsid w:val="00B02660"/>
    <w:rsid w:val="00B026BF"/>
    <w:rsid w:val="00B03222"/>
    <w:rsid w:val="00B03B22"/>
    <w:rsid w:val="00B03EBA"/>
    <w:rsid w:val="00B04DBD"/>
    <w:rsid w:val="00B04E02"/>
    <w:rsid w:val="00B05305"/>
    <w:rsid w:val="00B054E7"/>
    <w:rsid w:val="00B055E4"/>
    <w:rsid w:val="00B05611"/>
    <w:rsid w:val="00B059C7"/>
    <w:rsid w:val="00B05A77"/>
    <w:rsid w:val="00B06132"/>
    <w:rsid w:val="00B06B11"/>
    <w:rsid w:val="00B07573"/>
    <w:rsid w:val="00B07EDD"/>
    <w:rsid w:val="00B101D3"/>
    <w:rsid w:val="00B10B82"/>
    <w:rsid w:val="00B12A67"/>
    <w:rsid w:val="00B12DB2"/>
    <w:rsid w:val="00B12FBF"/>
    <w:rsid w:val="00B133A6"/>
    <w:rsid w:val="00B13783"/>
    <w:rsid w:val="00B149EF"/>
    <w:rsid w:val="00B15819"/>
    <w:rsid w:val="00B15E9A"/>
    <w:rsid w:val="00B164AF"/>
    <w:rsid w:val="00B1683A"/>
    <w:rsid w:val="00B16A35"/>
    <w:rsid w:val="00B20320"/>
    <w:rsid w:val="00B203AA"/>
    <w:rsid w:val="00B20456"/>
    <w:rsid w:val="00B20860"/>
    <w:rsid w:val="00B20990"/>
    <w:rsid w:val="00B209AD"/>
    <w:rsid w:val="00B20B63"/>
    <w:rsid w:val="00B21AE9"/>
    <w:rsid w:val="00B220ED"/>
    <w:rsid w:val="00B22337"/>
    <w:rsid w:val="00B2320C"/>
    <w:rsid w:val="00B23A94"/>
    <w:rsid w:val="00B23D36"/>
    <w:rsid w:val="00B245B9"/>
    <w:rsid w:val="00B25886"/>
    <w:rsid w:val="00B25A39"/>
    <w:rsid w:val="00B26257"/>
    <w:rsid w:val="00B26BBD"/>
    <w:rsid w:val="00B26D8D"/>
    <w:rsid w:val="00B27455"/>
    <w:rsid w:val="00B27FD5"/>
    <w:rsid w:val="00B3081A"/>
    <w:rsid w:val="00B30B0D"/>
    <w:rsid w:val="00B30ED5"/>
    <w:rsid w:val="00B3163E"/>
    <w:rsid w:val="00B3232E"/>
    <w:rsid w:val="00B323D1"/>
    <w:rsid w:val="00B32AC0"/>
    <w:rsid w:val="00B340D1"/>
    <w:rsid w:val="00B342A2"/>
    <w:rsid w:val="00B34D76"/>
    <w:rsid w:val="00B34F8D"/>
    <w:rsid w:val="00B34FF7"/>
    <w:rsid w:val="00B35142"/>
    <w:rsid w:val="00B35964"/>
    <w:rsid w:val="00B35BE9"/>
    <w:rsid w:val="00B35C7E"/>
    <w:rsid w:val="00B362C5"/>
    <w:rsid w:val="00B36656"/>
    <w:rsid w:val="00B3681A"/>
    <w:rsid w:val="00B3698E"/>
    <w:rsid w:val="00B36A69"/>
    <w:rsid w:val="00B375B1"/>
    <w:rsid w:val="00B404ED"/>
    <w:rsid w:val="00B40A19"/>
    <w:rsid w:val="00B40A24"/>
    <w:rsid w:val="00B41053"/>
    <w:rsid w:val="00B41355"/>
    <w:rsid w:val="00B415C5"/>
    <w:rsid w:val="00B416D3"/>
    <w:rsid w:val="00B4237F"/>
    <w:rsid w:val="00B42CC1"/>
    <w:rsid w:val="00B442F6"/>
    <w:rsid w:val="00B448BA"/>
    <w:rsid w:val="00B44D7D"/>
    <w:rsid w:val="00B45E0D"/>
    <w:rsid w:val="00B46090"/>
    <w:rsid w:val="00B46206"/>
    <w:rsid w:val="00B46B22"/>
    <w:rsid w:val="00B46F24"/>
    <w:rsid w:val="00B47324"/>
    <w:rsid w:val="00B4752A"/>
    <w:rsid w:val="00B5029A"/>
    <w:rsid w:val="00B5044F"/>
    <w:rsid w:val="00B504D4"/>
    <w:rsid w:val="00B51775"/>
    <w:rsid w:val="00B5225F"/>
    <w:rsid w:val="00B523A4"/>
    <w:rsid w:val="00B526F0"/>
    <w:rsid w:val="00B52978"/>
    <w:rsid w:val="00B52C7E"/>
    <w:rsid w:val="00B531F0"/>
    <w:rsid w:val="00B53A77"/>
    <w:rsid w:val="00B5422B"/>
    <w:rsid w:val="00B54DF1"/>
    <w:rsid w:val="00B55790"/>
    <w:rsid w:val="00B56115"/>
    <w:rsid w:val="00B5632A"/>
    <w:rsid w:val="00B56CCA"/>
    <w:rsid w:val="00B57688"/>
    <w:rsid w:val="00B578DA"/>
    <w:rsid w:val="00B57BBA"/>
    <w:rsid w:val="00B57DCB"/>
    <w:rsid w:val="00B606C2"/>
    <w:rsid w:val="00B620D0"/>
    <w:rsid w:val="00B62BAA"/>
    <w:rsid w:val="00B62C78"/>
    <w:rsid w:val="00B62DFE"/>
    <w:rsid w:val="00B63A24"/>
    <w:rsid w:val="00B641A0"/>
    <w:rsid w:val="00B64709"/>
    <w:rsid w:val="00B64BB6"/>
    <w:rsid w:val="00B65131"/>
    <w:rsid w:val="00B65955"/>
    <w:rsid w:val="00B6597E"/>
    <w:rsid w:val="00B65DA8"/>
    <w:rsid w:val="00B65FEC"/>
    <w:rsid w:val="00B662A6"/>
    <w:rsid w:val="00B6630D"/>
    <w:rsid w:val="00B670D5"/>
    <w:rsid w:val="00B6723A"/>
    <w:rsid w:val="00B67614"/>
    <w:rsid w:val="00B677D0"/>
    <w:rsid w:val="00B7043D"/>
    <w:rsid w:val="00B71870"/>
    <w:rsid w:val="00B71A96"/>
    <w:rsid w:val="00B71EF0"/>
    <w:rsid w:val="00B7219B"/>
    <w:rsid w:val="00B727F9"/>
    <w:rsid w:val="00B72AE8"/>
    <w:rsid w:val="00B72C99"/>
    <w:rsid w:val="00B73615"/>
    <w:rsid w:val="00B73FB5"/>
    <w:rsid w:val="00B74367"/>
    <w:rsid w:val="00B74F0D"/>
    <w:rsid w:val="00B75C34"/>
    <w:rsid w:val="00B75CDA"/>
    <w:rsid w:val="00B75D11"/>
    <w:rsid w:val="00B75FB1"/>
    <w:rsid w:val="00B760F2"/>
    <w:rsid w:val="00B768D8"/>
    <w:rsid w:val="00B771B1"/>
    <w:rsid w:val="00B80407"/>
    <w:rsid w:val="00B80C92"/>
    <w:rsid w:val="00B814D0"/>
    <w:rsid w:val="00B8236A"/>
    <w:rsid w:val="00B83A81"/>
    <w:rsid w:val="00B83D2E"/>
    <w:rsid w:val="00B84249"/>
    <w:rsid w:val="00B84426"/>
    <w:rsid w:val="00B844E5"/>
    <w:rsid w:val="00B84526"/>
    <w:rsid w:val="00B845E3"/>
    <w:rsid w:val="00B84A96"/>
    <w:rsid w:val="00B852ED"/>
    <w:rsid w:val="00B85AFC"/>
    <w:rsid w:val="00B85B3A"/>
    <w:rsid w:val="00B85E76"/>
    <w:rsid w:val="00B9047E"/>
    <w:rsid w:val="00B90568"/>
    <w:rsid w:val="00B91032"/>
    <w:rsid w:val="00B91BB8"/>
    <w:rsid w:val="00B92047"/>
    <w:rsid w:val="00B92970"/>
    <w:rsid w:val="00B92BB3"/>
    <w:rsid w:val="00B935C6"/>
    <w:rsid w:val="00B9386D"/>
    <w:rsid w:val="00B93991"/>
    <w:rsid w:val="00B93B6B"/>
    <w:rsid w:val="00B93D52"/>
    <w:rsid w:val="00B94270"/>
    <w:rsid w:val="00B9430A"/>
    <w:rsid w:val="00B945BA"/>
    <w:rsid w:val="00B94C45"/>
    <w:rsid w:val="00B94F8A"/>
    <w:rsid w:val="00B95868"/>
    <w:rsid w:val="00B95C8A"/>
    <w:rsid w:val="00B97193"/>
    <w:rsid w:val="00B9777E"/>
    <w:rsid w:val="00B97C71"/>
    <w:rsid w:val="00BA0E88"/>
    <w:rsid w:val="00BA173B"/>
    <w:rsid w:val="00BA195F"/>
    <w:rsid w:val="00BA1F40"/>
    <w:rsid w:val="00BA205B"/>
    <w:rsid w:val="00BA284E"/>
    <w:rsid w:val="00BA32A1"/>
    <w:rsid w:val="00BA3D6C"/>
    <w:rsid w:val="00BA3E9C"/>
    <w:rsid w:val="00BA3FEA"/>
    <w:rsid w:val="00BA4475"/>
    <w:rsid w:val="00BA488D"/>
    <w:rsid w:val="00BA4A24"/>
    <w:rsid w:val="00BA52DB"/>
    <w:rsid w:val="00BA57DA"/>
    <w:rsid w:val="00BA74D8"/>
    <w:rsid w:val="00BA7526"/>
    <w:rsid w:val="00BA7D46"/>
    <w:rsid w:val="00BA7E28"/>
    <w:rsid w:val="00BB0089"/>
    <w:rsid w:val="00BB0476"/>
    <w:rsid w:val="00BB0487"/>
    <w:rsid w:val="00BB0D7F"/>
    <w:rsid w:val="00BB1347"/>
    <w:rsid w:val="00BB169E"/>
    <w:rsid w:val="00BB1C04"/>
    <w:rsid w:val="00BB2894"/>
    <w:rsid w:val="00BB2ADB"/>
    <w:rsid w:val="00BB2B47"/>
    <w:rsid w:val="00BB2C11"/>
    <w:rsid w:val="00BB3369"/>
    <w:rsid w:val="00BB35A0"/>
    <w:rsid w:val="00BB36DE"/>
    <w:rsid w:val="00BB4034"/>
    <w:rsid w:val="00BB44F1"/>
    <w:rsid w:val="00BB4592"/>
    <w:rsid w:val="00BB4A1E"/>
    <w:rsid w:val="00BB50E3"/>
    <w:rsid w:val="00BB581F"/>
    <w:rsid w:val="00BB5EAA"/>
    <w:rsid w:val="00BB5F51"/>
    <w:rsid w:val="00BB608B"/>
    <w:rsid w:val="00BB6234"/>
    <w:rsid w:val="00BB62A0"/>
    <w:rsid w:val="00BB7253"/>
    <w:rsid w:val="00BB7383"/>
    <w:rsid w:val="00BB7A8D"/>
    <w:rsid w:val="00BB7AAE"/>
    <w:rsid w:val="00BC02B7"/>
    <w:rsid w:val="00BC096E"/>
    <w:rsid w:val="00BC1DDF"/>
    <w:rsid w:val="00BC2175"/>
    <w:rsid w:val="00BC219D"/>
    <w:rsid w:val="00BC258F"/>
    <w:rsid w:val="00BC25C8"/>
    <w:rsid w:val="00BC2BD7"/>
    <w:rsid w:val="00BC3046"/>
    <w:rsid w:val="00BC3264"/>
    <w:rsid w:val="00BC336E"/>
    <w:rsid w:val="00BC35AB"/>
    <w:rsid w:val="00BC3F33"/>
    <w:rsid w:val="00BC4409"/>
    <w:rsid w:val="00BC4B3A"/>
    <w:rsid w:val="00BC4C48"/>
    <w:rsid w:val="00BC4C50"/>
    <w:rsid w:val="00BC4DAD"/>
    <w:rsid w:val="00BC4FE4"/>
    <w:rsid w:val="00BC5459"/>
    <w:rsid w:val="00BC551A"/>
    <w:rsid w:val="00BC569E"/>
    <w:rsid w:val="00BC5E3A"/>
    <w:rsid w:val="00BC633D"/>
    <w:rsid w:val="00BC6C70"/>
    <w:rsid w:val="00BC6EDD"/>
    <w:rsid w:val="00BD09D2"/>
    <w:rsid w:val="00BD280B"/>
    <w:rsid w:val="00BD389A"/>
    <w:rsid w:val="00BD3C83"/>
    <w:rsid w:val="00BD4135"/>
    <w:rsid w:val="00BD49FC"/>
    <w:rsid w:val="00BD4CDB"/>
    <w:rsid w:val="00BD6E77"/>
    <w:rsid w:val="00BD6EAA"/>
    <w:rsid w:val="00BD7220"/>
    <w:rsid w:val="00BD7223"/>
    <w:rsid w:val="00BD74E6"/>
    <w:rsid w:val="00BD78C5"/>
    <w:rsid w:val="00BD794B"/>
    <w:rsid w:val="00BD7C78"/>
    <w:rsid w:val="00BD7FBD"/>
    <w:rsid w:val="00BE089A"/>
    <w:rsid w:val="00BE0F71"/>
    <w:rsid w:val="00BE20F3"/>
    <w:rsid w:val="00BE2282"/>
    <w:rsid w:val="00BE2A78"/>
    <w:rsid w:val="00BE3EC2"/>
    <w:rsid w:val="00BE475B"/>
    <w:rsid w:val="00BE52EC"/>
    <w:rsid w:val="00BE534F"/>
    <w:rsid w:val="00BE5A20"/>
    <w:rsid w:val="00BE6755"/>
    <w:rsid w:val="00BE7F70"/>
    <w:rsid w:val="00BF0670"/>
    <w:rsid w:val="00BF0919"/>
    <w:rsid w:val="00BF1031"/>
    <w:rsid w:val="00BF13FF"/>
    <w:rsid w:val="00BF1D2C"/>
    <w:rsid w:val="00BF24DA"/>
    <w:rsid w:val="00BF3427"/>
    <w:rsid w:val="00BF353C"/>
    <w:rsid w:val="00BF51A4"/>
    <w:rsid w:val="00BF5FE9"/>
    <w:rsid w:val="00BF6F95"/>
    <w:rsid w:val="00C003E8"/>
    <w:rsid w:val="00C01033"/>
    <w:rsid w:val="00C010AA"/>
    <w:rsid w:val="00C01ECD"/>
    <w:rsid w:val="00C02090"/>
    <w:rsid w:val="00C0304A"/>
    <w:rsid w:val="00C036B0"/>
    <w:rsid w:val="00C03CFF"/>
    <w:rsid w:val="00C0404F"/>
    <w:rsid w:val="00C0599E"/>
    <w:rsid w:val="00C05C83"/>
    <w:rsid w:val="00C05FA2"/>
    <w:rsid w:val="00C065D0"/>
    <w:rsid w:val="00C06AF1"/>
    <w:rsid w:val="00C071DF"/>
    <w:rsid w:val="00C072FA"/>
    <w:rsid w:val="00C10215"/>
    <w:rsid w:val="00C1056C"/>
    <w:rsid w:val="00C10CB8"/>
    <w:rsid w:val="00C1142A"/>
    <w:rsid w:val="00C11CFE"/>
    <w:rsid w:val="00C11EDD"/>
    <w:rsid w:val="00C124FC"/>
    <w:rsid w:val="00C1312B"/>
    <w:rsid w:val="00C132CB"/>
    <w:rsid w:val="00C13609"/>
    <w:rsid w:val="00C139E4"/>
    <w:rsid w:val="00C13A24"/>
    <w:rsid w:val="00C14141"/>
    <w:rsid w:val="00C1491F"/>
    <w:rsid w:val="00C149C6"/>
    <w:rsid w:val="00C14F51"/>
    <w:rsid w:val="00C1531B"/>
    <w:rsid w:val="00C153C8"/>
    <w:rsid w:val="00C1615A"/>
    <w:rsid w:val="00C16D47"/>
    <w:rsid w:val="00C16E23"/>
    <w:rsid w:val="00C17839"/>
    <w:rsid w:val="00C17FAB"/>
    <w:rsid w:val="00C202BE"/>
    <w:rsid w:val="00C20B3A"/>
    <w:rsid w:val="00C20B7B"/>
    <w:rsid w:val="00C20F13"/>
    <w:rsid w:val="00C21724"/>
    <w:rsid w:val="00C21763"/>
    <w:rsid w:val="00C21AFE"/>
    <w:rsid w:val="00C231B2"/>
    <w:rsid w:val="00C23BBE"/>
    <w:rsid w:val="00C23DC3"/>
    <w:rsid w:val="00C23E1B"/>
    <w:rsid w:val="00C2497A"/>
    <w:rsid w:val="00C258CE"/>
    <w:rsid w:val="00C2634F"/>
    <w:rsid w:val="00C26B4E"/>
    <w:rsid w:val="00C26B7C"/>
    <w:rsid w:val="00C2734C"/>
    <w:rsid w:val="00C2778F"/>
    <w:rsid w:val="00C2799C"/>
    <w:rsid w:val="00C279C6"/>
    <w:rsid w:val="00C318F4"/>
    <w:rsid w:val="00C31C41"/>
    <w:rsid w:val="00C32A5B"/>
    <w:rsid w:val="00C32BFF"/>
    <w:rsid w:val="00C332C3"/>
    <w:rsid w:val="00C337E1"/>
    <w:rsid w:val="00C33B46"/>
    <w:rsid w:val="00C33B93"/>
    <w:rsid w:val="00C34639"/>
    <w:rsid w:val="00C354D5"/>
    <w:rsid w:val="00C35C3C"/>
    <w:rsid w:val="00C3631A"/>
    <w:rsid w:val="00C3664C"/>
    <w:rsid w:val="00C3675D"/>
    <w:rsid w:val="00C36AC7"/>
    <w:rsid w:val="00C37DD2"/>
    <w:rsid w:val="00C40672"/>
    <w:rsid w:val="00C408DF"/>
    <w:rsid w:val="00C40C79"/>
    <w:rsid w:val="00C40FF1"/>
    <w:rsid w:val="00C4172D"/>
    <w:rsid w:val="00C41AFC"/>
    <w:rsid w:val="00C41B3C"/>
    <w:rsid w:val="00C42FB5"/>
    <w:rsid w:val="00C43671"/>
    <w:rsid w:val="00C436F5"/>
    <w:rsid w:val="00C4379E"/>
    <w:rsid w:val="00C438A1"/>
    <w:rsid w:val="00C43A9B"/>
    <w:rsid w:val="00C43C44"/>
    <w:rsid w:val="00C43E49"/>
    <w:rsid w:val="00C448E0"/>
    <w:rsid w:val="00C462C6"/>
    <w:rsid w:val="00C46C61"/>
    <w:rsid w:val="00C47C20"/>
    <w:rsid w:val="00C47D6A"/>
    <w:rsid w:val="00C5061C"/>
    <w:rsid w:val="00C50863"/>
    <w:rsid w:val="00C513AC"/>
    <w:rsid w:val="00C51F8D"/>
    <w:rsid w:val="00C520E4"/>
    <w:rsid w:val="00C523D5"/>
    <w:rsid w:val="00C53A4B"/>
    <w:rsid w:val="00C53B50"/>
    <w:rsid w:val="00C53C4A"/>
    <w:rsid w:val="00C53F5D"/>
    <w:rsid w:val="00C547DD"/>
    <w:rsid w:val="00C54938"/>
    <w:rsid w:val="00C54C9C"/>
    <w:rsid w:val="00C54CCC"/>
    <w:rsid w:val="00C55BE4"/>
    <w:rsid w:val="00C5652E"/>
    <w:rsid w:val="00C566CF"/>
    <w:rsid w:val="00C56D69"/>
    <w:rsid w:val="00C6089F"/>
    <w:rsid w:val="00C60FBA"/>
    <w:rsid w:val="00C61885"/>
    <w:rsid w:val="00C61C54"/>
    <w:rsid w:val="00C62CA9"/>
    <w:rsid w:val="00C63A42"/>
    <w:rsid w:val="00C64B2C"/>
    <w:rsid w:val="00C64DB5"/>
    <w:rsid w:val="00C650BF"/>
    <w:rsid w:val="00C66085"/>
    <w:rsid w:val="00C666FF"/>
    <w:rsid w:val="00C66EA7"/>
    <w:rsid w:val="00C6728C"/>
    <w:rsid w:val="00C677B4"/>
    <w:rsid w:val="00C67BBF"/>
    <w:rsid w:val="00C67C1C"/>
    <w:rsid w:val="00C67EA8"/>
    <w:rsid w:val="00C70455"/>
    <w:rsid w:val="00C7095E"/>
    <w:rsid w:val="00C714D4"/>
    <w:rsid w:val="00C72126"/>
    <w:rsid w:val="00C72B78"/>
    <w:rsid w:val="00C736A1"/>
    <w:rsid w:val="00C73B4A"/>
    <w:rsid w:val="00C741BA"/>
    <w:rsid w:val="00C7440F"/>
    <w:rsid w:val="00C74CF6"/>
    <w:rsid w:val="00C7565D"/>
    <w:rsid w:val="00C8021F"/>
    <w:rsid w:val="00C81359"/>
    <w:rsid w:val="00C822AB"/>
    <w:rsid w:val="00C826FE"/>
    <w:rsid w:val="00C82BF0"/>
    <w:rsid w:val="00C831B4"/>
    <w:rsid w:val="00C83521"/>
    <w:rsid w:val="00C8384D"/>
    <w:rsid w:val="00C83995"/>
    <w:rsid w:val="00C841EE"/>
    <w:rsid w:val="00C844A8"/>
    <w:rsid w:val="00C85E1A"/>
    <w:rsid w:val="00C863C4"/>
    <w:rsid w:val="00C86AD1"/>
    <w:rsid w:val="00C86C4C"/>
    <w:rsid w:val="00C871A9"/>
    <w:rsid w:val="00C872CA"/>
    <w:rsid w:val="00C878BE"/>
    <w:rsid w:val="00C8794C"/>
    <w:rsid w:val="00C87B19"/>
    <w:rsid w:val="00C9003B"/>
    <w:rsid w:val="00C90B5D"/>
    <w:rsid w:val="00C90CEF"/>
    <w:rsid w:val="00C9168B"/>
    <w:rsid w:val="00C91BDA"/>
    <w:rsid w:val="00C91E18"/>
    <w:rsid w:val="00C92011"/>
    <w:rsid w:val="00C92322"/>
    <w:rsid w:val="00C925DF"/>
    <w:rsid w:val="00C930C2"/>
    <w:rsid w:val="00C9527F"/>
    <w:rsid w:val="00C95314"/>
    <w:rsid w:val="00C9575F"/>
    <w:rsid w:val="00C95843"/>
    <w:rsid w:val="00C95966"/>
    <w:rsid w:val="00C96169"/>
    <w:rsid w:val="00C9652D"/>
    <w:rsid w:val="00C9769E"/>
    <w:rsid w:val="00CA000D"/>
    <w:rsid w:val="00CA05BD"/>
    <w:rsid w:val="00CA1362"/>
    <w:rsid w:val="00CA1AF0"/>
    <w:rsid w:val="00CA1F9D"/>
    <w:rsid w:val="00CA2253"/>
    <w:rsid w:val="00CA2970"/>
    <w:rsid w:val="00CA3327"/>
    <w:rsid w:val="00CA373C"/>
    <w:rsid w:val="00CA3808"/>
    <w:rsid w:val="00CA3865"/>
    <w:rsid w:val="00CA3D61"/>
    <w:rsid w:val="00CA41B6"/>
    <w:rsid w:val="00CA425C"/>
    <w:rsid w:val="00CA507C"/>
    <w:rsid w:val="00CA5195"/>
    <w:rsid w:val="00CA5388"/>
    <w:rsid w:val="00CA567E"/>
    <w:rsid w:val="00CA6628"/>
    <w:rsid w:val="00CA7127"/>
    <w:rsid w:val="00CA7BB1"/>
    <w:rsid w:val="00CB0CED"/>
    <w:rsid w:val="00CB1047"/>
    <w:rsid w:val="00CB142E"/>
    <w:rsid w:val="00CB16EF"/>
    <w:rsid w:val="00CB36E9"/>
    <w:rsid w:val="00CB383F"/>
    <w:rsid w:val="00CB3BC8"/>
    <w:rsid w:val="00CB45C8"/>
    <w:rsid w:val="00CB638F"/>
    <w:rsid w:val="00CB6939"/>
    <w:rsid w:val="00CB73D8"/>
    <w:rsid w:val="00CB76C3"/>
    <w:rsid w:val="00CB7953"/>
    <w:rsid w:val="00CB7ADF"/>
    <w:rsid w:val="00CC04C4"/>
    <w:rsid w:val="00CC0BD6"/>
    <w:rsid w:val="00CC1015"/>
    <w:rsid w:val="00CC11FE"/>
    <w:rsid w:val="00CC1824"/>
    <w:rsid w:val="00CC188E"/>
    <w:rsid w:val="00CC18BB"/>
    <w:rsid w:val="00CC2428"/>
    <w:rsid w:val="00CC2D55"/>
    <w:rsid w:val="00CC3B5F"/>
    <w:rsid w:val="00CC3FAF"/>
    <w:rsid w:val="00CC5CF7"/>
    <w:rsid w:val="00CC5E64"/>
    <w:rsid w:val="00CC635C"/>
    <w:rsid w:val="00CC6559"/>
    <w:rsid w:val="00CC66F2"/>
    <w:rsid w:val="00CC6867"/>
    <w:rsid w:val="00CC6EDC"/>
    <w:rsid w:val="00CC7549"/>
    <w:rsid w:val="00CC785A"/>
    <w:rsid w:val="00CC792E"/>
    <w:rsid w:val="00CD0DE8"/>
    <w:rsid w:val="00CD2E29"/>
    <w:rsid w:val="00CD3056"/>
    <w:rsid w:val="00CD380F"/>
    <w:rsid w:val="00CD3F3F"/>
    <w:rsid w:val="00CD47C6"/>
    <w:rsid w:val="00CD4CAF"/>
    <w:rsid w:val="00CD5619"/>
    <w:rsid w:val="00CD5668"/>
    <w:rsid w:val="00CD6D32"/>
    <w:rsid w:val="00CD79AA"/>
    <w:rsid w:val="00CE00CD"/>
    <w:rsid w:val="00CE01BF"/>
    <w:rsid w:val="00CE0B4D"/>
    <w:rsid w:val="00CE0C2C"/>
    <w:rsid w:val="00CE0CC6"/>
    <w:rsid w:val="00CE0F9B"/>
    <w:rsid w:val="00CE1E0A"/>
    <w:rsid w:val="00CE26C4"/>
    <w:rsid w:val="00CE277F"/>
    <w:rsid w:val="00CE2F48"/>
    <w:rsid w:val="00CE3891"/>
    <w:rsid w:val="00CE3955"/>
    <w:rsid w:val="00CE461D"/>
    <w:rsid w:val="00CE49AC"/>
    <w:rsid w:val="00CE4E2F"/>
    <w:rsid w:val="00CE5920"/>
    <w:rsid w:val="00CE59E0"/>
    <w:rsid w:val="00CE6420"/>
    <w:rsid w:val="00CE68C8"/>
    <w:rsid w:val="00CE72D8"/>
    <w:rsid w:val="00CE7A1B"/>
    <w:rsid w:val="00CE7A9C"/>
    <w:rsid w:val="00CF095B"/>
    <w:rsid w:val="00CF0BED"/>
    <w:rsid w:val="00CF0EF7"/>
    <w:rsid w:val="00CF11E5"/>
    <w:rsid w:val="00CF17B3"/>
    <w:rsid w:val="00CF1BD4"/>
    <w:rsid w:val="00CF1D4E"/>
    <w:rsid w:val="00CF2015"/>
    <w:rsid w:val="00CF211C"/>
    <w:rsid w:val="00CF30F1"/>
    <w:rsid w:val="00CF312E"/>
    <w:rsid w:val="00CF362D"/>
    <w:rsid w:val="00CF3841"/>
    <w:rsid w:val="00CF3D08"/>
    <w:rsid w:val="00CF3D59"/>
    <w:rsid w:val="00CF4704"/>
    <w:rsid w:val="00CF52D8"/>
    <w:rsid w:val="00CF594B"/>
    <w:rsid w:val="00CF606C"/>
    <w:rsid w:val="00CF696E"/>
    <w:rsid w:val="00D0022C"/>
    <w:rsid w:val="00D01E02"/>
    <w:rsid w:val="00D01FB7"/>
    <w:rsid w:val="00D02BBD"/>
    <w:rsid w:val="00D03477"/>
    <w:rsid w:val="00D03549"/>
    <w:rsid w:val="00D036AB"/>
    <w:rsid w:val="00D03DAE"/>
    <w:rsid w:val="00D040E6"/>
    <w:rsid w:val="00D04AF0"/>
    <w:rsid w:val="00D05A91"/>
    <w:rsid w:val="00D05EB7"/>
    <w:rsid w:val="00D05F85"/>
    <w:rsid w:val="00D063D6"/>
    <w:rsid w:val="00D06832"/>
    <w:rsid w:val="00D07755"/>
    <w:rsid w:val="00D07833"/>
    <w:rsid w:val="00D1019B"/>
    <w:rsid w:val="00D1075B"/>
    <w:rsid w:val="00D10A10"/>
    <w:rsid w:val="00D11E3C"/>
    <w:rsid w:val="00D14414"/>
    <w:rsid w:val="00D1490B"/>
    <w:rsid w:val="00D14E49"/>
    <w:rsid w:val="00D15C29"/>
    <w:rsid w:val="00D1629C"/>
    <w:rsid w:val="00D165B4"/>
    <w:rsid w:val="00D17175"/>
    <w:rsid w:val="00D17905"/>
    <w:rsid w:val="00D17AC5"/>
    <w:rsid w:val="00D17C25"/>
    <w:rsid w:val="00D17C58"/>
    <w:rsid w:val="00D204DE"/>
    <w:rsid w:val="00D20A23"/>
    <w:rsid w:val="00D23D9B"/>
    <w:rsid w:val="00D23DC3"/>
    <w:rsid w:val="00D24BA1"/>
    <w:rsid w:val="00D24D72"/>
    <w:rsid w:val="00D25C31"/>
    <w:rsid w:val="00D26574"/>
    <w:rsid w:val="00D26888"/>
    <w:rsid w:val="00D27A85"/>
    <w:rsid w:val="00D27B50"/>
    <w:rsid w:val="00D30125"/>
    <w:rsid w:val="00D3115A"/>
    <w:rsid w:val="00D315D9"/>
    <w:rsid w:val="00D31D1B"/>
    <w:rsid w:val="00D321C4"/>
    <w:rsid w:val="00D322DC"/>
    <w:rsid w:val="00D32D25"/>
    <w:rsid w:val="00D334CA"/>
    <w:rsid w:val="00D33AB6"/>
    <w:rsid w:val="00D34840"/>
    <w:rsid w:val="00D34BA2"/>
    <w:rsid w:val="00D354E0"/>
    <w:rsid w:val="00D35DBE"/>
    <w:rsid w:val="00D3605E"/>
    <w:rsid w:val="00D360A4"/>
    <w:rsid w:val="00D36234"/>
    <w:rsid w:val="00D36255"/>
    <w:rsid w:val="00D36BBE"/>
    <w:rsid w:val="00D36E32"/>
    <w:rsid w:val="00D37026"/>
    <w:rsid w:val="00D370A1"/>
    <w:rsid w:val="00D40AC4"/>
    <w:rsid w:val="00D41834"/>
    <w:rsid w:val="00D43708"/>
    <w:rsid w:val="00D4385E"/>
    <w:rsid w:val="00D43AE2"/>
    <w:rsid w:val="00D44155"/>
    <w:rsid w:val="00D442B2"/>
    <w:rsid w:val="00D45064"/>
    <w:rsid w:val="00D4511F"/>
    <w:rsid w:val="00D45834"/>
    <w:rsid w:val="00D45DD2"/>
    <w:rsid w:val="00D47A0B"/>
    <w:rsid w:val="00D47F0E"/>
    <w:rsid w:val="00D50A81"/>
    <w:rsid w:val="00D50B9B"/>
    <w:rsid w:val="00D50CB8"/>
    <w:rsid w:val="00D50FEB"/>
    <w:rsid w:val="00D5353E"/>
    <w:rsid w:val="00D54BB9"/>
    <w:rsid w:val="00D550AF"/>
    <w:rsid w:val="00D55993"/>
    <w:rsid w:val="00D55A29"/>
    <w:rsid w:val="00D56278"/>
    <w:rsid w:val="00D5665E"/>
    <w:rsid w:val="00D566AA"/>
    <w:rsid w:val="00D605F9"/>
    <w:rsid w:val="00D60D26"/>
    <w:rsid w:val="00D61B81"/>
    <w:rsid w:val="00D62E6C"/>
    <w:rsid w:val="00D63259"/>
    <w:rsid w:val="00D63276"/>
    <w:rsid w:val="00D63D33"/>
    <w:rsid w:val="00D64059"/>
    <w:rsid w:val="00D641BC"/>
    <w:rsid w:val="00D642A8"/>
    <w:rsid w:val="00D65076"/>
    <w:rsid w:val="00D657DB"/>
    <w:rsid w:val="00D660F4"/>
    <w:rsid w:val="00D66572"/>
    <w:rsid w:val="00D66B75"/>
    <w:rsid w:val="00D66E7B"/>
    <w:rsid w:val="00D67096"/>
    <w:rsid w:val="00D7056A"/>
    <w:rsid w:val="00D719F2"/>
    <w:rsid w:val="00D71DF0"/>
    <w:rsid w:val="00D7274E"/>
    <w:rsid w:val="00D727BF"/>
    <w:rsid w:val="00D73138"/>
    <w:rsid w:val="00D73380"/>
    <w:rsid w:val="00D735B3"/>
    <w:rsid w:val="00D7376A"/>
    <w:rsid w:val="00D74055"/>
    <w:rsid w:val="00D75D05"/>
    <w:rsid w:val="00D7607C"/>
    <w:rsid w:val="00D76230"/>
    <w:rsid w:val="00D77B89"/>
    <w:rsid w:val="00D804EB"/>
    <w:rsid w:val="00D81356"/>
    <w:rsid w:val="00D828DF"/>
    <w:rsid w:val="00D82DAE"/>
    <w:rsid w:val="00D833BD"/>
    <w:rsid w:val="00D83905"/>
    <w:rsid w:val="00D83B80"/>
    <w:rsid w:val="00D83DDD"/>
    <w:rsid w:val="00D8563A"/>
    <w:rsid w:val="00D86B40"/>
    <w:rsid w:val="00D86E2F"/>
    <w:rsid w:val="00D8777E"/>
    <w:rsid w:val="00D87E5D"/>
    <w:rsid w:val="00D9003A"/>
    <w:rsid w:val="00D913CA"/>
    <w:rsid w:val="00D916DD"/>
    <w:rsid w:val="00D91935"/>
    <w:rsid w:val="00D91AAB"/>
    <w:rsid w:val="00D92CF4"/>
    <w:rsid w:val="00D92F25"/>
    <w:rsid w:val="00D932FD"/>
    <w:rsid w:val="00D93E1F"/>
    <w:rsid w:val="00D946B4"/>
    <w:rsid w:val="00D946B9"/>
    <w:rsid w:val="00D948B5"/>
    <w:rsid w:val="00D94A15"/>
    <w:rsid w:val="00D94C02"/>
    <w:rsid w:val="00D94C63"/>
    <w:rsid w:val="00D94DCD"/>
    <w:rsid w:val="00D94F18"/>
    <w:rsid w:val="00D9514B"/>
    <w:rsid w:val="00D954C1"/>
    <w:rsid w:val="00D95CD1"/>
    <w:rsid w:val="00D95DEC"/>
    <w:rsid w:val="00D96ED7"/>
    <w:rsid w:val="00D970D3"/>
    <w:rsid w:val="00D977D9"/>
    <w:rsid w:val="00D97940"/>
    <w:rsid w:val="00DA0265"/>
    <w:rsid w:val="00DA0A7B"/>
    <w:rsid w:val="00DA1472"/>
    <w:rsid w:val="00DA14A6"/>
    <w:rsid w:val="00DA184F"/>
    <w:rsid w:val="00DA198E"/>
    <w:rsid w:val="00DA19A1"/>
    <w:rsid w:val="00DA237D"/>
    <w:rsid w:val="00DA2588"/>
    <w:rsid w:val="00DA2AF2"/>
    <w:rsid w:val="00DA3051"/>
    <w:rsid w:val="00DA38DB"/>
    <w:rsid w:val="00DA3C18"/>
    <w:rsid w:val="00DA4715"/>
    <w:rsid w:val="00DA4CBB"/>
    <w:rsid w:val="00DA4D28"/>
    <w:rsid w:val="00DA51C4"/>
    <w:rsid w:val="00DA524F"/>
    <w:rsid w:val="00DA5768"/>
    <w:rsid w:val="00DA5828"/>
    <w:rsid w:val="00DA5DC7"/>
    <w:rsid w:val="00DA73F2"/>
    <w:rsid w:val="00DA75BA"/>
    <w:rsid w:val="00DA7BF0"/>
    <w:rsid w:val="00DA7FF4"/>
    <w:rsid w:val="00DB2B64"/>
    <w:rsid w:val="00DB2FB7"/>
    <w:rsid w:val="00DB31F6"/>
    <w:rsid w:val="00DB339C"/>
    <w:rsid w:val="00DB37B3"/>
    <w:rsid w:val="00DB461B"/>
    <w:rsid w:val="00DB46FD"/>
    <w:rsid w:val="00DB483C"/>
    <w:rsid w:val="00DB4A6F"/>
    <w:rsid w:val="00DB4CEC"/>
    <w:rsid w:val="00DB4ED6"/>
    <w:rsid w:val="00DB5475"/>
    <w:rsid w:val="00DB58F1"/>
    <w:rsid w:val="00DB5CA7"/>
    <w:rsid w:val="00DB5D15"/>
    <w:rsid w:val="00DB6A07"/>
    <w:rsid w:val="00DB6C73"/>
    <w:rsid w:val="00DB6E42"/>
    <w:rsid w:val="00DB753E"/>
    <w:rsid w:val="00DC0218"/>
    <w:rsid w:val="00DC0296"/>
    <w:rsid w:val="00DC02FD"/>
    <w:rsid w:val="00DC0A67"/>
    <w:rsid w:val="00DC0C70"/>
    <w:rsid w:val="00DC123A"/>
    <w:rsid w:val="00DC1733"/>
    <w:rsid w:val="00DC1FE7"/>
    <w:rsid w:val="00DC2768"/>
    <w:rsid w:val="00DC2B1C"/>
    <w:rsid w:val="00DC2D4A"/>
    <w:rsid w:val="00DC3132"/>
    <w:rsid w:val="00DC391A"/>
    <w:rsid w:val="00DC4240"/>
    <w:rsid w:val="00DC4458"/>
    <w:rsid w:val="00DC4B78"/>
    <w:rsid w:val="00DC5746"/>
    <w:rsid w:val="00DC5759"/>
    <w:rsid w:val="00DC5A34"/>
    <w:rsid w:val="00DC5C53"/>
    <w:rsid w:val="00DC656B"/>
    <w:rsid w:val="00DC6E88"/>
    <w:rsid w:val="00DC74CB"/>
    <w:rsid w:val="00DC74ED"/>
    <w:rsid w:val="00DC750A"/>
    <w:rsid w:val="00DC7680"/>
    <w:rsid w:val="00DC7705"/>
    <w:rsid w:val="00DC7D1E"/>
    <w:rsid w:val="00DD04A1"/>
    <w:rsid w:val="00DD07B6"/>
    <w:rsid w:val="00DD0B65"/>
    <w:rsid w:val="00DD3431"/>
    <w:rsid w:val="00DD3ECF"/>
    <w:rsid w:val="00DD3F15"/>
    <w:rsid w:val="00DD4D7A"/>
    <w:rsid w:val="00DD4E9D"/>
    <w:rsid w:val="00DD4F9B"/>
    <w:rsid w:val="00DD5980"/>
    <w:rsid w:val="00DD5B09"/>
    <w:rsid w:val="00DD5DE5"/>
    <w:rsid w:val="00DD655B"/>
    <w:rsid w:val="00DD6869"/>
    <w:rsid w:val="00DD6EE7"/>
    <w:rsid w:val="00DD7EE2"/>
    <w:rsid w:val="00DE1366"/>
    <w:rsid w:val="00DE1DC9"/>
    <w:rsid w:val="00DE26EB"/>
    <w:rsid w:val="00DE2B33"/>
    <w:rsid w:val="00DE3878"/>
    <w:rsid w:val="00DE3C63"/>
    <w:rsid w:val="00DE4A2E"/>
    <w:rsid w:val="00DE4BDA"/>
    <w:rsid w:val="00DE5152"/>
    <w:rsid w:val="00DE55FD"/>
    <w:rsid w:val="00DE5AA3"/>
    <w:rsid w:val="00DE5C20"/>
    <w:rsid w:val="00DE5D97"/>
    <w:rsid w:val="00DE5DF8"/>
    <w:rsid w:val="00DE6545"/>
    <w:rsid w:val="00DE6954"/>
    <w:rsid w:val="00DE7385"/>
    <w:rsid w:val="00DE7395"/>
    <w:rsid w:val="00DE75AC"/>
    <w:rsid w:val="00DE7876"/>
    <w:rsid w:val="00DE7BC1"/>
    <w:rsid w:val="00DE7C37"/>
    <w:rsid w:val="00DE7E45"/>
    <w:rsid w:val="00DF00C3"/>
    <w:rsid w:val="00DF011F"/>
    <w:rsid w:val="00DF0715"/>
    <w:rsid w:val="00DF0986"/>
    <w:rsid w:val="00DF0F1A"/>
    <w:rsid w:val="00DF1801"/>
    <w:rsid w:val="00DF1E7C"/>
    <w:rsid w:val="00DF218C"/>
    <w:rsid w:val="00DF239F"/>
    <w:rsid w:val="00DF2483"/>
    <w:rsid w:val="00DF2D91"/>
    <w:rsid w:val="00DF4083"/>
    <w:rsid w:val="00DF4265"/>
    <w:rsid w:val="00DF4442"/>
    <w:rsid w:val="00DF45F3"/>
    <w:rsid w:val="00DF4601"/>
    <w:rsid w:val="00DF463A"/>
    <w:rsid w:val="00DF53B0"/>
    <w:rsid w:val="00DF5A86"/>
    <w:rsid w:val="00DF5BD9"/>
    <w:rsid w:val="00DF6047"/>
    <w:rsid w:val="00DF68A2"/>
    <w:rsid w:val="00DF6B36"/>
    <w:rsid w:val="00DF797E"/>
    <w:rsid w:val="00E00011"/>
    <w:rsid w:val="00E001B7"/>
    <w:rsid w:val="00E0039E"/>
    <w:rsid w:val="00E00D32"/>
    <w:rsid w:val="00E00F04"/>
    <w:rsid w:val="00E00FDB"/>
    <w:rsid w:val="00E011A3"/>
    <w:rsid w:val="00E015FA"/>
    <w:rsid w:val="00E025F1"/>
    <w:rsid w:val="00E02B6E"/>
    <w:rsid w:val="00E0327F"/>
    <w:rsid w:val="00E035A3"/>
    <w:rsid w:val="00E04618"/>
    <w:rsid w:val="00E0561A"/>
    <w:rsid w:val="00E05B3D"/>
    <w:rsid w:val="00E07B8A"/>
    <w:rsid w:val="00E07CE4"/>
    <w:rsid w:val="00E07DB5"/>
    <w:rsid w:val="00E07DE8"/>
    <w:rsid w:val="00E07E1A"/>
    <w:rsid w:val="00E07E9A"/>
    <w:rsid w:val="00E108AD"/>
    <w:rsid w:val="00E10CEF"/>
    <w:rsid w:val="00E10E5B"/>
    <w:rsid w:val="00E110C0"/>
    <w:rsid w:val="00E115A2"/>
    <w:rsid w:val="00E1162D"/>
    <w:rsid w:val="00E12400"/>
    <w:rsid w:val="00E124E9"/>
    <w:rsid w:val="00E124F7"/>
    <w:rsid w:val="00E14151"/>
    <w:rsid w:val="00E14CD7"/>
    <w:rsid w:val="00E14FBD"/>
    <w:rsid w:val="00E15EEE"/>
    <w:rsid w:val="00E16392"/>
    <w:rsid w:val="00E17193"/>
    <w:rsid w:val="00E17B49"/>
    <w:rsid w:val="00E17BE8"/>
    <w:rsid w:val="00E17DC1"/>
    <w:rsid w:val="00E2057E"/>
    <w:rsid w:val="00E22C02"/>
    <w:rsid w:val="00E233D6"/>
    <w:rsid w:val="00E24457"/>
    <w:rsid w:val="00E244FE"/>
    <w:rsid w:val="00E25055"/>
    <w:rsid w:val="00E25A10"/>
    <w:rsid w:val="00E26973"/>
    <w:rsid w:val="00E2765B"/>
    <w:rsid w:val="00E277B9"/>
    <w:rsid w:val="00E27BE2"/>
    <w:rsid w:val="00E27D14"/>
    <w:rsid w:val="00E303C1"/>
    <w:rsid w:val="00E30AF7"/>
    <w:rsid w:val="00E311B0"/>
    <w:rsid w:val="00E31C94"/>
    <w:rsid w:val="00E3213A"/>
    <w:rsid w:val="00E32A67"/>
    <w:rsid w:val="00E32B2F"/>
    <w:rsid w:val="00E32FFF"/>
    <w:rsid w:val="00E334FD"/>
    <w:rsid w:val="00E3542A"/>
    <w:rsid w:val="00E362E4"/>
    <w:rsid w:val="00E36DC5"/>
    <w:rsid w:val="00E36E23"/>
    <w:rsid w:val="00E36E84"/>
    <w:rsid w:val="00E40506"/>
    <w:rsid w:val="00E40A30"/>
    <w:rsid w:val="00E40C9E"/>
    <w:rsid w:val="00E41305"/>
    <w:rsid w:val="00E41CFB"/>
    <w:rsid w:val="00E41D62"/>
    <w:rsid w:val="00E41E62"/>
    <w:rsid w:val="00E4218A"/>
    <w:rsid w:val="00E42190"/>
    <w:rsid w:val="00E422F8"/>
    <w:rsid w:val="00E42A1F"/>
    <w:rsid w:val="00E43043"/>
    <w:rsid w:val="00E4318B"/>
    <w:rsid w:val="00E436EF"/>
    <w:rsid w:val="00E439FE"/>
    <w:rsid w:val="00E43E99"/>
    <w:rsid w:val="00E45E91"/>
    <w:rsid w:val="00E46775"/>
    <w:rsid w:val="00E46EE2"/>
    <w:rsid w:val="00E474D7"/>
    <w:rsid w:val="00E47631"/>
    <w:rsid w:val="00E47AF8"/>
    <w:rsid w:val="00E47C96"/>
    <w:rsid w:val="00E50268"/>
    <w:rsid w:val="00E502B6"/>
    <w:rsid w:val="00E50624"/>
    <w:rsid w:val="00E50DB5"/>
    <w:rsid w:val="00E51BD2"/>
    <w:rsid w:val="00E5246A"/>
    <w:rsid w:val="00E52600"/>
    <w:rsid w:val="00E52A9B"/>
    <w:rsid w:val="00E52CCC"/>
    <w:rsid w:val="00E52EA0"/>
    <w:rsid w:val="00E53C6C"/>
    <w:rsid w:val="00E541EE"/>
    <w:rsid w:val="00E55771"/>
    <w:rsid w:val="00E55DB2"/>
    <w:rsid w:val="00E55E79"/>
    <w:rsid w:val="00E560E4"/>
    <w:rsid w:val="00E56BCF"/>
    <w:rsid w:val="00E56D85"/>
    <w:rsid w:val="00E5720E"/>
    <w:rsid w:val="00E576CC"/>
    <w:rsid w:val="00E60156"/>
    <w:rsid w:val="00E609E5"/>
    <w:rsid w:val="00E623DE"/>
    <w:rsid w:val="00E62618"/>
    <w:rsid w:val="00E62AB6"/>
    <w:rsid w:val="00E6304C"/>
    <w:rsid w:val="00E6353B"/>
    <w:rsid w:val="00E63DD3"/>
    <w:rsid w:val="00E63DF4"/>
    <w:rsid w:val="00E6449C"/>
    <w:rsid w:val="00E6481A"/>
    <w:rsid w:val="00E64B21"/>
    <w:rsid w:val="00E64BA4"/>
    <w:rsid w:val="00E6562C"/>
    <w:rsid w:val="00E65660"/>
    <w:rsid w:val="00E65B9A"/>
    <w:rsid w:val="00E66115"/>
    <w:rsid w:val="00E667C6"/>
    <w:rsid w:val="00E66881"/>
    <w:rsid w:val="00E66E34"/>
    <w:rsid w:val="00E66EEE"/>
    <w:rsid w:val="00E6721E"/>
    <w:rsid w:val="00E673AD"/>
    <w:rsid w:val="00E678BB"/>
    <w:rsid w:val="00E67B77"/>
    <w:rsid w:val="00E67EF4"/>
    <w:rsid w:val="00E705A3"/>
    <w:rsid w:val="00E70759"/>
    <w:rsid w:val="00E7164F"/>
    <w:rsid w:val="00E717AB"/>
    <w:rsid w:val="00E71863"/>
    <w:rsid w:val="00E72864"/>
    <w:rsid w:val="00E7316D"/>
    <w:rsid w:val="00E73600"/>
    <w:rsid w:val="00E7391F"/>
    <w:rsid w:val="00E73AEA"/>
    <w:rsid w:val="00E73B9B"/>
    <w:rsid w:val="00E741B1"/>
    <w:rsid w:val="00E74316"/>
    <w:rsid w:val="00E75892"/>
    <w:rsid w:val="00E75E68"/>
    <w:rsid w:val="00E764D7"/>
    <w:rsid w:val="00E800B0"/>
    <w:rsid w:val="00E805FD"/>
    <w:rsid w:val="00E80789"/>
    <w:rsid w:val="00E80C7C"/>
    <w:rsid w:val="00E80DF0"/>
    <w:rsid w:val="00E8107D"/>
    <w:rsid w:val="00E819BB"/>
    <w:rsid w:val="00E81A0A"/>
    <w:rsid w:val="00E81DF0"/>
    <w:rsid w:val="00E82982"/>
    <w:rsid w:val="00E82C37"/>
    <w:rsid w:val="00E82EF6"/>
    <w:rsid w:val="00E83029"/>
    <w:rsid w:val="00E8303E"/>
    <w:rsid w:val="00E8332C"/>
    <w:rsid w:val="00E836FF"/>
    <w:rsid w:val="00E83898"/>
    <w:rsid w:val="00E83C3A"/>
    <w:rsid w:val="00E8417C"/>
    <w:rsid w:val="00E84693"/>
    <w:rsid w:val="00E847CF"/>
    <w:rsid w:val="00E85A20"/>
    <w:rsid w:val="00E85A27"/>
    <w:rsid w:val="00E862B2"/>
    <w:rsid w:val="00E86C33"/>
    <w:rsid w:val="00E87795"/>
    <w:rsid w:val="00E90317"/>
    <w:rsid w:val="00E909E4"/>
    <w:rsid w:val="00E9128F"/>
    <w:rsid w:val="00E92155"/>
    <w:rsid w:val="00E92A56"/>
    <w:rsid w:val="00E92FCF"/>
    <w:rsid w:val="00E934C5"/>
    <w:rsid w:val="00E93760"/>
    <w:rsid w:val="00E9404C"/>
    <w:rsid w:val="00E951C4"/>
    <w:rsid w:val="00E9563D"/>
    <w:rsid w:val="00E95FDC"/>
    <w:rsid w:val="00E9659A"/>
    <w:rsid w:val="00E96C4B"/>
    <w:rsid w:val="00EA074F"/>
    <w:rsid w:val="00EA1800"/>
    <w:rsid w:val="00EA1CE1"/>
    <w:rsid w:val="00EA2914"/>
    <w:rsid w:val="00EA3A6B"/>
    <w:rsid w:val="00EA3A78"/>
    <w:rsid w:val="00EA3EA5"/>
    <w:rsid w:val="00EA3FC8"/>
    <w:rsid w:val="00EA402D"/>
    <w:rsid w:val="00EA4182"/>
    <w:rsid w:val="00EA4251"/>
    <w:rsid w:val="00EA45C3"/>
    <w:rsid w:val="00EA51E2"/>
    <w:rsid w:val="00EA55CD"/>
    <w:rsid w:val="00EA5C81"/>
    <w:rsid w:val="00EA6B52"/>
    <w:rsid w:val="00EA7058"/>
    <w:rsid w:val="00EA73F5"/>
    <w:rsid w:val="00EA76AC"/>
    <w:rsid w:val="00EA790C"/>
    <w:rsid w:val="00EB0B2A"/>
    <w:rsid w:val="00EB105A"/>
    <w:rsid w:val="00EB10A0"/>
    <w:rsid w:val="00EB10C0"/>
    <w:rsid w:val="00EB17C7"/>
    <w:rsid w:val="00EB2248"/>
    <w:rsid w:val="00EB2E60"/>
    <w:rsid w:val="00EB34D7"/>
    <w:rsid w:val="00EB35BE"/>
    <w:rsid w:val="00EB3FC9"/>
    <w:rsid w:val="00EB4A53"/>
    <w:rsid w:val="00EB5130"/>
    <w:rsid w:val="00EB5569"/>
    <w:rsid w:val="00EB589C"/>
    <w:rsid w:val="00EB625C"/>
    <w:rsid w:val="00EB6C2A"/>
    <w:rsid w:val="00EB6FE3"/>
    <w:rsid w:val="00EB7137"/>
    <w:rsid w:val="00EB7DD6"/>
    <w:rsid w:val="00EC045F"/>
    <w:rsid w:val="00EC06CA"/>
    <w:rsid w:val="00EC08E0"/>
    <w:rsid w:val="00EC0B3D"/>
    <w:rsid w:val="00EC121B"/>
    <w:rsid w:val="00EC1578"/>
    <w:rsid w:val="00EC23F4"/>
    <w:rsid w:val="00EC2E2C"/>
    <w:rsid w:val="00EC2FDC"/>
    <w:rsid w:val="00EC4005"/>
    <w:rsid w:val="00EC4483"/>
    <w:rsid w:val="00EC457D"/>
    <w:rsid w:val="00EC473D"/>
    <w:rsid w:val="00EC4D80"/>
    <w:rsid w:val="00EC5D33"/>
    <w:rsid w:val="00EC5FE5"/>
    <w:rsid w:val="00EC6269"/>
    <w:rsid w:val="00EC631D"/>
    <w:rsid w:val="00EC650E"/>
    <w:rsid w:val="00EC6D41"/>
    <w:rsid w:val="00EC751B"/>
    <w:rsid w:val="00EC7738"/>
    <w:rsid w:val="00ED0645"/>
    <w:rsid w:val="00ED0652"/>
    <w:rsid w:val="00ED161B"/>
    <w:rsid w:val="00ED185C"/>
    <w:rsid w:val="00ED191D"/>
    <w:rsid w:val="00ED2258"/>
    <w:rsid w:val="00ED2AFD"/>
    <w:rsid w:val="00ED30A0"/>
    <w:rsid w:val="00ED3A17"/>
    <w:rsid w:val="00ED40F2"/>
    <w:rsid w:val="00ED5358"/>
    <w:rsid w:val="00ED571E"/>
    <w:rsid w:val="00ED5834"/>
    <w:rsid w:val="00ED5AEA"/>
    <w:rsid w:val="00ED60D5"/>
    <w:rsid w:val="00ED616D"/>
    <w:rsid w:val="00ED6644"/>
    <w:rsid w:val="00ED6F80"/>
    <w:rsid w:val="00ED728E"/>
    <w:rsid w:val="00ED7658"/>
    <w:rsid w:val="00ED7816"/>
    <w:rsid w:val="00ED7AA2"/>
    <w:rsid w:val="00ED7C86"/>
    <w:rsid w:val="00ED7DA0"/>
    <w:rsid w:val="00EE0658"/>
    <w:rsid w:val="00EE07E1"/>
    <w:rsid w:val="00EE1536"/>
    <w:rsid w:val="00EE18B9"/>
    <w:rsid w:val="00EE3783"/>
    <w:rsid w:val="00EE4034"/>
    <w:rsid w:val="00EE404D"/>
    <w:rsid w:val="00EE4508"/>
    <w:rsid w:val="00EE4611"/>
    <w:rsid w:val="00EE462F"/>
    <w:rsid w:val="00EE4793"/>
    <w:rsid w:val="00EE47D4"/>
    <w:rsid w:val="00EE58F9"/>
    <w:rsid w:val="00EE6095"/>
    <w:rsid w:val="00EE6157"/>
    <w:rsid w:val="00EE628C"/>
    <w:rsid w:val="00EE63A9"/>
    <w:rsid w:val="00EE6935"/>
    <w:rsid w:val="00EE6B37"/>
    <w:rsid w:val="00EE6D02"/>
    <w:rsid w:val="00EE7FC2"/>
    <w:rsid w:val="00EF00EE"/>
    <w:rsid w:val="00EF05C6"/>
    <w:rsid w:val="00EF0A46"/>
    <w:rsid w:val="00EF0B31"/>
    <w:rsid w:val="00EF214F"/>
    <w:rsid w:val="00EF2BC3"/>
    <w:rsid w:val="00EF31D4"/>
    <w:rsid w:val="00EF3509"/>
    <w:rsid w:val="00EF3E3F"/>
    <w:rsid w:val="00EF3E49"/>
    <w:rsid w:val="00EF41C5"/>
    <w:rsid w:val="00EF52C5"/>
    <w:rsid w:val="00EF53ED"/>
    <w:rsid w:val="00EF59BB"/>
    <w:rsid w:val="00EF6BA5"/>
    <w:rsid w:val="00EF6C74"/>
    <w:rsid w:val="00EF7318"/>
    <w:rsid w:val="00EF7A4D"/>
    <w:rsid w:val="00EF7C2C"/>
    <w:rsid w:val="00EF7EF3"/>
    <w:rsid w:val="00F00294"/>
    <w:rsid w:val="00F00F81"/>
    <w:rsid w:val="00F0193C"/>
    <w:rsid w:val="00F01D66"/>
    <w:rsid w:val="00F029BE"/>
    <w:rsid w:val="00F03012"/>
    <w:rsid w:val="00F03CE2"/>
    <w:rsid w:val="00F055FC"/>
    <w:rsid w:val="00F0587D"/>
    <w:rsid w:val="00F07AA2"/>
    <w:rsid w:val="00F1129E"/>
    <w:rsid w:val="00F11BAB"/>
    <w:rsid w:val="00F12561"/>
    <w:rsid w:val="00F1280B"/>
    <w:rsid w:val="00F12E05"/>
    <w:rsid w:val="00F132CA"/>
    <w:rsid w:val="00F13EBA"/>
    <w:rsid w:val="00F14C1B"/>
    <w:rsid w:val="00F1500E"/>
    <w:rsid w:val="00F152ED"/>
    <w:rsid w:val="00F156D3"/>
    <w:rsid w:val="00F1611F"/>
    <w:rsid w:val="00F16D77"/>
    <w:rsid w:val="00F1708C"/>
    <w:rsid w:val="00F17653"/>
    <w:rsid w:val="00F17A76"/>
    <w:rsid w:val="00F17A7E"/>
    <w:rsid w:val="00F17B14"/>
    <w:rsid w:val="00F17B57"/>
    <w:rsid w:val="00F17C87"/>
    <w:rsid w:val="00F21125"/>
    <w:rsid w:val="00F211B3"/>
    <w:rsid w:val="00F213E9"/>
    <w:rsid w:val="00F230CA"/>
    <w:rsid w:val="00F23155"/>
    <w:rsid w:val="00F234C6"/>
    <w:rsid w:val="00F24FA6"/>
    <w:rsid w:val="00F24FDA"/>
    <w:rsid w:val="00F25583"/>
    <w:rsid w:val="00F257E7"/>
    <w:rsid w:val="00F25963"/>
    <w:rsid w:val="00F26850"/>
    <w:rsid w:val="00F26B36"/>
    <w:rsid w:val="00F273B6"/>
    <w:rsid w:val="00F278C0"/>
    <w:rsid w:val="00F279BE"/>
    <w:rsid w:val="00F27DFE"/>
    <w:rsid w:val="00F27EF6"/>
    <w:rsid w:val="00F27F12"/>
    <w:rsid w:val="00F30172"/>
    <w:rsid w:val="00F306AC"/>
    <w:rsid w:val="00F307D4"/>
    <w:rsid w:val="00F30AE4"/>
    <w:rsid w:val="00F31AB8"/>
    <w:rsid w:val="00F32D36"/>
    <w:rsid w:val="00F34676"/>
    <w:rsid w:val="00F3467A"/>
    <w:rsid w:val="00F3498E"/>
    <w:rsid w:val="00F34FA3"/>
    <w:rsid w:val="00F367CE"/>
    <w:rsid w:val="00F36BC0"/>
    <w:rsid w:val="00F370D2"/>
    <w:rsid w:val="00F4026B"/>
    <w:rsid w:val="00F40BC9"/>
    <w:rsid w:val="00F41318"/>
    <w:rsid w:val="00F416B2"/>
    <w:rsid w:val="00F420D9"/>
    <w:rsid w:val="00F42B13"/>
    <w:rsid w:val="00F42CE4"/>
    <w:rsid w:val="00F42F51"/>
    <w:rsid w:val="00F43158"/>
    <w:rsid w:val="00F44B90"/>
    <w:rsid w:val="00F44CE0"/>
    <w:rsid w:val="00F45597"/>
    <w:rsid w:val="00F45950"/>
    <w:rsid w:val="00F45DA3"/>
    <w:rsid w:val="00F4674A"/>
    <w:rsid w:val="00F46928"/>
    <w:rsid w:val="00F46A83"/>
    <w:rsid w:val="00F46BF8"/>
    <w:rsid w:val="00F47112"/>
    <w:rsid w:val="00F47BA7"/>
    <w:rsid w:val="00F505C6"/>
    <w:rsid w:val="00F50B11"/>
    <w:rsid w:val="00F528B6"/>
    <w:rsid w:val="00F52DA7"/>
    <w:rsid w:val="00F545B7"/>
    <w:rsid w:val="00F546CD"/>
    <w:rsid w:val="00F549A7"/>
    <w:rsid w:val="00F549EB"/>
    <w:rsid w:val="00F550A2"/>
    <w:rsid w:val="00F55252"/>
    <w:rsid w:val="00F5565A"/>
    <w:rsid w:val="00F55ECA"/>
    <w:rsid w:val="00F57635"/>
    <w:rsid w:val="00F578E1"/>
    <w:rsid w:val="00F57DBA"/>
    <w:rsid w:val="00F60524"/>
    <w:rsid w:val="00F60FC5"/>
    <w:rsid w:val="00F61686"/>
    <w:rsid w:val="00F61A55"/>
    <w:rsid w:val="00F620B1"/>
    <w:rsid w:val="00F62463"/>
    <w:rsid w:val="00F62870"/>
    <w:rsid w:val="00F63171"/>
    <w:rsid w:val="00F6326C"/>
    <w:rsid w:val="00F632B3"/>
    <w:rsid w:val="00F63C92"/>
    <w:rsid w:val="00F640D4"/>
    <w:rsid w:val="00F643A6"/>
    <w:rsid w:val="00F6481E"/>
    <w:rsid w:val="00F64C80"/>
    <w:rsid w:val="00F656D4"/>
    <w:rsid w:val="00F65D77"/>
    <w:rsid w:val="00F66298"/>
    <w:rsid w:val="00F663EF"/>
    <w:rsid w:val="00F66B08"/>
    <w:rsid w:val="00F67232"/>
    <w:rsid w:val="00F7042B"/>
    <w:rsid w:val="00F70BA6"/>
    <w:rsid w:val="00F70E59"/>
    <w:rsid w:val="00F727B5"/>
    <w:rsid w:val="00F72A86"/>
    <w:rsid w:val="00F72E5D"/>
    <w:rsid w:val="00F73316"/>
    <w:rsid w:val="00F73DEA"/>
    <w:rsid w:val="00F741D7"/>
    <w:rsid w:val="00F748BA"/>
    <w:rsid w:val="00F749F1"/>
    <w:rsid w:val="00F758F0"/>
    <w:rsid w:val="00F75ABE"/>
    <w:rsid w:val="00F76AB2"/>
    <w:rsid w:val="00F77132"/>
    <w:rsid w:val="00F7753C"/>
    <w:rsid w:val="00F807B6"/>
    <w:rsid w:val="00F811FB"/>
    <w:rsid w:val="00F8286A"/>
    <w:rsid w:val="00F82AE5"/>
    <w:rsid w:val="00F83542"/>
    <w:rsid w:val="00F83D69"/>
    <w:rsid w:val="00F84BF1"/>
    <w:rsid w:val="00F852FC"/>
    <w:rsid w:val="00F85C35"/>
    <w:rsid w:val="00F86425"/>
    <w:rsid w:val="00F86AFE"/>
    <w:rsid w:val="00F86B2B"/>
    <w:rsid w:val="00F87696"/>
    <w:rsid w:val="00F876C9"/>
    <w:rsid w:val="00F87DE4"/>
    <w:rsid w:val="00F9153E"/>
    <w:rsid w:val="00F915FA"/>
    <w:rsid w:val="00F91F34"/>
    <w:rsid w:val="00F92344"/>
    <w:rsid w:val="00F924E1"/>
    <w:rsid w:val="00F930F9"/>
    <w:rsid w:val="00F930FD"/>
    <w:rsid w:val="00F93C54"/>
    <w:rsid w:val="00F943B2"/>
    <w:rsid w:val="00F945F7"/>
    <w:rsid w:val="00F94615"/>
    <w:rsid w:val="00F94D27"/>
    <w:rsid w:val="00F94D40"/>
    <w:rsid w:val="00F95BC5"/>
    <w:rsid w:val="00F95E46"/>
    <w:rsid w:val="00F9665A"/>
    <w:rsid w:val="00F96E40"/>
    <w:rsid w:val="00FA0244"/>
    <w:rsid w:val="00FA057F"/>
    <w:rsid w:val="00FA0AB6"/>
    <w:rsid w:val="00FA14E1"/>
    <w:rsid w:val="00FA14FD"/>
    <w:rsid w:val="00FA1A65"/>
    <w:rsid w:val="00FA2271"/>
    <w:rsid w:val="00FA239F"/>
    <w:rsid w:val="00FA2D20"/>
    <w:rsid w:val="00FA2D5B"/>
    <w:rsid w:val="00FA3BAA"/>
    <w:rsid w:val="00FA4058"/>
    <w:rsid w:val="00FA58EC"/>
    <w:rsid w:val="00FA5A6C"/>
    <w:rsid w:val="00FA631E"/>
    <w:rsid w:val="00FA6559"/>
    <w:rsid w:val="00FA6EE3"/>
    <w:rsid w:val="00FA79C5"/>
    <w:rsid w:val="00FA7DA5"/>
    <w:rsid w:val="00FB07A1"/>
    <w:rsid w:val="00FB16F2"/>
    <w:rsid w:val="00FB1850"/>
    <w:rsid w:val="00FB2279"/>
    <w:rsid w:val="00FB28A4"/>
    <w:rsid w:val="00FB29CA"/>
    <w:rsid w:val="00FB2AA4"/>
    <w:rsid w:val="00FB4223"/>
    <w:rsid w:val="00FB42CD"/>
    <w:rsid w:val="00FB4533"/>
    <w:rsid w:val="00FB4576"/>
    <w:rsid w:val="00FB4F73"/>
    <w:rsid w:val="00FB5229"/>
    <w:rsid w:val="00FB53CD"/>
    <w:rsid w:val="00FB58CF"/>
    <w:rsid w:val="00FB5CAF"/>
    <w:rsid w:val="00FB6F6E"/>
    <w:rsid w:val="00FB70E1"/>
    <w:rsid w:val="00FB7231"/>
    <w:rsid w:val="00FB7F3B"/>
    <w:rsid w:val="00FC0306"/>
    <w:rsid w:val="00FC0529"/>
    <w:rsid w:val="00FC0A9D"/>
    <w:rsid w:val="00FC1AC6"/>
    <w:rsid w:val="00FC2781"/>
    <w:rsid w:val="00FC284D"/>
    <w:rsid w:val="00FC2A2F"/>
    <w:rsid w:val="00FC2ADC"/>
    <w:rsid w:val="00FC2BE8"/>
    <w:rsid w:val="00FC30C6"/>
    <w:rsid w:val="00FC3343"/>
    <w:rsid w:val="00FC3AA2"/>
    <w:rsid w:val="00FC427D"/>
    <w:rsid w:val="00FC4E81"/>
    <w:rsid w:val="00FC5505"/>
    <w:rsid w:val="00FC5A5F"/>
    <w:rsid w:val="00FC6E0A"/>
    <w:rsid w:val="00FC6F25"/>
    <w:rsid w:val="00FC6F3E"/>
    <w:rsid w:val="00FC6FDA"/>
    <w:rsid w:val="00FC7301"/>
    <w:rsid w:val="00FC7394"/>
    <w:rsid w:val="00FC76D0"/>
    <w:rsid w:val="00FD079B"/>
    <w:rsid w:val="00FD084C"/>
    <w:rsid w:val="00FD0A52"/>
    <w:rsid w:val="00FD0AD1"/>
    <w:rsid w:val="00FD0C96"/>
    <w:rsid w:val="00FD1C01"/>
    <w:rsid w:val="00FD1C23"/>
    <w:rsid w:val="00FD2142"/>
    <w:rsid w:val="00FD223B"/>
    <w:rsid w:val="00FD2827"/>
    <w:rsid w:val="00FD2A81"/>
    <w:rsid w:val="00FD32AF"/>
    <w:rsid w:val="00FD3AA8"/>
    <w:rsid w:val="00FD3B40"/>
    <w:rsid w:val="00FD4FA3"/>
    <w:rsid w:val="00FD5CA2"/>
    <w:rsid w:val="00FD66F1"/>
    <w:rsid w:val="00FD760C"/>
    <w:rsid w:val="00FD7B98"/>
    <w:rsid w:val="00FD7C3E"/>
    <w:rsid w:val="00FD7E06"/>
    <w:rsid w:val="00FE064F"/>
    <w:rsid w:val="00FE0B51"/>
    <w:rsid w:val="00FE19B3"/>
    <w:rsid w:val="00FE2CE7"/>
    <w:rsid w:val="00FE2F96"/>
    <w:rsid w:val="00FE33EF"/>
    <w:rsid w:val="00FE3EA2"/>
    <w:rsid w:val="00FE3F43"/>
    <w:rsid w:val="00FE3FA8"/>
    <w:rsid w:val="00FE5359"/>
    <w:rsid w:val="00FE55F2"/>
    <w:rsid w:val="00FE5D44"/>
    <w:rsid w:val="00FE6181"/>
    <w:rsid w:val="00FE6254"/>
    <w:rsid w:val="00FE6999"/>
    <w:rsid w:val="00FE6C69"/>
    <w:rsid w:val="00FE7C95"/>
    <w:rsid w:val="00FF0396"/>
    <w:rsid w:val="00FF044F"/>
    <w:rsid w:val="00FF0659"/>
    <w:rsid w:val="00FF1297"/>
    <w:rsid w:val="00FF1301"/>
    <w:rsid w:val="00FF166B"/>
    <w:rsid w:val="00FF16E0"/>
    <w:rsid w:val="00FF1912"/>
    <w:rsid w:val="00FF23A6"/>
    <w:rsid w:val="00FF2835"/>
    <w:rsid w:val="00FF2A85"/>
    <w:rsid w:val="00FF34F8"/>
    <w:rsid w:val="00FF445B"/>
    <w:rsid w:val="00FF4A44"/>
    <w:rsid w:val="00FF4D07"/>
    <w:rsid w:val="00FF4F79"/>
    <w:rsid w:val="00FF5069"/>
    <w:rsid w:val="00FF5DA6"/>
    <w:rsid w:val="00FF5EBC"/>
    <w:rsid w:val="00FF5F51"/>
    <w:rsid w:val="00FF67C9"/>
    <w:rsid w:val="00FF6937"/>
    <w:rsid w:val="00FF6F22"/>
    <w:rsid w:val="00FF70F1"/>
    <w:rsid w:val="00FF78B6"/>
    <w:rsid w:val="00FF7D6E"/>
    <w:rsid w:val="00FF7E5C"/>
    <w:rsid w:val="0E50B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0D402A"/>
  <w15:docId w15:val="{FBBC3D8F-E485-4BC6-9B57-DB18D9F8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57E"/>
    <w:rPr>
      <w:sz w:val="24"/>
      <w:szCs w:val="24"/>
    </w:rPr>
  </w:style>
  <w:style w:type="paragraph" w:styleId="Heading1">
    <w:name w:val="heading 1"/>
    <w:basedOn w:val="Normal"/>
    <w:next w:val="Normal"/>
    <w:link w:val="Heading1Char"/>
    <w:uiPriority w:val="9"/>
    <w:qFormat/>
    <w:rsid w:val="00B05A77"/>
    <w:pPr>
      <w:keepNext/>
      <w:jc w:val="center"/>
      <w:outlineLvl w:val="0"/>
    </w:pPr>
    <w:rPr>
      <w:rFonts w:ascii="Times New Roman" w:eastAsia="Times New Roman" w:hAnsi="Times New Roman"/>
      <w:sz w:val="20"/>
      <w:szCs w:val="20"/>
      <w:lang w:val="x-none" w:eastAsia="x-none"/>
    </w:rPr>
  </w:style>
  <w:style w:type="paragraph" w:styleId="Heading2">
    <w:name w:val="heading 2"/>
    <w:basedOn w:val="Normal"/>
    <w:next w:val="Normal"/>
    <w:link w:val="Heading2Char"/>
    <w:qFormat/>
    <w:rsid w:val="00B05A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outlineLvl w:val="1"/>
    </w:pPr>
    <w:rPr>
      <w:rFonts w:ascii="Times New Roman" w:eastAsia="Times New Roman" w:hAnsi="Times New Roman"/>
      <w:bCs/>
      <w:spacing w:val="-3"/>
      <w:sz w:val="20"/>
      <w:szCs w:val="20"/>
      <w:lang w:val="x-none" w:eastAsia="x-none"/>
    </w:rPr>
  </w:style>
  <w:style w:type="paragraph" w:styleId="Heading3">
    <w:name w:val="heading 3"/>
    <w:basedOn w:val="Normal"/>
    <w:next w:val="Normal"/>
    <w:link w:val="Heading3Char"/>
    <w:qFormat/>
    <w:rsid w:val="00B05A77"/>
    <w:pPr>
      <w:keepNext/>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360" w:hanging="360"/>
      <w:jc w:val="center"/>
      <w:outlineLvl w:val="2"/>
    </w:pPr>
    <w:rPr>
      <w:rFonts w:ascii="Times New Roman" w:eastAsia="Times New Roman" w:hAnsi="Times New Roman"/>
      <w:b/>
      <w:sz w:val="20"/>
      <w:szCs w:val="20"/>
      <w:u w:val="single"/>
      <w:lang w:val="x-none" w:eastAsia="x-none"/>
    </w:rPr>
  </w:style>
  <w:style w:type="paragraph" w:styleId="Heading4">
    <w:name w:val="heading 4"/>
    <w:basedOn w:val="Normal"/>
    <w:next w:val="Normal"/>
    <w:link w:val="Heading4Char"/>
    <w:qFormat/>
    <w:rsid w:val="00B05A77"/>
    <w:pPr>
      <w:keepNext/>
      <w:tabs>
        <w:tab w:val="left" w:pos="-720"/>
        <w:tab w:val="left" w:pos="432"/>
        <w:tab w:val="left" w:pos="792"/>
        <w:tab w:val="left" w:pos="1296"/>
        <w:tab w:val="left" w:pos="1714"/>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272"/>
        <w:tab w:val="left" w:pos="7776"/>
        <w:tab w:val="left" w:pos="8122"/>
        <w:tab w:val="left" w:pos="8640"/>
        <w:tab w:val="left" w:pos="9072"/>
        <w:tab w:val="left" w:pos="9504"/>
        <w:tab w:val="left" w:pos="9936"/>
      </w:tabs>
      <w:jc w:val="center"/>
      <w:outlineLvl w:val="3"/>
    </w:pPr>
    <w:rPr>
      <w:rFonts w:ascii="DeVinne BT" w:eastAsia="Times New Roman" w:hAnsi="DeVinne BT"/>
      <w:snapToGrid w:val="0"/>
      <w:sz w:val="20"/>
      <w:szCs w:val="20"/>
      <w:lang w:val="x-none" w:eastAsia="x-none"/>
    </w:rPr>
  </w:style>
  <w:style w:type="paragraph" w:styleId="Heading5">
    <w:name w:val="heading 5"/>
    <w:basedOn w:val="Normal"/>
    <w:next w:val="Normal"/>
    <w:link w:val="Heading5Char"/>
    <w:qFormat/>
    <w:rsid w:val="00B05A77"/>
    <w:pPr>
      <w:keepNext/>
      <w:jc w:val="center"/>
      <w:outlineLvl w:val="4"/>
    </w:pPr>
    <w:rPr>
      <w:rFonts w:ascii="Times New Roman" w:eastAsia="Times New Roman" w:hAnsi="Times New Roman"/>
      <w:bCs/>
      <w:sz w:val="20"/>
      <w:szCs w:val="20"/>
      <w:lang w:val="x-none" w:eastAsia="x-none"/>
    </w:rPr>
  </w:style>
  <w:style w:type="paragraph" w:styleId="Heading6">
    <w:name w:val="heading 6"/>
    <w:basedOn w:val="Normal"/>
    <w:next w:val="Normal"/>
    <w:link w:val="Heading6Char"/>
    <w:qFormat/>
    <w:rsid w:val="00B05A77"/>
    <w:pPr>
      <w:keepNext/>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360" w:hanging="360"/>
      <w:jc w:val="center"/>
      <w:outlineLvl w:val="5"/>
    </w:pPr>
    <w:rPr>
      <w:rFonts w:ascii="Times New Roman" w:eastAsia="Times New Roman" w:hAnsi="Times New Roman"/>
      <w:bCs/>
      <w:color w:val="000000"/>
      <w:sz w:val="20"/>
      <w:szCs w:val="20"/>
      <w:lang w:val="x-none" w:eastAsia="x-none"/>
    </w:rPr>
  </w:style>
  <w:style w:type="paragraph" w:styleId="Heading7">
    <w:name w:val="heading 7"/>
    <w:basedOn w:val="Normal"/>
    <w:next w:val="Normal"/>
    <w:link w:val="Heading7Char"/>
    <w:qFormat/>
    <w:rsid w:val="00B05A77"/>
    <w:pPr>
      <w:keepNext/>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360" w:hanging="360"/>
      <w:jc w:val="center"/>
      <w:outlineLvl w:val="6"/>
    </w:pPr>
    <w:rPr>
      <w:rFonts w:ascii="Times New Roman" w:eastAsia="Times New Roman" w:hAnsi="Times New Roman"/>
      <w:bCs/>
      <w:sz w:val="18"/>
      <w:szCs w:val="20"/>
      <w:lang w:val="x-none" w:eastAsia="x-none"/>
    </w:rPr>
  </w:style>
  <w:style w:type="paragraph" w:styleId="Heading8">
    <w:name w:val="heading 8"/>
    <w:basedOn w:val="Normal"/>
    <w:next w:val="Normal"/>
    <w:link w:val="Heading8Char"/>
    <w:qFormat/>
    <w:rsid w:val="00B05A77"/>
    <w:pPr>
      <w:keepNext/>
      <w:jc w:val="center"/>
      <w:outlineLvl w:val="7"/>
    </w:pPr>
    <w:rPr>
      <w:rFonts w:ascii="Times New Roman" w:eastAsia="Times New Roman" w:hAnsi="Times New Roman"/>
      <w:sz w:val="20"/>
      <w:szCs w:val="20"/>
      <w:u w:val="single"/>
      <w:lang w:val="x-none" w:eastAsia="x-none"/>
    </w:rPr>
  </w:style>
  <w:style w:type="paragraph" w:styleId="Heading9">
    <w:name w:val="heading 9"/>
    <w:basedOn w:val="Normal"/>
    <w:next w:val="Normal"/>
    <w:link w:val="Heading9Char"/>
    <w:qFormat/>
    <w:rsid w:val="00B05A77"/>
    <w:pPr>
      <w:keepNext/>
      <w:jc w:val="both"/>
      <w:outlineLvl w:val="8"/>
    </w:pPr>
    <w:rPr>
      <w:rFonts w:ascii="Times New Roman" w:eastAsia="Times New Roman" w:hAnsi="Times New Roman"/>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05A77"/>
    <w:rPr>
      <w:rFonts w:ascii="Times New Roman" w:eastAsia="Times New Roman" w:hAnsi="Times New Roman" w:cs="Times New Roman"/>
    </w:rPr>
  </w:style>
  <w:style w:type="character" w:customStyle="1" w:styleId="Heading2Char">
    <w:name w:val="Heading 2 Char"/>
    <w:link w:val="Heading2"/>
    <w:rsid w:val="00B05A77"/>
    <w:rPr>
      <w:rFonts w:ascii="Times New Roman" w:eastAsia="Times New Roman" w:hAnsi="Times New Roman" w:cs="Times New Roman"/>
      <w:bCs/>
      <w:spacing w:val="-3"/>
    </w:rPr>
  </w:style>
  <w:style w:type="character" w:customStyle="1" w:styleId="Heading3Char">
    <w:name w:val="Heading 3 Char"/>
    <w:link w:val="Heading3"/>
    <w:rsid w:val="00B05A77"/>
    <w:rPr>
      <w:rFonts w:ascii="Times New Roman" w:eastAsia="Times New Roman" w:hAnsi="Times New Roman" w:cs="Times New Roman"/>
      <w:b/>
      <w:sz w:val="20"/>
      <w:u w:val="single"/>
    </w:rPr>
  </w:style>
  <w:style w:type="character" w:customStyle="1" w:styleId="Heading4Char">
    <w:name w:val="Heading 4 Char"/>
    <w:link w:val="Heading4"/>
    <w:rsid w:val="00B05A77"/>
    <w:rPr>
      <w:rFonts w:ascii="DeVinne BT" w:eastAsia="Times New Roman" w:hAnsi="DeVinne BT" w:cs="Times New Roman"/>
      <w:snapToGrid w:val="0"/>
    </w:rPr>
  </w:style>
  <w:style w:type="character" w:customStyle="1" w:styleId="Heading5Char">
    <w:name w:val="Heading 5 Char"/>
    <w:link w:val="Heading5"/>
    <w:rsid w:val="00B05A77"/>
    <w:rPr>
      <w:rFonts w:ascii="Times New Roman" w:eastAsia="Times New Roman" w:hAnsi="Times New Roman" w:cs="Times New Roman"/>
      <w:bCs/>
      <w:sz w:val="20"/>
    </w:rPr>
  </w:style>
  <w:style w:type="character" w:customStyle="1" w:styleId="Heading6Char">
    <w:name w:val="Heading 6 Char"/>
    <w:link w:val="Heading6"/>
    <w:rsid w:val="00B05A77"/>
    <w:rPr>
      <w:rFonts w:ascii="Times New Roman" w:eastAsia="Times New Roman" w:hAnsi="Times New Roman" w:cs="Times New Roman"/>
      <w:bCs/>
      <w:color w:val="000000"/>
      <w:sz w:val="20"/>
    </w:rPr>
  </w:style>
  <w:style w:type="character" w:customStyle="1" w:styleId="Heading7Char">
    <w:name w:val="Heading 7 Char"/>
    <w:link w:val="Heading7"/>
    <w:rsid w:val="00B05A77"/>
    <w:rPr>
      <w:rFonts w:ascii="Times New Roman" w:eastAsia="Times New Roman" w:hAnsi="Times New Roman" w:cs="Times New Roman"/>
      <w:bCs/>
      <w:sz w:val="18"/>
    </w:rPr>
  </w:style>
  <w:style w:type="character" w:customStyle="1" w:styleId="Heading8Char">
    <w:name w:val="Heading 8 Char"/>
    <w:link w:val="Heading8"/>
    <w:rsid w:val="00B05A77"/>
    <w:rPr>
      <w:rFonts w:ascii="Times New Roman" w:eastAsia="Times New Roman" w:hAnsi="Times New Roman" w:cs="Times New Roman"/>
      <w:sz w:val="20"/>
      <w:u w:val="single"/>
    </w:rPr>
  </w:style>
  <w:style w:type="character" w:customStyle="1" w:styleId="Heading9Char">
    <w:name w:val="Heading 9 Char"/>
    <w:link w:val="Heading9"/>
    <w:rsid w:val="00B05A77"/>
    <w:rPr>
      <w:rFonts w:ascii="Times New Roman" w:eastAsia="Times New Roman" w:hAnsi="Times New Roman" w:cs="Times New Roman"/>
      <w:sz w:val="20"/>
      <w:u w:val="single"/>
    </w:rPr>
  </w:style>
  <w:style w:type="paragraph" w:styleId="Header">
    <w:name w:val="header"/>
    <w:basedOn w:val="Normal"/>
    <w:link w:val="HeaderChar"/>
    <w:uiPriority w:val="99"/>
    <w:unhideWhenUsed/>
    <w:rsid w:val="000518D6"/>
    <w:pPr>
      <w:tabs>
        <w:tab w:val="center" w:pos="4320"/>
        <w:tab w:val="right" w:pos="8640"/>
      </w:tabs>
    </w:pPr>
  </w:style>
  <w:style w:type="character" w:customStyle="1" w:styleId="HeaderChar">
    <w:name w:val="Header Char"/>
    <w:basedOn w:val="DefaultParagraphFont"/>
    <w:link w:val="Header"/>
    <w:uiPriority w:val="99"/>
    <w:rsid w:val="000518D6"/>
  </w:style>
  <w:style w:type="paragraph" w:styleId="Footer">
    <w:name w:val="footer"/>
    <w:basedOn w:val="Normal"/>
    <w:link w:val="FooterChar"/>
    <w:uiPriority w:val="99"/>
    <w:unhideWhenUsed/>
    <w:rsid w:val="000518D6"/>
    <w:pPr>
      <w:tabs>
        <w:tab w:val="center" w:pos="4320"/>
        <w:tab w:val="right" w:pos="8640"/>
      </w:tabs>
    </w:pPr>
  </w:style>
  <w:style w:type="character" w:customStyle="1" w:styleId="FooterChar">
    <w:name w:val="Footer Char"/>
    <w:basedOn w:val="DefaultParagraphFont"/>
    <w:link w:val="Footer"/>
    <w:uiPriority w:val="99"/>
    <w:rsid w:val="000518D6"/>
  </w:style>
  <w:style w:type="paragraph" w:styleId="BalloonText">
    <w:name w:val="Balloon Text"/>
    <w:basedOn w:val="Normal"/>
    <w:link w:val="BalloonTextChar"/>
    <w:uiPriority w:val="99"/>
    <w:semiHidden/>
    <w:unhideWhenUsed/>
    <w:rsid w:val="000518D6"/>
    <w:rPr>
      <w:rFonts w:ascii="Lucida Grande" w:hAnsi="Lucida Grande"/>
      <w:sz w:val="18"/>
      <w:szCs w:val="18"/>
      <w:lang w:val="x-none" w:eastAsia="x-none"/>
    </w:rPr>
  </w:style>
  <w:style w:type="character" w:customStyle="1" w:styleId="BalloonTextChar">
    <w:name w:val="Balloon Text Char"/>
    <w:link w:val="BalloonText"/>
    <w:uiPriority w:val="99"/>
    <w:semiHidden/>
    <w:rsid w:val="000518D6"/>
    <w:rPr>
      <w:rFonts w:ascii="Lucida Grande" w:hAnsi="Lucida Grande" w:cs="Lucida Grande"/>
      <w:sz w:val="18"/>
      <w:szCs w:val="18"/>
    </w:rPr>
  </w:style>
  <w:style w:type="character" w:customStyle="1" w:styleId="field-content">
    <w:name w:val="field-content"/>
    <w:basedOn w:val="DefaultParagraphFont"/>
    <w:rsid w:val="00B02660"/>
  </w:style>
  <w:style w:type="character" w:styleId="Hyperlink">
    <w:name w:val="Hyperlink"/>
    <w:uiPriority w:val="99"/>
    <w:unhideWhenUsed/>
    <w:rsid w:val="00B02660"/>
    <w:rPr>
      <w:color w:val="0000FF"/>
      <w:u w:val="single"/>
    </w:rPr>
  </w:style>
  <w:style w:type="character" w:styleId="FollowedHyperlink">
    <w:name w:val="FollowedHyperlink"/>
    <w:unhideWhenUsed/>
    <w:rsid w:val="00B02660"/>
    <w:rPr>
      <w:color w:val="800080"/>
      <w:u w:val="single"/>
    </w:rPr>
  </w:style>
  <w:style w:type="paragraph" w:styleId="BodyTextIndent">
    <w:name w:val="Body Text Indent"/>
    <w:basedOn w:val="Normal"/>
    <w:link w:val="BodyTextIndentChar"/>
    <w:rsid w:val="00BB2B47"/>
    <w:pPr>
      <w:spacing w:line="480" w:lineRule="auto"/>
      <w:ind w:firstLine="720"/>
      <w:jc w:val="both"/>
    </w:pPr>
    <w:rPr>
      <w:rFonts w:ascii="Times New Roman" w:eastAsia="Times New Roman" w:hAnsi="Times New Roman"/>
      <w:sz w:val="20"/>
      <w:szCs w:val="20"/>
      <w:lang w:val="x-none" w:eastAsia="x-none"/>
    </w:rPr>
  </w:style>
  <w:style w:type="character" w:customStyle="1" w:styleId="BodyTextIndentChar">
    <w:name w:val="Body Text Indent Char"/>
    <w:link w:val="BodyTextIndent"/>
    <w:rsid w:val="00BB2B47"/>
    <w:rPr>
      <w:rFonts w:ascii="Times New Roman" w:eastAsia="Times New Roman" w:hAnsi="Times New Roman" w:cs="Times New Roman"/>
      <w:szCs w:val="20"/>
    </w:rPr>
  </w:style>
  <w:style w:type="paragraph" w:styleId="CommentText">
    <w:name w:val="annotation text"/>
    <w:basedOn w:val="Normal"/>
    <w:link w:val="CommentTextChar"/>
    <w:uiPriority w:val="99"/>
    <w:rsid w:val="00BB2B47"/>
    <w:rPr>
      <w:rFonts w:eastAsia="Times New Roman"/>
      <w:sz w:val="20"/>
      <w:szCs w:val="20"/>
      <w:lang w:val="x-none" w:eastAsia="x-none"/>
    </w:rPr>
  </w:style>
  <w:style w:type="character" w:customStyle="1" w:styleId="CommentTextChar">
    <w:name w:val="Comment Text Char"/>
    <w:link w:val="CommentText"/>
    <w:uiPriority w:val="99"/>
    <w:rsid w:val="00BB2B47"/>
    <w:rPr>
      <w:rFonts w:ascii="Cambria" w:eastAsia="Times New Roman" w:hAnsi="Cambria" w:cs="Times New Roman"/>
      <w:sz w:val="20"/>
      <w:szCs w:val="20"/>
    </w:rPr>
  </w:style>
  <w:style w:type="character" w:styleId="CommentReference">
    <w:name w:val="annotation reference"/>
    <w:basedOn w:val="DefaultParagraphFont"/>
    <w:uiPriority w:val="99"/>
    <w:rsid w:val="00BB2B47"/>
  </w:style>
  <w:style w:type="paragraph" w:styleId="PlainText">
    <w:name w:val="Plain Text"/>
    <w:basedOn w:val="Normal"/>
    <w:link w:val="PlainTextChar"/>
    <w:rsid w:val="00BB2B47"/>
    <w:rPr>
      <w:rFonts w:ascii="Courier New" w:eastAsia="Times New Roman" w:hAnsi="Courier New"/>
      <w:sz w:val="20"/>
      <w:szCs w:val="20"/>
      <w:lang w:val="x-none" w:eastAsia="x-none"/>
    </w:rPr>
  </w:style>
  <w:style w:type="character" w:customStyle="1" w:styleId="PlainTextChar">
    <w:name w:val="Plain Text Char"/>
    <w:link w:val="PlainText"/>
    <w:rsid w:val="00BB2B47"/>
    <w:rPr>
      <w:rFonts w:ascii="Courier New" w:eastAsia="Times New Roman" w:hAnsi="Courier New" w:cs="Courier New"/>
      <w:sz w:val="20"/>
      <w:szCs w:val="20"/>
    </w:rPr>
  </w:style>
  <w:style w:type="table" w:styleId="TableGrid">
    <w:name w:val="Table Grid"/>
    <w:basedOn w:val="TableNormal"/>
    <w:rsid w:val="00BB2B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059FA"/>
    <w:rPr>
      <w:b/>
      <w:bCs/>
    </w:rPr>
  </w:style>
  <w:style w:type="character" w:customStyle="1" w:styleId="CommentSubjectChar">
    <w:name w:val="Comment Subject Char"/>
    <w:link w:val="CommentSubject"/>
    <w:uiPriority w:val="99"/>
    <w:semiHidden/>
    <w:rsid w:val="001059FA"/>
    <w:rPr>
      <w:rFonts w:ascii="Cambria" w:eastAsia="Times New Roman" w:hAnsi="Cambria" w:cs="Times New Roman"/>
      <w:b/>
      <w:bCs/>
      <w:sz w:val="20"/>
      <w:szCs w:val="20"/>
    </w:rPr>
  </w:style>
  <w:style w:type="paragraph" w:styleId="ListParagraph">
    <w:name w:val="List Paragraph"/>
    <w:basedOn w:val="Normal"/>
    <w:uiPriority w:val="34"/>
    <w:qFormat/>
    <w:rsid w:val="001059FA"/>
    <w:pPr>
      <w:ind w:left="720"/>
      <w:contextualSpacing/>
    </w:pPr>
  </w:style>
  <w:style w:type="paragraph" w:styleId="BodyTextIndent2">
    <w:name w:val="Body Text Indent 2"/>
    <w:basedOn w:val="Normal"/>
    <w:link w:val="BodyTextIndent2Char"/>
    <w:rsid w:val="00B05A77"/>
    <w:pPr>
      <w:ind w:firstLine="720"/>
      <w:jc w:val="both"/>
    </w:pPr>
    <w:rPr>
      <w:rFonts w:ascii="Times New Roman" w:eastAsia="Times New Roman" w:hAnsi="Times New Roman"/>
      <w:b/>
      <w:sz w:val="20"/>
      <w:szCs w:val="20"/>
      <w:lang w:val="x-none" w:eastAsia="x-none"/>
    </w:rPr>
  </w:style>
  <w:style w:type="character" w:customStyle="1" w:styleId="BodyTextIndent2Char">
    <w:name w:val="Body Text Indent 2 Char"/>
    <w:link w:val="BodyTextIndent2"/>
    <w:rsid w:val="00B05A77"/>
    <w:rPr>
      <w:rFonts w:ascii="Times New Roman" w:eastAsia="Times New Roman" w:hAnsi="Times New Roman" w:cs="Times New Roman"/>
      <w:b/>
    </w:rPr>
  </w:style>
  <w:style w:type="paragraph" w:styleId="BodyText">
    <w:name w:val="Body Text"/>
    <w:basedOn w:val="Normal"/>
    <w:link w:val="BodyTextChar"/>
    <w:rsid w:val="00B05A77"/>
    <w:pPr>
      <w:widowControl w:val="0"/>
      <w:jc w:val="center"/>
    </w:pPr>
    <w:rPr>
      <w:rFonts w:ascii="Times New Roman" w:eastAsia="Times New Roman" w:hAnsi="Times New Roman"/>
      <w:b/>
      <w:snapToGrid w:val="0"/>
      <w:sz w:val="20"/>
      <w:szCs w:val="20"/>
      <w:lang w:val="x-none" w:eastAsia="x-none"/>
    </w:rPr>
  </w:style>
  <w:style w:type="character" w:customStyle="1" w:styleId="BodyTextChar">
    <w:name w:val="Body Text Char"/>
    <w:link w:val="BodyText"/>
    <w:rsid w:val="00B05A77"/>
    <w:rPr>
      <w:rFonts w:ascii="Times New Roman" w:eastAsia="Times New Roman" w:hAnsi="Times New Roman" w:cs="Times New Roman"/>
      <w:b/>
      <w:snapToGrid w:val="0"/>
      <w:sz w:val="20"/>
    </w:rPr>
  </w:style>
  <w:style w:type="paragraph" w:styleId="BodyText2">
    <w:name w:val="Body Text 2"/>
    <w:basedOn w:val="Normal"/>
    <w:link w:val="BodyText2Char"/>
    <w:rsid w:val="00B05A77"/>
    <w:pPr>
      <w:autoSpaceDE w:val="0"/>
      <w:autoSpaceDN w:val="0"/>
      <w:adjustRightInd w:val="0"/>
      <w:spacing w:before="240"/>
      <w:jc w:val="both"/>
    </w:pPr>
    <w:rPr>
      <w:rFonts w:ascii="Times New Roman" w:eastAsia="Times New Roman" w:hAnsi="Times New Roman"/>
      <w:b/>
      <w:color w:val="000000"/>
      <w:sz w:val="20"/>
      <w:szCs w:val="20"/>
      <w:lang w:val="x-none" w:eastAsia="x-none"/>
    </w:rPr>
  </w:style>
  <w:style w:type="character" w:customStyle="1" w:styleId="BodyText2Char">
    <w:name w:val="Body Text 2 Char"/>
    <w:link w:val="BodyText2"/>
    <w:rsid w:val="00B05A77"/>
    <w:rPr>
      <w:rFonts w:ascii="Times New Roman" w:eastAsia="Times New Roman" w:hAnsi="Times New Roman" w:cs="Times New Roman"/>
      <w:b/>
      <w:color w:val="000000"/>
    </w:rPr>
  </w:style>
  <w:style w:type="paragraph" w:styleId="BodyTextIndent3">
    <w:name w:val="Body Text Indent 3"/>
    <w:basedOn w:val="Normal"/>
    <w:link w:val="BodyTextIndent3Char"/>
    <w:rsid w:val="00B05A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2160"/>
      <w:jc w:val="center"/>
    </w:pPr>
    <w:rPr>
      <w:rFonts w:ascii="Times New Roman" w:eastAsia="Times New Roman" w:hAnsi="Times New Roman"/>
      <w:b/>
      <w:spacing w:val="-3"/>
      <w:sz w:val="20"/>
      <w:szCs w:val="20"/>
      <w:lang w:val="x-none" w:eastAsia="x-none"/>
    </w:rPr>
  </w:style>
  <w:style w:type="character" w:customStyle="1" w:styleId="BodyTextIndent3Char">
    <w:name w:val="Body Text Indent 3 Char"/>
    <w:link w:val="BodyTextIndent3"/>
    <w:rsid w:val="00B05A77"/>
    <w:rPr>
      <w:rFonts w:ascii="Times New Roman" w:eastAsia="Times New Roman" w:hAnsi="Times New Roman" w:cs="Times New Roman"/>
      <w:b/>
      <w:spacing w:val="-3"/>
      <w:sz w:val="20"/>
    </w:rPr>
  </w:style>
  <w:style w:type="paragraph" w:styleId="BodyText3">
    <w:name w:val="Body Text 3"/>
    <w:basedOn w:val="Normal"/>
    <w:link w:val="BodyText3Char"/>
    <w:rsid w:val="00B05A77"/>
    <w:pPr>
      <w:jc w:val="both"/>
    </w:pPr>
    <w:rPr>
      <w:rFonts w:ascii="Times New Roman" w:eastAsia="Times New Roman" w:hAnsi="Times New Roman"/>
      <w:b/>
      <w:sz w:val="20"/>
      <w:szCs w:val="20"/>
      <w:lang w:val="x-none" w:eastAsia="x-none"/>
    </w:rPr>
  </w:style>
  <w:style w:type="character" w:customStyle="1" w:styleId="BodyText3Char">
    <w:name w:val="Body Text 3 Char"/>
    <w:link w:val="BodyText3"/>
    <w:rsid w:val="00B05A77"/>
    <w:rPr>
      <w:rFonts w:ascii="Times New Roman" w:eastAsia="Times New Roman" w:hAnsi="Times New Roman" w:cs="Times New Roman"/>
      <w:b/>
      <w:sz w:val="20"/>
    </w:rPr>
  </w:style>
  <w:style w:type="paragraph" w:styleId="EndnoteText">
    <w:name w:val="endnote text"/>
    <w:basedOn w:val="Normal"/>
    <w:link w:val="EndnoteTextChar"/>
    <w:semiHidden/>
    <w:rsid w:val="00B05A77"/>
    <w:pPr>
      <w:widowControl w:val="0"/>
      <w:jc w:val="center"/>
    </w:pPr>
    <w:rPr>
      <w:rFonts w:ascii="Dutch Roman 12pt" w:eastAsia="Times New Roman" w:hAnsi="Dutch Roman 12pt"/>
      <w:b/>
      <w:snapToGrid w:val="0"/>
      <w:sz w:val="20"/>
      <w:szCs w:val="20"/>
      <w:lang w:val="x-none" w:eastAsia="x-none"/>
    </w:rPr>
  </w:style>
  <w:style w:type="character" w:customStyle="1" w:styleId="EndnoteTextChar">
    <w:name w:val="Endnote Text Char"/>
    <w:link w:val="EndnoteText"/>
    <w:semiHidden/>
    <w:rsid w:val="00B05A77"/>
    <w:rPr>
      <w:rFonts w:ascii="Dutch Roman 12pt" w:eastAsia="Times New Roman" w:hAnsi="Dutch Roman 12pt" w:cs="Times New Roman"/>
      <w:b/>
      <w:snapToGrid w:val="0"/>
    </w:rPr>
  </w:style>
  <w:style w:type="paragraph" w:styleId="HTMLPreformatted">
    <w:name w:val="HTML Preformatted"/>
    <w:basedOn w:val="Normal"/>
    <w:link w:val="HTMLPreformattedChar"/>
    <w:rsid w:val="00B05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Courier New" w:eastAsia="Courier New" w:hAnsi="Courier New"/>
      <w:b/>
      <w:sz w:val="20"/>
      <w:szCs w:val="20"/>
      <w:lang w:val="x-none" w:eastAsia="x-none"/>
    </w:rPr>
  </w:style>
  <w:style w:type="character" w:customStyle="1" w:styleId="HTMLPreformattedChar">
    <w:name w:val="HTML Preformatted Char"/>
    <w:link w:val="HTMLPreformatted"/>
    <w:rsid w:val="00B05A77"/>
    <w:rPr>
      <w:rFonts w:ascii="Courier New" w:eastAsia="Courier New" w:hAnsi="Courier New" w:cs="Times New Roman"/>
      <w:b/>
      <w:sz w:val="20"/>
    </w:rPr>
  </w:style>
  <w:style w:type="paragraph" w:styleId="Title">
    <w:name w:val="Title"/>
    <w:basedOn w:val="Normal"/>
    <w:link w:val="TitleChar"/>
    <w:qFormat/>
    <w:rsid w:val="00B05A77"/>
    <w:pPr>
      <w:jc w:val="center"/>
    </w:pPr>
    <w:rPr>
      <w:rFonts w:ascii="Times New Roman" w:eastAsia="Times New Roman" w:hAnsi="Times New Roman"/>
      <w:bCs/>
      <w:sz w:val="20"/>
      <w:szCs w:val="20"/>
      <w:lang w:val="x-none" w:eastAsia="x-none"/>
    </w:rPr>
  </w:style>
  <w:style w:type="character" w:customStyle="1" w:styleId="TitleChar">
    <w:name w:val="Title Char"/>
    <w:link w:val="Title"/>
    <w:rsid w:val="00B05A77"/>
    <w:rPr>
      <w:rFonts w:ascii="Times New Roman" w:eastAsia="Times New Roman" w:hAnsi="Times New Roman" w:cs="Times New Roman"/>
      <w:bCs/>
    </w:rPr>
  </w:style>
  <w:style w:type="character" w:styleId="PageNumber">
    <w:name w:val="page number"/>
    <w:basedOn w:val="DefaultParagraphFont"/>
    <w:rsid w:val="00B05A77"/>
  </w:style>
  <w:style w:type="paragraph" w:styleId="NormalWeb">
    <w:name w:val="Normal (Web)"/>
    <w:basedOn w:val="Normal"/>
    <w:uiPriority w:val="99"/>
    <w:rsid w:val="00B05A77"/>
    <w:pPr>
      <w:spacing w:before="100" w:beforeAutospacing="1" w:after="100" w:afterAutospacing="1"/>
      <w:jc w:val="center"/>
    </w:pPr>
    <w:rPr>
      <w:rFonts w:ascii="Times New Roman" w:eastAsia="Times New Roman" w:hAnsi="Times New Roman"/>
      <w:b/>
    </w:rPr>
  </w:style>
  <w:style w:type="paragraph" w:styleId="Subtitle">
    <w:name w:val="Subtitle"/>
    <w:basedOn w:val="Normal"/>
    <w:link w:val="SubtitleChar"/>
    <w:qFormat/>
    <w:rsid w:val="00B05A77"/>
    <w:pPr>
      <w:jc w:val="center"/>
    </w:pPr>
    <w:rPr>
      <w:rFonts w:ascii="Times New Roman" w:eastAsia="Times New Roman" w:hAnsi="Times New Roman"/>
      <w:bCs/>
      <w:sz w:val="20"/>
      <w:szCs w:val="20"/>
      <w:lang w:val="x-none" w:eastAsia="x-none"/>
    </w:rPr>
  </w:style>
  <w:style w:type="character" w:customStyle="1" w:styleId="SubtitleChar">
    <w:name w:val="Subtitle Char"/>
    <w:link w:val="Subtitle"/>
    <w:rsid w:val="00B05A77"/>
    <w:rPr>
      <w:rFonts w:ascii="Times New Roman" w:eastAsia="Times New Roman" w:hAnsi="Times New Roman" w:cs="Times New Roman"/>
      <w:bCs/>
      <w:sz w:val="20"/>
    </w:rPr>
  </w:style>
  <w:style w:type="character" w:customStyle="1" w:styleId="label-2">
    <w:name w:val="label-2"/>
    <w:rsid w:val="00B05A77"/>
    <w:rPr>
      <w:b/>
      <w:bCs/>
      <w:sz w:val="20"/>
      <w:szCs w:val="20"/>
    </w:rPr>
  </w:style>
  <w:style w:type="character" w:customStyle="1" w:styleId="label-3">
    <w:name w:val="label-3"/>
    <w:rsid w:val="00B05A77"/>
    <w:rPr>
      <w:b/>
      <w:bCs/>
      <w:sz w:val="20"/>
      <w:szCs w:val="20"/>
    </w:rPr>
  </w:style>
  <w:style w:type="paragraph" w:customStyle="1" w:styleId="Default">
    <w:name w:val="Default"/>
    <w:rsid w:val="00B05A77"/>
    <w:pPr>
      <w:numPr>
        <w:ilvl w:val="1"/>
        <w:numId w:val="1"/>
      </w:numPr>
      <w:autoSpaceDE w:val="0"/>
      <w:autoSpaceDN w:val="0"/>
      <w:adjustRightInd w:val="0"/>
      <w:spacing w:after="169"/>
      <w:ind w:left="1440"/>
    </w:pPr>
    <w:rPr>
      <w:rFonts w:ascii="Times New Roman" w:eastAsia="Times New Roman" w:hAnsi="Times New Roman"/>
      <w:color w:val="000000"/>
      <w:sz w:val="22"/>
      <w:szCs w:val="22"/>
    </w:rPr>
  </w:style>
  <w:style w:type="paragraph" w:customStyle="1" w:styleId="content">
    <w:name w:val="content"/>
    <w:basedOn w:val="Normal"/>
    <w:rsid w:val="00B05A77"/>
    <w:pPr>
      <w:spacing w:before="100" w:beforeAutospacing="1" w:after="100" w:afterAutospacing="1"/>
      <w:jc w:val="center"/>
    </w:pPr>
    <w:rPr>
      <w:rFonts w:ascii="Times New Roman" w:eastAsia="Times New Roman" w:hAnsi="Times New Roman"/>
      <w:b/>
      <w:color w:val="000000"/>
    </w:rPr>
  </w:style>
  <w:style w:type="paragraph" w:styleId="FootnoteText">
    <w:name w:val="footnote text"/>
    <w:basedOn w:val="Normal"/>
    <w:link w:val="FootnoteTextChar"/>
    <w:semiHidden/>
    <w:rsid w:val="00B05A77"/>
    <w:pPr>
      <w:jc w:val="center"/>
    </w:pPr>
    <w:rPr>
      <w:rFonts w:ascii="Times New Roman" w:eastAsia="Times New Roman" w:hAnsi="Times New Roman"/>
      <w:b/>
      <w:sz w:val="20"/>
      <w:szCs w:val="20"/>
      <w:lang w:val="x-none" w:eastAsia="x-none"/>
    </w:rPr>
  </w:style>
  <w:style w:type="character" w:customStyle="1" w:styleId="FootnoteTextChar">
    <w:name w:val="Footnote Text Char"/>
    <w:link w:val="FootnoteText"/>
    <w:semiHidden/>
    <w:rsid w:val="00B05A77"/>
    <w:rPr>
      <w:rFonts w:ascii="Times New Roman" w:eastAsia="Times New Roman" w:hAnsi="Times New Roman" w:cs="Times New Roman"/>
      <w:b/>
      <w:sz w:val="20"/>
    </w:rPr>
  </w:style>
  <w:style w:type="paragraph" w:customStyle="1" w:styleId="SectionSubtitle">
    <w:name w:val="Section Subtitle"/>
    <w:basedOn w:val="Normal"/>
    <w:next w:val="Normal"/>
    <w:rsid w:val="00B05A77"/>
    <w:pPr>
      <w:spacing w:before="220" w:line="220" w:lineRule="atLeast"/>
      <w:jc w:val="center"/>
    </w:pPr>
    <w:rPr>
      <w:rFonts w:ascii="Arial Black" w:eastAsia="Times New Roman" w:hAnsi="Arial Black"/>
      <w:sz w:val="20"/>
    </w:rPr>
  </w:style>
  <w:style w:type="character" w:styleId="FootnoteReference">
    <w:name w:val="footnote reference"/>
    <w:semiHidden/>
    <w:rsid w:val="00B05A77"/>
    <w:rPr>
      <w:vertAlign w:val="superscript"/>
    </w:rPr>
  </w:style>
  <w:style w:type="paragraph" w:customStyle="1" w:styleId="OmniPage3">
    <w:name w:val="OmniPage #3"/>
    <w:basedOn w:val="Normal"/>
    <w:rsid w:val="00B05A77"/>
    <w:pPr>
      <w:tabs>
        <w:tab w:val="left" w:pos="705"/>
        <w:tab w:val="right" w:pos="11200"/>
      </w:tabs>
      <w:jc w:val="center"/>
    </w:pPr>
    <w:rPr>
      <w:rFonts w:ascii="Times New Roman" w:eastAsia="Times New Roman" w:hAnsi="Times New Roman"/>
      <w:b/>
      <w:noProof/>
      <w:sz w:val="20"/>
    </w:rPr>
  </w:style>
  <w:style w:type="paragraph" w:customStyle="1" w:styleId="OmniPage4">
    <w:name w:val="OmniPage #4"/>
    <w:basedOn w:val="Normal"/>
    <w:rsid w:val="00B05A77"/>
    <w:pPr>
      <w:tabs>
        <w:tab w:val="left" w:pos="960"/>
        <w:tab w:val="right" w:pos="10860"/>
      </w:tabs>
      <w:ind w:left="960" w:right="1070"/>
      <w:jc w:val="center"/>
    </w:pPr>
    <w:rPr>
      <w:rFonts w:ascii="Times New Roman" w:eastAsia="Times New Roman" w:hAnsi="Times New Roman"/>
      <w:b/>
      <w:noProof/>
      <w:sz w:val="20"/>
    </w:rPr>
  </w:style>
  <w:style w:type="paragraph" w:customStyle="1" w:styleId="OmniPage5">
    <w:name w:val="OmniPage #5"/>
    <w:basedOn w:val="Normal"/>
    <w:rsid w:val="00B05A77"/>
    <w:pPr>
      <w:tabs>
        <w:tab w:val="left" w:pos="0"/>
      </w:tabs>
      <w:jc w:val="center"/>
    </w:pPr>
    <w:rPr>
      <w:rFonts w:ascii="Times New Roman" w:eastAsia="Times New Roman" w:hAnsi="Times New Roman"/>
      <w:b/>
      <w:noProof/>
      <w:sz w:val="20"/>
    </w:rPr>
  </w:style>
  <w:style w:type="paragraph" w:customStyle="1" w:styleId="OmniPage6">
    <w:name w:val="OmniPage #6"/>
    <w:basedOn w:val="Normal"/>
    <w:rsid w:val="00B05A77"/>
    <w:pPr>
      <w:tabs>
        <w:tab w:val="left" w:pos="0"/>
      </w:tabs>
      <w:jc w:val="center"/>
    </w:pPr>
    <w:rPr>
      <w:rFonts w:ascii="Times New Roman" w:eastAsia="Times New Roman" w:hAnsi="Times New Roman"/>
      <w:b/>
      <w:noProof/>
      <w:sz w:val="20"/>
    </w:rPr>
  </w:style>
  <w:style w:type="paragraph" w:customStyle="1" w:styleId="OmniPage9">
    <w:name w:val="OmniPage #9"/>
    <w:basedOn w:val="Normal"/>
    <w:rsid w:val="00B05A77"/>
    <w:pPr>
      <w:tabs>
        <w:tab w:val="left" w:pos="0"/>
      </w:tabs>
      <w:jc w:val="center"/>
    </w:pPr>
    <w:rPr>
      <w:rFonts w:ascii="Times New Roman" w:eastAsia="Times New Roman" w:hAnsi="Times New Roman"/>
      <w:b/>
      <w:noProof/>
      <w:sz w:val="20"/>
    </w:rPr>
  </w:style>
  <w:style w:type="paragraph" w:customStyle="1" w:styleId="OmniPage10">
    <w:name w:val="OmniPage #10"/>
    <w:basedOn w:val="Normal"/>
    <w:rsid w:val="00B05A77"/>
    <w:pPr>
      <w:tabs>
        <w:tab w:val="left" w:pos="0"/>
      </w:tabs>
      <w:jc w:val="center"/>
    </w:pPr>
    <w:rPr>
      <w:rFonts w:ascii="Times New Roman" w:eastAsia="Times New Roman" w:hAnsi="Times New Roman"/>
      <w:b/>
      <w:noProof/>
      <w:sz w:val="20"/>
    </w:rPr>
  </w:style>
  <w:style w:type="paragraph" w:customStyle="1" w:styleId="OmniPage12">
    <w:name w:val="OmniPage #12"/>
    <w:basedOn w:val="Normal"/>
    <w:rsid w:val="00B05A77"/>
    <w:pPr>
      <w:tabs>
        <w:tab w:val="left" w:pos="0"/>
      </w:tabs>
      <w:jc w:val="center"/>
    </w:pPr>
    <w:rPr>
      <w:rFonts w:ascii="Times New Roman" w:eastAsia="Times New Roman" w:hAnsi="Times New Roman"/>
      <w:b/>
      <w:noProof/>
      <w:sz w:val="20"/>
    </w:rPr>
  </w:style>
  <w:style w:type="paragraph" w:customStyle="1" w:styleId="OmniPage15">
    <w:name w:val="OmniPage #15"/>
    <w:basedOn w:val="Normal"/>
    <w:rsid w:val="00B05A77"/>
    <w:pPr>
      <w:tabs>
        <w:tab w:val="left" w:pos="0"/>
      </w:tabs>
      <w:jc w:val="center"/>
    </w:pPr>
    <w:rPr>
      <w:rFonts w:ascii="Times New Roman" w:eastAsia="Times New Roman" w:hAnsi="Times New Roman"/>
      <w:b/>
      <w:noProof/>
      <w:sz w:val="20"/>
    </w:rPr>
  </w:style>
  <w:style w:type="character" w:styleId="Emphasis">
    <w:name w:val="Emphasis"/>
    <w:qFormat/>
    <w:rsid w:val="00B05A77"/>
    <w:rPr>
      <w:i/>
      <w:iCs/>
    </w:rPr>
  </w:style>
  <w:style w:type="character" w:styleId="Strong">
    <w:name w:val="Strong"/>
    <w:uiPriority w:val="22"/>
    <w:qFormat/>
    <w:rsid w:val="00B05A77"/>
    <w:rPr>
      <w:b/>
      <w:bCs/>
    </w:rPr>
  </w:style>
  <w:style w:type="paragraph" w:styleId="DocumentMap">
    <w:name w:val="Document Map"/>
    <w:basedOn w:val="Normal"/>
    <w:link w:val="DocumentMapChar"/>
    <w:semiHidden/>
    <w:rsid w:val="00B05A77"/>
    <w:pPr>
      <w:shd w:val="clear" w:color="auto" w:fill="000080"/>
      <w:jc w:val="center"/>
    </w:pPr>
    <w:rPr>
      <w:rFonts w:ascii="Tahoma" w:eastAsia="Times New Roman" w:hAnsi="Tahoma"/>
      <w:b/>
      <w:sz w:val="20"/>
      <w:szCs w:val="20"/>
      <w:lang w:val="x-none" w:eastAsia="x-none"/>
    </w:rPr>
  </w:style>
  <w:style w:type="character" w:customStyle="1" w:styleId="DocumentMapChar">
    <w:name w:val="Document Map Char"/>
    <w:link w:val="DocumentMap"/>
    <w:semiHidden/>
    <w:rsid w:val="00B05A77"/>
    <w:rPr>
      <w:rFonts w:ascii="Tahoma" w:eastAsia="Times New Roman" w:hAnsi="Tahoma" w:cs="Tahoma"/>
      <w:b/>
      <w:sz w:val="20"/>
      <w:shd w:val="clear" w:color="auto" w:fill="000080"/>
    </w:rPr>
  </w:style>
  <w:style w:type="paragraph" w:styleId="Caption">
    <w:name w:val="caption"/>
    <w:basedOn w:val="Normal"/>
    <w:next w:val="Normal"/>
    <w:uiPriority w:val="35"/>
    <w:qFormat/>
    <w:rsid w:val="00B05A77"/>
    <w:pPr>
      <w:jc w:val="center"/>
    </w:pPr>
    <w:rPr>
      <w:rFonts w:ascii="Times New Roman" w:eastAsia="Times New Roman" w:hAnsi="Times New Roman"/>
      <w:bCs/>
      <w:sz w:val="20"/>
    </w:rPr>
  </w:style>
  <w:style w:type="paragraph" w:customStyle="1" w:styleId="RFP-SubHead1">
    <w:name w:val="RFP-SubHead1"/>
    <w:basedOn w:val="Normal"/>
    <w:rsid w:val="00B05A77"/>
    <w:pPr>
      <w:jc w:val="center"/>
    </w:pPr>
    <w:rPr>
      <w:rFonts w:ascii="Times New Roman" w:eastAsia="Times New Roman" w:hAnsi="Times New Roman"/>
      <w:bCs/>
      <w:smallCaps/>
      <w:u w:val="single"/>
    </w:rPr>
  </w:style>
  <w:style w:type="paragraph" w:styleId="Revision">
    <w:name w:val="Revision"/>
    <w:hidden/>
    <w:uiPriority w:val="99"/>
    <w:semiHidden/>
    <w:rsid w:val="00B05A77"/>
    <w:rPr>
      <w:rFonts w:ascii="Times New Roman" w:eastAsia="Times New Roman" w:hAnsi="Times New Roman"/>
      <w:sz w:val="24"/>
    </w:rPr>
  </w:style>
  <w:style w:type="character" w:customStyle="1" w:styleId="url">
    <w:name w:val="url"/>
    <w:basedOn w:val="DefaultParagraphFont"/>
    <w:rsid w:val="00B05A77"/>
  </w:style>
  <w:style w:type="character" w:styleId="SubtleReference">
    <w:name w:val="Subtle Reference"/>
    <w:uiPriority w:val="31"/>
    <w:qFormat/>
    <w:rsid w:val="00AA4B05"/>
    <w:rPr>
      <w:smallCaps/>
      <w:color w:val="5A5A5A"/>
    </w:rPr>
  </w:style>
  <w:style w:type="paragraph" w:styleId="Quote">
    <w:name w:val="Quote"/>
    <w:basedOn w:val="Normal"/>
    <w:next w:val="Normal"/>
    <w:link w:val="QuoteChar"/>
    <w:uiPriority w:val="29"/>
    <w:qFormat/>
    <w:rsid w:val="006A63AF"/>
    <w:pPr>
      <w:spacing w:after="200" w:line="276" w:lineRule="auto"/>
    </w:pPr>
    <w:rPr>
      <w:rFonts w:ascii="Calibri" w:eastAsia="Calibri" w:hAnsi="Calibri"/>
      <w:i/>
      <w:iCs/>
      <w:color w:val="000000"/>
      <w:sz w:val="22"/>
      <w:szCs w:val="22"/>
      <w:lang w:val="x-none" w:eastAsia="x-none"/>
    </w:rPr>
  </w:style>
  <w:style w:type="character" w:customStyle="1" w:styleId="QuoteChar">
    <w:name w:val="Quote Char"/>
    <w:link w:val="Quote"/>
    <w:uiPriority w:val="29"/>
    <w:rsid w:val="006A63AF"/>
    <w:rPr>
      <w:rFonts w:ascii="Calibri" w:eastAsia="Calibri" w:hAnsi="Calibri"/>
      <w:i/>
      <w:iCs/>
      <w:color w:val="000000"/>
      <w:sz w:val="22"/>
      <w:szCs w:val="22"/>
    </w:rPr>
  </w:style>
  <w:style w:type="character" w:customStyle="1" w:styleId="description1">
    <w:name w:val="description1"/>
    <w:basedOn w:val="DefaultParagraphFont"/>
    <w:rsid w:val="006A63AF"/>
  </w:style>
  <w:style w:type="paragraph" w:styleId="NoSpacing">
    <w:name w:val="No Spacing"/>
    <w:uiPriority w:val="1"/>
    <w:qFormat/>
    <w:rsid w:val="00E47631"/>
    <w:rPr>
      <w:rFonts w:ascii="Calibri" w:eastAsia="Calibri" w:hAnsi="Calibri"/>
      <w:sz w:val="22"/>
      <w:szCs w:val="22"/>
    </w:rPr>
  </w:style>
  <w:style w:type="character" w:customStyle="1" w:styleId="field-content6">
    <w:name w:val="field-content6"/>
    <w:rsid w:val="00E47631"/>
    <w:rPr>
      <w:sz w:val="24"/>
      <w:szCs w:val="24"/>
      <w:bdr w:val="none" w:sz="0" w:space="0" w:color="auto" w:frame="1"/>
      <w:vertAlign w:val="baseline"/>
    </w:rPr>
  </w:style>
  <w:style w:type="paragraph" w:customStyle="1" w:styleId="ColorfulList-Accent11">
    <w:name w:val="Colorful List - Accent 11"/>
    <w:basedOn w:val="Normal"/>
    <w:uiPriority w:val="34"/>
    <w:qFormat/>
    <w:rsid w:val="00486E32"/>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125720"/>
  </w:style>
  <w:style w:type="character" w:customStyle="1" w:styleId="UnresolvedMention1">
    <w:name w:val="Unresolved Mention1"/>
    <w:basedOn w:val="DefaultParagraphFont"/>
    <w:uiPriority w:val="99"/>
    <w:semiHidden/>
    <w:unhideWhenUsed/>
    <w:rsid w:val="0084113E"/>
    <w:rPr>
      <w:color w:val="808080"/>
      <w:shd w:val="clear" w:color="auto" w:fill="E6E6E6"/>
    </w:rPr>
  </w:style>
  <w:style w:type="character" w:customStyle="1" w:styleId="UnresolvedMention2">
    <w:name w:val="Unresolved Mention2"/>
    <w:basedOn w:val="DefaultParagraphFont"/>
    <w:uiPriority w:val="99"/>
    <w:semiHidden/>
    <w:unhideWhenUsed/>
    <w:rsid w:val="00553EB5"/>
    <w:rPr>
      <w:color w:val="808080"/>
      <w:shd w:val="clear" w:color="auto" w:fill="E6E6E6"/>
    </w:rPr>
  </w:style>
  <w:style w:type="character" w:customStyle="1" w:styleId="UnresolvedMention3">
    <w:name w:val="Unresolved Mention3"/>
    <w:basedOn w:val="DefaultParagraphFont"/>
    <w:uiPriority w:val="99"/>
    <w:semiHidden/>
    <w:unhideWhenUsed/>
    <w:rsid w:val="005A3E3F"/>
    <w:rPr>
      <w:color w:val="808080"/>
      <w:shd w:val="clear" w:color="auto" w:fill="E6E6E6"/>
    </w:rPr>
  </w:style>
  <w:style w:type="paragraph" w:styleId="Bibliography">
    <w:name w:val="Bibliography"/>
    <w:basedOn w:val="Normal"/>
    <w:next w:val="Normal"/>
    <w:uiPriority w:val="37"/>
    <w:semiHidden/>
    <w:unhideWhenUsed/>
    <w:rsid w:val="003A57E8"/>
  </w:style>
  <w:style w:type="paragraph" w:styleId="BlockText">
    <w:name w:val="Block Text"/>
    <w:basedOn w:val="Normal"/>
    <w:uiPriority w:val="99"/>
    <w:semiHidden/>
    <w:unhideWhenUsed/>
    <w:rsid w:val="003A57E8"/>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asciiTheme="minorHAnsi" w:eastAsiaTheme="minorEastAsia" w:hAnsiTheme="minorHAnsi" w:cstheme="minorBidi"/>
      <w:i/>
      <w:iCs/>
      <w:color w:val="4472C4" w:themeColor="accent1"/>
    </w:rPr>
  </w:style>
  <w:style w:type="paragraph" w:styleId="BodyTextFirstIndent">
    <w:name w:val="Body Text First Indent"/>
    <w:basedOn w:val="BodyText"/>
    <w:link w:val="BodyTextFirstIndentChar"/>
    <w:uiPriority w:val="99"/>
    <w:semiHidden/>
    <w:unhideWhenUsed/>
    <w:rsid w:val="003A57E8"/>
    <w:pPr>
      <w:widowControl/>
      <w:ind w:firstLine="360"/>
      <w:jc w:val="left"/>
    </w:pPr>
    <w:rPr>
      <w:rFonts w:ascii="Cambria" w:eastAsia="MS Mincho" w:hAnsi="Cambria"/>
      <w:b w:val="0"/>
      <w:snapToGrid/>
      <w:sz w:val="24"/>
      <w:szCs w:val="24"/>
      <w:lang w:val="en-US" w:eastAsia="en-US"/>
    </w:rPr>
  </w:style>
  <w:style w:type="character" w:customStyle="1" w:styleId="BodyTextFirstIndentChar">
    <w:name w:val="Body Text First Indent Char"/>
    <w:basedOn w:val="BodyTextChar"/>
    <w:link w:val="BodyTextFirstIndent"/>
    <w:uiPriority w:val="99"/>
    <w:semiHidden/>
    <w:rsid w:val="003A57E8"/>
    <w:rPr>
      <w:rFonts w:ascii="Times New Roman" w:eastAsia="Times New Roman" w:hAnsi="Times New Roman" w:cs="Times New Roman"/>
      <w:b w:val="0"/>
      <w:snapToGrid/>
      <w:sz w:val="24"/>
      <w:szCs w:val="24"/>
    </w:rPr>
  </w:style>
  <w:style w:type="paragraph" w:styleId="BodyTextFirstIndent2">
    <w:name w:val="Body Text First Indent 2"/>
    <w:basedOn w:val="BodyTextIndent"/>
    <w:link w:val="BodyTextFirstIndent2Char"/>
    <w:uiPriority w:val="99"/>
    <w:semiHidden/>
    <w:unhideWhenUsed/>
    <w:rsid w:val="003A57E8"/>
    <w:pPr>
      <w:spacing w:line="240" w:lineRule="auto"/>
      <w:ind w:left="360" w:firstLine="360"/>
      <w:jc w:val="left"/>
    </w:pPr>
    <w:rPr>
      <w:rFonts w:ascii="Cambria" w:eastAsia="MS Mincho" w:hAnsi="Cambria"/>
      <w:sz w:val="24"/>
      <w:szCs w:val="24"/>
      <w:lang w:val="en-US" w:eastAsia="en-US"/>
    </w:rPr>
  </w:style>
  <w:style w:type="character" w:customStyle="1" w:styleId="BodyTextFirstIndent2Char">
    <w:name w:val="Body Text First Indent 2 Char"/>
    <w:basedOn w:val="BodyTextIndentChar"/>
    <w:link w:val="BodyTextFirstIndent2"/>
    <w:uiPriority w:val="99"/>
    <w:semiHidden/>
    <w:rsid w:val="003A57E8"/>
    <w:rPr>
      <w:rFonts w:ascii="Times New Roman" w:eastAsia="Times New Roman" w:hAnsi="Times New Roman" w:cs="Times New Roman"/>
      <w:sz w:val="24"/>
      <w:szCs w:val="24"/>
    </w:rPr>
  </w:style>
  <w:style w:type="paragraph" w:styleId="Closing">
    <w:name w:val="Closing"/>
    <w:basedOn w:val="Normal"/>
    <w:link w:val="ClosingChar"/>
    <w:uiPriority w:val="99"/>
    <w:semiHidden/>
    <w:unhideWhenUsed/>
    <w:rsid w:val="003A57E8"/>
    <w:pPr>
      <w:ind w:left="4320"/>
    </w:pPr>
  </w:style>
  <w:style w:type="character" w:customStyle="1" w:styleId="ClosingChar">
    <w:name w:val="Closing Char"/>
    <w:basedOn w:val="DefaultParagraphFont"/>
    <w:link w:val="Closing"/>
    <w:uiPriority w:val="99"/>
    <w:semiHidden/>
    <w:rsid w:val="003A57E8"/>
    <w:rPr>
      <w:sz w:val="24"/>
      <w:szCs w:val="24"/>
    </w:rPr>
  </w:style>
  <w:style w:type="paragraph" w:styleId="Date">
    <w:name w:val="Date"/>
    <w:basedOn w:val="Normal"/>
    <w:next w:val="Normal"/>
    <w:link w:val="DateChar"/>
    <w:uiPriority w:val="99"/>
    <w:semiHidden/>
    <w:unhideWhenUsed/>
    <w:rsid w:val="003A57E8"/>
  </w:style>
  <w:style w:type="character" w:customStyle="1" w:styleId="DateChar">
    <w:name w:val="Date Char"/>
    <w:basedOn w:val="DefaultParagraphFont"/>
    <w:link w:val="Date"/>
    <w:uiPriority w:val="99"/>
    <w:semiHidden/>
    <w:rsid w:val="003A57E8"/>
    <w:rPr>
      <w:sz w:val="24"/>
      <w:szCs w:val="24"/>
    </w:rPr>
  </w:style>
  <w:style w:type="paragraph" w:styleId="E-mailSignature">
    <w:name w:val="E-mail Signature"/>
    <w:basedOn w:val="Normal"/>
    <w:link w:val="E-mailSignatureChar"/>
    <w:uiPriority w:val="99"/>
    <w:semiHidden/>
    <w:unhideWhenUsed/>
    <w:rsid w:val="003A57E8"/>
  </w:style>
  <w:style w:type="character" w:customStyle="1" w:styleId="E-mailSignatureChar">
    <w:name w:val="E-mail Signature Char"/>
    <w:basedOn w:val="DefaultParagraphFont"/>
    <w:link w:val="E-mailSignature"/>
    <w:uiPriority w:val="99"/>
    <w:semiHidden/>
    <w:rsid w:val="003A57E8"/>
    <w:rPr>
      <w:sz w:val="24"/>
      <w:szCs w:val="24"/>
    </w:rPr>
  </w:style>
  <w:style w:type="paragraph" w:styleId="EnvelopeAddress">
    <w:name w:val="envelope address"/>
    <w:basedOn w:val="Normal"/>
    <w:uiPriority w:val="99"/>
    <w:semiHidden/>
    <w:unhideWhenUsed/>
    <w:rsid w:val="003A57E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A57E8"/>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3A57E8"/>
    <w:rPr>
      <w:i/>
      <w:iCs/>
    </w:rPr>
  </w:style>
  <w:style w:type="character" w:customStyle="1" w:styleId="HTMLAddressChar">
    <w:name w:val="HTML Address Char"/>
    <w:basedOn w:val="DefaultParagraphFont"/>
    <w:link w:val="HTMLAddress"/>
    <w:uiPriority w:val="99"/>
    <w:semiHidden/>
    <w:rsid w:val="003A57E8"/>
    <w:rPr>
      <w:i/>
      <w:iCs/>
      <w:sz w:val="24"/>
      <w:szCs w:val="24"/>
    </w:rPr>
  </w:style>
  <w:style w:type="paragraph" w:styleId="Index1">
    <w:name w:val="index 1"/>
    <w:basedOn w:val="Normal"/>
    <w:next w:val="Normal"/>
    <w:autoRedefine/>
    <w:uiPriority w:val="99"/>
    <w:semiHidden/>
    <w:unhideWhenUsed/>
    <w:rsid w:val="003A57E8"/>
    <w:pPr>
      <w:ind w:left="240" w:hanging="240"/>
    </w:pPr>
  </w:style>
  <w:style w:type="paragraph" w:styleId="Index2">
    <w:name w:val="index 2"/>
    <w:basedOn w:val="Normal"/>
    <w:next w:val="Normal"/>
    <w:autoRedefine/>
    <w:uiPriority w:val="99"/>
    <w:semiHidden/>
    <w:unhideWhenUsed/>
    <w:rsid w:val="003A57E8"/>
    <w:pPr>
      <w:ind w:left="480" w:hanging="240"/>
    </w:pPr>
  </w:style>
  <w:style w:type="paragraph" w:styleId="Index3">
    <w:name w:val="index 3"/>
    <w:basedOn w:val="Normal"/>
    <w:next w:val="Normal"/>
    <w:autoRedefine/>
    <w:uiPriority w:val="99"/>
    <w:semiHidden/>
    <w:unhideWhenUsed/>
    <w:rsid w:val="003A57E8"/>
    <w:pPr>
      <w:ind w:left="720" w:hanging="240"/>
    </w:pPr>
  </w:style>
  <w:style w:type="paragraph" w:styleId="Index4">
    <w:name w:val="index 4"/>
    <w:basedOn w:val="Normal"/>
    <w:next w:val="Normal"/>
    <w:autoRedefine/>
    <w:uiPriority w:val="99"/>
    <w:semiHidden/>
    <w:unhideWhenUsed/>
    <w:rsid w:val="003A57E8"/>
    <w:pPr>
      <w:ind w:left="960" w:hanging="240"/>
    </w:pPr>
  </w:style>
  <w:style w:type="paragraph" w:styleId="Index5">
    <w:name w:val="index 5"/>
    <w:basedOn w:val="Normal"/>
    <w:next w:val="Normal"/>
    <w:autoRedefine/>
    <w:uiPriority w:val="99"/>
    <w:semiHidden/>
    <w:unhideWhenUsed/>
    <w:rsid w:val="003A57E8"/>
    <w:pPr>
      <w:ind w:left="1200" w:hanging="240"/>
    </w:pPr>
  </w:style>
  <w:style w:type="paragraph" w:styleId="Index6">
    <w:name w:val="index 6"/>
    <w:basedOn w:val="Normal"/>
    <w:next w:val="Normal"/>
    <w:autoRedefine/>
    <w:uiPriority w:val="99"/>
    <w:semiHidden/>
    <w:unhideWhenUsed/>
    <w:rsid w:val="003A57E8"/>
    <w:pPr>
      <w:ind w:left="1440" w:hanging="240"/>
    </w:pPr>
  </w:style>
  <w:style w:type="paragraph" w:styleId="Index7">
    <w:name w:val="index 7"/>
    <w:basedOn w:val="Normal"/>
    <w:next w:val="Normal"/>
    <w:autoRedefine/>
    <w:uiPriority w:val="99"/>
    <w:semiHidden/>
    <w:unhideWhenUsed/>
    <w:rsid w:val="003A57E8"/>
    <w:pPr>
      <w:ind w:left="1680" w:hanging="240"/>
    </w:pPr>
  </w:style>
  <w:style w:type="paragraph" w:styleId="Index8">
    <w:name w:val="index 8"/>
    <w:basedOn w:val="Normal"/>
    <w:next w:val="Normal"/>
    <w:autoRedefine/>
    <w:uiPriority w:val="99"/>
    <w:semiHidden/>
    <w:unhideWhenUsed/>
    <w:rsid w:val="003A57E8"/>
    <w:pPr>
      <w:ind w:left="1920" w:hanging="240"/>
    </w:pPr>
  </w:style>
  <w:style w:type="paragraph" w:styleId="Index9">
    <w:name w:val="index 9"/>
    <w:basedOn w:val="Normal"/>
    <w:next w:val="Normal"/>
    <w:autoRedefine/>
    <w:uiPriority w:val="99"/>
    <w:semiHidden/>
    <w:unhideWhenUsed/>
    <w:rsid w:val="003A57E8"/>
    <w:pPr>
      <w:ind w:left="2160" w:hanging="240"/>
    </w:pPr>
  </w:style>
  <w:style w:type="paragraph" w:styleId="IndexHeading">
    <w:name w:val="index heading"/>
    <w:basedOn w:val="Normal"/>
    <w:next w:val="Index1"/>
    <w:uiPriority w:val="99"/>
    <w:semiHidden/>
    <w:unhideWhenUsed/>
    <w:rsid w:val="003A57E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A57E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A57E8"/>
    <w:rPr>
      <w:i/>
      <w:iCs/>
      <w:color w:val="4472C4" w:themeColor="accent1"/>
      <w:sz w:val="24"/>
      <w:szCs w:val="24"/>
    </w:rPr>
  </w:style>
  <w:style w:type="paragraph" w:styleId="List">
    <w:name w:val="List"/>
    <w:basedOn w:val="Normal"/>
    <w:uiPriority w:val="99"/>
    <w:semiHidden/>
    <w:unhideWhenUsed/>
    <w:rsid w:val="003A57E8"/>
    <w:pPr>
      <w:ind w:left="360" w:hanging="360"/>
      <w:contextualSpacing/>
    </w:pPr>
  </w:style>
  <w:style w:type="paragraph" w:styleId="List2">
    <w:name w:val="List 2"/>
    <w:basedOn w:val="Normal"/>
    <w:uiPriority w:val="99"/>
    <w:semiHidden/>
    <w:unhideWhenUsed/>
    <w:rsid w:val="003A57E8"/>
    <w:pPr>
      <w:ind w:left="720" w:hanging="360"/>
      <w:contextualSpacing/>
    </w:pPr>
  </w:style>
  <w:style w:type="paragraph" w:styleId="List3">
    <w:name w:val="List 3"/>
    <w:basedOn w:val="Normal"/>
    <w:uiPriority w:val="99"/>
    <w:unhideWhenUsed/>
    <w:rsid w:val="003A57E8"/>
    <w:pPr>
      <w:ind w:left="1080" w:hanging="360"/>
      <w:contextualSpacing/>
    </w:pPr>
  </w:style>
  <w:style w:type="paragraph" w:styleId="List4">
    <w:name w:val="List 4"/>
    <w:basedOn w:val="Normal"/>
    <w:uiPriority w:val="99"/>
    <w:semiHidden/>
    <w:unhideWhenUsed/>
    <w:rsid w:val="003A57E8"/>
    <w:pPr>
      <w:ind w:left="1440" w:hanging="360"/>
      <w:contextualSpacing/>
    </w:pPr>
  </w:style>
  <w:style w:type="paragraph" w:styleId="List5">
    <w:name w:val="List 5"/>
    <w:basedOn w:val="Normal"/>
    <w:uiPriority w:val="99"/>
    <w:semiHidden/>
    <w:unhideWhenUsed/>
    <w:rsid w:val="003A57E8"/>
    <w:pPr>
      <w:ind w:left="1800" w:hanging="360"/>
      <w:contextualSpacing/>
    </w:pPr>
  </w:style>
  <w:style w:type="paragraph" w:styleId="ListBullet">
    <w:name w:val="List Bullet"/>
    <w:basedOn w:val="Normal"/>
    <w:uiPriority w:val="99"/>
    <w:semiHidden/>
    <w:unhideWhenUsed/>
    <w:rsid w:val="003A57E8"/>
    <w:pPr>
      <w:numPr>
        <w:numId w:val="11"/>
      </w:numPr>
      <w:contextualSpacing/>
    </w:pPr>
  </w:style>
  <w:style w:type="paragraph" w:styleId="ListBullet2">
    <w:name w:val="List Bullet 2"/>
    <w:basedOn w:val="Normal"/>
    <w:uiPriority w:val="99"/>
    <w:semiHidden/>
    <w:unhideWhenUsed/>
    <w:rsid w:val="003A57E8"/>
    <w:pPr>
      <w:numPr>
        <w:numId w:val="12"/>
      </w:numPr>
      <w:tabs>
        <w:tab w:val="clear" w:pos="720"/>
        <w:tab w:val="num" w:pos="360"/>
      </w:tabs>
      <w:ind w:left="0" w:firstLine="0"/>
      <w:contextualSpacing/>
    </w:pPr>
  </w:style>
  <w:style w:type="paragraph" w:styleId="ListBullet3">
    <w:name w:val="List Bullet 3"/>
    <w:basedOn w:val="Normal"/>
    <w:uiPriority w:val="99"/>
    <w:semiHidden/>
    <w:unhideWhenUsed/>
    <w:rsid w:val="003A57E8"/>
    <w:pPr>
      <w:numPr>
        <w:numId w:val="13"/>
      </w:numPr>
      <w:tabs>
        <w:tab w:val="clear" w:pos="1080"/>
        <w:tab w:val="num" w:pos="360"/>
      </w:tabs>
      <w:ind w:left="0" w:firstLine="0"/>
      <w:contextualSpacing/>
    </w:pPr>
  </w:style>
  <w:style w:type="paragraph" w:styleId="ListBullet4">
    <w:name w:val="List Bullet 4"/>
    <w:basedOn w:val="Normal"/>
    <w:uiPriority w:val="99"/>
    <w:semiHidden/>
    <w:unhideWhenUsed/>
    <w:rsid w:val="003A57E8"/>
    <w:pPr>
      <w:numPr>
        <w:numId w:val="14"/>
      </w:numPr>
      <w:tabs>
        <w:tab w:val="clear" w:pos="1440"/>
        <w:tab w:val="num" w:pos="360"/>
      </w:tabs>
      <w:ind w:left="0" w:firstLine="0"/>
      <w:contextualSpacing/>
    </w:pPr>
  </w:style>
  <w:style w:type="paragraph" w:styleId="ListBullet5">
    <w:name w:val="List Bullet 5"/>
    <w:basedOn w:val="Normal"/>
    <w:uiPriority w:val="99"/>
    <w:semiHidden/>
    <w:unhideWhenUsed/>
    <w:rsid w:val="003A57E8"/>
    <w:pPr>
      <w:numPr>
        <w:numId w:val="15"/>
      </w:numPr>
      <w:tabs>
        <w:tab w:val="clear" w:pos="1800"/>
        <w:tab w:val="num" w:pos="360"/>
      </w:tabs>
      <w:ind w:left="0" w:firstLine="0"/>
      <w:contextualSpacing/>
    </w:pPr>
  </w:style>
  <w:style w:type="paragraph" w:styleId="ListContinue">
    <w:name w:val="List Continue"/>
    <w:basedOn w:val="Normal"/>
    <w:uiPriority w:val="99"/>
    <w:semiHidden/>
    <w:unhideWhenUsed/>
    <w:rsid w:val="003A57E8"/>
    <w:pPr>
      <w:spacing w:after="120"/>
      <w:ind w:left="360"/>
      <w:contextualSpacing/>
    </w:pPr>
  </w:style>
  <w:style w:type="paragraph" w:styleId="ListContinue2">
    <w:name w:val="List Continue 2"/>
    <w:basedOn w:val="Normal"/>
    <w:uiPriority w:val="99"/>
    <w:semiHidden/>
    <w:unhideWhenUsed/>
    <w:rsid w:val="003A57E8"/>
    <w:pPr>
      <w:spacing w:after="120"/>
      <w:ind w:left="720"/>
      <w:contextualSpacing/>
    </w:pPr>
  </w:style>
  <w:style w:type="paragraph" w:styleId="ListContinue3">
    <w:name w:val="List Continue 3"/>
    <w:basedOn w:val="Normal"/>
    <w:uiPriority w:val="99"/>
    <w:semiHidden/>
    <w:unhideWhenUsed/>
    <w:rsid w:val="003A57E8"/>
    <w:pPr>
      <w:spacing w:after="120"/>
      <w:ind w:left="1080"/>
      <w:contextualSpacing/>
    </w:pPr>
  </w:style>
  <w:style w:type="paragraph" w:styleId="ListContinue4">
    <w:name w:val="List Continue 4"/>
    <w:basedOn w:val="Normal"/>
    <w:uiPriority w:val="99"/>
    <w:semiHidden/>
    <w:unhideWhenUsed/>
    <w:rsid w:val="003A57E8"/>
    <w:pPr>
      <w:spacing w:after="120"/>
      <w:ind w:left="1440"/>
      <w:contextualSpacing/>
    </w:pPr>
  </w:style>
  <w:style w:type="paragraph" w:styleId="ListContinue5">
    <w:name w:val="List Continue 5"/>
    <w:basedOn w:val="Normal"/>
    <w:uiPriority w:val="99"/>
    <w:semiHidden/>
    <w:unhideWhenUsed/>
    <w:rsid w:val="003A57E8"/>
    <w:pPr>
      <w:spacing w:after="120"/>
      <w:ind w:left="1800"/>
      <w:contextualSpacing/>
    </w:pPr>
  </w:style>
  <w:style w:type="paragraph" w:styleId="ListNumber">
    <w:name w:val="List Number"/>
    <w:basedOn w:val="Normal"/>
    <w:uiPriority w:val="99"/>
    <w:semiHidden/>
    <w:unhideWhenUsed/>
    <w:rsid w:val="003A57E8"/>
    <w:pPr>
      <w:numPr>
        <w:numId w:val="16"/>
      </w:numPr>
      <w:ind w:left="0" w:firstLine="0"/>
      <w:contextualSpacing/>
    </w:pPr>
  </w:style>
  <w:style w:type="paragraph" w:styleId="ListNumber2">
    <w:name w:val="List Number 2"/>
    <w:basedOn w:val="Normal"/>
    <w:uiPriority w:val="99"/>
    <w:semiHidden/>
    <w:unhideWhenUsed/>
    <w:rsid w:val="003A57E8"/>
    <w:pPr>
      <w:numPr>
        <w:numId w:val="17"/>
      </w:numPr>
      <w:tabs>
        <w:tab w:val="clear" w:pos="720"/>
        <w:tab w:val="num" w:pos="360"/>
      </w:tabs>
      <w:ind w:left="0" w:firstLine="0"/>
      <w:contextualSpacing/>
    </w:pPr>
  </w:style>
  <w:style w:type="paragraph" w:styleId="ListNumber3">
    <w:name w:val="List Number 3"/>
    <w:basedOn w:val="Normal"/>
    <w:uiPriority w:val="99"/>
    <w:semiHidden/>
    <w:unhideWhenUsed/>
    <w:rsid w:val="003A57E8"/>
    <w:pPr>
      <w:numPr>
        <w:numId w:val="18"/>
      </w:numPr>
      <w:tabs>
        <w:tab w:val="clear" w:pos="1080"/>
        <w:tab w:val="num" w:pos="360"/>
      </w:tabs>
      <w:ind w:left="0" w:firstLine="0"/>
      <w:contextualSpacing/>
    </w:pPr>
  </w:style>
  <w:style w:type="paragraph" w:styleId="ListNumber4">
    <w:name w:val="List Number 4"/>
    <w:basedOn w:val="Normal"/>
    <w:uiPriority w:val="99"/>
    <w:semiHidden/>
    <w:unhideWhenUsed/>
    <w:rsid w:val="003A57E8"/>
    <w:pPr>
      <w:numPr>
        <w:numId w:val="19"/>
      </w:numPr>
      <w:tabs>
        <w:tab w:val="clear" w:pos="1440"/>
        <w:tab w:val="num" w:pos="360"/>
      </w:tabs>
      <w:ind w:left="0" w:firstLine="0"/>
      <w:contextualSpacing/>
    </w:pPr>
  </w:style>
  <w:style w:type="paragraph" w:styleId="ListNumber5">
    <w:name w:val="List Number 5"/>
    <w:basedOn w:val="Normal"/>
    <w:uiPriority w:val="99"/>
    <w:semiHidden/>
    <w:unhideWhenUsed/>
    <w:rsid w:val="003A57E8"/>
    <w:pPr>
      <w:numPr>
        <w:numId w:val="20"/>
      </w:numPr>
      <w:tabs>
        <w:tab w:val="num" w:pos="360"/>
      </w:tabs>
      <w:ind w:left="0" w:firstLine="0"/>
      <w:contextualSpacing/>
    </w:pPr>
  </w:style>
  <w:style w:type="paragraph" w:styleId="MacroText">
    <w:name w:val="macro"/>
    <w:link w:val="MacroTextChar"/>
    <w:uiPriority w:val="99"/>
    <w:semiHidden/>
    <w:unhideWhenUsed/>
    <w:rsid w:val="003A57E8"/>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semiHidden/>
    <w:rsid w:val="003A57E8"/>
    <w:rPr>
      <w:rFonts w:ascii="Consolas" w:hAnsi="Consolas" w:cs="Consolas"/>
    </w:rPr>
  </w:style>
  <w:style w:type="paragraph" w:styleId="MessageHeader">
    <w:name w:val="Message Header"/>
    <w:basedOn w:val="Normal"/>
    <w:link w:val="MessageHeaderChar"/>
    <w:uiPriority w:val="99"/>
    <w:semiHidden/>
    <w:unhideWhenUsed/>
    <w:rsid w:val="003A57E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A57E8"/>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3A57E8"/>
    <w:pPr>
      <w:ind w:left="720"/>
    </w:pPr>
  </w:style>
  <w:style w:type="paragraph" w:styleId="NoteHeading">
    <w:name w:val="Note Heading"/>
    <w:basedOn w:val="Normal"/>
    <w:next w:val="Normal"/>
    <w:link w:val="NoteHeadingChar"/>
    <w:uiPriority w:val="99"/>
    <w:semiHidden/>
    <w:unhideWhenUsed/>
    <w:rsid w:val="003A57E8"/>
  </w:style>
  <w:style w:type="character" w:customStyle="1" w:styleId="NoteHeadingChar">
    <w:name w:val="Note Heading Char"/>
    <w:basedOn w:val="DefaultParagraphFont"/>
    <w:link w:val="NoteHeading"/>
    <w:uiPriority w:val="99"/>
    <w:semiHidden/>
    <w:rsid w:val="003A57E8"/>
    <w:rPr>
      <w:sz w:val="24"/>
      <w:szCs w:val="24"/>
    </w:rPr>
  </w:style>
  <w:style w:type="paragraph" w:styleId="Salutation">
    <w:name w:val="Salutation"/>
    <w:basedOn w:val="Normal"/>
    <w:next w:val="Normal"/>
    <w:link w:val="SalutationChar"/>
    <w:uiPriority w:val="99"/>
    <w:semiHidden/>
    <w:unhideWhenUsed/>
    <w:rsid w:val="003A57E8"/>
  </w:style>
  <w:style w:type="character" w:customStyle="1" w:styleId="SalutationChar">
    <w:name w:val="Salutation Char"/>
    <w:basedOn w:val="DefaultParagraphFont"/>
    <w:link w:val="Salutation"/>
    <w:uiPriority w:val="99"/>
    <w:semiHidden/>
    <w:rsid w:val="003A57E8"/>
    <w:rPr>
      <w:sz w:val="24"/>
      <w:szCs w:val="24"/>
    </w:rPr>
  </w:style>
  <w:style w:type="paragraph" w:styleId="Signature">
    <w:name w:val="Signature"/>
    <w:basedOn w:val="Normal"/>
    <w:link w:val="SignatureChar"/>
    <w:uiPriority w:val="99"/>
    <w:semiHidden/>
    <w:unhideWhenUsed/>
    <w:rsid w:val="003A57E8"/>
    <w:pPr>
      <w:ind w:left="4320"/>
    </w:pPr>
  </w:style>
  <w:style w:type="character" w:customStyle="1" w:styleId="SignatureChar">
    <w:name w:val="Signature Char"/>
    <w:basedOn w:val="DefaultParagraphFont"/>
    <w:link w:val="Signature"/>
    <w:uiPriority w:val="99"/>
    <w:semiHidden/>
    <w:rsid w:val="003A57E8"/>
    <w:rPr>
      <w:sz w:val="24"/>
      <w:szCs w:val="24"/>
    </w:rPr>
  </w:style>
  <w:style w:type="paragraph" w:styleId="TableofAuthorities">
    <w:name w:val="table of authorities"/>
    <w:basedOn w:val="Normal"/>
    <w:next w:val="Normal"/>
    <w:uiPriority w:val="99"/>
    <w:semiHidden/>
    <w:unhideWhenUsed/>
    <w:rsid w:val="003A57E8"/>
    <w:pPr>
      <w:ind w:left="240" w:hanging="240"/>
    </w:pPr>
  </w:style>
  <w:style w:type="paragraph" w:styleId="TableofFigures">
    <w:name w:val="table of figures"/>
    <w:basedOn w:val="Normal"/>
    <w:next w:val="Normal"/>
    <w:uiPriority w:val="99"/>
    <w:semiHidden/>
    <w:unhideWhenUsed/>
    <w:rsid w:val="003A57E8"/>
  </w:style>
  <w:style w:type="paragraph" w:styleId="TOAHeading">
    <w:name w:val="toa heading"/>
    <w:basedOn w:val="Normal"/>
    <w:next w:val="Normal"/>
    <w:uiPriority w:val="99"/>
    <w:semiHidden/>
    <w:unhideWhenUsed/>
    <w:rsid w:val="003A57E8"/>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3A57E8"/>
    <w:pPr>
      <w:spacing w:after="100"/>
    </w:pPr>
  </w:style>
  <w:style w:type="paragraph" w:styleId="TOC2">
    <w:name w:val="toc 2"/>
    <w:basedOn w:val="Normal"/>
    <w:next w:val="Normal"/>
    <w:autoRedefine/>
    <w:uiPriority w:val="39"/>
    <w:semiHidden/>
    <w:unhideWhenUsed/>
    <w:rsid w:val="003A57E8"/>
    <w:pPr>
      <w:spacing w:after="100"/>
      <w:ind w:left="240"/>
    </w:pPr>
  </w:style>
  <w:style w:type="paragraph" w:styleId="TOC3">
    <w:name w:val="toc 3"/>
    <w:basedOn w:val="Normal"/>
    <w:next w:val="Normal"/>
    <w:autoRedefine/>
    <w:uiPriority w:val="39"/>
    <w:semiHidden/>
    <w:unhideWhenUsed/>
    <w:rsid w:val="003A57E8"/>
    <w:pPr>
      <w:spacing w:after="100"/>
      <w:ind w:left="480"/>
    </w:pPr>
  </w:style>
  <w:style w:type="paragraph" w:styleId="TOC4">
    <w:name w:val="toc 4"/>
    <w:basedOn w:val="Normal"/>
    <w:next w:val="Normal"/>
    <w:autoRedefine/>
    <w:uiPriority w:val="39"/>
    <w:semiHidden/>
    <w:unhideWhenUsed/>
    <w:rsid w:val="003A57E8"/>
    <w:pPr>
      <w:spacing w:after="100"/>
      <w:ind w:left="720"/>
    </w:pPr>
  </w:style>
  <w:style w:type="paragraph" w:styleId="TOC5">
    <w:name w:val="toc 5"/>
    <w:basedOn w:val="Normal"/>
    <w:next w:val="Normal"/>
    <w:autoRedefine/>
    <w:uiPriority w:val="39"/>
    <w:semiHidden/>
    <w:unhideWhenUsed/>
    <w:rsid w:val="003A57E8"/>
    <w:pPr>
      <w:spacing w:after="100"/>
      <w:ind w:left="960"/>
    </w:pPr>
  </w:style>
  <w:style w:type="paragraph" w:styleId="TOC6">
    <w:name w:val="toc 6"/>
    <w:basedOn w:val="Normal"/>
    <w:next w:val="Normal"/>
    <w:autoRedefine/>
    <w:uiPriority w:val="39"/>
    <w:semiHidden/>
    <w:unhideWhenUsed/>
    <w:rsid w:val="003A57E8"/>
    <w:pPr>
      <w:spacing w:after="100"/>
      <w:ind w:left="1200"/>
    </w:pPr>
  </w:style>
  <w:style w:type="paragraph" w:styleId="TOC7">
    <w:name w:val="toc 7"/>
    <w:basedOn w:val="Normal"/>
    <w:next w:val="Normal"/>
    <w:autoRedefine/>
    <w:uiPriority w:val="39"/>
    <w:semiHidden/>
    <w:unhideWhenUsed/>
    <w:rsid w:val="003A57E8"/>
    <w:pPr>
      <w:spacing w:after="100"/>
      <w:ind w:left="1440"/>
    </w:pPr>
  </w:style>
  <w:style w:type="paragraph" w:styleId="TOC8">
    <w:name w:val="toc 8"/>
    <w:basedOn w:val="Normal"/>
    <w:next w:val="Normal"/>
    <w:autoRedefine/>
    <w:uiPriority w:val="39"/>
    <w:semiHidden/>
    <w:unhideWhenUsed/>
    <w:rsid w:val="003A57E8"/>
    <w:pPr>
      <w:spacing w:after="100"/>
      <w:ind w:left="1680"/>
    </w:pPr>
  </w:style>
  <w:style w:type="paragraph" w:styleId="TOC9">
    <w:name w:val="toc 9"/>
    <w:basedOn w:val="Normal"/>
    <w:next w:val="Normal"/>
    <w:autoRedefine/>
    <w:uiPriority w:val="39"/>
    <w:semiHidden/>
    <w:unhideWhenUsed/>
    <w:rsid w:val="003A57E8"/>
    <w:pPr>
      <w:spacing w:after="100"/>
      <w:ind w:left="1920"/>
    </w:pPr>
  </w:style>
  <w:style w:type="paragraph" w:styleId="TOCHeading">
    <w:name w:val="TOC Heading"/>
    <w:basedOn w:val="Heading1"/>
    <w:next w:val="Normal"/>
    <w:uiPriority w:val="39"/>
    <w:semiHidden/>
    <w:unhideWhenUsed/>
    <w:qFormat/>
    <w:rsid w:val="003A57E8"/>
    <w:pPr>
      <w:keepLines/>
      <w:spacing w:before="240"/>
      <w:jc w:val="left"/>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TableParagraph">
    <w:name w:val="Table Paragraph"/>
    <w:basedOn w:val="Normal"/>
    <w:uiPriority w:val="1"/>
    <w:qFormat/>
    <w:rsid w:val="00811018"/>
    <w:pPr>
      <w:widowControl w:val="0"/>
    </w:pPr>
    <w:rPr>
      <w:rFonts w:ascii="Calibri" w:eastAsia="Calibri" w:hAnsi="Calibri"/>
      <w:sz w:val="22"/>
      <w:szCs w:val="22"/>
    </w:rPr>
  </w:style>
  <w:style w:type="table" w:customStyle="1" w:styleId="TableGrid3">
    <w:name w:val="Table Grid3"/>
    <w:basedOn w:val="TableNormal"/>
    <w:next w:val="TableGrid"/>
    <w:rsid w:val="00F420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271907"/>
    <w:rPr>
      <w:color w:val="605E5C"/>
      <w:shd w:val="clear" w:color="auto" w:fill="E1DFDD"/>
    </w:rPr>
  </w:style>
  <w:style w:type="table" w:customStyle="1" w:styleId="TableGrid1">
    <w:name w:val="Table Grid1"/>
    <w:basedOn w:val="TableNormal"/>
    <w:next w:val="TableGrid"/>
    <w:uiPriority w:val="39"/>
    <w:rsid w:val="009476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972342"/>
    <w:rPr>
      <w:color w:val="605E5C"/>
      <w:shd w:val="clear" w:color="auto" w:fill="E1DFDD"/>
    </w:rPr>
  </w:style>
  <w:style w:type="paragraph" w:customStyle="1" w:styleId="Text">
    <w:name w:val="Text"/>
    <w:basedOn w:val="Normal"/>
    <w:rsid w:val="00611020"/>
    <w:pPr>
      <w:spacing w:line="360" w:lineRule="auto"/>
      <w:ind w:firstLine="720"/>
    </w:pPr>
    <w:rPr>
      <w:rFonts w:ascii="Times New Roman" w:eastAsia="Times New Roman" w:hAnsi="Times New Roman"/>
      <w:sz w:val="23"/>
    </w:rPr>
  </w:style>
  <w:style w:type="character" w:customStyle="1" w:styleId="UnresolvedMention6">
    <w:name w:val="Unresolved Mention6"/>
    <w:basedOn w:val="DefaultParagraphFont"/>
    <w:uiPriority w:val="99"/>
    <w:semiHidden/>
    <w:unhideWhenUsed/>
    <w:rsid w:val="00975CFD"/>
    <w:rPr>
      <w:color w:val="605E5C"/>
      <w:shd w:val="clear" w:color="auto" w:fill="E1DFDD"/>
    </w:rPr>
  </w:style>
  <w:style w:type="character" w:customStyle="1" w:styleId="UnresolvedMention7">
    <w:name w:val="Unresolved Mention7"/>
    <w:basedOn w:val="DefaultParagraphFont"/>
    <w:uiPriority w:val="99"/>
    <w:semiHidden/>
    <w:unhideWhenUsed/>
    <w:rsid w:val="00CD0DE8"/>
    <w:rPr>
      <w:color w:val="605E5C"/>
      <w:shd w:val="clear" w:color="auto" w:fill="E1DFDD"/>
    </w:rPr>
  </w:style>
  <w:style w:type="character" w:customStyle="1" w:styleId="UnresolvedMention8">
    <w:name w:val="Unresolved Mention8"/>
    <w:basedOn w:val="DefaultParagraphFont"/>
    <w:uiPriority w:val="99"/>
    <w:semiHidden/>
    <w:unhideWhenUsed/>
    <w:rsid w:val="00A52B3D"/>
    <w:rPr>
      <w:color w:val="605E5C"/>
      <w:shd w:val="clear" w:color="auto" w:fill="E1DFDD"/>
    </w:rPr>
  </w:style>
  <w:style w:type="character" w:customStyle="1" w:styleId="UnresolvedMention9">
    <w:name w:val="Unresolved Mention9"/>
    <w:basedOn w:val="DefaultParagraphFont"/>
    <w:uiPriority w:val="99"/>
    <w:semiHidden/>
    <w:unhideWhenUsed/>
    <w:rsid w:val="003C78DF"/>
    <w:rPr>
      <w:color w:val="605E5C"/>
      <w:shd w:val="clear" w:color="auto" w:fill="E1DFDD"/>
    </w:rPr>
  </w:style>
  <w:style w:type="numbering" w:customStyle="1" w:styleId="NoList1">
    <w:name w:val="No List1"/>
    <w:next w:val="NoList"/>
    <w:uiPriority w:val="99"/>
    <w:semiHidden/>
    <w:unhideWhenUsed/>
    <w:rsid w:val="00950C4F"/>
  </w:style>
  <w:style w:type="table" w:customStyle="1" w:styleId="TableGrid2">
    <w:name w:val="Table Grid2"/>
    <w:basedOn w:val="TableNormal"/>
    <w:next w:val="TableGrid"/>
    <w:rsid w:val="00950C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90">
    <w:name w:val="Unresolved Mention90"/>
    <w:basedOn w:val="DefaultParagraphFont"/>
    <w:uiPriority w:val="99"/>
    <w:semiHidden/>
    <w:unhideWhenUsed/>
    <w:rsid w:val="00950C4F"/>
    <w:rPr>
      <w:color w:val="605E5C"/>
      <w:shd w:val="clear" w:color="auto" w:fill="E1DFDD"/>
    </w:rPr>
  </w:style>
  <w:style w:type="table" w:customStyle="1" w:styleId="TableGrid4">
    <w:name w:val="Table Grid4"/>
    <w:basedOn w:val="TableNormal"/>
    <w:next w:val="TableGrid"/>
    <w:rsid w:val="00950C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50C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E277F"/>
    <w:pPr>
      <w:spacing w:before="100" w:beforeAutospacing="1" w:after="100" w:afterAutospacing="1"/>
    </w:pPr>
    <w:rPr>
      <w:rFonts w:ascii="Times New Roman" w:eastAsia="Times New Roman" w:hAnsi="Times New Roman"/>
    </w:rPr>
  </w:style>
  <w:style w:type="character" w:styleId="UnresolvedMention">
    <w:name w:val="Unresolved Mention"/>
    <w:basedOn w:val="DefaultParagraphFont"/>
    <w:uiPriority w:val="99"/>
    <w:semiHidden/>
    <w:unhideWhenUsed/>
    <w:rsid w:val="00A9470C"/>
    <w:rPr>
      <w:color w:val="605E5C"/>
      <w:shd w:val="clear" w:color="auto" w:fill="E1DFDD"/>
    </w:rPr>
  </w:style>
  <w:style w:type="character" w:customStyle="1" w:styleId="ui-provider">
    <w:name w:val="ui-provider"/>
    <w:basedOn w:val="DefaultParagraphFont"/>
    <w:rsid w:val="00EA51E2"/>
  </w:style>
  <w:style w:type="paragraph" w:customStyle="1" w:styleId="paragraph">
    <w:name w:val="paragraph"/>
    <w:basedOn w:val="Normal"/>
    <w:rsid w:val="00BC4409"/>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BC4409"/>
  </w:style>
  <w:style w:type="character" w:customStyle="1" w:styleId="eop">
    <w:name w:val="eop"/>
    <w:basedOn w:val="DefaultParagraphFont"/>
    <w:rsid w:val="00BC4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571">
      <w:bodyDiv w:val="1"/>
      <w:marLeft w:val="0"/>
      <w:marRight w:val="0"/>
      <w:marTop w:val="0"/>
      <w:marBottom w:val="0"/>
      <w:divBdr>
        <w:top w:val="none" w:sz="0" w:space="0" w:color="auto"/>
        <w:left w:val="none" w:sz="0" w:space="0" w:color="auto"/>
        <w:bottom w:val="none" w:sz="0" w:space="0" w:color="auto"/>
        <w:right w:val="none" w:sz="0" w:space="0" w:color="auto"/>
      </w:divBdr>
      <w:divsChild>
        <w:div w:id="547184999">
          <w:marLeft w:val="0"/>
          <w:marRight w:val="0"/>
          <w:marTop w:val="0"/>
          <w:marBottom w:val="0"/>
          <w:divBdr>
            <w:top w:val="none" w:sz="0" w:space="0" w:color="auto"/>
            <w:left w:val="none" w:sz="0" w:space="0" w:color="auto"/>
            <w:bottom w:val="none" w:sz="0" w:space="0" w:color="auto"/>
            <w:right w:val="none" w:sz="0" w:space="0" w:color="auto"/>
          </w:divBdr>
          <w:divsChild>
            <w:div w:id="874540898">
              <w:marLeft w:val="0"/>
              <w:marRight w:val="0"/>
              <w:marTop w:val="0"/>
              <w:marBottom w:val="0"/>
              <w:divBdr>
                <w:top w:val="none" w:sz="0" w:space="0" w:color="auto"/>
                <w:left w:val="none" w:sz="0" w:space="0" w:color="auto"/>
                <w:bottom w:val="none" w:sz="0" w:space="0" w:color="auto"/>
                <w:right w:val="none" w:sz="0" w:space="0" w:color="auto"/>
              </w:divBdr>
            </w:div>
            <w:div w:id="491068120">
              <w:marLeft w:val="0"/>
              <w:marRight w:val="0"/>
              <w:marTop w:val="0"/>
              <w:marBottom w:val="0"/>
              <w:divBdr>
                <w:top w:val="none" w:sz="0" w:space="0" w:color="auto"/>
                <w:left w:val="none" w:sz="0" w:space="0" w:color="auto"/>
                <w:bottom w:val="none" w:sz="0" w:space="0" w:color="auto"/>
                <w:right w:val="none" w:sz="0" w:space="0" w:color="auto"/>
              </w:divBdr>
            </w:div>
            <w:div w:id="1696540093">
              <w:marLeft w:val="0"/>
              <w:marRight w:val="0"/>
              <w:marTop w:val="0"/>
              <w:marBottom w:val="0"/>
              <w:divBdr>
                <w:top w:val="none" w:sz="0" w:space="0" w:color="auto"/>
                <w:left w:val="none" w:sz="0" w:space="0" w:color="auto"/>
                <w:bottom w:val="none" w:sz="0" w:space="0" w:color="auto"/>
                <w:right w:val="none" w:sz="0" w:space="0" w:color="auto"/>
              </w:divBdr>
            </w:div>
            <w:div w:id="1627202892">
              <w:marLeft w:val="0"/>
              <w:marRight w:val="0"/>
              <w:marTop w:val="0"/>
              <w:marBottom w:val="0"/>
              <w:divBdr>
                <w:top w:val="none" w:sz="0" w:space="0" w:color="auto"/>
                <w:left w:val="none" w:sz="0" w:space="0" w:color="auto"/>
                <w:bottom w:val="none" w:sz="0" w:space="0" w:color="auto"/>
                <w:right w:val="none" w:sz="0" w:space="0" w:color="auto"/>
              </w:divBdr>
            </w:div>
            <w:div w:id="42751786">
              <w:marLeft w:val="0"/>
              <w:marRight w:val="0"/>
              <w:marTop w:val="0"/>
              <w:marBottom w:val="0"/>
              <w:divBdr>
                <w:top w:val="none" w:sz="0" w:space="0" w:color="auto"/>
                <w:left w:val="none" w:sz="0" w:space="0" w:color="auto"/>
                <w:bottom w:val="none" w:sz="0" w:space="0" w:color="auto"/>
                <w:right w:val="none" w:sz="0" w:space="0" w:color="auto"/>
              </w:divBdr>
            </w:div>
            <w:div w:id="1803422859">
              <w:marLeft w:val="0"/>
              <w:marRight w:val="0"/>
              <w:marTop w:val="0"/>
              <w:marBottom w:val="0"/>
              <w:divBdr>
                <w:top w:val="none" w:sz="0" w:space="0" w:color="auto"/>
                <w:left w:val="none" w:sz="0" w:space="0" w:color="auto"/>
                <w:bottom w:val="none" w:sz="0" w:space="0" w:color="auto"/>
                <w:right w:val="none" w:sz="0" w:space="0" w:color="auto"/>
              </w:divBdr>
            </w:div>
            <w:div w:id="368265361">
              <w:marLeft w:val="0"/>
              <w:marRight w:val="0"/>
              <w:marTop w:val="0"/>
              <w:marBottom w:val="0"/>
              <w:divBdr>
                <w:top w:val="none" w:sz="0" w:space="0" w:color="auto"/>
                <w:left w:val="none" w:sz="0" w:space="0" w:color="auto"/>
                <w:bottom w:val="none" w:sz="0" w:space="0" w:color="auto"/>
                <w:right w:val="none" w:sz="0" w:space="0" w:color="auto"/>
              </w:divBdr>
            </w:div>
            <w:div w:id="705176130">
              <w:marLeft w:val="0"/>
              <w:marRight w:val="0"/>
              <w:marTop w:val="0"/>
              <w:marBottom w:val="0"/>
              <w:divBdr>
                <w:top w:val="none" w:sz="0" w:space="0" w:color="auto"/>
                <w:left w:val="none" w:sz="0" w:space="0" w:color="auto"/>
                <w:bottom w:val="none" w:sz="0" w:space="0" w:color="auto"/>
                <w:right w:val="none" w:sz="0" w:space="0" w:color="auto"/>
              </w:divBdr>
            </w:div>
            <w:div w:id="158544943">
              <w:marLeft w:val="0"/>
              <w:marRight w:val="0"/>
              <w:marTop w:val="0"/>
              <w:marBottom w:val="0"/>
              <w:divBdr>
                <w:top w:val="none" w:sz="0" w:space="0" w:color="auto"/>
                <w:left w:val="none" w:sz="0" w:space="0" w:color="auto"/>
                <w:bottom w:val="none" w:sz="0" w:space="0" w:color="auto"/>
                <w:right w:val="none" w:sz="0" w:space="0" w:color="auto"/>
              </w:divBdr>
            </w:div>
            <w:div w:id="331222285">
              <w:marLeft w:val="0"/>
              <w:marRight w:val="0"/>
              <w:marTop w:val="0"/>
              <w:marBottom w:val="0"/>
              <w:divBdr>
                <w:top w:val="none" w:sz="0" w:space="0" w:color="auto"/>
                <w:left w:val="none" w:sz="0" w:space="0" w:color="auto"/>
                <w:bottom w:val="none" w:sz="0" w:space="0" w:color="auto"/>
                <w:right w:val="none" w:sz="0" w:space="0" w:color="auto"/>
              </w:divBdr>
            </w:div>
            <w:div w:id="1530294567">
              <w:marLeft w:val="0"/>
              <w:marRight w:val="0"/>
              <w:marTop w:val="0"/>
              <w:marBottom w:val="0"/>
              <w:divBdr>
                <w:top w:val="none" w:sz="0" w:space="0" w:color="auto"/>
                <w:left w:val="none" w:sz="0" w:space="0" w:color="auto"/>
                <w:bottom w:val="none" w:sz="0" w:space="0" w:color="auto"/>
                <w:right w:val="none" w:sz="0" w:space="0" w:color="auto"/>
              </w:divBdr>
            </w:div>
            <w:div w:id="446244398">
              <w:marLeft w:val="0"/>
              <w:marRight w:val="0"/>
              <w:marTop w:val="0"/>
              <w:marBottom w:val="0"/>
              <w:divBdr>
                <w:top w:val="none" w:sz="0" w:space="0" w:color="auto"/>
                <w:left w:val="none" w:sz="0" w:space="0" w:color="auto"/>
                <w:bottom w:val="none" w:sz="0" w:space="0" w:color="auto"/>
                <w:right w:val="none" w:sz="0" w:space="0" w:color="auto"/>
              </w:divBdr>
            </w:div>
            <w:div w:id="1754937555">
              <w:marLeft w:val="0"/>
              <w:marRight w:val="0"/>
              <w:marTop w:val="0"/>
              <w:marBottom w:val="0"/>
              <w:divBdr>
                <w:top w:val="none" w:sz="0" w:space="0" w:color="auto"/>
                <w:left w:val="none" w:sz="0" w:space="0" w:color="auto"/>
                <w:bottom w:val="none" w:sz="0" w:space="0" w:color="auto"/>
                <w:right w:val="none" w:sz="0" w:space="0" w:color="auto"/>
              </w:divBdr>
            </w:div>
            <w:div w:id="37898921">
              <w:marLeft w:val="0"/>
              <w:marRight w:val="0"/>
              <w:marTop w:val="0"/>
              <w:marBottom w:val="0"/>
              <w:divBdr>
                <w:top w:val="none" w:sz="0" w:space="0" w:color="auto"/>
                <w:left w:val="none" w:sz="0" w:space="0" w:color="auto"/>
                <w:bottom w:val="none" w:sz="0" w:space="0" w:color="auto"/>
                <w:right w:val="none" w:sz="0" w:space="0" w:color="auto"/>
              </w:divBdr>
            </w:div>
            <w:div w:id="1449356168">
              <w:marLeft w:val="0"/>
              <w:marRight w:val="0"/>
              <w:marTop w:val="0"/>
              <w:marBottom w:val="0"/>
              <w:divBdr>
                <w:top w:val="none" w:sz="0" w:space="0" w:color="auto"/>
                <w:left w:val="none" w:sz="0" w:space="0" w:color="auto"/>
                <w:bottom w:val="none" w:sz="0" w:space="0" w:color="auto"/>
                <w:right w:val="none" w:sz="0" w:space="0" w:color="auto"/>
              </w:divBdr>
            </w:div>
            <w:div w:id="1689595530">
              <w:marLeft w:val="0"/>
              <w:marRight w:val="0"/>
              <w:marTop w:val="0"/>
              <w:marBottom w:val="0"/>
              <w:divBdr>
                <w:top w:val="none" w:sz="0" w:space="0" w:color="auto"/>
                <w:left w:val="none" w:sz="0" w:space="0" w:color="auto"/>
                <w:bottom w:val="none" w:sz="0" w:space="0" w:color="auto"/>
                <w:right w:val="none" w:sz="0" w:space="0" w:color="auto"/>
              </w:divBdr>
            </w:div>
            <w:div w:id="1749689936">
              <w:marLeft w:val="0"/>
              <w:marRight w:val="0"/>
              <w:marTop w:val="0"/>
              <w:marBottom w:val="0"/>
              <w:divBdr>
                <w:top w:val="none" w:sz="0" w:space="0" w:color="auto"/>
                <w:left w:val="none" w:sz="0" w:space="0" w:color="auto"/>
                <w:bottom w:val="none" w:sz="0" w:space="0" w:color="auto"/>
                <w:right w:val="none" w:sz="0" w:space="0" w:color="auto"/>
              </w:divBdr>
            </w:div>
            <w:div w:id="337927950">
              <w:marLeft w:val="0"/>
              <w:marRight w:val="0"/>
              <w:marTop w:val="0"/>
              <w:marBottom w:val="0"/>
              <w:divBdr>
                <w:top w:val="none" w:sz="0" w:space="0" w:color="auto"/>
                <w:left w:val="none" w:sz="0" w:space="0" w:color="auto"/>
                <w:bottom w:val="none" w:sz="0" w:space="0" w:color="auto"/>
                <w:right w:val="none" w:sz="0" w:space="0" w:color="auto"/>
              </w:divBdr>
            </w:div>
            <w:div w:id="1851293364">
              <w:marLeft w:val="0"/>
              <w:marRight w:val="0"/>
              <w:marTop w:val="0"/>
              <w:marBottom w:val="0"/>
              <w:divBdr>
                <w:top w:val="none" w:sz="0" w:space="0" w:color="auto"/>
                <w:left w:val="none" w:sz="0" w:space="0" w:color="auto"/>
                <w:bottom w:val="none" w:sz="0" w:space="0" w:color="auto"/>
                <w:right w:val="none" w:sz="0" w:space="0" w:color="auto"/>
              </w:divBdr>
            </w:div>
            <w:div w:id="1824423439">
              <w:marLeft w:val="0"/>
              <w:marRight w:val="0"/>
              <w:marTop w:val="0"/>
              <w:marBottom w:val="0"/>
              <w:divBdr>
                <w:top w:val="none" w:sz="0" w:space="0" w:color="auto"/>
                <w:left w:val="none" w:sz="0" w:space="0" w:color="auto"/>
                <w:bottom w:val="none" w:sz="0" w:space="0" w:color="auto"/>
                <w:right w:val="none" w:sz="0" w:space="0" w:color="auto"/>
              </w:divBdr>
            </w:div>
          </w:divsChild>
        </w:div>
        <w:div w:id="497427305">
          <w:marLeft w:val="0"/>
          <w:marRight w:val="0"/>
          <w:marTop w:val="0"/>
          <w:marBottom w:val="0"/>
          <w:divBdr>
            <w:top w:val="none" w:sz="0" w:space="0" w:color="auto"/>
            <w:left w:val="none" w:sz="0" w:space="0" w:color="auto"/>
            <w:bottom w:val="none" w:sz="0" w:space="0" w:color="auto"/>
            <w:right w:val="none" w:sz="0" w:space="0" w:color="auto"/>
          </w:divBdr>
          <w:divsChild>
            <w:div w:id="232475919">
              <w:marLeft w:val="0"/>
              <w:marRight w:val="0"/>
              <w:marTop w:val="0"/>
              <w:marBottom w:val="0"/>
              <w:divBdr>
                <w:top w:val="none" w:sz="0" w:space="0" w:color="auto"/>
                <w:left w:val="none" w:sz="0" w:space="0" w:color="auto"/>
                <w:bottom w:val="none" w:sz="0" w:space="0" w:color="auto"/>
                <w:right w:val="none" w:sz="0" w:space="0" w:color="auto"/>
              </w:divBdr>
            </w:div>
            <w:div w:id="1881284882">
              <w:marLeft w:val="0"/>
              <w:marRight w:val="0"/>
              <w:marTop w:val="0"/>
              <w:marBottom w:val="0"/>
              <w:divBdr>
                <w:top w:val="none" w:sz="0" w:space="0" w:color="auto"/>
                <w:left w:val="none" w:sz="0" w:space="0" w:color="auto"/>
                <w:bottom w:val="none" w:sz="0" w:space="0" w:color="auto"/>
                <w:right w:val="none" w:sz="0" w:space="0" w:color="auto"/>
              </w:divBdr>
            </w:div>
            <w:div w:id="2036081640">
              <w:marLeft w:val="0"/>
              <w:marRight w:val="0"/>
              <w:marTop w:val="0"/>
              <w:marBottom w:val="0"/>
              <w:divBdr>
                <w:top w:val="none" w:sz="0" w:space="0" w:color="auto"/>
                <w:left w:val="none" w:sz="0" w:space="0" w:color="auto"/>
                <w:bottom w:val="none" w:sz="0" w:space="0" w:color="auto"/>
                <w:right w:val="none" w:sz="0" w:space="0" w:color="auto"/>
              </w:divBdr>
            </w:div>
            <w:div w:id="27069638">
              <w:marLeft w:val="0"/>
              <w:marRight w:val="0"/>
              <w:marTop w:val="0"/>
              <w:marBottom w:val="0"/>
              <w:divBdr>
                <w:top w:val="none" w:sz="0" w:space="0" w:color="auto"/>
                <w:left w:val="none" w:sz="0" w:space="0" w:color="auto"/>
                <w:bottom w:val="none" w:sz="0" w:space="0" w:color="auto"/>
                <w:right w:val="none" w:sz="0" w:space="0" w:color="auto"/>
              </w:divBdr>
            </w:div>
            <w:div w:id="211580104">
              <w:marLeft w:val="0"/>
              <w:marRight w:val="0"/>
              <w:marTop w:val="0"/>
              <w:marBottom w:val="0"/>
              <w:divBdr>
                <w:top w:val="none" w:sz="0" w:space="0" w:color="auto"/>
                <w:left w:val="none" w:sz="0" w:space="0" w:color="auto"/>
                <w:bottom w:val="none" w:sz="0" w:space="0" w:color="auto"/>
                <w:right w:val="none" w:sz="0" w:space="0" w:color="auto"/>
              </w:divBdr>
            </w:div>
            <w:div w:id="1638030403">
              <w:marLeft w:val="0"/>
              <w:marRight w:val="0"/>
              <w:marTop w:val="0"/>
              <w:marBottom w:val="0"/>
              <w:divBdr>
                <w:top w:val="none" w:sz="0" w:space="0" w:color="auto"/>
                <w:left w:val="none" w:sz="0" w:space="0" w:color="auto"/>
                <w:bottom w:val="none" w:sz="0" w:space="0" w:color="auto"/>
                <w:right w:val="none" w:sz="0" w:space="0" w:color="auto"/>
              </w:divBdr>
            </w:div>
            <w:div w:id="1760786448">
              <w:marLeft w:val="0"/>
              <w:marRight w:val="0"/>
              <w:marTop w:val="0"/>
              <w:marBottom w:val="0"/>
              <w:divBdr>
                <w:top w:val="none" w:sz="0" w:space="0" w:color="auto"/>
                <w:left w:val="none" w:sz="0" w:space="0" w:color="auto"/>
                <w:bottom w:val="none" w:sz="0" w:space="0" w:color="auto"/>
                <w:right w:val="none" w:sz="0" w:space="0" w:color="auto"/>
              </w:divBdr>
            </w:div>
            <w:div w:id="4678725">
              <w:marLeft w:val="0"/>
              <w:marRight w:val="0"/>
              <w:marTop w:val="0"/>
              <w:marBottom w:val="0"/>
              <w:divBdr>
                <w:top w:val="none" w:sz="0" w:space="0" w:color="auto"/>
                <w:left w:val="none" w:sz="0" w:space="0" w:color="auto"/>
                <w:bottom w:val="none" w:sz="0" w:space="0" w:color="auto"/>
                <w:right w:val="none" w:sz="0" w:space="0" w:color="auto"/>
              </w:divBdr>
            </w:div>
            <w:div w:id="827093070">
              <w:marLeft w:val="0"/>
              <w:marRight w:val="0"/>
              <w:marTop w:val="0"/>
              <w:marBottom w:val="0"/>
              <w:divBdr>
                <w:top w:val="none" w:sz="0" w:space="0" w:color="auto"/>
                <w:left w:val="none" w:sz="0" w:space="0" w:color="auto"/>
                <w:bottom w:val="none" w:sz="0" w:space="0" w:color="auto"/>
                <w:right w:val="none" w:sz="0" w:space="0" w:color="auto"/>
              </w:divBdr>
            </w:div>
            <w:div w:id="517699668">
              <w:marLeft w:val="0"/>
              <w:marRight w:val="0"/>
              <w:marTop w:val="0"/>
              <w:marBottom w:val="0"/>
              <w:divBdr>
                <w:top w:val="none" w:sz="0" w:space="0" w:color="auto"/>
                <w:left w:val="none" w:sz="0" w:space="0" w:color="auto"/>
                <w:bottom w:val="none" w:sz="0" w:space="0" w:color="auto"/>
                <w:right w:val="none" w:sz="0" w:space="0" w:color="auto"/>
              </w:divBdr>
            </w:div>
            <w:div w:id="1499036422">
              <w:marLeft w:val="0"/>
              <w:marRight w:val="0"/>
              <w:marTop w:val="0"/>
              <w:marBottom w:val="0"/>
              <w:divBdr>
                <w:top w:val="none" w:sz="0" w:space="0" w:color="auto"/>
                <w:left w:val="none" w:sz="0" w:space="0" w:color="auto"/>
                <w:bottom w:val="none" w:sz="0" w:space="0" w:color="auto"/>
                <w:right w:val="none" w:sz="0" w:space="0" w:color="auto"/>
              </w:divBdr>
            </w:div>
            <w:div w:id="59520319">
              <w:marLeft w:val="0"/>
              <w:marRight w:val="0"/>
              <w:marTop w:val="0"/>
              <w:marBottom w:val="0"/>
              <w:divBdr>
                <w:top w:val="none" w:sz="0" w:space="0" w:color="auto"/>
                <w:left w:val="none" w:sz="0" w:space="0" w:color="auto"/>
                <w:bottom w:val="none" w:sz="0" w:space="0" w:color="auto"/>
                <w:right w:val="none" w:sz="0" w:space="0" w:color="auto"/>
              </w:divBdr>
            </w:div>
            <w:div w:id="755639659">
              <w:marLeft w:val="0"/>
              <w:marRight w:val="0"/>
              <w:marTop w:val="0"/>
              <w:marBottom w:val="0"/>
              <w:divBdr>
                <w:top w:val="none" w:sz="0" w:space="0" w:color="auto"/>
                <w:left w:val="none" w:sz="0" w:space="0" w:color="auto"/>
                <w:bottom w:val="none" w:sz="0" w:space="0" w:color="auto"/>
                <w:right w:val="none" w:sz="0" w:space="0" w:color="auto"/>
              </w:divBdr>
            </w:div>
            <w:div w:id="842472335">
              <w:marLeft w:val="0"/>
              <w:marRight w:val="0"/>
              <w:marTop w:val="0"/>
              <w:marBottom w:val="0"/>
              <w:divBdr>
                <w:top w:val="none" w:sz="0" w:space="0" w:color="auto"/>
                <w:left w:val="none" w:sz="0" w:space="0" w:color="auto"/>
                <w:bottom w:val="none" w:sz="0" w:space="0" w:color="auto"/>
                <w:right w:val="none" w:sz="0" w:space="0" w:color="auto"/>
              </w:divBdr>
            </w:div>
            <w:div w:id="710764383">
              <w:marLeft w:val="0"/>
              <w:marRight w:val="0"/>
              <w:marTop w:val="0"/>
              <w:marBottom w:val="0"/>
              <w:divBdr>
                <w:top w:val="none" w:sz="0" w:space="0" w:color="auto"/>
                <w:left w:val="none" w:sz="0" w:space="0" w:color="auto"/>
                <w:bottom w:val="none" w:sz="0" w:space="0" w:color="auto"/>
                <w:right w:val="none" w:sz="0" w:space="0" w:color="auto"/>
              </w:divBdr>
            </w:div>
            <w:div w:id="880870634">
              <w:marLeft w:val="0"/>
              <w:marRight w:val="0"/>
              <w:marTop w:val="0"/>
              <w:marBottom w:val="0"/>
              <w:divBdr>
                <w:top w:val="none" w:sz="0" w:space="0" w:color="auto"/>
                <w:left w:val="none" w:sz="0" w:space="0" w:color="auto"/>
                <w:bottom w:val="none" w:sz="0" w:space="0" w:color="auto"/>
                <w:right w:val="none" w:sz="0" w:space="0" w:color="auto"/>
              </w:divBdr>
            </w:div>
            <w:div w:id="1591505315">
              <w:marLeft w:val="0"/>
              <w:marRight w:val="0"/>
              <w:marTop w:val="0"/>
              <w:marBottom w:val="0"/>
              <w:divBdr>
                <w:top w:val="none" w:sz="0" w:space="0" w:color="auto"/>
                <w:left w:val="none" w:sz="0" w:space="0" w:color="auto"/>
                <w:bottom w:val="none" w:sz="0" w:space="0" w:color="auto"/>
                <w:right w:val="none" w:sz="0" w:space="0" w:color="auto"/>
              </w:divBdr>
            </w:div>
            <w:div w:id="553203538">
              <w:marLeft w:val="0"/>
              <w:marRight w:val="0"/>
              <w:marTop w:val="0"/>
              <w:marBottom w:val="0"/>
              <w:divBdr>
                <w:top w:val="none" w:sz="0" w:space="0" w:color="auto"/>
                <w:left w:val="none" w:sz="0" w:space="0" w:color="auto"/>
                <w:bottom w:val="none" w:sz="0" w:space="0" w:color="auto"/>
                <w:right w:val="none" w:sz="0" w:space="0" w:color="auto"/>
              </w:divBdr>
            </w:div>
            <w:div w:id="681012978">
              <w:marLeft w:val="0"/>
              <w:marRight w:val="0"/>
              <w:marTop w:val="0"/>
              <w:marBottom w:val="0"/>
              <w:divBdr>
                <w:top w:val="none" w:sz="0" w:space="0" w:color="auto"/>
                <w:left w:val="none" w:sz="0" w:space="0" w:color="auto"/>
                <w:bottom w:val="none" w:sz="0" w:space="0" w:color="auto"/>
                <w:right w:val="none" w:sz="0" w:space="0" w:color="auto"/>
              </w:divBdr>
            </w:div>
            <w:div w:id="240143966">
              <w:marLeft w:val="0"/>
              <w:marRight w:val="0"/>
              <w:marTop w:val="0"/>
              <w:marBottom w:val="0"/>
              <w:divBdr>
                <w:top w:val="none" w:sz="0" w:space="0" w:color="auto"/>
                <w:left w:val="none" w:sz="0" w:space="0" w:color="auto"/>
                <w:bottom w:val="none" w:sz="0" w:space="0" w:color="auto"/>
                <w:right w:val="none" w:sz="0" w:space="0" w:color="auto"/>
              </w:divBdr>
            </w:div>
          </w:divsChild>
        </w:div>
        <w:div w:id="662854846">
          <w:marLeft w:val="0"/>
          <w:marRight w:val="0"/>
          <w:marTop w:val="0"/>
          <w:marBottom w:val="0"/>
          <w:divBdr>
            <w:top w:val="none" w:sz="0" w:space="0" w:color="auto"/>
            <w:left w:val="none" w:sz="0" w:space="0" w:color="auto"/>
            <w:bottom w:val="none" w:sz="0" w:space="0" w:color="auto"/>
            <w:right w:val="none" w:sz="0" w:space="0" w:color="auto"/>
          </w:divBdr>
          <w:divsChild>
            <w:div w:id="116526982">
              <w:marLeft w:val="0"/>
              <w:marRight w:val="0"/>
              <w:marTop w:val="0"/>
              <w:marBottom w:val="0"/>
              <w:divBdr>
                <w:top w:val="none" w:sz="0" w:space="0" w:color="auto"/>
                <w:left w:val="none" w:sz="0" w:space="0" w:color="auto"/>
                <w:bottom w:val="none" w:sz="0" w:space="0" w:color="auto"/>
                <w:right w:val="none" w:sz="0" w:space="0" w:color="auto"/>
              </w:divBdr>
            </w:div>
            <w:div w:id="1800100469">
              <w:marLeft w:val="0"/>
              <w:marRight w:val="0"/>
              <w:marTop w:val="0"/>
              <w:marBottom w:val="0"/>
              <w:divBdr>
                <w:top w:val="none" w:sz="0" w:space="0" w:color="auto"/>
                <w:left w:val="none" w:sz="0" w:space="0" w:color="auto"/>
                <w:bottom w:val="none" w:sz="0" w:space="0" w:color="auto"/>
                <w:right w:val="none" w:sz="0" w:space="0" w:color="auto"/>
              </w:divBdr>
            </w:div>
            <w:div w:id="1276017595">
              <w:marLeft w:val="0"/>
              <w:marRight w:val="0"/>
              <w:marTop w:val="0"/>
              <w:marBottom w:val="0"/>
              <w:divBdr>
                <w:top w:val="none" w:sz="0" w:space="0" w:color="auto"/>
                <w:left w:val="none" w:sz="0" w:space="0" w:color="auto"/>
                <w:bottom w:val="none" w:sz="0" w:space="0" w:color="auto"/>
                <w:right w:val="none" w:sz="0" w:space="0" w:color="auto"/>
              </w:divBdr>
            </w:div>
            <w:div w:id="1217817117">
              <w:marLeft w:val="0"/>
              <w:marRight w:val="0"/>
              <w:marTop w:val="0"/>
              <w:marBottom w:val="0"/>
              <w:divBdr>
                <w:top w:val="none" w:sz="0" w:space="0" w:color="auto"/>
                <w:left w:val="none" w:sz="0" w:space="0" w:color="auto"/>
                <w:bottom w:val="none" w:sz="0" w:space="0" w:color="auto"/>
                <w:right w:val="none" w:sz="0" w:space="0" w:color="auto"/>
              </w:divBdr>
            </w:div>
            <w:div w:id="1486429217">
              <w:marLeft w:val="0"/>
              <w:marRight w:val="0"/>
              <w:marTop w:val="0"/>
              <w:marBottom w:val="0"/>
              <w:divBdr>
                <w:top w:val="none" w:sz="0" w:space="0" w:color="auto"/>
                <w:left w:val="none" w:sz="0" w:space="0" w:color="auto"/>
                <w:bottom w:val="none" w:sz="0" w:space="0" w:color="auto"/>
                <w:right w:val="none" w:sz="0" w:space="0" w:color="auto"/>
              </w:divBdr>
            </w:div>
            <w:div w:id="56903903">
              <w:marLeft w:val="0"/>
              <w:marRight w:val="0"/>
              <w:marTop w:val="0"/>
              <w:marBottom w:val="0"/>
              <w:divBdr>
                <w:top w:val="none" w:sz="0" w:space="0" w:color="auto"/>
                <w:left w:val="none" w:sz="0" w:space="0" w:color="auto"/>
                <w:bottom w:val="none" w:sz="0" w:space="0" w:color="auto"/>
                <w:right w:val="none" w:sz="0" w:space="0" w:color="auto"/>
              </w:divBdr>
            </w:div>
            <w:div w:id="1226987899">
              <w:marLeft w:val="0"/>
              <w:marRight w:val="0"/>
              <w:marTop w:val="0"/>
              <w:marBottom w:val="0"/>
              <w:divBdr>
                <w:top w:val="none" w:sz="0" w:space="0" w:color="auto"/>
                <w:left w:val="none" w:sz="0" w:space="0" w:color="auto"/>
                <w:bottom w:val="none" w:sz="0" w:space="0" w:color="auto"/>
                <w:right w:val="none" w:sz="0" w:space="0" w:color="auto"/>
              </w:divBdr>
            </w:div>
            <w:div w:id="1958483659">
              <w:marLeft w:val="0"/>
              <w:marRight w:val="0"/>
              <w:marTop w:val="0"/>
              <w:marBottom w:val="0"/>
              <w:divBdr>
                <w:top w:val="none" w:sz="0" w:space="0" w:color="auto"/>
                <w:left w:val="none" w:sz="0" w:space="0" w:color="auto"/>
                <w:bottom w:val="none" w:sz="0" w:space="0" w:color="auto"/>
                <w:right w:val="none" w:sz="0" w:space="0" w:color="auto"/>
              </w:divBdr>
            </w:div>
            <w:div w:id="1964648371">
              <w:marLeft w:val="0"/>
              <w:marRight w:val="0"/>
              <w:marTop w:val="0"/>
              <w:marBottom w:val="0"/>
              <w:divBdr>
                <w:top w:val="none" w:sz="0" w:space="0" w:color="auto"/>
                <w:left w:val="none" w:sz="0" w:space="0" w:color="auto"/>
                <w:bottom w:val="none" w:sz="0" w:space="0" w:color="auto"/>
                <w:right w:val="none" w:sz="0" w:space="0" w:color="auto"/>
              </w:divBdr>
            </w:div>
            <w:div w:id="1988506940">
              <w:marLeft w:val="0"/>
              <w:marRight w:val="0"/>
              <w:marTop w:val="0"/>
              <w:marBottom w:val="0"/>
              <w:divBdr>
                <w:top w:val="none" w:sz="0" w:space="0" w:color="auto"/>
                <w:left w:val="none" w:sz="0" w:space="0" w:color="auto"/>
                <w:bottom w:val="none" w:sz="0" w:space="0" w:color="auto"/>
                <w:right w:val="none" w:sz="0" w:space="0" w:color="auto"/>
              </w:divBdr>
            </w:div>
            <w:div w:id="1395200358">
              <w:marLeft w:val="0"/>
              <w:marRight w:val="0"/>
              <w:marTop w:val="0"/>
              <w:marBottom w:val="0"/>
              <w:divBdr>
                <w:top w:val="none" w:sz="0" w:space="0" w:color="auto"/>
                <w:left w:val="none" w:sz="0" w:space="0" w:color="auto"/>
                <w:bottom w:val="none" w:sz="0" w:space="0" w:color="auto"/>
                <w:right w:val="none" w:sz="0" w:space="0" w:color="auto"/>
              </w:divBdr>
            </w:div>
            <w:div w:id="1942688614">
              <w:marLeft w:val="0"/>
              <w:marRight w:val="0"/>
              <w:marTop w:val="0"/>
              <w:marBottom w:val="0"/>
              <w:divBdr>
                <w:top w:val="none" w:sz="0" w:space="0" w:color="auto"/>
                <w:left w:val="none" w:sz="0" w:space="0" w:color="auto"/>
                <w:bottom w:val="none" w:sz="0" w:space="0" w:color="auto"/>
                <w:right w:val="none" w:sz="0" w:space="0" w:color="auto"/>
              </w:divBdr>
            </w:div>
            <w:div w:id="1244140395">
              <w:marLeft w:val="0"/>
              <w:marRight w:val="0"/>
              <w:marTop w:val="0"/>
              <w:marBottom w:val="0"/>
              <w:divBdr>
                <w:top w:val="none" w:sz="0" w:space="0" w:color="auto"/>
                <w:left w:val="none" w:sz="0" w:space="0" w:color="auto"/>
                <w:bottom w:val="none" w:sz="0" w:space="0" w:color="auto"/>
                <w:right w:val="none" w:sz="0" w:space="0" w:color="auto"/>
              </w:divBdr>
            </w:div>
            <w:div w:id="1820540655">
              <w:marLeft w:val="0"/>
              <w:marRight w:val="0"/>
              <w:marTop w:val="0"/>
              <w:marBottom w:val="0"/>
              <w:divBdr>
                <w:top w:val="none" w:sz="0" w:space="0" w:color="auto"/>
                <w:left w:val="none" w:sz="0" w:space="0" w:color="auto"/>
                <w:bottom w:val="none" w:sz="0" w:space="0" w:color="auto"/>
                <w:right w:val="none" w:sz="0" w:space="0" w:color="auto"/>
              </w:divBdr>
            </w:div>
            <w:div w:id="1202551537">
              <w:marLeft w:val="0"/>
              <w:marRight w:val="0"/>
              <w:marTop w:val="0"/>
              <w:marBottom w:val="0"/>
              <w:divBdr>
                <w:top w:val="none" w:sz="0" w:space="0" w:color="auto"/>
                <w:left w:val="none" w:sz="0" w:space="0" w:color="auto"/>
                <w:bottom w:val="none" w:sz="0" w:space="0" w:color="auto"/>
                <w:right w:val="none" w:sz="0" w:space="0" w:color="auto"/>
              </w:divBdr>
            </w:div>
            <w:div w:id="93988798">
              <w:marLeft w:val="0"/>
              <w:marRight w:val="0"/>
              <w:marTop w:val="0"/>
              <w:marBottom w:val="0"/>
              <w:divBdr>
                <w:top w:val="none" w:sz="0" w:space="0" w:color="auto"/>
                <w:left w:val="none" w:sz="0" w:space="0" w:color="auto"/>
                <w:bottom w:val="none" w:sz="0" w:space="0" w:color="auto"/>
                <w:right w:val="none" w:sz="0" w:space="0" w:color="auto"/>
              </w:divBdr>
            </w:div>
            <w:div w:id="57167277">
              <w:marLeft w:val="0"/>
              <w:marRight w:val="0"/>
              <w:marTop w:val="0"/>
              <w:marBottom w:val="0"/>
              <w:divBdr>
                <w:top w:val="none" w:sz="0" w:space="0" w:color="auto"/>
                <w:left w:val="none" w:sz="0" w:space="0" w:color="auto"/>
                <w:bottom w:val="none" w:sz="0" w:space="0" w:color="auto"/>
                <w:right w:val="none" w:sz="0" w:space="0" w:color="auto"/>
              </w:divBdr>
            </w:div>
            <w:div w:id="1607343157">
              <w:marLeft w:val="0"/>
              <w:marRight w:val="0"/>
              <w:marTop w:val="0"/>
              <w:marBottom w:val="0"/>
              <w:divBdr>
                <w:top w:val="none" w:sz="0" w:space="0" w:color="auto"/>
                <w:left w:val="none" w:sz="0" w:space="0" w:color="auto"/>
                <w:bottom w:val="none" w:sz="0" w:space="0" w:color="auto"/>
                <w:right w:val="none" w:sz="0" w:space="0" w:color="auto"/>
              </w:divBdr>
            </w:div>
            <w:div w:id="1948854791">
              <w:marLeft w:val="0"/>
              <w:marRight w:val="0"/>
              <w:marTop w:val="0"/>
              <w:marBottom w:val="0"/>
              <w:divBdr>
                <w:top w:val="none" w:sz="0" w:space="0" w:color="auto"/>
                <w:left w:val="none" w:sz="0" w:space="0" w:color="auto"/>
                <w:bottom w:val="none" w:sz="0" w:space="0" w:color="auto"/>
                <w:right w:val="none" w:sz="0" w:space="0" w:color="auto"/>
              </w:divBdr>
            </w:div>
            <w:div w:id="1522621681">
              <w:marLeft w:val="0"/>
              <w:marRight w:val="0"/>
              <w:marTop w:val="0"/>
              <w:marBottom w:val="0"/>
              <w:divBdr>
                <w:top w:val="none" w:sz="0" w:space="0" w:color="auto"/>
                <w:left w:val="none" w:sz="0" w:space="0" w:color="auto"/>
                <w:bottom w:val="none" w:sz="0" w:space="0" w:color="auto"/>
                <w:right w:val="none" w:sz="0" w:space="0" w:color="auto"/>
              </w:divBdr>
            </w:div>
          </w:divsChild>
        </w:div>
        <w:div w:id="2011331222">
          <w:marLeft w:val="0"/>
          <w:marRight w:val="0"/>
          <w:marTop w:val="0"/>
          <w:marBottom w:val="0"/>
          <w:divBdr>
            <w:top w:val="none" w:sz="0" w:space="0" w:color="auto"/>
            <w:left w:val="none" w:sz="0" w:space="0" w:color="auto"/>
            <w:bottom w:val="none" w:sz="0" w:space="0" w:color="auto"/>
            <w:right w:val="none" w:sz="0" w:space="0" w:color="auto"/>
          </w:divBdr>
          <w:divsChild>
            <w:div w:id="1874802087">
              <w:marLeft w:val="0"/>
              <w:marRight w:val="0"/>
              <w:marTop w:val="0"/>
              <w:marBottom w:val="0"/>
              <w:divBdr>
                <w:top w:val="none" w:sz="0" w:space="0" w:color="auto"/>
                <w:left w:val="none" w:sz="0" w:space="0" w:color="auto"/>
                <w:bottom w:val="none" w:sz="0" w:space="0" w:color="auto"/>
                <w:right w:val="none" w:sz="0" w:space="0" w:color="auto"/>
              </w:divBdr>
            </w:div>
            <w:div w:id="1758940338">
              <w:marLeft w:val="0"/>
              <w:marRight w:val="0"/>
              <w:marTop w:val="0"/>
              <w:marBottom w:val="0"/>
              <w:divBdr>
                <w:top w:val="none" w:sz="0" w:space="0" w:color="auto"/>
                <w:left w:val="none" w:sz="0" w:space="0" w:color="auto"/>
                <w:bottom w:val="none" w:sz="0" w:space="0" w:color="auto"/>
                <w:right w:val="none" w:sz="0" w:space="0" w:color="auto"/>
              </w:divBdr>
            </w:div>
            <w:div w:id="1865946804">
              <w:marLeft w:val="0"/>
              <w:marRight w:val="0"/>
              <w:marTop w:val="0"/>
              <w:marBottom w:val="0"/>
              <w:divBdr>
                <w:top w:val="none" w:sz="0" w:space="0" w:color="auto"/>
                <w:left w:val="none" w:sz="0" w:space="0" w:color="auto"/>
                <w:bottom w:val="none" w:sz="0" w:space="0" w:color="auto"/>
                <w:right w:val="none" w:sz="0" w:space="0" w:color="auto"/>
              </w:divBdr>
            </w:div>
            <w:div w:id="646516544">
              <w:marLeft w:val="0"/>
              <w:marRight w:val="0"/>
              <w:marTop w:val="0"/>
              <w:marBottom w:val="0"/>
              <w:divBdr>
                <w:top w:val="none" w:sz="0" w:space="0" w:color="auto"/>
                <w:left w:val="none" w:sz="0" w:space="0" w:color="auto"/>
                <w:bottom w:val="none" w:sz="0" w:space="0" w:color="auto"/>
                <w:right w:val="none" w:sz="0" w:space="0" w:color="auto"/>
              </w:divBdr>
            </w:div>
            <w:div w:id="934167561">
              <w:marLeft w:val="0"/>
              <w:marRight w:val="0"/>
              <w:marTop w:val="0"/>
              <w:marBottom w:val="0"/>
              <w:divBdr>
                <w:top w:val="none" w:sz="0" w:space="0" w:color="auto"/>
                <w:left w:val="none" w:sz="0" w:space="0" w:color="auto"/>
                <w:bottom w:val="none" w:sz="0" w:space="0" w:color="auto"/>
                <w:right w:val="none" w:sz="0" w:space="0" w:color="auto"/>
              </w:divBdr>
            </w:div>
            <w:div w:id="1344549798">
              <w:marLeft w:val="0"/>
              <w:marRight w:val="0"/>
              <w:marTop w:val="0"/>
              <w:marBottom w:val="0"/>
              <w:divBdr>
                <w:top w:val="none" w:sz="0" w:space="0" w:color="auto"/>
                <w:left w:val="none" w:sz="0" w:space="0" w:color="auto"/>
                <w:bottom w:val="none" w:sz="0" w:space="0" w:color="auto"/>
                <w:right w:val="none" w:sz="0" w:space="0" w:color="auto"/>
              </w:divBdr>
            </w:div>
            <w:div w:id="1972862608">
              <w:marLeft w:val="0"/>
              <w:marRight w:val="0"/>
              <w:marTop w:val="0"/>
              <w:marBottom w:val="0"/>
              <w:divBdr>
                <w:top w:val="none" w:sz="0" w:space="0" w:color="auto"/>
                <w:left w:val="none" w:sz="0" w:space="0" w:color="auto"/>
                <w:bottom w:val="none" w:sz="0" w:space="0" w:color="auto"/>
                <w:right w:val="none" w:sz="0" w:space="0" w:color="auto"/>
              </w:divBdr>
            </w:div>
            <w:div w:id="3599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5591">
      <w:bodyDiv w:val="1"/>
      <w:marLeft w:val="0"/>
      <w:marRight w:val="0"/>
      <w:marTop w:val="0"/>
      <w:marBottom w:val="0"/>
      <w:divBdr>
        <w:top w:val="none" w:sz="0" w:space="0" w:color="auto"/>
        <w:left w:val="none" w:sz="0" w:space="0" w:color="auto"/>
        <w:bottom w:val="none" w:sz="0" w:space="0" w:color="auto"/>
        <w:right w:val="none" w:sz="0" w:space="0" w:color="auto"/>
      </w:divBdr>
    </w:div>
    <w:div w:id="29385099">
      <w:bodyDiv w:val="1"/>
      <w:marLeft w:val="0"/>
      <w:marRight w:val="0"/>
      <w:marTop w:val="0"/>
      <w:marBottom w:val="0"/>
      <w:divBdr>
        <w:top w:val="none" w:sz="0" w:space="0" w:color="auto"/>
        <w:left w:val="none" w:sz="0" w:space="0" w:color="auto"/>
        <w:bottom w:val="none" w:sz="0" w:space="0" w:color="auto"/>
        <w:right w:val="none" w:sz="0" w:space="0" w:color="auto"/>
      </w:divBdr>
    </w:div>
    <w:div w:id="100145731">
      <w:bodyDiv w:val="1"/>
      <w:marLeft w:val="0"/>
      <w:marRight w:val="0"/>
      <w:marTop w:val="0"/>
      <w:marBottom w:val="0"/>
      <w:divBdr>
        <w:top w:val="none" w:sz="0" w:space="0" w:color="auto"/>
        <w:left w:val="none" w:sz="0" w:space="0" w:color="auto"/>
        <w:bottom w:val="none" w:sz="0" w:space="0" w:color="auto"/>
        <w:right w:val="none" w:sz="0" w:space="0" w:color="auto"/>
      </w:divBdr>
    </w:div>
    <w:div w:id="114644787">
      <w:bodyDiv w:val="1"/>
      <w:marLeft w:val="0"/>
      <w:marRight w:val="0"/>
      <w:marTop w:val="0"/>
      <w:marBottom w:val="0"/>
      <w:divBdr>
        <w:top w:val="none" w:sz="0" w:space="0" w:color="auto"/>
        <w:left w:val="none" w:sz="0" w:space="0" w:color="auto"/>
        <w:bottom w:val="none" w:sz="0" w:space="0" w:color="auto"/>
        <w:right w:val="none" w:sz="0" w:space="0" w:color="auto"/>
      </w:divBdr>
    </w:div>
    <w:div w:id="114833743">
      <w:bodyDiv w:val="1"/>
      <w:marLeft w:val="0"/>
      <w:marRight w:val="0"/>
      <w:marTop w:val="0"/>
      <w:marBottom w:val="0"/>
      <w:divBdr>
        <w:top w:val="none" w:sz="0" w:space="0" w:color="auto"/>
        <w:left w:val="none" w:sz="0" w:space="0" w:color="auto"/>
        <w:bottom w:val="none" w:sz="0" w:space="0" w:color="auto"/>
        <w:right w:val="none" w:sz="0" w:space="0" w:color="auto"/>
      </w:divBdr>
    </w:div>
    <w:div w:id="120150619">
      <w:bodyDiv w:val="1"/>
      <w:marLeft w:val="0"/>
      <w:marRight w:val="0"/>
      <w:marTop w:val="0"/>
      <w:marBottom w:val="0"/>
      <w:divBdr>
        <w:top w:val="none" w:sz="0" w:space="0" w:color="auto"/>
        <w:left w:val="none" w:sz="0" w:space="0" w:color="auto"/>
        <w:bottom w:val="none" w:sz="0" w:space="0" w:color="auto"/>
        <w:right w:val="none" w:sz="0" w:space="0" w:color="auto"/>
      </w:divBdr>
    </w:div>
    <w:div w:id="238637992">
      <w:bodyDiv w:val="1"/>
      <w:marLeft w:val="0"/>
      <w:marRight w:val="0"/>
      <w:marTop w:val="0"/>
      <w:marBottom w:val="0"/>
      <w:divBdr>
        <w:top w:val="none" w:sz="0" w:space="0" w:color="auto"/>
        <w:left w:val="none" w:sz="0" w:space="0" w:color="auto"/>
        <w:bottom w:val="none" w:sz="0" w:space="0" w:color="auto"/>
        <w:right w:val="none" w:sz="0" w:space="0" w:color="auto"/>
      </w:divBdr>
    </w:div>
    <w:div w:id="254871928">
      <w:bodyDiv w:val="1"/>
      <w:marLeft w:val="0"/>
      <w:marRight w:val="0"/>
      <w:marTop w:val="0"/>
      <w:marBottom w:val="0"/>
      <w:divBdr>
        <w:top w:val="none" w:sz="0" w:space="0" w:color="auto"/>
        <w:left w:val="none" w:sz="0" w:space="0" w:color="auto"/>
        <w:bottom w:val="none" w:sz="0" w:space="0" w:color="auto"/>
        <w:right w:val="none" w:sz="0" w:space="0" w:color="auto"/>
      </w:divBdr>
    </w:div>
    <w:div w:id="286665512">
      <w:bodyDiv w:val="1"/>
      <w:marLeft w:val="0"/>
      <w:marRight w:val="0"/>
      <w:marTop w:val="0"/>
      <w:marBottom w:val="0"/>
      <w:divBdr>
        <w:top w:val="none" w:sz="0" w:space="0" w:color="auto"/>
        <w:left w:val="none" w:sz="0" w:space="0" w:color="auto"/>
        <w:bottom w:val="none" w:sz="0" w:space="0" w:color="auto"/>
        <w:right w:val="none" w:sz="0" w:space="0" w:color="auto"/>
      </w:divBdr>
    </w:div>
    <w:div w:id="290940523">
      <w:bodyDiv w:val="1"/>
      <w:marLeft w:val="0"/>
      <w:marRight w:val="0"/>
      <w:marTop w:val="0"/>
      <w:marBottom w:val="0"/>
      <w:divBdr>
        <w:top w:val="none" w:sz="0" w:space="0" w:color="auto"/>
        <w:left w:val="none" w:sz="0" w:space="0" w:color="auto"/>
        <w:bottom w:val="none" w:sz="0" w:space="0" w:color="auto"/>
        <w:right w:val="none" w:sz="0" w:space="0" w:color="auto"/>
      </w:divBdr>
    </w:div>
    <w:div w:id="298538480">
      <w:bodyDiv w:val="1"/>
      <w:marLeft w:val="0"/>
      <w:marRight w:val="0"/>
      <w:marTop w:val="0"/>
      <w:marBottom w:val="0"/>
      <w:divBdr>
        <w:top w:val="none" w:sz="0" w:space="0" w:color="auto"/>
        <w:left w:val="none" w:sz="0" w:space="0" w:color="auto"/>
        <w:bottom w:val="none" w:sz="0" w:space="0" w:color="auto"/>
        <w:right w:val="none" w:sz="0" w:space="0" w:color="auto"/>
      </w:divBdr>
    </w:div>
    <w:div w:id="309866727">
      <w:bodyDiv w:val="1"/>
      <w:marLeft w:val="0"/>
      <w:marRight w:val="0"/>
      <w:marTop w:val="0"/>
      <w:marBottom w:val="0"/>
      <w:divBdr>
        <w:top w:val="none" w:sz="0" w:space="0" w:color="auto"/>
        <w:left w:val="none" w:sz="0" w:space="0" w:color="auto"/>
        <w:bottom w:val="none" w:sz="0" w:space="0" w:color="auto"/>
        <w:right w:val="none" w:sz="0" w:space="0" w:color="auto"/>
      </w:divBdr>
    </w:div>
    <w:div w:id="326979718">
      <w:bodyDiv w:val="1"/>
      <w:marLeft w:val="0"/>
      <w:marRight w:val="0"/>
      <w:marTop w:val="0"/>
      <w:marBottom w:val="0"/>
      <w:divBdr>
        <w:top w:val="none" w:sz="0" w:space="0" w:color="auto"/>
        <w:left w:val="none" w:sz="0" w:space="0" w:color="auto"/>
        <w:bottom w:val="none" w:sz="0" w:space="0" w:color="auto"/>
        <w:right w:val="none" w:sz="0" w:space="0" w:color="auto"/>
      </w:divBdr>
      <w:divsChild>
        <w:div w:id="798916035">
          <w:marLeft w:val="0"/>
          <w:marRight w:val="0"/>
          <w:marTop w:val="0"/>
          <w:marBottom w:val="180"/>
          <w:divBdr>
            <w:top w:val="none" w:sz="0" w:space="0" w:color="auto"/>
            <w:left w:val="none" w:sz="0" w:space="0" w:color="auto"/>
            <w:bottom w:val="none" w:sz="0" w:space="0" w:color="auto"/>
            <w:right w:val="none" w:sz="0" w:space="0" w:color="auto"/>
          </w:divBdr>
        </w:div>
        <w:div w:id="1197154574">
          <w:marLeft w:val="0"/>
          <w:marRight w:val="0"/>
          <w:marTop w:val="0"/>
          <w:marBottom w:val="90"/>
          <w:divBdr>
            <w:top w:val="none" w:sz="0" w:space="0" w:color="auto"/>
            <w:left w:val="none" w:sz="0" w:space="0" w:color="auto"/>
            <w:bottom w:val="none" w:sz="0" w:space="0" w:color="auto"/>
            <w:right w:val="none" w:sz="0" w:space="0" w:color="auto"/>
          </w:divBdr>
        </w:div>
        <w:div w:id="402487456">
          <w:marLeft w:val="0"/>
          <w:marRight w:val="0"/>
          <w:marTop w:val="0"/>
          <w:marBottom w:val="90"/>
          <w:divBdr>
            <w:top w:val="none" w:sz="0" w:space="0" w:color="auto"/>
            <w:left w:val="none" w:sz="0" w:space="0" w:color="auto"/>
            <w:bottom w:val="none" w:sz="0" w:space="0" w:color="auto"/>
            <w:right w:val="none" w:sz="0" w:space="0" w:color="auto"/>
          </w:divBdr>
        </w:div>
        <w:div w:id="974142721">
          <w:marLeft w:val="0"/>
          <w:marRight w:val="0"/>
          <w:marTop w:val="0"/>
          <w:marBottom w:val="360"/>
          <w:divBdr>
            <w:top w:val="none" w:sz="0" w:space="0" w:color="auto"/>
            <w:left w:val="none" w:sz="0" w:space="0" w:color="auto"/>
            <w:bottom w:val="none" w:sz="0" w:space="0" w:color="auto"/>
            <w:right w:val="none" w:sz="0" w:space="0" w:color="auto"/>
          </w:divBdr>
        </w:div>
        <w:div w:id="1968005847">
          <w:marLeft w:val="0"/>
          <w:marRight w:val="0"/>
          <w:marTop w:val="0"/>
          <w:marBottom w:val="360"/>
          <w:divBdr>
            <w:top w:val="none" w:sz="0" w:space="0" w:color="auto"/>
            <w:left w:val="none" w:sz="0" w:space="0" w:color="auto"/>
            <w:bottom w:val="none" w:sz="0" w:space="0" w:color="auto"/>
            <w:right w:val="none" w:sz="0" w:space="0" w:color="auto"/>
          </w:divBdr>
        </w:div>
        <w:div w:id="223181831">
          <w:marLeft w:val="0"/>
          <w:marRight w:val="0"/>
          <w:marTop w:val="0"/>
          <w:marBottom w:val="0"/>
          <w:divBdr>
            <w:top w:val="none" w:sz="0" w:space="0" w:color="auto"/>
            <w:left w:val="none" w:sz="0" w:space="0" w:color="auto"/>
            <w:bottom w:val="none" w:sz="0" w:space="0" w:color="auto"/>
            <w:right w:val="none" w:sz="0" w:space="0" w:color="auto"/>
          </w:divBdr>
          <w:divsChild>
            <w:div w:id="103889998">
              <w:marLeft w:val="0"/>
              <w:marRight w:val="0"/>
              <w:marTop w:val="0"/>
              <w:marBottom w:val="90"/>
              <w:divBdr>
                <w:top w:val="none" w:sz="0" w:space="0" w:color="auto"/>
                <w:left w:val="none" w:sz="0" w:space="0" w:color="auto"/>
                <w:bottom w:val="none" w:sz="0" w:space="0" w:color="auto"/>
                <w:right w:val="none" w:sz="0" w:space="0" w:color="auto"/>
              </w:divBdr>
            </w:div>
            <w:div w:id="536351721">
              <w:marLeft w:val="0"/>
              <w:marRight w:val="0"/>
              <w:marTop w:val="0"/>
              <w:marBottom w:val="90"/>
              <w:divBdr>
                <w:top w:val="none" w:sz="0" w:space="0" w:color="auto"/>
                <w:left w:val="none" w:sz="0" w:space="0" w:color="auto"/>
                <w:bottom w:val="none" w:sz="0" w:space="0" w:color="auto"/>
                <w:right w:val="none" w:sz="0" w:space="0" w:color="auto"/>
              </w:divBdr>
            </w:div>
            <w:div w:id="1548057599">
              <w:marLeft w:val="0"/>
              <w:marRight w:val="0"/>
              <w:marTop w:val="0"/>
              <w:marBottom w:val="90"/>
              <w:divBdr>
                <w:top w:val="none" w:sz="0" w:space="0" w:color="auto"/>
                <w:left w:val="none" w:sz="0" w:space="0" w:color="auto"/>
                <w:bottom w:val="none" w:sz="0" w:space="0" w:color="auto"/>
                <w:right w:val="none" w:sz="0" w:space="0" w:color="auto"/>
              </w:divBdr>
            </w:div>
          </w:divsChild>
        </w:div>
        <w:div w:id="881284346">
          <w:marLeft w:val="0"/>
          <w:marRight w:val="0"/>
          <w:marTop w:val="0"/>
          <w:marBottom w:val="360"/>
          <w:divBdr>
            <w:top w:val="none" w:sz="0" w:space="0" w:color="auto"/>
            <w:left w:val="none" w:sz="0" w:space="0" w:color="auto"/>
            <w:bottom w:val="none" w:sz="0" w:space="0" w:color="auto"/>
            <w:right w:val="none" w:sz="0" w:space="0" w:color="auto"/>
          </w:divBdr>
        </w:div>
        <w:div w:id="377315176">
          <w:marLeft w:val="0"/>
          <w:marRight w:val="0"/>
          <w:marTop w:val="0"/>
          <w:marBottom w:val="90"/>
          <w:divBdr>
            <w:top w:val="none" w:sz="0" w:space="0" w:color="auto"/>
            <w:left w:val="none" w:sz="0" w:space="0" w:color="auto"/>
            <w:bottom w:val="none" w:sz="0" w:space="0" w:color="auto"/>
            <w:right w:val="none" w:sz="0" w:space="0" w:color="auto"/>
          </w:divBdr>
        </w:div>
        <w:div w:id="894124516">
          <w:marLeft w:val="0"/>
          <w:marRight w:val="0"/>
          <w:marTop w:val="0"/>
          <w:marBottom w:val="90"/>
          <w:divBdr>
            <w:top w:val="none" w:sz="0" w:space="0" w:color="auto"/>
            <w:left w:val="none" w:sz="0" w:space="0" w:color="auto"/>
            <w:bottom w:val="none" w:sz="0" w:space="0" w:color="auto"/>
            <w:right w:val="none" w:sz="0" w:space="0" w:color="auto"/>
          </w:divBdr>
        </w:div>
        <w:div w:id="1426729322">
          <w:marLeft w:val="0"/>
          <w:marRight w:val="0"/>
          <w:marTop w:val="0"/>
          <w:marBottom w:val="90"/>
          <w:divBdr>
            <w:top w:val="none" w:sz="0" w:space="0" w:color="auto"/>
            <w:left w:val="none" w:sz="0" w:space="0" w:color="auto"/>
            <w:bottom w:val="none" w:sz="0" w:space="0" w:color="auto"/>
            <w:right w:val="none" w:sz="0" w:space="0" w:color="auto"/>
          </w:divBdr>
        </w:div>
        <w:div w:id="1577469809">
          <w:marLeft w:val="0"/>
          <w:marRight w:val="0"/>
          <w:marTop w:val="0"/>
          <w:marBottom w:val="360"/>
          <w:divBdr>
            <w:top w:val="none" w:sz="0" w:space="0" w:color="auto"/>
            <w:left w:val="none" w:sz="0" w:space="0" w:color="auto"/>
            <w:bottom w:val="none" w:sz="0" w:space="0" w:color="auto"/>
            <w:right w:val="none" w:sz="0" w:space="0" w:color="auto"/>
          </w:divBdr>
        </w:div>
        <w:div w:id="1375736548">
          <w:marLeft w:val="0"/>
          <w:marRight w:val="0"/>
          <w:marTop w:val="0"/>
          <w:marBottom w:val="0"/>
          <w:divBdr>
            <w:top w:val="none" w:sz="0" w:space="0" w:color="auto"/>
            <w:left w:val="none" w:sz="0" w:space="0" w:color="auto"/>
            <w:bottom w:val="none" w:sz="0" w:space="0" w:color="auto"/>
            <w:right w:val="none" w:sz="0" w:space="0" w:color="auto"/>
          </w:divBdr>
        </w:div>
        <w:div w:id="1092824881">
          <w:marLeft w:val="0"/>
          <w:marRight w:val="0"/>
          <w:marTop w:val="0"/>
          <w:marBottom w:val="360"/>
          <w:divBdr>
            <w:top w:val="none" w:sz="0" w:space="0" w:color="auto"/>
            <w:left w:val="none" w:sz="0" w:space="0" w:color="auto"/>
            <w:bottom w:val="none" w:sz="0" w:space="0" w:color="auto"/>
            <w:right w:val="none" w:sz="0" w:space="0" w:color="auto"/>
          </w:divBdr>
        </w:div>
      </w:divsChild>
    </w:div>
    <w:div w:id="343674790">
      <w:bodyDiv w:val="1"/>
      <w:marLeft w:val="0"/>
      <w:marRight w:val="0"/>
      <w:marTop w:val="0"/>
      <w:marBottom w:val="0"/>
      <w:divBdr>
        <w:top w:val="none" w:sz="0" w:space="0" w:color="auto"/>
        <w:left w:val="none" w:sz="0" w:space="0" w:color="auto"/>
        <w:bottom w:val="none" w:sz="0" w:space="0" w:color="auto"/>
        <w:right w:val="none" w:sz="0" w:space="0" w:color="auto"/>
      </w:divBdr>
      <w:divsChild>
        <w:div w:id="1281915132">
          <w:marLeft w:val="806"/>
          <w:marRight w:val="0"/>
          <w:marTop w:val="154"/>
          <w:marBottom w:val="0"/>
          <w:divBdr>
            <w:top w:val="none" w:sz="0" w:space="0" w:color="auto"/>
            <w:left w:val="none" w:sz="0" w:space="0" w:color="auto"/>
            <w:bottom w:val="none" w:sz="0" w:space="0" w:color="auto"/>
            <w:right w:val="none" w:sz="0" w:space="0" w:color="auto"/>
          </w:divBdr>
        </w:div>
      </w:divsChild>
    </w:div>
    <w:div w:id="361323284">
      <w:bodyDiv w:val="1"/>
      <w:marLeft w:val="0"/>
      <w:marRight w:val="0"/>
      <w:marTop w:val="0"/>
      <w:marBottom w:val="0"/>
      <w:divBdr>
        <w:top w:val="none" w:sz="0" w:space="0" w:color="auto"/>
        <w:left w:val="none" w:sz="0" w:space="0" w:color="auto"/>
        <w:bottom w:val="none" w:sz="0" w:space="0" w:color="auto"/>
        <w:right w:val="none" w:sz="0" w:space="0" w:color="auto"/>
      </w:divBdr>
    </w:div>
    <w:div w:id="418406084">
      <w:bodyDiv w:val="1"/>
      <w:marLeft w:val="0"/>
      <w:marRight w:val="0"/>
      <w:marTop w:val="0"/>
      <w:marBottom w:val="0"/>
      <w:divBdr>
        <w:top w:val="none" w:sz="0" w:space="0" w:color="auto"/>
        <w:left w:val="none" w:sz="0" w:space="0" w:color="auto"/>
        <w:bottom w:val="none" w:sz="0" w:space="0" w:color="auto"/>
        <w:right w:val="none" w:sz="0" w:space="0" w:color="auto"/>
      </w:divBdr>
      <w:divsChild>
        <w:div w:id="1024748335">
          <w:marLeft w:val="547"/>
          <w:marRight w:val="0"/>
          <w:marTop w:val="360"/>
          <w:marBottom w:val="0"/>
          <w:divBdr>
            <w:top w:val="none" w:sz="0" w:space="0" w:color="auto"/>
            <w:left w:val="none" w:sz="0" w:space="0" w:color="auto"/>
            <w:bottom w:val="none" w:sz="0" w:space="0" w:color="auto"/>
            <w:right w:val="none" w:sz="0" w:space="0" w:color="auto"/>
          </w:divBdr>
        </w:div>
        <w:div w:id="1014844366">
          <w:marLeft w:val="547"/>
          <w:marRight w:val="0"/>
          <w:marTop w:val="360"/>
          <w:marBottom w:val="0"/>
          <w:divBdr>
            <w:top w:val="none" w:sz="0" w:space="0" w:color="auto"/>
            <w:left w:val="none" w:sz="0" w:space="0" w:color="auto"/>
            <w:bottom w:val="none" w:sz="0" w:space="0" w:color="auto"/>
            <w:right w:val="none" w:sz="0" w:space="0" w:color="auto"/>
          </w:divBdr>
        </w:div>
        <w:div w:id="1041200186">
          <w:marLeft w:val="547"/>
          <w:marRight w:val="0"/>
          <w:marTop w:val="360"/>
          <w:marBottom w:val="0"/>
          <w:divBdr>
            <w:top w:val="none" w:sz="0" w:space="0" w:color="auto"/>
            <w:left w:val="none" w:sz="0" w:space="0" w:color="auto"/>
            <w:bottom w:val="none" w:sz="0" w:space="0" w:color="auto"/>
            <w:right w:val="none" w:sz="0" w:space="0" w:color="auto"/>
          </w:divBdr>
        </w:div>
        <w:div w:id="2097896021">
          <w:marLeft w:val="547"/>
          <w:marRight w:val="0"/>
          <w:marTop w:val="360"/>
          <w:marBottom w:val="0"/>
          <w:divBdr>
            <w:top w:val="none" w:sz="0" w:space="0" w:color="auto"/>
            <w:left w:val="none" w:sz="0" w:space="0" w:color="auto"/>
            <w:bottom w:val="none" w:sz="0" w:space="0" w:color="auto"/>
            <w:right w:val="none" w:sz="0" w:space="0" w:color="auto"/>
          </w:divBdr>
        </w:div>
      </w:divsChild>
    </w:div>
    <w:div w:id="448013422">
      <w:bodyDiv w:val="1"/>
      <w:marLeft w:val="0"/>
      <w:marRight w:val="0"/>
      <w:marTop w:val="0"/>
      <w:marBottom w:val="0"/>
      <w:divBdr>
        <w:top w:val="none" w:sz="0" w:space="0" w:color="auto"/>
        <w:left w:val="none" w:sz="0" w:space="0" w:color="auto"/>
        <w:bottom w:val="none" w:sz="0" w:space="0" w:color="auto"/>
        <w:right w:val="none" w:sz="0" w:space="0" w:color="auto"/>
      </w:divBdr>
      <w:divsChild>
        <w:div w:id="466365098">
          <w:marLeft w:val="1166"/>
          <w:marRight w:val="0"/>
          <w:marTop w:val="115"/>
          <w:marBottom w:val="0"/>
          <w:divBdr>
            <w:top w:val="none" w:sz="0" w:space="0" w:color="auto"/>
            <w:left w:val="none" w:sz="0" w:space="0" w:color="auto"/>
            <w:bottom w:val="none" w:sz="0" w:space="0" w:color="auto"/>
            <w:right w:val="none" w:sz="0" w:space="0" w:color="auto"/>
          </w:divBdr>
        </w:div>
        <w:div w:id="575214061">
          <w:marLeft w:val="1166"/>
          <w:marRight w:val="0"/>
          <w:marTop w:val="115"/>
          <w:marBottom w:val="0"/>
          <w:divBdr>
            <w:top w:val="none" w:sz="0" w:space="0" w:color="auto"/>
            <w:left w:val="none" w:sz="0" w:space="0" w:color="auto"/>
            <w:bottom w:val="none" w:sz="0" w:space="0" w:color="auto"/>
            <w:right w:val="none" w:sz="0" w:space="0" w:color="auto"/>
          </w:divBdr>
        </w:div>
        <w:div w:id="864489145">
          <w:marLeft w:val="1166"/>
          <w:marRight w:val="0"/>
          <w:marTop w:val="115"/>
          <w:marBottom w:val="0"/>
          <w:divBdr>
            <w:top w:val="none" w:sz="0" w:space="0" w:color="auto"/>
            <w:left w:val="none" w:sz="0" w:space="0" w:color="auto"/>
            <w:bottom w:val="none" w:sz="0" w:space="0" w:color="auto"/>
            <w:right w:val="none" w:sz="0" w:space="0" w:color="auto"/>
          </w:divBdr>
        </w:div>
        <w:div w:id="869487859">
          <w:marLeft w:val="547"/>
          <w:marRight w:val="0"/>
          <w:marTop w:val="139"/>
          <w:marBottom w:val="0"/>
          <w:divBdr>
            <w:top w:val="none" w:sz="0" w:space="0" w:color="auto"/>
            <w:left w:val="none" w:sz="0" w:space="0" w:color="auto"/>
            <w:bottom w:val="none" w:sz="0" w:space="0" w:color="auto"/>
            <w:right w:val="none" w:sz="0" w:space="0" w:color="auto"/>
          </w:divBdr>
        </w:div>
        <w:div w:id="1240017336">
          <w:marLeft w:val="1166"/>
          <w:marRight w:val="0"/>
          <w:marTop w:val="115"/>
          <w:marBottom w:val="0"/>
          <w:divBdr>
            <w:top w:val="none" w:sz="0" w:space="0" w:color="auto"/>
            <w:left w:val="none" w:sz="0" w:space="0" w:color="auto"/>
            <w:bottom w:val="none" w:sz="0" w:space="0" w:color="auto"/>
            <w:right w:val="none" w:sz="0" w:space="0" w:color="auto"/>
          </w:divBdr>
        </w:div>
        <w:div w:id="1270088224">
          <w:marLeft w:val="1166"/>
          <w:marRight w:val="0"/>
          <w:marTop w:val="115"/>
          <w:marBottom w:val="0"/>
          <w:divBdr>
            <w:top w:val="none" w:sz="0" w:space="0" w:color="auto"/>
            <w:left w:val="none" w:sz="0" w:space="0" w:color="auto"/>
            <w:bottom w:val="none" w:sz="0" w:space="0" w:color="auto"/>
            <w:right w:val="none" w:sz="0" w:space="0" w:color="auto"/>
          </w:divBdr>
        </w:div>
      </w:divsChild>
    </w:div>
    <w:div w:id="485124503">
      <w:bodyDiv w:val="1"/>
      <w:marLeft w:val="0"/>
      <w:marRight w:val="0"/>
      <w:marTop w:val="0"/>
      <w:marBottom w:val="0"/>
      <w:divBdr>
        <w:top w:val="none" w:sz="0" w:space="0" w:color="auto"/>
        <w:left w:val="none" w:sz="0" w:space="0" w:color="auto"/>
        <w:bottom w:val="none" w:sz="0" w:space="0" w:color="auto"/>
        <w:right w:val="none" w:sz="0" w:space="0" w:color="auto"/>
      </w:divBdr>
    </w:div>
    <w:div w:id="510989606">
      <w:bodyDiv w:val="1"/>
      <w:marLeft w:val="0"/>
      <w:marRight w:val="0"/>
      <w:marTop w:val="0"/>
      <w:marBottom w:val="0"/>
      <w:divBdr>
        <w:top w:val="none" w:sz="0" w:space="0" w:color="auto"/>
        <w:left w:val="none" w:sz="0" w:space="0" w:color="auto"/>
        <w:bottom w:val="none" w:sz="0" w:space="0" w:color="auto"/>
        <w:right w:val="none" w:sz="0" w:space="0" w:color="auto"/>
      </w:divBdr>
    </w:div>
    <w:div w:id="528108033">
      <w:bodyDiv w:val="1"/>
      <w:marLeft w:val="0"/>
      <w:marRight w:val="0"/>
      <w:marTop w:val="0"/>
      <w:marBottom w:val="0"/>
      <w:divBdr>
        <w:top w:val="none" w:sz="0" w:space="0" w:color="auto"/>
        <w:left w:val="none" w:sz="0" w:space="0" w:color="auto"/>
        <w:bottom w:val="none" w:sz="0" w:space="0" w:color="auto"/>
        <w:right w:val="none" w:sz="0" w:space="0" w:color="auto"/>
      </w:divBdr>
      <w:divsChild>
        <w:div w:id="1714770872">
          <w:marLeft w:val="547"/>
          <w:marRight w:val="0"/>
          <w:marTop w:val="120"/>
          <w:marBottom w:val="0"/>
          <w:divBdr>
            <w:top w:val="none" w:sz="0" w:space="0" w:color="auto"/>
            <w:left w:val="none" w:sz="0" w:space="0" w:color="auto"/>
            <w:bottom w:val="none" w:sz="0" w:space="0" w:color="auto"/>
            <w:right w:val="none" w:sz="0" w:space="0" w:color="auto"/>
          </w:divBdr>
        </w:div>
        <w:div w:id="1323193247">
          <w:marLeft w:val="547"/>
          <w:marRight w:val="0"/>
          <w:marTop w:val="120"/>
          <w:marBottom w:val="0"/>
          <w:divBdr>
            <w:top w:val="none" w:sz="0" w:space="0" w:color="auto"/>
            <w:left w:val="none" w:sz="0" w:space="0" w:color="auto"/>
            <w:bottom w:val="none" w:sz="0" w:space="0" w:color="auto"/>
            <w:right w:val="none" w:sz="0" w:space="0" w:color="auto"/>
          </w:divBdr>
        </w:div>
      </w:divsChild>
    </w:div>
    <w:div w:id="561405574">
      <w:bodyDiv w:val="1"/>
      <w:marLeft w:val="0"/>
      <w:marRight w:val="0"/>
      <w:marTop w:val="0"/>
      <w:marBottom w:val="0"/>
      <w:divBdr>
        <w:top w:val="none" w:sz="0" w:space="0" w:color="auto"/>
        <w:left w:val="none" w:sz="0" w:space="0" w:color="auto"/>
        <w:bottom w:val="none" w:sz="0" w:space="0" w:color="auto"/>
        <w:right w:val="none" w:sz="0" w:space="0" w:color="auto"/>
      </w:divBdr>
    </w:div>
    <w:div w:id="572005930">
      <w:bodyDiv w:val="1"/>
      <w:marLeft w:val="0"/>
      <w:marRight w:val="0"/>
      <w:marTop w:val="0"/>
      <w:marBottom w:val="0"/>
      <w:divBdr>
        <w:top w:val="none" w:sz="0" w:space="0" w:color="auto"/>
        <w:left w:val="none" w:sz="0" w:space="0" w:color="auto"/>
        <w:bottom w:val="none" w:sz="0" w:space="0" w:color="auto"/>
        <w:right w:val="none" w:sz="0" w:space="0" w:color="auto"/>
      </w:divBdr>
      <w:divsChild>
        <w:div w:id="113523051">
          <w:marLeft w:val="547"/>
          <w:marRight w:val="0"/>
          <w:marTop w:val="101"/>
          <w:marBottom w:val="0"/>
          <w:divBdr>
            <w:top w:val="none" w:sz="0" w:space="0" w:color="auto"/>
            <w:left w:val="none" w:sz="0" w:space="0" w:color="auto"/>
            <w:bottom w:val="none" w:sz="0" w:space="0" w:color="auto"/>
            <w:right w:val="none" w:sz="0" w:space="0" w:color="auto"/>
          </w:divBdr>
        </w:div>
        <w:div w:id="1329557461">
          <w:marLeft w:val="547"/>
          <w:marRight w:val="0"/>
          <w:marTop w:val="101"/>
          <w:marBottom w:val="0"/>
          <w:divBdr>
            <w:top w:val="none" w:sz="0" w:space="0" w:color="auto"/>
            <w:left w:val="none" w:sz="0" w:space="0" w:color="auto"/>
            <w:bottom w:val="none" w:sz="0" w:space="0" w:color="auto"/>
            <w:right w:val="none" w:sz="0" w:space="0" w:color="auto"/>
          </w:divBdr>
        </w:div>
        <w:div w:id="1872570408">
          <w:marLeft w:val="547"/>
          <w:marRight w:val="0"/>
          <w:marTop w:val="101"/>
          <w:marBottom w:val="0"/>
          <w:divBdr>
            <w:top w:val="none" w:sz="0" w:space="0" w:color="auto"/>
            <w:left w:val="none" w:sz="0" w:space="0" w:color="auto"/>
            <w:bottom w:val="none" w:sz="0" w:space="0" w:color="auto"/>
            <w:right w:val="none" w:sz="0" w:space="0" w:color="auto"/>
          </w:divBdr>
        </w:div>
      </w:divsChild>
    </w:div>
    <w:div w:id="587158366">
      <w:bodyDiv w:val="1"/>
      <w:marLeft w:val="0"/>
      <w:marRight w:val="0"/>
      <w:marTop w:val="0"/>
      <w:marBottom w:val="0"/>
      <w:divBdr>
        <w:top w:val="none" w:sz="0" w:space="0" w:color="auto"/>
        <w:left w:val="none" w:sz="0" w:space="0" w:color="auto"/>
        <w:bottom w:val="none" w:sz="0" w:space="0" w:color="auto"/>
        <w:right w:val="none" w:sz="0" w:space="0" w:color="auto"/>
      </w:divBdr>
      <w:divsChild>
        <w:div w:id="936517617">
          <w:marLeft w:val="0"/>
          <w:marRight w:val="0"/>
          <w:marTop w:val="0"/>
          <w:marBottom w:val="0"/>
          <w:divBdr>
            <w:top w:val="none" w:sz="0" w:space="0" w:color="auto"/>
            <w:left w:val="none" w:sz="0" w:space="0" w:color="auto"/>
            <w:bottom w:val="none" w:sz="0" w:space="0" w:color="auto"/>
            <w:right w:val="none" w:sz="0" w:space="0" w:color="auto"/>
          </w:divBdr>
          <w:divsChild>
            <w:div w:id="147984216">
              <w:marLeft w:val="0"/>
              <w:marRight w:val="0"/>
              <w:marTop w:val="0"/>
              <w:marBottom w:val="0"/>
              <w:divBdr>
                <w:top w:val="none" w:sz="0" w:space="0" w:color="auto"/>
                <w:left w:val="none" w:sz="0" w:space="0" w:color="auto"/>
                <w:bottom w:val="none" w:sz="0" w:space="0" w:color="auto"/>
                <w:right w:val="none" w:sz="0" w:space="0" w:color="auto"/>
              </w:divBdr>
            </w:div>
            <w:div w:id="633221258">
              <w:marLeft w:val="0"/>
              <w:marRight w:val="0"/>
              <w:marTop w:val="0"/>
              <w:marBottom w:val="0"/>
              <w:divBdr>
                <w:top w:val="none" w:sz="0" w:space="0" w:color="auto"/>
                <w:left w:val="none" w:sz="0" w:space="0" w:color="auto"/>
                <w:bottom w:val="none" w:sz="0" w:space="0" w:color="auto"/>
                <w:right w:val="none" w:sz="0" w:space="0" w:color="auto"/>
              </w:divBdr>
            </w:div>
            <w:div w:id="697588353">
              <w:marLeft w:val="0"/>
              <w:marRight w:val="0"/>
              <w:marTop w:val="0"/>
              <w:marBottom w:val="0"/>
              <w:divBdr>
                <w:top w:val="none" w:sz="0" w:space="0" w:color="auto"/>
                <w:left w:val="none" w:sz="0" w:space="0" w:color="auto"/>
                <w:bottom w:val="none" w:sz="0" w:space="0" w:color="auto"/>
                <w:right w:val="none" w:sz="0" w:space="0" w:color="auto"/>
              </w:divBdr>
            </w:div>
            <w:div w:id="941302880">
              <w:marLeft w:val="0"/>
              <w:marRight w:val="0"/>
              <w:marTop w:val="0"/>
              <w:marBottom w:val="0"/>
              <w:divBdr>
                <w:top w:val="none" w:sz="0" w:space="0" w:color="auto"/>
                <w:left w:val="none" w:sz="0" w:space="0" w:color="auto"/>
                <w:bottom w:val="none" w:sz="0" w:space="0" w:color="auto"/>
                <w:right w:val="none" w:sz="0" w:space="0" w:color="auto"/>
              </w:divBdr>
            </w:div>
            <w:div w:id="572348592">
              <w:marLeft w:val="0"/>
              <w:marRight w:val="0"/>
              <w:marTop w:val="0"/>
              <w:marBottom w:val="0"/>
              <w:divBdr>
                <w:top w:val="none" w:sz="0" w:space="0" w:color="auto"/>
                <w:left w:val="none" w:sz="0" w:space="0" w:color="auto"/>
                <w:bottom w:val="none" w:sz="0" w:space="0" w:color="auto"/>
                <w:right w:val="none" w:sz="0" w:space="0" w:color="auto"/>
              </w:divBdr>
            </w:div>
            <w:div w:id="653677842">
              <w:marLeft w:val="0"/>
              <w:marRight w:val="0"/>
              <w:marTop w:val="0"/>
              <w:marBottom w:val="0"/>
              <w:divBdr>
                <w:top w:val="none" w:sz="0" w:space="0" w:color="auto"/>
                <w:left w:val="none" w:sz="0" w:space="0" w:color="auto"/>
                <w:bottom w:val="none" w:sz="0" w:space="0" w:color="auto"/>
                <w:right w:val="none" w:sz="0" w:space="0" w:color="auto"/>
              </w:divBdr>
            </w:div>
            <w:div w:id="771508256">
              <w:marLeft w:val="0"/>
              <w:marRight w:val="0"/>
              <w:marTop w:val="0"/>
              <w:marBottom w:val="0"/>
              <w:divBdr>
                <w:top w:val="none" w:sz="0" w:space="0" w:color="auto"/>
                <w:left w:val="none" w:sz="0" w:space="0" w:color="auto"/>
                <w:bottom w:val="none" w:sz="0" w:space="0" w:color="auto"/>
                <w:right w:val="none" w:sz="0" w:space="0" w:color="auto"/>
              </w:divBdr>
            </w:div>
            <w:div w:id="393620874">
              <w:marLeft w:val="0"/>
              <w:marRight w:val="0"/>
              <w:marTop w:val="0"/>
              <w:marBottom w:val="0"/>
              <w:divBdr>
                <w:top w:val="none" w:sz="0" w:space="0" w:color="auto"/>
                <w:left w:val="none" w:sz="0" w:space="0" w:color="auto"/>
                <w:bottom w:val="none" w:sz="0" w:space="0" w:color="auto"/>
                <w:right w:val="none" w:sz="0" w:space="0" w:color="auto"/>
              </w:divBdr>
            </w:div>
            <w:div w:id="1665427833">
              <w:marLeft w:val="0"/>
              <w:marRight w:val="0"/>
              <w:marTop w:val="0"/>
              <w:marBottom w:val="0"/>
              <w:divBdr>
                <w:top w:val="none" w:sz="0" w:space="0" w:color="auto"/>
                <w:left w:val="none" w:sz="0" w:space="0" w:color="auto"/>
                <w:bottom w:val="none" w:sz="0" w:space="0" w:color="auto"/>
                <w:right w:val="none" w:sz="0" w:space="0" w:color="auto"/>
              </w:divBdr>
            </w:div>
            <w:div w:id="5375745">
              <w:marLeft w:val="0"/>
              <w:marRight w:val="0"/>
              <w:marTop w:val="0"/>
              <w:marBottom w:val="0"/>
              <w:divBdr>
                <w:top w:val="none" w:sz="0" w:space="0" w:color="auto"/>
                <w:left w:val="none" w:sz="0" w:space="0" w:color="auto"/>
                <w:bottom w:val="none" w:sz="0" w:space="0" w:color="auto"/>
                <w:right w:val="none" w:sz="0" w:space="0" w:color="auto"/>
              </w:divBdr>
            </w:div>
            <w:div w:id="1149246455">
              <w:marLeft w:val="0"/>
              <w:marRight w:val="0"/>
              <w:marTop w:val="0"/>
              <w:marBottom w:val="0"/>
              <w:divBdr>
                <w:top w:val="none" w:sz="0" w:space="0" w:color="auto"/>
                <w:left w:val="none" w:sz="0" w:space="0" w:color="auto"/>
                <w:bottom w:val="none" w:sz="0" w:space="0" w:color="auto"/>
                <w:right w:val="none" w:sz="0" w:space="0" w:color="auto"/>
              </w:divBdr>
            </w:div>
            <w:div w:id="1612080500">
              <w:marLeft w:val="0"/>
              <w:marRight w:val="0"/>
              <w:marTop w:val="0"/>
              <w:marBottom w:val="0"/>
              <w:divBdr>
                <w:top w:val="none" w:sz="0" w:space="0" w:color="auto"/>
                <w:left w:val="none" w:sz="0" w:space="0" w:color="auto"/>
                <w:bottom w:val="none" w:sz="0" w:space="0" w:color="auto"/>
                <w:right w:val="none" w:sz="0" w:space="0" w:color="auto"/>
              </w:divBdr>
            </w:div>
            <w:div w:id="1576933729">
              <w:marLeft w:val="0"/>
              <w:marRight w:val="0"/>
              <w:marTop w:val="0"/>
              <w:marBottom w:val="0"/>
              <w:divBdr>
                <w:top w:val="none" w:sz="0" w:space="0" w:color="auto"/>
                <w:left w:val="none" w:sz="0" w:space="0" w:color="auto"/>
                <w:bottom w:val="none" w:sz="0" w:space="0" w:color="auto"/>
                <w:right w:val="none" w:sz="0" w:space="0" w:color="auto"/>
              </w:divBdr>
            </w:div>
            <w:div w:id="603150925">
              <w:marLeft w:val="0"/>
              <w:marRight w:val="0"/>
              <w:marTop w:val="0"/>
              <w:marBottom w:val="0"/>
              <w:divBdr>
                <w:top w:val="none" w:sz="0" w:space="0" w:color="auto"/>
                <w:left w:val="none" w:sz="0" w:space="0" w:color="auto"/>
                <w:bottom w:val="none" w:sz="0" w:space="0" w:color="auto"/>
                <w:right w:val="none" w:sz="0" w:space="0" w:color="auto"/>
              </w:divBdr>
            </w:div>
            <w:div w:id="1461143298">
              <w:marLeft w:val="0"/>
              <w:marRight w:val="0"/>
              <w:marTop w:val="0"/>
              <w:marBottom w:val="0"/>
              <w:divBdr>
                <w:top w:val="none" w:sz="0" w:space="0" w:color="auto"/>
                <w:left w:val="none" w:sz="0" w:space="0" w:color="auto"/>
                <w:bottom w:val="none" w:sz="0" w:space="0" w:color="auto"/>
                <w:right w:val="none" w:sz="0" w:space="0" w:color="auto"/>
              </w:divBdr>
            </w:div>
            <w:div w:id="1025061174">
              <w:marLeft w:val="0"/>
              <w:marRight w:val="0"/>
              <w:marTop w:val="0"/>
              <w:marBottom w:val="0"/>
              <w:divBdr>
                <w:top w:val="none" w:sz="0" w:space="0" w:color="auto"/>
                <w:left w:val="none" w:sz="0" w:space="0" w:color="auto"/>
                <w:bottom w:val="none" w:sz="0" w:space="0" w:color="auto"/>
                <w:right w:val="none" w:sz="0" w:space="0" w:color="auto"/>
              </w:divBdr>
            </w:div>
            <w:div w:id="1874884217">
              <w:marLeft w:val="0"/>
              <w:marRight w:val="0"/>
              <w:marTop w:val="0"/>
              <w:marBottom w:val="0"/>
              <w:divBdr>
                <w:top w:val="none" w:sz="0" w:space="0" w:color="auto"/>
                <w:left w:val="none" w:sz="0" w:space="0" w:color="auto"/>
                <w:bottom w:val="none" w:sz="0" w:space="0" w:color="auto"/>
                <w:right w:val="none" w:sz="0" w:space="0" w:color="auto"/>
              </w:divBdr>
            </w:div>
            <w:div w:id="1983610615">
              <w:marLeft w:val="0"/>
              <w:marRight w:val="0"/>
              <w:marTop w:val="0"/>
              <w:marBottom w:val="0"/>
              <w:divBdr>
                <w:top w:val="none" w:sz="0" w:space="0" w:color="auto"/>
                <w:left w:val="none" w:sz="0" w:space="0" w:color="auto"/>
                <w:bottom w:val="none" w:sz="0" w:space="0" w:color="auto"/>
                <w:right w:val="none" w:sz="0" w:space="0" w:color="auto"/>
              </w:divBdr>
            </w:div>
            <w:div w:id="1608928381">
              <w:marLeft w:val="0"/>
              <w:marRight w:val="0"/>
              <w:marTop w:val="0"/>
              <w:marBottom w:val="0"/>
              <w:divBdr>
                <w:top w:val="none" w:sz="0" w:space="0" w:color="auto"/>
                <w:left w:val="none" w:sz="0" w:space="0" w:color="auto"/>
                <w:bottom w:val="none" w:sz="0" w:space="0" w:color="auto"/>
                <w:right w:val="none" w:sz="0" w:space="0" w:color="auto"/>
              </w:divBdr>
            </w:div>
            <w:div w:id="443887911">
              <w:marLeft w:val="0"/>
              <w:marRight w:val="0"/>
              <w:marTop w:val="0"/>
              <w:marBottom w:val="0"/>
              <w:divBdr>
                <w:top w:val="none" w:sz="0" w:space="0" w:color="auto"/>
                <w:left w:val="none" w:sz="0" w:space="0" w:color="auto"/>
                <w:bottom w:val="none" w:sz="0" w:space="0" w:color="auto"/>
                <w:right w:val="none" w:sz="0" w:space="0" w:color="auto"/>
              </w:divBdr>
            </w:div>
          </w:divsChild>
        </w:div>
        <w:div w:id="1971402248">
          <w:marLeft w:val="0"/>
          <w:marRight w:val="0"/>
          <w:marTop w:val="0"/>
          <w:marBottom w:val="0"/>
          <w:divBdr>
            <w:top w:val="none" w:sz="0" w:space="0" w:color="auto"/>
            <w:left w:val="none" w:sz="0" w:space="0" w:color="auto"/>
            <w:bottom w:val="none" w:sz="0" w:space="0" w:color="auto"/>
            <w:right w:val="none" w:sz="0" w:space="0" w:color="auto"/>
          </w:divBdr>
          <w:divsChild>
            <w:div w:id="1216552067">
              <w:marLeft w:val="0"/>
              <w:marRight w:val="0"/>
              <w:marTop w:val="0"/>
              <w:marBottom w:val="0"/>
              <w:divBdr>
                <w:top w:val="none" w:sz="0" w:space="0" w:color="auto"/>
                <w:left w:val="none" w:sz="0" w:space="0" w:color="auto"/>
                <w:bottom w:val="none" w:sz="0" w:space="0" w:color="auto"/>
                <w:right w:val="none" w:sz="0" w:space="0" w:color="auto"/>
              </w:divBdr>
            </w:div>
            <w:div w:id="931086325">
              <w:marLeft w:val="0"/>
              <w:marRight w:val="0"/>
              <w:marTop w:val="0"/>
              <w:marBottom w:val="0"/>
              <w:divBdr>
                <w:top w:val="none" w:sz="0" w:space="0" w:color="auto"/>
                <w:left w:val="none" w:sz="0" w:space="0" w:color="auto"/>
                <w:bottom w:val="none" w:sz="0" w:space="0" w:color="auto"/>
                <w:right w:val="none" w:sz="0" w:space="0" w:color="auto"/>
              </w:divBdr>
            </w:div>
            <w:div w:id="1869096668">
              <w:marLeft w:val="0"/>
              <w:marRight w:val="0"/>
              <w:marTop w:val="0"/>
              <w:marBottom w:val="0"/>
              <w:divBdr>
                <w:top w:val="none" w:sz="0" w:space="0" w:color="auto"/>
                <w:left w:val="none" w:sz="0" w:space="0" w:color="auto"/>
                <w:bottom w:val="none" w:sz="0" w:space="0" w:color="auto"/>
                <w:right w:val="none" w:sz="0" w:space="0" w:color="auto"/>
              </w:divBdr>
            </w:div>
            <w:div w:id="1491368429">
              <w:marLeft w:val="0"/>
              <w:marRight w:val="0"/>
              <w:marTop w:val="0"/>
              <w:marBottom w:val="0"/>
              <w:divBdr>
                <w:top w:val="none" w:sz="0" w:space="0" w:color="auto"/>
                <w:left w:val="none" w:sz="0" w:space="0" w:color="auto"/>
                <w:bottom w:val="none" w:sz="0" w:space="0" w:color="auto"/>
                <w:right w:val="none" w:sz="0" w:space="0" w:color="auto"/>
              </w:divBdr>
            </w:div>
            <w:div w:id="878711471">
              <w:marLeft w:val="0"/>
              <w:marRight w:val="0"/>
              <w:marTop w:val="0"/>
              <w:marBottom w:val="0"/>
              <w:divBdr>
                <w:top w:val="none" w:sz="0" w:space="0" w:color="auto"/>
                <w:left w:val="none" w:sz="0" w:space="0" w:color="auto"/>
                <w:bottom w:val="none" w:sz="0" w:space="0" w:color="auto"/>
                <w:right w:val="none" w:sz="0" w:space="0" w:color="auto"/>
              </w:divBdr>
            </w:div>
            <w:div w:id="874273119">
              <w:marLeft w:val="0"/>
              <w:marRight w:val="0"/>
              <w:marTop w:val="0"/>
              <w:marBottom w:val="0"/>
              <w:divBdr>
                <w:top w:val="none" w:sz="0" w:space="0" w:color="auto"/>
                <w:left w:val="none" w:sz="0" w:space="0" w:color="auto"/>
                <w:bottom w:val="none" w:sz="0" w:space="0" w:color="auto"/>
                <w:right w:val="none" w:sz="0" w:space="0" w:color="auto"/>
              </w:divBdr>
            </w:div>
            <w:div w:id="1908684979">
              <w:marLeft w:val="0"/>
              <w:marRight w:val="0"/>
              <w:marTop w:val="0"/>
              <w:marBottom w:val="0"/>
              <w:divBdr>
                <w:top w:val="none" w:sz="0" w:space="0" w:color="auto"/>
                <w:left w:val="none" w:sz="0" w:space="0" w:color="auto"/>
                <w:bottom w:val="none" w:sz="0" w:space="0" w:color="auto"/>
                <w:right w:val="none" w:sz="0" w:space="0" w:color="auto"/>
              </w:divBdr>
            </w:div>
            <w:div w:id="691688308">
              <w:marLeft w:val="0"/>
              <w:marRight w:val="0"/>
              <w:marTop w:val="0"/>
              <w:marBottom w:val="0"/>
              <w:divBdr>
                <w:top w:val="none" w:sz="0" w:space="0" w:color="auto"/>
                <w:left w:val="none" w:sz="0" w:space="0" w:color="auto"/>
                <w:bottom w:val="none" w:sz="0" w:space="0" w:color="auto"/>
                <w:right w:val="none" w:sz="0" w:space="0" w:color="auto"/>
              </w:divBdr>
            </w:div>
            <w:div w:id="380523235">
              <w:marLeft w:val="0"/>
              <w:marRight w:val="0"/>
              <w:marTop w:val="0"/>
              <w:marBottom w:val="0"/>
              <w:divBdr>
                <w:top w:val="none" w:sz="0" w:space="0" w:color="auto"/>
                <w:left w:val="none" w:sz="0" w:space="0" w:color="auto"/>
                <w:bottom w:val="none" w:sz="0" w:space="0" w:color="auto"/>
                <w:right w:val="none" w:sz="0" w:space="0" w:color="auto"/>
              </w:divBdr>
            </w:div>
            <w:div w:id="761146344">
              <w:marLeft w:val="0"/>
              <w:marRight w:val="0"/>
              <w:marTop w:val="0"/>
              <w:marBottom w:val="0"/>
              <w:divBdr>
                <w:top w:val="none" w:sz="0" w:space="0" w:color="auto"/>
                <w:left w:val="none" w:sz="0" w:space="0" w:color="auto"/>
                <w:bottom w:val="none" w:sz="0" w:space="0" w:color="auto"/>
                <w:right w:val="none" w:sz="0" w:space="0" w:color="auto"/>
              </w:divBdr>
            </w:div>
            <w:div w:id="1351253375">
              <w:marLeft w:val="0"/>
              <w:marRight w:val="0"/>
              <w:marTop w:val="0"/>
              <w:marBottom w:val="0"/>
              <w:divBdr>
                <w:top w:val="none" w:sz="0" w:space="0" w:color="auto"/>
                <w:left w:val="none" w:sz="0" w:space="0" w:color="auto"/>
                <w:bottom w:val="none" w:sz="0" w:space="0" w:color="auto"/>
                <w:right w:val="none" w:sz="0" w:space="0" w:color="auto"/>
              </w:divBdr>
            </w:div>
            <w:div w:id="1917089283">
              <w:marLeft w:val="0"/>
              <w:marRight w:val="0"/>
              <w:marTop w:val="0"/>
              <w:marBottom w:val="0"/>
              <w:divBdr>
                <w:top w:val="none" w:sz="0" w:space="0" w:color="auto"/>
                <w:left w:val="none" w:sz="0" w:space="0" w:color="auto"/>
                <w:bottom w:val="none" w:sz="0" w:space="0" w:color="auto"/>
                <w:right w:val="none" w:sz="0" w:space="0" w:color="auto"/>
              </w:divBdr>
            </w:div>
            <w:div w:id="867258208">
              <w:marLeft w:val="0"/>
              <w:marRight w:val="0"/>
              <w:marTop w:val="0"/>
              <w:marBottom w:val="0"/>
              <w:divBdr>
                <w:top w:val="none" w:sz="0" w:space="0" w:color="auto"/>
                <w:left w:val="none" w:sz="0" w:space="0" w:color="auto"/>
                <w:bottom w:val="none" w:sz="0" w:space="0" w:color="auto"/>
                <w:right w:val="none" w:sz="0" w:space="0" w:color="auto"/>
              </w:divBdr>
            </w:div>
            <w:div w:id="242642343">
              <w:marLeft w:val="0"/>
              <w:marRight w:val="0"/>
              <w:marTop w:val="0"/>
              <w:marBottom w:val="0"/>
              <w:divBdr>
                <w:top w:val="none" w:sz="0" w:space="0" w:color="auto"/>
                <w:left w:val="none" w:sz="0" w:space="0" w:color="auto"/>
                <w:bottom w:val="none" w:sz="0" w:space="0" w:color="auto"/>
                <w:right w:val="none" w:sz="0" w:space="0" w:color="auto"/>
              </w:divBdr>
            </w:div>
            <w:div w:id="356657408">
              <w:marLeft w:val="0"/>
              <w:marRight w:val="0"/>
              <w:marTop w:val="0"/>
              <w:marBottom w:val="0"/>
              <w:divBdr>
                <w:top w:val="none" w:sz="0" w:space="0" w:color="auto"/>
                <w:left w:val="none" w:sz="0" w:space="0" w:color="auto"/>
                <w:bottom w:val="none" w:sz="0" w:space="0" w:color="auto"/>
                <w:right w:val="none" w:sz="0" w:space="0" w:color="auto"/>
              </w:divBdr>
            </w:div>
            <w:div w:id="852912938">
              <w:marLeft w:val="0"/>
              <w:marRight w:val="0"/>
              <w:marTop w:val="0"/>
              <w:marBottom w:val="0"/>
              <w:divBdr>
                <w:top w:val="none" w:sz="0" w:space="0" w:color="auto"/>
                <w:left w:val="none" w:sz="0" w:space="0" w:color="auto"/>
                <w:bottom w:val="none" w:sz="0" w:space="0" w:color="auto"/>
                <w:right w:val="none" w:sz="0" w:space="0" w:color="auto"/>
              </w:divBdr>
            </w:div>
            <w:div w:id="1108819746">
              <w:marLeft w:val="0"/>
              <w:marRight w:val="0"/>
              <w:marTop w:val="0"/>
              <w:marBottom w:val="0"/>
              <w:divBdr>
                <w:top w:val="none" w:sz="0" w:space="0" w:color="auto"/>
                <w:left w:val="none" w:sz="0" w:space="0" w:color="auto"/>
                <w:bottom w:val="none" w:sz="0" w:space="0" w:color="auto"/>
                <w:right w:val="none" w:sz="0" w:space="0" w:color="auto"/>
              </w:divBdr>
            </w:div>
            <w:div w:id="191304320">
              <w:marLeft w:val="0"/>
              <w:marRight w:val="0"/>
              <w:marTop w:val="0"/>
              <w:marBottom w:val="0"/>
              <w:divBdr>
                <w:top w:val="none" w:sz="0" w:space="0" w:color="auto"/>
                <w:left w:val="none" w:sz="0" w:space="0" w:color="auto"/>
                <w:bottom w:val="none" w:sz="0" w:space="0" w:color="auto"/>
                <w:right w:val="none" w:sz="0" w:space="0" w:color="auto"/>
              </w:divBdr>
            </w:div>
            <w:div w:id="551885892">
              <w:marLeft w:val="0"/>
              <w:marRight w:val="0"/>
              <w:marTop w:val="0"/>
              <w:marBottom w:val="0"/>
              <w:divBdr>
                <w:top w:val="none" w:sz="0" w:space="0" w:color="auto"/>
                <w:left w:val="none" w:sz="0" w:space="0" w:color="auto"/>
                <w:bottom w:val="none" w:sz="0" w:space="0" w:color="auto"/>
                <w:right w:val="none" w:sz="0" w:space="0" w:color="auto"/>
              </w:divBdr>
            </w:div>
            <w:div w:id="2042777659">
              <w:marLeft w:val="0"/>
              <w:marRight w:val="0"/>
              <w:marTop w:val="0"/>
              <w:marBottom w:val="0"/>
              <w:divBdr>
                <w:top w:val="none" w:sz="0" w:space="0" w:color="auto"/>
                <w:left w:val="none" w:sz="0" w:space="0" w:color="auto"/>
                <w:bottom w:val="none" w:sz="0" w:space="0" w:color="auto"/>
                <w:right w:val="none" w:sz="0" w:space="0" w:color="auto"/>
              </w:divBdr>
            </w:div>
          </w:divsChild>
        </w:div>
        <w:div w:id="213078765">
          <w:marLeft w:val="0"/>
          <w:marRight w:val="0"/>
          <w:marTop w:val="0"/>
          <w:marBottom w:val="0"/>
          <w:divBdr>
            <w:top w:val="none" w:sz="0" w:space="0" w:color="auto"/>
            <w:left w:val="none" w:sz="0" w:space="0" w:color="auto"/>
            <w:bottom w:val="none" w:sz="0" w:space="0" w:color="auto"/>
            <w:right w:val="none" w:sz="0" w:space="0" w:color="auto"/>
          </w:divBdr>
          <w:divsChild>
            <w:div w:id="174223679">
              <w:marLeft w:val="0"/>
              <w:marRight w:val="0"/>
              <w:marTop w:val="0"/>
              <w:marBottom w:val="0"/>
              <w:divBdr>
                <w:top w:val="none" w:sz="0" w:space="0" w:color="auto"/>
                <w:left w:val="none" w:sz="0" w:space="0" w:color="auto"/>
                <w:bottom w:val="none" w:sz="0" w:space="0" w:color="auto"/>
                <w:right w:val="none" w:sz="0" w:space="0" w:color="auto"/>
              </w:divBdr>
            </w:div>
            <w:div w:id="156582511">
              <w:marLeft w:val="0"/>
              <w:marRight w:val="0"/>
              <w:marTop w:val="0"/>
              <w:marBottom w:val="0"/>
              <w:divBdr>
                <w:top w:val="none" w:sz="0" w:space="0" w:color="auto"/>
                <w:left w:val="none" w:sz="0" w:space="0" w:color="auto"/>
                <w:bottom w:val="none" w:sz="0" w:space="0" w:color="auto"/>
                <w:right w:val="none" w:sz="0" w:space="0" w:color="auto"/>
              </w:divBdr>
            </w:div>
            <w:div w:id="1251740062">
              <w:marLeft w:val="0"/>
              <w:marRight w:val="0"/>
              <w:marTop w:val="0"/>
              <w:marBottom w:val="0"/>
              <w:divBdr>
                <w:top w:val="none" w:sz="0" w:space="0" w:color="auto"/>
                <w:left w:val="none" w:sz="0" w:space="0" w:color="auto"/>
                <w:bottom w:val="none" w:sz="0" w:space="0" w:color="auto"/>
                <w:right w:val="none" w:sz="0" w:space="0" w:color="auto"/>
              </w:divBdr>
            </w:div>
            <w:div w:id="1087727750">
              <w:marLeft w:val="0"/>
              <w:marRight w:val="0"/>
              <w:marTop w:val="0"/>
              <w:marBottom w:val="0"/>
              <w:divBdr>
                <w:top w:val="none" w:sz="0" w:space="0" w:color="auto"/>
                <w:left w:val="none" w:sz="0" w:space="0" w:color="auto"/>
                <w:bottom w:val="none" w:sz="0" w:space="0" w:color="auto"/>
                <w:right w:val="none" w:sz="0" w:space="0" w:color="auto"/>
              </w:divBdr>
            </w:div>
            <w:div w:id="1537503484">
              <w:marLeft w:val="0"/>
              <w:marRight w:val="0"/>
              <w:marTop w:val="0"/>
              <w:marBottom w:val="0"/>
              <w:divBdr>
                <w:top w:val="none" w:sz="0" w:space="0" w:color="auto"/>
                <w:left w:val="none" w:sz="0" w:space="0" w:color="auto"/>
                <w:bottom w:val="none" w:sz="0" w:space="0" w:color="auto"/>
                <w:right w:val="none" w:sz="0" w:space="0" w:color="auto"/>
              </w:divBdr>
            </w:div>
            <w:div w:id="1299722204">
              <w:marLeft w:val="0"/>
              <w:marRight w:val="0"/>
              <w:marTop w:val="0"/>
              <w:marBottom w:val="0"/>
              <w:divBdr>
                <w:top w:val="none" w:sz="0" w:space="0" w:color="auto"/>
                <w:left w:val="none" w:sz="0" w:space="0" w:color="auto"/>
                <w:bottom w:val="none" w:sz="0" w:space="0" w:color="auto"/>
                <w:right w:val="none" w:sz="0" w:space="0" w:color="auto"/>
              </w:divBdr>
            </w:div>
            <w:div w:id="1742407365">
              <w:marLeft w:val="0"/>
              <w:marRight w:val="0"/>
              <w:marTop w:val="0"/>
              <w:marBottom w:val="0"/>
              <w:divBdr>
                <w:top w:val="none" w:sz="0" w:space="0" w:color="auto"/>
                <w:left w:val="none" w:sz="0" w:space="0" w:color="auto"/>
                <w:bottom w:val="none" w:sz="0" w:space="0" w:color="auto"/>
                <w:right w:val="none" w:sz="0" w:space="0" w:color="auto"/>
              </w:divBdr>
            </w:div>
            <w:div w:id="2095978512">
              <w:marLeft w:val="0"/>
              <w:marRight w:val="0"/>
              <w:marTop w:val="0"/>
              <w:marBottom w:val="0"/>
              <w:divBdr>
                <w:top w:val="none" w:sz="0" w:space="0" w:color="auto"/>
                <w:left w:val="none" w:sz="0" w:space="0" w:color="auto"/>
                <w:bottom w:val="none" w:sz="0" w:space="0" w:color="auto"/>
                <w:right w:val="none" w:sz="0" w:space="0" w:color="auto"/>
              </w:divBdr>
            </w:div>
            <w:div w:id="1434285525">
              <w:marLeft w:val="0"/>
              <w:marRight w:val="0"/>
              <w:marTop w:val="0"/>
              <w:marBottom w:val="0"/>
              <w:divBdr>
                <w:top w:val="none" w:sz="0" w:space="0" w:color="auto"/>
                <w:left w:val="none" w:sz="0" w:space="0" w:color="auto"/>
                <w:bottom w:val="none" w:sz="0" w:space="0" w:color="auto"/>
                <w:right w:val="none" w:sz="0" w:space="0" w:color="auto"/>
              </w:divBdr>
            </w:div>
            <w:div w:id="1488090515">
              <w:marLeft w:val="0"/>
              <w:marRight w:val="0"/>
              <w:marTop w:val="0"/>
              <w:marBottom w:val="0"/>
              <w:divBdr>
                <w:top w:val="none" w:sz="0" w:space="0" w:color="auto"/>
                <w:left w:val="none" w:sz="0" w:space="0" w:color="auto"/>
                <w:bottom w:val="none" w:sz="0" w:space="0" w:color="auto"/>
                <w:right w:val="none" w:sz="0" w:space="0" w:color="auto"/>
              </w:divBdr>
            </w:div>
            <w:div w:id="172499303">
              <w:marLeft w:val="0"/>
              <w:marRight w:val="0"/>
              <w:marTop w:val="0"/>
              <w:marBottom w:val="0"/>
              <w:divBdr>
                <w:top w:val="none" w:sz="0" w:space="0" w:color="auto"/>
                <w:left w:val="none" w:sz="0" w:space="0" w:color="auto"/>
                <w:bottom w:val="none" w:sz="0" w:space="0" w:color="auto"/>
                <w:right w:val="none" w:sz="0" w:space="0" w:color="auto"/>
              </w:divBdr>
            </w:div>
            <w:div w:id="289673624">
              <w:marLeft w:val="0"/>
              <w:marRight w:val="0"/>
              <w:marTop w:val="0"/>
              <w:marBottom w:val="0"/>
              <w:divBdr>
                <w:top w:val="none" w:sz="0" w:space="0" w:color="auto"/>
                <w:left w:val="none" w:sz="0" w:space="0" w:color="auto"/>
                <w:bottom w:val="none" w:sz="0" w:space="0" w:color="auto"/>
                <w:right w:val="none" w:sz="0" w:space="0" w:color="auto"/>
              </w:divBdr>
            </w:div>
            <w:div w:id="1968654629">
              <w:marLeft w:val="0"/>
              <w:marRight w:val="0"/>
              <w:marTop w:val="0"/>
              <w:marBottom w:val="0"/>
              <w:divBdr>
                <w:top w:val="none" w:sz="0" w:space="0" w:color="auto"/>
                <w:left w:val="none" w:sz="0" w:space="0" w:color="auto"/>
                <w:bottom w:val="none" w:sz="0" w:space="0" w:color="auto"/>
                <w:right w:val="none" w:sz="0" w:space="0" w:color="auto"/>
              </w:divBdr>
            </w:div>
            <w:div w:id="1082340910">
              <w:marLeft w:val="0"/>
              <w:marRight w:val="0"/>
              <w:marTop w:val="0"/>
              <w:marBottom w:val="0"/>
              <w:divBdr>
                <w:top w:val="none" w:sz="0" w:space="0" w:color="auto"/>
                <w:left w:val="none" w:sz="0" w:space="0" w:color="auto"/>
                <w:bottom w:val="none" w:sz="0" w:space="0" w:color="auto"/>
                <w:right w:val="none" w:sz="0" w:space="0" w:color="auto"/>
              </w:divBdr>
            </w:div>
            <w:div w:id="1828746175">
              <w:marLeft w:val="0"/>
              <w:marRight w:val="0"/>
              <w:marTop w:val="0"/>
              <w:marBottom w:val="0"/>
              <w:divBdr>
                <w:top w:val="none" w:sz="0" w:space="0" w:color="auto"/>
                <w:left w:val="none" w:sz="0" w:space="0" w:color="auto"/>
                <w:bottom w:val="none" w:sz="0" w:space="0" w:color="auto"/>
                <w:right w:val="none" w:sz="0" w:space="0" w:color="auto"/>
              </w:divBdr>
            </w:div>
            <w:div w:id="947469813">
              <w:marLeft w:val="0"/>
              <w:marRight w:val="0"/>
              <w:marTop w:val="0"/>
              <w:marBottom w:val="0"/>
              <w:divBdr>
                <w:top w:val="none" w:sz="0" w:space="0" w:color="auto"/>
                <w:left w:val="none" w:sz="0" w:space="0" w:color="auto"/>
                <w:bottom w:val="none" w:sz="0" w:space="0" w:color="auto"/>
                <w:right w:val="none" w:sz="0" w:space="0" w:color="auto"/>
              </w:divBdr>
            </w:div>
            <w:div w:id="1068654722">
              <w:marLeft w:val="0"/>
              <w:marRight w:val="0"/>
              <w:marTop w:val="0"/>
              <w:marBottom w:val="0"/>
              <w:divBdr>
                <w:top w:val="none" w:sz="0" w:space="0" w:color="auto"/>
                <w:left w:val="none" w:sz="0" w:space="0" w:color="auto"/>
                <w:bottom w:val="none" w:sz="0" w:space="0" w:color="auto"/>
                <w:right w:val="none" w:sz="0" w:space="0" w:color="auto"/>
              </w:divBdr>
            </w:div>
            <w:div w:id="1880825031">
              <w:marLeft w:val="0"/>
              <w:marRight w:val="0"/>
              <w:marTop w:val="0"/>
              <w:marBottom w:val="0"/>
              <w:divBdr>
                <w:top w:val="none" w:sz="0" w:space="0" w:color="auto"/>
                <w:left w:val="none" w:sz="0" w:space="0" w:color="auto"/>
                <w:bottom w:val="none" w:sz="0" w:space="0" w:color="auto"/>
                <w:right w:val="none" w:sz="0" w:space="0" w:color="auto"/>
              </w:divBdr>
            </w:div>
            <w:div w:id="336689860">
              <w:marLeft w:val="0"/>
              <w:marRight w:val="0"/>
              <w:marTop w:val="0"/>
              <w:marBottom w:val="0"/>
              <w:divBdr>
                <w:top w:val="none" w:sz="0" w:space="0" w:color="auto"/>
                <w:left w:val="none" w:sz="0" w:space="0" w:color="auto"/>
                <w:bottom w:val="none" w:sz="0" w:space="0" w:color="auto"/>
                <w:right w:val="none" w:sz="0" w:space="0" w:color="auto"/>
              </w:divBdr>
            </w:div>
            <w:div w:id="2031956786">
              <w:marLeft w:val="0"/>
              <w:marRight w:val="0"/>
              <w:marTop w:val="0"/>
              <w:marBottom w:val="0"/>
              <w:divBdr>
                <w:top w:val="none" w:sz="0" w:space="0" w:color="auto"/>
                <w:left w:val="none" w:sz="0" w:space="0" w:color="auto"/>
                <w:bottom w:val="none" w:sz="0" w:space="0" w:color="auto"/>
                <w:right w:val="none" w:sz="0" w:space="0" w:color="auto"/>
              </w:divBdr>
            </w:div>
          </w:divsChild>
        </w:div>
        <w:div w:id="25832792">
          <w:marLeft w:val="0"/>
          <w:marRight w:val="0"/>
          <w:marTop w:val="0"/>
          <w:marBottom w:val="0"/>
          <w:divBdr>
            <w:top w:val="none" w:sz="0" w:space="0" w:color="auto"/>
            <w:left w:val="none" w:sz="0" w:space="0" w:color="auto"/>
            <w:bottom w:val="none" w:sz="0" w:space="0" w:color="auto"/>
            <w:right w:val="none" w:sz="0" w:space="0" w:color="auto"/>
          </w:divBdr>
          <w:divsChild>
            <w:div w:id="586115716">
              <w:marLeft w:val="0"/>
              <w:marRight w:val="0"/>
              <w:marTop w:val="0"/>
              <w:marBottom w:val="0"/>
              <w:divBdr>
                <w:top w:val="none" w:sz="0" w:space="0" w:color="auto"/>
                <w:left w:val="none" w:sz="0" w:space="0" w:color="auto"/>
                <w:bottom w:val="none" w:sz="0" w:space="0" w:color="auto"/>
                <w:right w:val="none" w:sz="0" w:space="0" w:color="auto"/>
              </w:divBdr>
            </w:div>
            <w:div w:id="634989905">
              <w:marLeft w:val="0"/>
              <w:marRight w:val="0"/>
              <w:marTop w:val="0"/>
              <w:marBottom w:val="0"/>
              <w:divBdr>
                <w:top w:val="none" w:sz="0" w:space="0" w:color="auto"/>
                <w:left w:val="none" w:sz="0" w:space="0" w:color="auto"/>
                <w:bottom w:val="none" w:sz="0" w:space="0" w:color="auto"/>
                <w:right w:val="none" w:sz="0" w:space="0" w:color="auto"/>
              </w:divBdr>
            </w:div>
            <w:div w:id="190994478">
              <w:marLeft w:val="0"/>
              <w:marRight w:val="0"/>
              <w:marTop w:val="0"/>
              <w:marBottom w:val="0"/>
              <w:divBdr>
                <w:top w:val="none" w:sz="0" w:space="0" w:color="auto"/>
                <w:left w:val="none" w:sz="0" w:space="0" w:color="auto"/>
                <w:bottom w:val="none" w:sz="0" w:space="0" w:color="auto"/>
                <w:right w:val="none" w:sz="0" w:space="0" w:color="auto"/>
              </w:divBdr>
            </w:div>
            <w:div w:id="1633243442">
              <w:marLeft w:val="0"/>
              <w:marRight w:val="0"/>
              <w:marTop w:val="0"/>
              <w:marBottom w:val="0"/>
              <w:divBdr>
                <w:top w:val="none" w:sz="0" w:space="0" w:color="auto"/>
                <w:left w:val="none" w:sz="0" w:space="0" w:color="auto"/>
                <w:bottom w:val="none" w:sz="0" w:space="0" w:color="auto"/>
                <w:right w:val="none" w:sz="0" w:space="0" w:color="auto"/>
              </w:divBdr>
            </w:div>
            <w:div w:id="661009829">
              <w:marLeft w:val="0"/>
              <w:marRight w:val="0"/>
              <w:marTop w:val="0"/>
              <w:marBottom w:val="0"/>
              <w:divBdr>
                <w:top w:val="none" w:sz="0" w:space="0" w:color="auto"/>
                <w:left w:val="none" w:sz="0" w:space="0" w:color="auto"/>
                <w:bottom w:val="none" w:sz="0" w:space="0" w:color="auto"/>
                <w:right w:val="none" w:sz="0" w:space="0" w:color="auto"/>
              </w:divBdr>
            </w:div>
            <w:div w:id="1879580836">
              <w:marLeft w:val="0"/>
              <w:marRight w:val="0"/>
              <w:marTop w:val="0"/>
              <w:marBottom w:val="0"/>
              <w:divBdr>
                <w:top w:val="none" w:sz="0" w:space="0" w:color="auto"/>
                <w:left w:val="none" w:sz="0" w:space="0" w:color="auto"/>
                <w:bottom w:val="none" w:sz="0" w:space="0" w:color="auto"/>
                <w:right w:val="none" w:sz="0" w:space="0" w:color="auto"/>
              </w:divBdr>
            </w:div>
            <w:div w:id="1084835477">
              <w:marLeft w:val="0"/>
              <w:marRight w:val="0"/>
              <w:marTop w:val="0"/>
              <w:marBottom w:val="0"/>
              <w:divBdr>
                <w:top w:val="none" w:sz="0" w:space="0" w:color="auto"/>
                <w:left w:val="none" w:sz="0" w:space="0" w:color="auto"/>
                <w:bottom w:val="none" w:sz="0" w:space="0" w:color="auto"/>
                <w:right w:val="none" w:sz="0" w:space="0" w:color="auto"/>
              </w:divBdr>
            </w:div>
            <w:div w:id="13613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52613">
      <w:bodyDiv w:val="1"/>
      <w:marLeft w:val="0"/>
      <w:marRight w:val="0"/>
      <w:marTop w:val="0"/>
      <w:marBottom w:val="0"/>
      <w:divBdr>
        <w:top w:val="none" w:sz="0" w:space="0" w:color="auto"/>
        <w:left w:val="none" w:sz="0" w:space="0" w:color="auto"/>
        <w:bottom w:val="none" w:sz="0" w:space="0" w:color="auto"/>
        <w:right w:val="none" w:sz="0" w:space="0" w:color="auto"/>
      </w:divBdr>
      <w:divsChild>
        <w:div w:id="605113590">
          <w:marLeft w:val="547"/>
          <w:marRight w:val="0"/>
          <w:marTop w:val="96"/>
          <w:marBottom w:val="0"/>
          <w:divBdr>
            <w:top w:val="none" w:sz="0" w:space="0" w:color="auto"/>
            <w:left w:val="none" w:sz="0" w:space="0" w:color="auto"/>
            <w:bottom w:val="none" w:sz="0" w:space="0" w:color="auto"/>
            <w:right w:val="none" w:sz="0" w:space="0" w:color="auto"/>
          </w:divBdr>
        </w:div>
        <w:div w:id="904799619">
          <w:marLeft w:val="547"/>
          <w:marRight w:val="0"/>
          <w:marTop w:val="96"/>
          <w:marBottom w:val="0"/>
          <w:divBdr>
            <w:top w:val="none" w:sz="0" w:space="0" w:color="auto"/>
            <w:left w:val="none" w:sz="0" w:space="0" w:color="auto"/>
            <w:bottom w:val="none" w:sz="0" w:space="0" w:color="auto"/>
            <w:right w:val="none" w:sz="0" w:space="0" w:color="auto"/>
          </w:divBdr>
        </w:div>
        <w:div w:id="1634603683">
          <w:marLeft w:val="547"/>
          <w:marRight w:val="0"/>
          <w:marTop w:val="96"/>
          <w:marBottom w:val="0"/>
          <w:divBdr>
            <w:top w:val="none" w:sz="0" w:space="0" w:color="auto"/>
            <w:left w:val="none" w:sz="0" w:space="0" w:color="auto"/>
            <w:bottom w:val="none" w:sz="0" w:space="0" w:color="auto"/>
            <w:right w:val="none" w:sz="0" w:space="0" w:color="auto"/>
          </w:divBdr>
        </w:div>
        <w:div w:id="1690373494">
          <w:marLeft w:val="547"/>
          <w:marRight w:val="0"/>
          <w:marTop w:val="96"/>
          <w:marBottom w:val="0"/>
          <w:divBdr>
            <w:top w:val="none" w:sz="0" w:space="0" w:color="auto"/>
            <w:left w:val="none" w:sz="0" w:space="0" w:color="auto"/>
            <w:bottom w:val="none" w:sz="0" w:space="0" w:color="auto"/>
            <w:right w:val="none" w:sz="0" w:space="0" w:color="auto"/>
          </w:divBdr>
        </w:div>
        <w:div w:id="1766882303">
          <w:marLeft w:val="547"/>
          <w:marRight w:val="0"/>
          <w:marTop w:val="96"/>
          <w:marBottom w:val="0"/>
          <w:divBdr>
            <w:top w:val="none" w:sz="0" w:space="0" w:color="auto"/>
            <w:left w:val="none" w:sz="0" w:space="0" w:color="auto"/>
            <w:bottom w:val="none" w:sz="0" w:space="0" w:color="auto"/>
            <w:right w:val="none" w:sz="0" w:space="0" w:color="auto"/>
          </w:divBdr>
        </w:div>
      </w:divsChild>
    </w:div>
    <w:div w:id="664361983">
      <w:bodyDiv w:val="1"/>
      <w:marLeft w:val="0"/>
      <w:marRight w:val="0"/>
      <w:marTop w:val="0"/>
      <w:marBottom w:val="0"/>
      <w:divBdr>
        <w:top w:val="none" w:sz="0" w:space="0" w:color="auto"/>
        <w:left w:val="none" w:sz="0" w:space="0" w:color="auto"/>
        <w:bottom w:val="none" w:sz="0" w:space="0" w:color="auto"/>
        <w:right w:val="none" w:sz="0" w:space="0" w:color="auto"/>
      </w:divBdr>
    </w:div>
    <w:div w:id="704216534">
      <w:bodyDiv w:val="1"/>
      <w:marLeft w:val="0"/>
      <w:marRight w:val="0"/>
      <w:marTop w:val="0"/>
      <w:marBottom w:val="0"/>
      <w:divBdr>
        <w:top w:val="none" w:sz="0" w:space="0" w:color="auto"/>
        <w:left w:val="none" w:sz="0" w:space="0" w:color="auto"/>
        <w:bottom w:val="none" w:sz="0" w:space="0" w:color="auto"/>
        <w:right w:val="none" w:sz="0" w:space="0" w:color="auto"/>
      </w:divBdr>
      <w:divsChild>
        <w:div w:id="74594209">
          <w:marLeft w:val="0"/>
          <w:marRight w:val="0"/>
          <w:marTop w:val="0"/>
          <w:marBottom w:val="0"/>
          <w:divBdr>
            <w:top w:val="none" w:sz="0" w:space="0" w:color="auto"/>
            <w:left w:val="none" w:sz="0" w:space="0" w:color="auto"/>
            <w:bottom w:val="none" w:sz="0" w:space="0" w:color="auto"/>
            <w:right w:val="none" w:sz="0" w:space="0" w:color="auto"/>
          </w:divBdr>
        </w:div>
        <w:div w:id="534851392">
          <w:marLeft w:val="0"/>
          <w:marRight w:val="0"/>
          <w:marTop w:val="0"/>
          <w:marBottom w:val="0"/>
          <w:divBdr>
            <w:top w:val="none" w:sz="0" w:space="0" w:color="auto"/>
            <w:left w:val="none" w:sz="0" w:space="0" w:color="auto"/>
            <w:bottom w:val="none" w:sz="0" w:space="0" w:color="auto"/>
            <w:right w:val="none" w:sz="0" w:space="0" w:color="auto"/>
          </w:divBdr>
        </w:div>
        <w:div w:id="566308268">
          <w:marLeft w:val="0"/>
          <w:marRight w:val="0"/>
          <w:marTop w:val="0"/>
          <w:marBottom w:val="0"/>
          <w:divBdr>
            <w:top w:val="none" w:sz="0" w:space="0" w:color="auto"/>
            <w:left w:val="none" w:sz="0" w:space="0" w:color="auto"/>
            <w:bottom w:val="none" w:sz="0" w:space="0" w:color="auto"/>
            <w:right w:val="none" w:sz="0" w:space="0" w:color="auto"/>
          </w:divBdr>
        </w:div>
        <w:div w:id="693265980">
          <w:marLeft w:val="0"/>
          <w:marRight w:val="0"/>
          <w:marTop w:val="0"/>
          <w:marBottom w:val="0"/>
          <w:divBdr>
            <w:top w:val="none" w:sz="0" w:space="0" w:color="auto"/>
            <w:left w:val="none" w:sz="0" w:space="0" w:color="auto"/>
            <w:bottom w:val="none" w:sz="0" w:space="0" w:color="auto"/>
            <w:right w:val="none" w:sz="0" w:space="0" w:color="auto"/>
          </w:divBdr>
        </w:div>
        <w:div w:id="928808910">
          <w:marLeft w:val="0"/>
          <w:marRight w:val="0"/>
          <w:marTop w:val="0"/>
          <w:marBottom w:val="0"/>
          <w:divBdr>
            <w:top w:val="none" w:sz="0" w:space="0" w:color="auto"/>
            <w:left w:val="none" w:sz="0" w:space="0" w:color="auto"/>
            <w:bottom w:val="none" w:sz="0" w:space="0" w:color="auto"/>
            <w:right w:val="none" w:sz="0" w:space="0" w:color="auto"/>
          </w:divBdr>
        </w:div>
        <w:div w:id="1107893557">
          <w:marLeft w:val="0"/>
          <w:marRight w:val="0"/>
          <w:marTop w:val="0"/>
          <w:marBottom w:val="0"/>
          <w:divBdr>
            <w:top w:val="none" w:sz="0" w:space="0" w:color="auto"/>
            <w:left w:val="none" w:sz="0" w:space="0" w:color="auto"/>
            <w:bottom w:val="none" w:sz="0" w:space="0" w:color="auto"/>
            <w:right w:val="none" w:sz="0" w:space="0" w:color="auto"/>
          </w:divBdr>
        </w:div>
      </w:divsChild>
    </w:div>
    <w:div w:id="758645958">
      <w:bodyDiv w:val="1"/>
      <w:marLeft w:val="0"/>
      <w:marRight w:val="0"/>
      <w:marTop w:val="0"/>
      <w:marBottom w:val="0"/>
      <w:divBdr>
        <w:top w:val="none" w:sz="0" w:space="0" w:color="auto"/>
        <w:left w:val="none" w:sz="0" w:space="0" w:color="auto"/>
        <w:bottom w:val="none" w:sz="0" w:space="0" w:color="auto"/>
        <w:right w:val="none" w:sz="0" w:space="0" w:color="auto"/>
      </w:divBdr>
    </w:div>
    <w:div w:id="860821310">
      <w:bodyDiv w:val="1"/>
      <w:marLeft w:val="0"/>
      <w:marRight w:val="0"/>
      <w:marTop w:val="0"/>
      <w:marBottom w:val="0"/>
      <w:divBdr>
        <w:top w:val="none" w:sz="0" w:space="0" w:color="auto"/>
        <w:left w:val="none" w:sz="0" w:space="0" w:color="auto"/>
        <w:bottom w:val="none" w:sz="0" w:space="0" w:color="auto"/>
        <w:right w:val="none" w:sz="0" w:space="0" w:color="auto"/>
      </w:divBdr>
    </w:div>
    <w:div w:id="995261423">
      <w:bodyDiv w:val="1"/>
      <w:marLeft w:val="0"/>
      <w:marRight w:val="0"/>
      <w:marTop w:val="0"/>
      <w:marBottom w:val="0"/>
      <w:divBdr>
        <w:top w:val="none" w:sz="0" w:space="0" w:color="auto"/>
        <w:left w:val="none" w:sz="0" w:space="0" w:color="auto"/>
        <w:bottom w:val="none" w:sz="0" w:space="0" w:color="auto"/>
        <w:right w:val="none" w:sz="0" w:space="0" w:color="auto"/>
      </w:divBdr>
    </w:div>
    <w:div w:id="1007175422">
      <w:bodyDiv w:val="1"/>
      <w:marLeft w:val="0"/>
      <w:marRight w:val="0"/>
      <w:marTop w:val="0"/>
      <w:marBottom w:val="0"/>
      <w:divBdr>
        <w:top w:val="none" w:sz="0" w:space="0" w:color="auto"/>
        <w:left w:val="none" w:sz="0" w:space="0" w:color="auto"/>
        <w:bottom w:val="none" w:sz="0" w:space="0" w:color="auto"/>
        <w:right w:val="none" w:sz="0" w:space="0" w:color="auto"/>
      </w:divBdr>
    </w:div>
    <w:div w:id="1014380825">
      <w:bodyDiv w:val="1"/>
      <w:marLeft w:val="0"/>
      <w:marRight w:val="0"/>
      <w:marTop w:val="0"/>
      <w:marBottom w:val="0"/>
      <w:divBdr>
        <w:top w:val="none" w:sz="0" w:space="0" w:color="auto"/>
        <w:left w:val="none" w:sz="0" w:space="0" w:color="auto"/>
        <w:bottom w:val="none" w:sz="0" w:space="0" w:color="auto"/>
        <w:right w:val="none" w:sz="0" w:space="0" w:color="auto"/>
      </w:divBdr>
      <w:divsChild>
        <w:div w:id="164318956">
          <w:marLeft w:val="1166"/>
          <w:marRight w:val="0"/>
          <w:marTop w:val="115"/>
          <w:marBottom w:val="0"/>
          <w:divBdr>
            <w:top w:val="none" w:sz="0" w:space="0" w:color="auto"/>
            <w:left w:val="none" w:sz="0" w:space="0" w:color="auto"/>
            <w:bottom w:val="none" w:sz="0" w:space="0" w:color="auto"/>
            <w:right w:val="none" w:sz="0" w:space="0" w:color="auto"/>
          </w:divBdr>
        </w:div>
        <w:div w:id="706223672">
          <w:marLeft w:val="1166"/>
          <w:marRight w:val="0"/>
          <w:marTop w:val="115"/>
          <w:marBottom w:val="0"/>
          <w:divBdr>
            <w:top w:val="none" w:sz="0" w:space="0" w:color="auto"/>
            <w:left w:val="none" w:sz="0" w:space="0" w:color="auto"/>
            <w:bottom w:val="none" w:sz="0" w:space="0" w:color="auto"/>
            <w:right w:val="none" w:sz="0" w:space="0" w:color="auto"/>
          </w:divBdr>
        </w:div>
        <w:div w:id="1088816226">
          <w:marLeft w:val="547"/>
          <w:marRight w:val="0"/>
          <w:marTop w:val="115"/>
          <w:marBottom w:val="0"/>
          <w:divBdr>
            <w:top w:val="none" w:sz="0" w:space="0" w:color="auto"/>
            <w:left w:val="none" w:sz="0" w:space="0" w:color="auto"/>
            <w:bottom w:val="none" w:sz="0" w:space="0" w:color="auto"/>
            <w:right w:val="none" w:sz="0" w:space="0" w:color="auto"/>
          </w:divBdr>
        </w:div>
        <w:div w:id="1512138706">
          <w:marLeft w:val="1166"/>
          <w:marRight w:val="0"/>
          <w:marTop w:val="115"/>
          <w:marBottom w:val="0"/>
          <w:divBdr>
            <w:top w:val="none" w:sz="0" w:space="0" w:color="auto"/>
            <w:left w:val="none" w:sz="0" w:space="0" w:color="auto"/>
            <w:bottom w:val="none" w:sz="0" w:space="0" w:color="auto"/>
            <w:right w:val="none" w:sz="0" w:space="0" w:color="auto"/>
          </w:divBdr>
        </w:div>
        <w:div w:id="1549534086">
          <w:marLeft w:val="1166"/>
          <w:marRight w:val="0"/>
          <w:marTop w:val="115"/>
          <w:marBottom w:val="0"/>
          <w:divBdr>
            <w:top w:val="none" w:sz="0" w:space="0" w:color="auto"/>
            <w:left w:val="none" w:sz="0" w:space="0" w:color="auto"/>
            <w:bottom w:val="none" w:sz="0" w:space="0" w:color="auto"/>
            <w:right w:val="none" w:sz="0" w:space="0" w:color="auto"/>
          </w:divBdr>
        </w:div>
      </w:divsChild>
    </w:div>
    <w:div w:id="1044603326">
      <w:bodyDiv w:val="1"/>
      <w:marLeft w:val="0"/>
      <w:marRight w:val="0"/>
      <w:marTop w:val="0"/>
      <w:marBottom w:val="0"/>
      <w:divBdr>
        <w:top w:val="none" w:sz="0" w:space="0" w:color="auto"/>
        <w:left w:val="none" w:sz="0" w:space="0" w:color="auto"/>
        <w:bottom w:val="none" w:sz="0" w:space="0" w:color="auto"/>
        <w:right w:val="none" w:sz="0" w:space="0" w:color="auto"/>
      </w:divBdr>
    </w:div>
    <w:div w:id="1061367163">
      <w:bodyDiv w:val="1"/>
      <w:marLeft w:val="0"/>
      <w:marRight w:val="0"/>
      <w:marTop w:val="0"/>
      <w:marBottom w:val="0"/>
      <w:divBdr>
        <w:top w:val="none" w:sz="0" w:space="0" w:color="auto"/>
        <w:left w:val="none" w:sz="0" w:space="0" w:color="auto"/>
        <w:bottom w:val="none" w:sz="0" w:space="0" w:color="auto"/>
        <w:right w:val="none" w:sz="0" w:space="0" w:color="auto"/>
      </w:divBdr>
      <w:divsChild>
        <w:div w:id="2060743164">
          <w:marLeft w:val="547"/>
          <w:marRight w:val="0"/>
          <w:marTop w:val="360"/>
          <w:marBottom w:val="0"/>
          <w:divBdr>
            <w:top w:val="none" w:sz="0" w:space="0" w:color="auto"/>
            <w:left w:val="none" w:sz="0" w:space="0" w:color="auto"/>
            <w:bottom w:val="none" w:sz="0" w:space="0" w:color="auto"/>
            <w:right w:val="none" w:sz="0" w:space="0" w:color="auto"/>
          </w:divBdr>
        </w:div>
        <w:div w:id="2007055577">
          <w:marLeft w:val="547"/>
          <w:marRight w:val="0"/>
          <w:marTop w:val="360"/>
          <w:marBottom w:val="0"/>
          <w:divBdr>
            <w:top w:val="none" w:sz="0" w:space="0" w:color="auto"/>
            <w:left w:val="none" w:sz="0" w:space="0" w:color="auto"/>
            <w:bottom w:val="none" w:sz="0" w:space="0" w:color="auto"/>
            <w:right w:val="none" w:sz="0" w:space="0" w:color="auto"/>
          </w:divBdr>
        </w:div>
        <w:div w:id="927932820">
          <w:marLeft w:val="547"/>
          <w:marRight w:val="0"/>
          <w:marTop w:val="360"/>
          <w:marBottom w:val="0"/>
          <w:divBdr>
            <w:top w:val="none" w:sz="0" w:space="0" w:color="auto"/>
            <w:left w:val="none" w:sz="0" w:space="0" w:color="auto"/>
            <w:bottom w:val="none" w:sz="0" w:space="0" w:color="auto"/>
            <w:right w:val="none" w:sz="0" w:space="0" w:color="auto"/>
          </w:divBdr>
        </w:div>
      </w:divsChild>
    </w:div>
    <w:div w:id="1087967867">
      <w:bodyDiv w:val="1"/>
      <w:marLeft w:val="0"/>
      <w:marRight w:val="0"/>
      <w:marTop w:val="0"/>
      <w:marBottom w:val="0"/>
      <w:divBdr>
        <w:top w:val="none" w:sz="0" w:space="0" w:color="auto"/>
        <w:left w:val="none" w:sz="0" w:space="0" w:color="auto"/>
        <w:bottom w:val="none" w:sz="0" w:space="0" w:color="auto"/>
        <w:right w:val="none" w:sz="0" w:space="0" w:color="auto"/>
      </w:divBdr>
      <w:divsChild>
        <w:div w:id="391000485">
          <w:marLeft w:val="1166"/>
          <w:marRight w:val="0"/>
          <w:marTop w:val="115"/>
          <w:marBottom w:val="0"/>
          <w:divBdr>
            <w:top w:val="none" w:sz="0" w:space="0" w:color="auto"/>
            <w:left w:val="none" w:sz="0" w:space="0" w:color="auto"/>
            <w:bottom w:val="none" w:sz="0" w:space="0" w:color="auto"/>
            <w:right w:val="none" w:sz="0" w:space="0" w:color="auto"/>
          </w:divBdr>
        </w:div>
        <w:div w:id="414597456">
          <w:marLeft w:val="1166"/>
          <w:marRight w:val="0"/>
          <w:marTop w:val="115"/>
          <w:marBottom w:val="0"/>
          <w:divBdr>
            <w:top w:val="none" w:sz="0" w:space="0" w:color="auto"/>
            <w:left w:val="none" w:sz="0" w:space="0" w:color="auto"/>
            <w:bottom w:val="none" w:sz="0" w:space="0" w:color="auto"/>
            <w:right w:val="none" w:sz="0" w:space="0" w:color="auto"/>
          </w:divBdr>
        </w:div>
        <w:div w:id="469172818">
          <w:marLeft w:val="1166"/>
          <w:marRight w:val="0"/>
          <w:marTop w:val="115"/>
          <w:marBottom w:val="0"/>
          <w:divBdr>
            <w:top w:val="none" w:sz="0" w:space="0" w:color="auto"/>
            <w:left w:val="none" w:sz="0" w:space="0" w:color="auto"/>
            <w:bottom w:val="none" w:sz="0" w:space="0" w:color="auto"/>
            <w:right w:val="none" w:sz="0" w:space="0" w:color="auto"/>
          </w:divBdr>
        </w:div>
        <w:div w:id="764157555">
          <w:marLeft w:val="1166"/>
          <w:marRight w:val="0"/>
          <w:marTop w:val="115"/>
          <w:marBottom w:val="0"/>
          <w:divBdr>
            <w:top w:val="none" w:sz="0" w:space="0" w:color="auto"/>
            <w:left w:val="none" w:sz="0" w:space="0" w:color="auto"/>
            <w:bottom w:val="none" w:sz="0" w:space="0" w:color="auto"/>
            <w:right w:val="none" w:sz="0" w:space="0" w:color="auto"/>
          </w:divBdr>
        </w:div>
        <w:div w:id="1126121404">
          <w:marLeft w:val="1166"/>
          <w:marRight w:val="0"/>
          <w:marTop w:val="115"/>
          <w:marBottom w:val="0"/>
          <w:divBdr>
            <w:top w:val="none" w:sz="0" w:space="0" w:color="auto"/>
            <w:left w:val="none" w:sz="0" w:space="0" w:color="auto"/>
            <w:bottom w:val="none" w:sz="0" w:space="0" w:color="auto"/>
            <w:right w:val="none" w:sz="0" w:space="0" w:color="auto"/>
          </w:divBdr>
        </w:div>
        <w:div w:id="1796673488">
          <w:marLeft w:val="547"/>
          <w:marRight w:val="0"/>
          <w:marTop w:val="139"/>
          <w:marBottom w:val="0"/>
          <w:divBdr>
            <w:top w:val="none" w:sz="0" w:space="0" w:color="auto"/>
            <w:left w:val="none" w:sz="0" w:space="0" w:color="auto"/>
            <w:bottom w:val="none" w:sz="0" w:space="0" w:color="auto"/>
            <w:right w:val="none" w:sz="0" w:space="0" w:color="auto"/>
          </w:divBdr>
        </w:div>
      </w:divsChild>
    </w:div>
    <w:div w:id="1101923246">
      <w:bodyDiv w:val="1"/>
      <w:marLeft w:val="0"/>
      <w:marRight w:val="0"/>
      <w:marTop w:val="0"/>
      <w:marBottom w:val="0"/>
      <w:divBdr>
        <w:top w:val="none" w:sz="0" w:space="0" w:color="auto"/>
        <w:left w:val="none" w:sz="0" w:space="0" w:color="auto"/>
        <w:bottom w:val="none" w:sz="0" w:space="0" w:color="auto"/>
        <w:right w:val="none" w:sz="0" w:space="0" w:color="auto"/>
      </w:divBdr>
      <w:divsChild>
        <w:div w:id="2135294037">
          <w:marLeft w:val="806"/>
          <w:marRight w:val="0"/>
          <w:marTop w:val="154"/>
          <w:marBottom w:val="0"/>
          <w:divBdr>
            <w:top w:val="none" w:sz="0" w:space="0" w:color="auto"/>
            <w:left w:val="none" w:sz="0" w:space="0" w:color="auto"/>
            <w:bottom w:val="none" w:sz="0" w:space="0" w:color="auto"/>
            <w:right w:val="none" w:sz="0" w:space="0" w:color="auto"/>
          </w:divBdr>
        </w:div>
      </w:divsChild>
    </w:div>
    <w:div w:id="1199197640">
      <w:bodyDiv w:val="1"/>
      <w:marLeft w:val="0"/>
      <w:marRight w:val="0"/>
      <w:marTop w:val="0"/>
      <w:marBottom w:val="0"/>
      <w:divBdr>
        <w:top w:val="none" w:sz="0" w:space="0" w:color="auto"/>
        <w:left w:val="none" w:sz="0" w:space="0" w:color="auto"/>
        <w:bottom w:val="none" w:sz="0" w:space="0" w:color="auto"/>
        <w:right w:val="none" w:sz="0" w:space="0" w:color="auto"/>
      </w:divBdr>
      <w:divsChild>
        <w:div w:id="69162326">
          <w:marLeft w:val="1166"/>
          <w:marRight w:val="0"/>
          <w:marTop w:val="72"/>
          <w:marBottom w:val="0"/>
          <w:divBdr>
            <w:top w:val="none" w:sz="0" w:space="0" w:color="auto"/>
            <w:left w:val="none" w:sz="0" w:space="0" w:color="auto"/>
            <w:bottom w:val="none" w:sz="0" w:space="0" w:color="auto"/>
            <w:right w:val="none" w:sz="0" w:space="0" w:color="auto"/>
          </w:divBdr>
        </w:div>
        <w:div w:id="163012389">
          <w:marLeft w:val="1166"/>
          <w:marRight w:val="0"/>
          <w:marTop w:val="72"/>
          <w:marBottom w:val="0"/>
          <w:divBdr>
            <w:top w:val="none" w:sz="0" w:space="0" w:color="auto"/>
            <w:left w:val="none" w:sz="0" w:space="0" w:color="auto"/>
            <w:bottom w:val="none" w:sz="0" w:space="0" w:color="auto"/>
            <w:right w:val="none" w:sz="0" w:space="0" w:color="auto"/>
          </w:divBdr>
        </w:div>
        <w:div w:id="242643712">
          <w:marLeft w:val="1166"/>
          <w:marRight w:val="0"/>
          <w:marTop w:val="72"/>
          <w:marBottom w:val="0"/>
          <w:divBdr>
            <w:top w:val="none" w:sz="0" w:space="0" w:color="auto"/>
            <w:left w:val="none" w:sz="0" w:space="0" w:color="auto"/>
            <w:bottom w:val="none" w:sz="0" w:space="0" w:color="auto"/>
            <w:right w:val="none" w:sz="0" w:space="0" w:color="auto"/>
          </w:divBdr>
        </w:div>
        <w:div w:id="606618877">
          <w:marLeft w:val="1166"/>
          <w:marRight w:val="0"/>
          <w:marTop w:val="72"/>
          <w:marBottom w:val="0"/>
          <w:divBdr>
            <w:top w:val="none" w:sz="0" w:space="0" w:color="auto"/>
            <w:left w:val="none" w:sz="0" w:space="0" w:color="auto"/>
            <w:bottom w:val="none" w:sz="0" w:space="0" w:color="auto"/>
            <w:right w:val="none" w:sz="0" w:space="0" w:color="auto"/>
          </w:divBdr>
        </w:div>
        <w:div w:id="610934676">
          <w:marLeft w:val="1166"/>
          <w:marRight w:val="0"/>
          <w:marTop w:val="72"/>
          <w:marBottom w:val="0"/>
          <w:divBdr>
            <w:top w:val="none" w:sz="0" w:space="0" w:color="auto"/>
            <w:left w:val="none" w:sz="0" w:space="0" w:color="auto"/>
            <w:bottom w:val="none" w:sz="0" w:space="0" w:color="auto"/>
            <w:right w:val="none" w:sz="0" w:space="0" w:color="auto"/>
          </w:divBdr>
        </w:div>
        <w:div w:id="725682684">
          <w:marLeft w:val="1166"/>
          <w:marRight w:val="0"/>
          <w:marTop w:val="72"/>
          <w:marBottom w:val="0"/>
          <w:divBdr>
            <w:top w:val="none" w:sz="0" w:space="0" w:color="auto"/>
            <w:left w:val="none" w:sz="0" w:space="0" w:color="auto"/>
            <w:bottom w:val="none" w:sz="0" w:space="0" w:color="auto"/>
            <w:right w:val="none" w:sz="0" w:space="0" w:color="auto"/>
          </w:divBdr>
        </w:div>
        <w:div w:id="1001278158">
          <w:marLeft w:val="1166"/>
          <w:marRight w:val="0"/>
          <w:marTop w:val="72"/>
          <w:marBottom w:val="0"/>
          <w:divBdr>
            <w:top w:val="none" w:sz="0" w:space="0" w:color="auto"/>
            <w:left w:val="none" w:sz="0" w:space="0" w:color="auto"/>
            <w:bottom w:val="none" w:sz="0" w:space="0" w:color="auto"/>
            <w:right w:val="none" w:sz="0" w:space="0" w:color="auto"/>
          </w:divBdr>
        </w:div>
        <w:div w:id="1289823631">
          <w:marLeft w:val="1166"/>
          <w:marRight w:val="0"/>
          <w:marTop w:val="72"/>
          <w:marBottom w:val="0"/>
          <w:divBdr>
            <w:top w:val="none" w:sz="0" w:space="0" w:color="auto"/>
            <w:left w:val="none" w:sz="0" w:space="0" w:color="auto"/>
            <w:bottom w:val="none" w:sz="0" w:space="0" w:color="auto"/>
            <w:right w:val="none" w:sz="0" w:space="0" w:color="auto"/>
          </w:divBdr>
        </w:div>
        <w:div w:id="1557010537">
          <w:marLeft w:val="1166"/>
          <w:marRight w:val="0"/>
          <w:marTop w:val="72"/>
          <w:marBottom w:val="0"/>
          <w:divBdr>
            <w:top w:val="none" w:sz="0" w:space="0" w:color="auto"/>
            <w:left w:val="none" w:sz="0" w:space="0" w:color="auto"/>
            <w:bottom w:val="none" w:sz="0" w:space="0" w:color="auto"/>
            <w:right w:val="none" w:sz="0" w:space="0" w:color="auto"/>
          </w:divBdr>
        </w:div>
        <w:div w:id="1595434857">
          <w:marLeft w:val="1166"/>
          <w:marRight w:val="0"/>
          <w:marTop w:val="72"/>
          <w:marBottom w:val="0"/>
          <w:divBdr>
            <w:top w:val="none" w:sz="0" w:space="0" w:color="auto"/>
            <w:left w:val="none" w:sz="0" w:space="0" w:color="auto"/>
            <w:bottom w:val="none" w:sz="0" w:space="0" w:color="auto"/>
            <w:right w:val="none" w:sz="0" w:space="0" w:color="auto"/>
          </w:divBdr>
        </w:div>
        <w:div w:id="1800340462">
          <w:marLeft w:val="1166"/>
          <w:marRight w:val="0"/>
          <w:marTop w:val="72"/>
          <w:marBottom w:val="0"/>
          <w:divBdr>
            <w:top w:val="none" w:sz="0" w:space="0" w:color="auto"/>
            <w:left w:val="none" w:sz="0" w:space="0" w:color="auto"/>
            <w:bottom w:val="none" w:sz="0" w:space="0" w:color="auto"/>
            <w:right w:val="none" w:sz="0" w:space="0" w:color="auto"/>
          </w:divBdr>
        </w:div>
        <w:div w:id="1967006323">
          <w:marLeft w:val="1166"/>
          <w:marRight w:val="0"/>
          <w:marTop w:val="72"/>
          <w:marBottom w:val="0"/>
          <w:divBdr>
            <w:top w:val="none" w:sz="0" w:space="0" w:color="auto"/>
            <w:left w:val="none" w:sz="0" w:space="0" w:color="auto"/>
            <w:bottom w:val="none" w:sz="0" w:space="0" w:color="auto"/>
            <w:right w:val="none" w:sz="0" w:space="0" w:color="auto"/>
          </w:divBdr>
        </w:div>
      </w:divsChild>
    </w:div>
    <w:div w:id="1209031034">
      <w:bodyDiv w:val="1"/>
      <w:marLeft w:val="0"/>
      <w:marRight w:val="0"/>
      <w:marTop w:val="0"/>
      <w:marBottom w:val="0"/>
      <w:divBdr>
        <w:top w:val="none" w:sz="0" w:space="0" w:color="auto"/>
        <w:left w:val="none" w:sz="0" w:space="0" w:color="auto"/>
        <w:bottom w:val="none" w:sz="0" w:space="0" w:color="auto"/>
        <w:right w:val="none" w:sz="0" w:space="0" w:color="auto"/>
      </w:divBdr>
      <w:divsChild>
        <w:div w:id="80807688">
          <w:marLeft w:val="1080"/>
          <w:marRight w:val="0"/>
          <w:marTop w:val="100"/>
          <w:marBottom w:val="0"/>
          <w:divBdr>
            <w:top w:val="none" w:sz="0" w:space="0" w:color="auto"/>
            <w:left w:val="none" w:sz="0" w:space="0" w:color="auto"/>
            <w:bottom w:val="none" w:sz="0" w:space="0" w:color="auto"/>
            <w:right w:val="none" w:sz="0" w:space="0" w:color="auto"/>
          </w:divBdr>
        </w:div>
        <w:div w:id="246959323">
          <w:marLeft w:val="360"/>
          <w:marRight w:val="0"/>
          <w:marTop w:val="200"/>
          <w:marBottom w:val="0"/>
          <w:divBdr>
            <w:top w:val="none" w:sz="0" w:space="0" w:color="auto"/>
            <w:left w:val="none" w:sz="0" w:space="0" w:color="auto"/>
            <w:bottom w:val="none" w:sz="0" w:space="0" w:color="auto"/>
            <w:right w:val="none" w:sz="0" w:space="0" w:color="auto"/>
          </w:divBdr>
        </w:div>
        <w:div w:id="255404119">
          <w:marLeft w:val="360"/>
          <w:marRight w:val="0"/>
          <w:marTop w:val="200"/>
          <w:marBottom w:val="0"/>
          <w:divBdr>
            <w:top w:val="none" w:sz="0" w:space="0" w:color="auto"/>
            <w:left w:val="none" w:sz="0" w:space="0" w:color="auto"/>
            <w:bottom w:val="none" w:sz="0" w:space="0" w:color="auto"/>
            <w:right w:val="none" w:sz="0" w:space="0" w:color="auto"/>
          </w:divBdr>
        </w:div>
        <w:div w:id="313873152">
          <w:marLeft w:val="1800"/>
          <w:marRight w:val="0"/>
          <w:marTop w:val="100"/>
          <w:marBottom w:val="0"/>
          <w:divBdr>
            <w:top w:val="none" w:sz="0" w:space="0" w:color="auto"/>
            <w:left w:val="none" w:sz="0" w:space="0" w:color="auto"/>
            <w:bottom w:val="none" w:sz="0" w:space="0" w:color="auto"/>
            <w:right w:val="none" w:sz="0" w:space="0" w:color="auto"/>
          </w:divBdr>
        </w:div>
        <w:div w:id="422845607">
          <w:marLeft w:val="1800"/>
          <w:marRight w:val="0"/>
          <w:marTop w:val="100"/>
          <w:marBottom w:val="0"/>
          <w:divBdr>
            <w:top w:val="none" w:sz="0" w:space="0" w:color="auto"/>
            <w:left w:val="none" w:sz="0" w:space="0" w:color="auto"/>
            <w:bottom w:val="none" w:sz="0" w:space="0" w:color="auto"/>
            <w:right w:val="none" w:sz="0" w:space="0" w:color="auto"/>
          </w:divBdr>
        </w:div>
        <w:div w:id="468204609">
          <w:marLeft w:val="360"/>
          <w:marRight w:val="0"/>
          <w:marTop w:val="200"/>
          <w:marBottom w:val="0"/>
          <w:divBdr>
            <w:top w:val="none" w:sz="0" w:space="0" w:color="auto"/>
            <w:left w:val="none" w:sz="0" w:space="0" w:color="auto"/>
            <w:bottom w:val="none" w:sz="0" w:space="0" w:color="auto"/>
            <w:right w:val="none" w:sz="0" w:space="0" w:color="auto"/>
          </w:divBdr>
        </w:div>
        <w:div w:id="651329303">
          <w:marLeft w:val="360"/>
          <w:marRight w:val="0"/>
          <w:marTop w:val="200"/>
          <w:marBottom w:val="0"/>
          <w:divBdr>
            <w:top w:val="none" w:sz="0" w:space="0" w:color="auto"/>
            <w:left w:val="none" w:sz="0" w:space="0" w:color="auto"/>
            <w:bottom w:val="none" w:sz="0" w:space="0" w:color="auto"/>
            <w:right w:val="none" w:sz="0" w:space="0" w:color="auto"/>
          </w:divBdr>
        </w:div>
        <w:div w:id="962081645">
          <w:marLeft w:val="360"/>
          <w:marRight w:val="0"/>
          <w:marTop w:val="200"/>
          <w:marBottom w:val="0"/>
          <w:divBdr>
            <w:top w:val="none" w:sz="0" w:space="0" w:color="auto"/>
            <w:left w:val="none" w:sz="0" w:space="0" w:color="auto"/>
            <w:bottom w:val="none" w:sz="0" w:space="0" w:color="auto"/>
            <w:right w:val="none" w:sz="0" w:space="0" w:color="auto"/>
          </w:divBdr>
        </w:div>
        <w:div w:id="1142775274">
          <w:marLeft w:val="360"/>
          <w:marRight w:val="0"/>
          <w:marTop w:val="200"/>
          <w:marBottom w:val="0"/>
          <w:divBdr>
            <w:top w:val="none" w:sz="0" w:space="0" w:color="auto"/>
            <w:left w:val="none" w:sz="0" w:space="0" w:color="auto"/>
            <w:bottom w:val="none" w:sz="0" w:space="0" w:color="auto"/>
            <w:right w:val="none" w:sz="0" w:space="0" w:color="auto"/>
          </w:divBdr>
        </w:div>
        <w:div w:id="1161770030">
          <w:marLeft w:val="360"/>
          <w:marRight w:val="0"/>
          <w:marTop w:val="200"/>
          <w:marBottom w:val="0"/>
          <w:divBdr>
            <w:top w:val="none" w:sz="0" w:space="0" w:color="auto"/>
            <w:left w:val="none" w:sz="0" w:space="0" w:color="auto"/>
            <w:bottom w:val="none" w:sz="0" w:space="0" w:color="auto"/>
            <w:right w:val="none" w:sz="0" w:space="0" w:color="auto"/>
          </w:divBdr>
        </w:div>
        <w:div w:id="1253511957">
          <w:marLeft w:val="360"/>
          <w:marRight w:val="0"/>
          <w:marTop w:val="200"/>
          <w:marBottom w:val="0"/>
          <w:divBdr>
            <w:top w:val="none" w:sz="0" w:space="0" w:color="auto"/>
            <w:left w:val="none" w:sz="0" w:space="0" w:color="auto"/>
            <w:bottom w:val="none" w:sz="0" w:space="0" w:color="auto"/>
            <w:right w:val="none" w:sz="0" w:space="0" w:color="auto"/>
          </w:divBdr>
        </w:div>
        <w:div w:id="1398672421">
          <w:marLeft w:val="360"/>
          <w:marRight w:val="0"/>
          <w:marTop w:val="200"/>
          <w:marBottom w:val="0"/>
          <w:divBdr>
            <w:top w:val="none" w:sz="0" w:space="0" w:color="auto"/>
            <w:left w:val="none" w:sz="0" w:space="0" w:color="auto"/>
            <w:bottom w:val="none" w:sz="0" w:space="0" w:color="auto"/>
            <w:right w:val="none" w:sz="0" w:space="0" w:color="auto"/>
          </w:divBdr>
        </w:div>
        <w:div w:id="1588342738">
          <w:marLeft w:val="360"/>
          <w:marRight w:val="0"/>
          <w:marTop w:val="200"/>
          <w:marBottom w:val="0"/>
          <w:divBdr>
            <w:top w:val="none" w:sz="0" w:space="0" w:color="auto"/>
            <w:left w:val="none" w:sz="0" w:space="0" w:color="auto"/>
            <w:bottom w:val="none" w:sz="0" w:space="0" w:color="auto"/>
            <w:right w:val="none" w:sz="0" w:space="0" w:color="auto"/>
          </w:divBdr>
        </w:div>
        <w:div w:id="1765295580">
          <w:marLeft w:val="360"/>
          <w:marRight w:val="0"/>
          <w:marTop w:val="200"/>
          <w:marBottom w:val="0"/>
          <w:divBdr>
            <w:top w:val="none" w:sz="0" w:space="0" w:color="auto"/>
            <w:left w:val="none" w:sz="0" w:space="0" w:color="auto"/>
            <w:bottom w:val="none" w:sz="0" w:space="0" w:color="auto"/>
            <w:right w:val="none" w:sz="0" w:space="0" w:color="auto"/>
          </w:divBdr>
        </w:div>
        <w:div w:id="1858425724">
          <w:marLeft w:val="360"/>
          <w:marRight w:val="0"/>
          <w:marTop w:val="200"/>
          <w:marBottom w:val="0"/>
          <w:divBdr>
            <w:top w:val="none" w:sz="0" w:space="0" w:color="auto"/>
            <w:left w:val="none" w:sz="0" w:space="0" w:color="auto"/>
            <w:bottom w:val="none" w:sz="0" w:space="0" w:color="auto"/>
            <w:right w:val="none" w:sz="0" w:space="0" w:color="auto"/>
          </w:divBdr>
        </w:div>
        <w:div w:id="1891568704">
          <w:marLeft w:val="1080"/>
          <w:marRight w:val="0"/>
          <w:marTop w:val="100"/>
          <w:marBottom w:val="0"/>
          <w:divBdr>
            <w:top w:val="none" w:sz="0" w:space="0" w:color="auto"/>
            <w:left w:val="none" w:sz="0" w:space="0" w:color="auto"/>
            <w:bottom w:val="none" w:sz="0" w:space="0" w:color="auto"/>
            <w:right w:val="none" w:sz="0" w:space="0" w:color="auto"/>
          </w:divBdr>
        </w:div>
        <w:div w:id="1900897930">
          <w:marLeft w:val="1080"/>
          <w:marRight w:val="0"/>
          <w:marTop w:val="100"/>
          <w:marBottom w:val="0"/>
          <w:divBdr>
            <w:top w:val="none" w:sz="0" w:space="0" w:color="auto"/>
            <w:left w:val="none" w:sz="0" w:space="0" w:color="auto"/>
            <w:bottom w:val="none" w:sz="0" w:space="0" w:color="auto"/>
            <w:right w:val="none" w:sz="0" w:space="0" w:color="auto"/>
          </w:divBdr>
        </w:div>
        <w:div w:id="1953123665">
          <w:marLeft w:val="1800"/>
          <w:marRight w:val="0"/>
          <w:marTop w:val="100"/>
          <w:marBottom w:val="0"/>
          <w:divBdr>
            <w:top w:val="none" w:sz="0" w:space="0" w:color="auto"/>
            <w:left w:val="none" w:sz="0" w:space="0" w:color="auto"/>
            <w:bottom w:val="none" w:sz="0" w:space="0" w:color="auto"/>
            <w:right w:val="none" w:sz="0" w:space="0" w:color="auto"/>
          </w:divBdr>
        </w:div>
        <w:div w:id="2078673413">
          <w:marLeft w:val="360"/>
          <w:marRight w:val="0"/>
          <w:marTop w:val="200"/>
          <w:marBottom w:val="0"/>
          <w:divBdr>
            <w:top w:val="none" w:sz="0" w:space="0" w:color="auto"/>
            <w:left w:val="none" w:sz="0" w:space="0" w:color="auto"/>
            <w:bottom w:val="none" w:sz="0" w:space="0" w:color="auto"/>
            <w:right w:val="none" w:sz="0" w:space="0" w:color="auto"/>
          </w:divBdr>
        </w:div>
      </w:divsChild>
    </w:div>
    <w:div w:id="1249074455">
      <w:bodyDiv w:val="1"/>
      <w:marLeft w:val="0"/>
      <w:marRight w:val="0"/>
      <w:marTop w:val="0"/>
      <w:marBottom w:val="0"/>
      <w:divBdr>
        <w:top w:val="none" w:sz="0" w:space="0" w:color="auto"/>
        <w:left w:val="none" w:sz="0" w:space="0" w:color="auto"/>
        <w:bottom w:val="none" w:sz="0" w:space="0" w:color="auto"/>
        <w:right w:val="none" w:sz="0" w:space="0" w:color="auto"/>
      </w:divBdr>
    </w:div>
    <w:div w:id="1250966353">
      <w:bodyDiv w:val="1"/>
      <w:marLeft w:val="0"/>
      <w:marRight w:val="0"/>
      <w:marTop w:val="0"/>
      <w:marBottom w:val="0"/>
      <w:divBdr>
        <w:top w:val="none" w:sz="0" w:space="0" w:color="auto"/>
        <w:left w:val="none" w:sz="0" w:space="0" w:color="auto"/>
        <w:bottom w:val="none" w:sz="0" w:space="0" w:color="auto"/>
        <w:right w:val="none" w:sz="0" w:space="0" w:color="auto"/>
      </w:divBdr>
    </w:div>
    <w:div w:id="1267225864">
      <w:bodyDiv w:val="1"/>
      <w:marLeft w:val="0"/>
      <w:marRight w:val="0"/>
      <w:marTop w:val="0"/>
      <w:marBottom w:val="0"/>
      <w:divBdr>
        <w:top w:val="none" w:sz="0" w:space="0" w:color="auto"/>
        <w:left w:val="none" w:sz="0" w:space="0" w:color="auto"/>
        <w:bottom w:val="none" w:sz="0" w:space="0" w:color="auto"/>
        <w:right w:val="none" w:sz="0" w:space="0" w:color="auto"/>
      </w:divBdr>
      <w:divsChild>
        <w:div w:id="1942293166">
          <w:marLeft w:val="0"/>
          <w:marRight w:val="0"/>
          <w:marTop w:val="0"/>
          <w:marBottom w:val="0"/>
          <w:divBdr>
            <w:top w:val="none" w:sz="0" w:space="0" w:color="auto"/>
            <w:left w:val="none" w:sz="0" w:space="0" w:color="auto"/>
            <w:bottom w:val="none" w:sz="0" w:space="0" w:color="auto"/>
            <w:right w:val="none" w:sz="0" w:space="0" w:color="auto"/>
          </w:divBdr>
          <w:divsChild>
            <w:div w:id="566578508">
              <w:marLeft w:val="0"/>
              <w:marRight w:val="0"/>
              <w:marTop w:val="0"/>
              <w:marBottom w:val="0"/>
              <w:divBdr>
                <w:top w:val="none" w:sz="0" w:space="0" w:color="auto"/>
                <w:left w:val="none" w:sz="0" w:space="0" w:color="auto"/>
                <w:bottom w:val="none" w:sz="0" w:space="0" w:color="auto"/>
                <w:right w:val="none" w:sz="0" w:space="0" w:color="auto"/>
              </w:divBdr>
              <w:divsChild>
                <w:div w:id="2055349191">
                  <w:marLeft w:val="0"/>
                  <w:marRight w:val="0"/>
                  <w:marTop w:val="0"/>
                  <w:marBottom w:val="0"/>
                  <w:divBdr>
                    <w:top w:val="none" w:sz="0" w:space="0" w:color="auto"/>
                    <w:left w:val="none" w:sz="0" w:space="0" w:color="auto"/>
                    <w:bottom w:val="none" w:sz="0" w:space="0" w:color="auto"/>
                    <w:right w:val="none" w:sz="0" w:space="0" w:color="auto"/>
                  </w:divBdr>
                  <w:divsChild>
                    <w:div w:id="1840854013">
                      <w:marLeft w:val="0"/>
                      <w:marRight w:val="0"/>
                      <w:marTop w:val="0"/>
                      <w:marBottom w:val="0"/>
                      <w:divBdr>
                        <w:top w:val="none" w:sz="0" w:space="0" w:color="auto"/>
                        <w:left w:val="none" w:sz="0" w:space="0" w:color="auto"/>
                        <w:bottom w:val="none" w:sz="0" w:space="0" w:color="auto"/>
                        <w:right w:val="none" w:sz="0" w:space="0" w:color="auto"/>
                      </w:divBdr>
                      <w:divsChild>
                        <w:div w:id="12357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817491">
      <w:bodyDiv w:val="1"/>
      <w:marLeft w:val="0"/>
      <w:marRight w:val="0"/>
      <w:marTop w:val="0"/>
      <w:marBottom w:val="0"/>
      <w:divBdr>
        <w:top w:val="none" w:sz="0" w:space="0" w:color="auto"/>
        <w:left w:val="none" w:sz="0" w:space="0" w:color="auto"/>
        <w:bottom w:val="none" w:sz="0" w:space="0" w:color="auto"/>
        <w:right w:val="none" w:sz="0" w:space="0" w:color="auto"/>
      </w:divBdr>
    </w:div>
    <w:div w:id="1321009184">
      <w:bodyDiv w:val="1"/>
      <w:marLeft w:val="0"/>
      <w:marRight w:val="0"/>
      <w:marTop w:val="0"/>
      <w:marBottom w:val="0"/>
      <w:divBdr>
        <w:top w:val="none" w:sz="0" w:space="0" w:color="auto"/>
        <w:left w:val="none" w:sz="0" w:space="0" w:color="auto"/>
        <w:bottom w:val="none" w:sz="0" w:space="0" w:color="auto"/>
        <w:right w:val="none" w:sz="0" w:space="0" w:color="auto"/>
      </w:divBdr>
    </w:div>
    <w:div w:id="1337608555">
      <w:bodyDiv w:val="1"/>
      <w:marLeft w:val="0"/>
      <w:marRight w:val="0"/>
      <w:marTop w:val="0"/>
      <w:marBottom w:val="0"/>
      <w:divBdr>
        <w:top w:val="none" w:sz="0" w:space="0" w:color="auto"/>
        <w:left w:val="none" w:sz="0" w:space="0" w:color="auto"/>
        <w:bottom w:val="none" w:sz="0" w:space="0" w:color="auto"/>
        <w:right w:val="none" w:sz="0" w:space="0" w:color="auto"/>
      </w:divBdr>
    </w:div>
    <w:div w:id="1353073292">
      <w:bodyDiv w:val="1"/>
      <w:marLeft w:val="0"/>
      <w:marRight w:val="0"/>
      <w:marTop w:val="0"/>
      <w:marBottom w:val="0"/>
      <w:divBdr>
        <w:top w:val="none" w:sz="0" w:space="0" w:color="auto"/>
        <w:left w:val="none" w:sz="0" w:space="0" w:color="auto"/>
        <w:bottom w:val="none" w:sz="0" w:space="0" w:color="auto"/>
        <w:right w:val="none" w:sz="0" w:space="0" w:color="auto"/>
      </w:divBdr>
      <w:divsChild>
        <w:div w:id="806244790">
          <w:marLeft w:val="403"/>
          <w:marRight w:val="0"/>
          <w:marTop w:val="360"/>
          <w:marBottom w:val="0"/>
          <w:divBdr>
            <w:top w:val="none" w:sz="0" w:space="0" w:color="auto"/>
            <w:left w:val="none" w:sz="0" w:space="0" w:color="auto"/>
            <w:bottom w:val="none" w:sz="0" w:space="0" w:color="auto"/>
            <w:right w:val="none" w:sz="0" w:space="0" w:color="auto"/>
          </w:divBdr>
        </w:div>
      </w:divsChild>
    </w:div>
    <w:div w:id="1366909204">
      <w:bodyDiv w:val="1"/>
      <w:marLeft w:val="0"/>
      <w:marRight w:val="0"/>
      <w:marTop w:val="0"/>
      <w:marBottom w:val="0"/>
      <w:divBdr>
        <w:top w:val="none" w:sz="0" w:space="0" w:color="auto"/>
        <w:left w:val="none" w:sz="0" w:space="0" w:color="auto"/>
        <w:bottom w:val="none" w:sz="0" w:space="0" w:color="auto"/>
        <w:right w:val="none" w:sz="0" w:space="0" w:color="auto"/>
      </w:divBdr>
      <w:divsChild>
        <w:div w:id="1021590441">
          <w:marLeft w:val="1440"/>
          <w:marRight w:val="0"/>
          <w:marTop w:val="134"/>
          <w:marBottom w:val="0"/>
          <w:divBdr>
            <w:top w:val="none" w:sz="0" w:space="0" w:color="auto"/>
            <w:left w:val="none" w:sz="0" w:space="0" w:color="auto"/>
            <w:bottom w:val="none" w:sz="0" w:space="0" w:color="auto"/>
            <w:right w:val="none" w:sz="0" w:space="0" w:color="auto"/>
          </w:divBdr>
        </w:div>
        <w:div w:id="1541746063">
          <w:marLeft w:val="1440"/>
          <w:marRight w:val="0"/>
          <w:marTop w:val="134"/>
          <w:marBottom w:val="0"/>
          <w:divBdr>
            <w:top w:val="none" w:sz="0" w:space="0" w:color="auto"/>
            <w:left w:val="none" w:sz="0" w:space="0" w:color="auto"/>
            <w:bottom w:val="none" w:sz="0" w:space="0" w:color="auto"/>
            <w:right w:val="none" w:sz="0" w:space="0" w:color="auto"/>
          </w:divBdr>
        </w:div>
      </w:divsChild>
    </w:div>
    <w:div w:id="1381631568">
      <w:bodyDiv w:val="1"/>
      <w:marLeft w:val="0"/>
      <w:marRight w:val="0"/>
      <w:marTop w:val="0"/>
      <w:marBottom w:val="0"/>
      <w:divBdr>
        <w:top w:val="none" w:sz="0" w:space="0" w:color="auto"/>
        <w:left w:val="none" w:sz="0" w:space="0" w:color="auto"/>
        <w:bottom w:val="none" w:sz="0" w:space="0" w:color="auto"/>
        <w:right w:val="none" w:sz="0" w:space="0" w:color="auto"/>
      </w:divBdr>
    </w:div>
    <w:div w:id="1431243587">
      <w:bodyDiv w:val="1"/>
      <w:marLeft w:val="0"/>
      <w:marRight w:val="0"/>
      <w:marTop w:val="0"/>
      <w:marBottom w:val="0"/>
      <w:divBdr>
        <w:top w:val="none" w:sz="0" w:space="0" w:color="auto"/>
        <w:left w:val="none" w:sz="0" w:space="0" w:color="auto"/>
        <w:bottom w:val="none" w:sz="0" w:space="0" w:color="auto"/>
        <w:right w:val="none" w:sz="0" w:space="0" w:color="auto"/>
      </w:divBdr>
      <w:divsChild>
        <w:div w:id="820511750">
          <w:marLeft w:val="0"/>
          <w:marRight w:val="0"/>
          <w:marTop w:val="0"/>
          <w:marBottom w:val="0"/>
          <w:divBdr>
            <w:top w:val="none" w:sz="0" w:space="0" w:color="auto"/>
            <w:left w:val="none" w:sz="0" w:space="0" w:color="auto"/>
            <w:bottom w:val="none" w:sz="0" w:space="0" w:color="auto"/>
            <w:right w:val="none" w:sz="0" w:space="0" w:color="auto"/>
          </w:divBdr>
          <w:divsChild>
            <w:div w:id="2143497277">
              <w:marLeft w:val="-225"/>
              <w:marRight w:val="-225"/>
              <w:marTop w:val="0"/>
              <w:marBottom w:val="0"/>
              <w:divBdr>
                <w:top w:val="none" w:sz="0" w:space="0" w:color="auto"/>
                <w:left w:val="none" w:sz="0" w:space="0" w:color="auto"/>
                <w:bottom w:val="none" w:sz="0" w:space="0" w:color="auto"/>
                <w:right w:val="none" w:sz="0" w:space="0" w:color="auto"/>
              </w:divBdr>
              <w:divsChild>
                <w:div w:id="2034762322">
                  <w:marLeft w:val="0"/>
                  <w:marRight w:val="0"/>
                  <w:marTop w:val="0"/>
                  <w:marBottom w:val="0"/>
                  <w:divBdr>
                    <w:top w:val="single" w:sz="6" w:space="8" w:color="EEEEEE"/>
                    <w:left w:val="single" w:sz="6" w:space="8" w:color="EEEEEE"/>
                    <w:bottom w:val="single" w:sz="6" w:space="8" w:color="EEEEEE"/>
                    <w:right w:val="single" w:sz="6" w:space="8" w:color="EEEEEE"/>
                  </w:divBdr>
                  <w:divsChild>
                    <w:div w:id="697506230">
                      <w:marLeft w:val="0"/>
                      <w:marRight w:val="0"/>
                      <w:marTop w:val="0"/>
                      <w:marBottom w:val="0"/>
                      <w:divBdr>
                        <w:top w:val="none" w:sz="0" w:space="0" w:color="auto"/>
                        <w:left w:val="none" w:sz="0" w:space="0" w:color="auto"/>
                        <w:bottom w:val="none" w:sz="0" w:space="0" w:color="auto"/>
                        <w:right w:val="none" w:sz="0" w:space="0" w:color="auto"/>
                      </w:divBdr>
                      <w:divsChild>
                        <w:div w:id="234823970">
                          <w:marLeft w:val="0"/>
                          <w:marRight w:val="0"/>
                          <w:marTop w:val="0"/>
                          <w:marBottom w:val="0"/>
                          <w:divBdr>
                            <w:top w:val="single" w:sz="6" w:space="11" w:color="EEEEEE"/>
                            <w:left w:val="none" w:sz="0" w:space="0" w:color="auto"/>
                            <w:bottom w:val="none" w:sz="0" w:space="0" w:color="auto"/>
                            <w:right w:val="none" w:sz="0" w:space="0" w:color="auto"/>
                          </w:divBdr>
                          <w:divsChild>
                            <w:div w:id="954484217">
                              <w:marLeft w:val="0"/>
                              <w:marRight w:val="0"/>
                              <w:marTop w:val="0"/>
                              <w:marBottom w:val="0"/>
                              <w:divBdr>
                                <w:top w:val="none" w:sz="0" w:space="0" w:color="auto"/>
                                <w:left w:val="none" w:sz="0" w:space="0" w:color="auto"/>
                                <w:bottom w:val="none" w:sz="0" w:space="0" w:color="auto"/>
                                <w:right w:val="none" w:sz="0" w:space="0" w:color="auto"/>
                              </w:divBdr>
                              <w:divsChild>
                                <w:div w:id="1977104853">
                                  <w:marLeft w:val="0"/>
                                  <w:marRight w:val="0"/>
                                  <w:marTop w:val="240"/>
                                  <w:marBottom w:val="60"/>
                                  <w:divBdr>
                                    <w:top w:val="none" w:sz="0" w:space="0" w:color="auto"/>
                                    <w:left w:val="none" w:sz="0" w:space="0" w:color="auto"/>
                                    <w:bottom w:val="none" w:sz="0" w:space="0" w:color="auto"/>
                                    <w:right w:val="none" w:sz="0" w:space="0" w:color="auto"/>
                                  </w:divBdr>
                                  <w:divsChild>
                                    <w:div w:id="1286541136">
                                      <w:marLeft w:val="0"/>
                                      <w:marRight w:val="0"/>
                                      <w:marTop w:val="0"/>
                                      <w:marBottom w:val="0"/>
                                      <w:divBdr>
                                        <w:top w:val="none" w:sz="0" w:space="0" w:color="auto"/>
                                        <w:left w:val="none" w:sz="0" w:space="0" w:color="auto"/>
                                        <w:bottom w:val="none" w:sz="0" w:space="0" w:color="auto"/>
                                        <w:right w:val="none" w:sz="0" w:space="0" w:color="auto"/>
                                      </w:divBdr>
                                      <w:divsChild>
                                        <w:div w:id="108785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8300181">
      <w:bodyDiv w:val="1"/>
      <w:marLeft w:val="0"/>
      <w:marRight w:val="0"/>
      <w:marTop w:val="0"/>
      <w:marBottom w:val="0"/>
      <w:divBdr>
        <w:top w:val="none" w:sz="0" w:space="0" w:color="auto"/>
        <w:left w:val="none" w:sz="0" w:space="0" w:color="auto"/>
        <w:bottom w:val="none" w:sz="0" w:space="0" w:color="auto"/>
        <w:right w:val="none" w:sz="0" w:space="0" w:color="auto"/>
      </w:divBdr>
      <w:divsChild>
        <w:div w:id="1547134644">
          <w:marLeft w:val="547"/>
          <w:marRight w:val="0"/>
          <w:marTop w:val="360"/>
          <w:marBottom w:val="0"/>
          <w:divBdr>
            <w:top w:val="none" w:sz="0" w:space="0" w:color="auto"/>
            <w:left w:val="none" w:sz="0" w:space="0" w:color="auto"/>
            <w:bottom w:val="none" w:sz="0" w:space="0" w:color="auto"/>
            <w:right w:val="none" w:sz="0" w:space="0" w:color="auto"/>
          </w:divBdr>
        </w:div>
        <w:div w:id="131485583">
          <w:marLeft w:val="547"/>
          <w:marRight w:val="0"/>
          <w:marTop w:val="360"/>
          <w:marBottom w:val="0"/>
          <w:divBdr>
            <w:top w:val="none" w:sz="0" w:space="0" w:color="auto"/>
            <w:left w:val="none" w:sz="0" w:space="0" w:color="auto"/>
            <w:bottom w:val="none" w:sz="0" w:space="0" w:color="auto"/>
            <w:right w:val="none" w:sz="0" w:space="0" w:color="auto"/>
          </w:divBdr>
        </w:div>
        <w:div w:id="1505825158">
          <w:marLeft w:val="547"/>
          <w:marRight w:val="0"/>
          <w:marTop w:val="360"/>
          <w:marBottom w:val="0"/>
          <w:divBdr>
            <w:top w:val="none" w:sz="0" w:space="0" w:color="auto"/>
            <w:left w:val="none" w:sz="0" w:space="0" w:color="auto"/>
            <w:bottom w:val="none" w:sz="0" w:space="0" w:color="auto"/>
            <w:right w:val="none" w:sz="0" w:space="0" w:color="auto"/>
          </w:divBdr>
        </w:div>
        <w:div w:id="1930651281">
          <w:marLeft w:val="547"/>
          <w:marRight w:val="0"/>
          <w:marTop w:val="360"/>
          <w:marBottom w:val="0"/>
          <w:divBdr>
            <w:top w:val="none" w:sz="0" w:space="0" w:color="auto"/>
            <w:left w:val="none" w:sz="0" w:space="0" w:color="auto"/>
            <w:bottom w:val="none" w:sz="0" w:space="0" w:color="auto"/>
            <w:right w:val="none" w:sz="0" w:space="0" w:color="auto"/>
          </w:divBdr>
        </w:div>
      </w:divsChild>
    </w:div>
    <w:div w:id="1610046418">
      <w:bodyDiv w:val="1"/>
      <w:marLeft w:val="0"/>
      <w:marRight w:val="0"/>
      <w:marTop w:val="0"/>
      <w:marBottom w:val="0"/>
      <w:divBdr>
        <w:top w:val="none" w:sz="0" w:space="0" w:color="auto"/>
        <w:left w:val="none" w:sz="0" w:space="0" w:color="auto"/>
        <w:bottom w:val="none" w:sz="0" w:space="0" w:color="auto"/>
        <w:right w:val="none" w:sz="0" w:space="0" w:color="auto"/>
      </w:divBdr>
    </w:div>
    <w:div w:id="1624120594">
      <w:bodyDiv w:val="1"/>
      <w:marLeft w:val="0"/>
      <w:marRight w:val="0"/>
      <w:marTop w:val="0"/>
      <w:marBottom w:val="0"/>
      <w:divBdr>
        <w:top w:val="none" w:sz="0" w:space="0" w:color="auto"/>
        <w:left w:val="none" w:sz="0" w:space="0" w:color="auto"/>
        <w:bottom w:val="none" w:sz="0" w:space="0" w:color="auto"/>
        <w:right w:val="none" w:sz="0" w:space="0" w:color="auto"/>
      </w:divBdr>
    </w:div>
    <w:div w:id="1638680794">
      <w:bodyDiv w:val="1"/>
      <w:marLeft w:val="0"/>
      <w:marRight w:val="0"/>
      <w:marTop w:val="0"/>
      <w:marBottom w:val="0"/>
      <w:divBdr>
        <w:top w:val="none" w:sz="0" w:space="0" w:color="auto"/>
        <w:left w:val="none" w:sz="0" w:space="0" w:color="auto"/>
        <w:bottom w:val="none" w:sz="0" w:space="0" w:color="auto"/>
        <w:right w:val="none" w:sz="0" w:space="0" w:color="auto"/>
      </w:divBdr>
    </w:div>
    <w:div w:id="1643465268">
      <w:bodyDiv w:val="1"/>
      <w:marLeft w:val="0"/>
      <w:marRight w:val="0"/>
      <w:marTop w:val="0"/>
      <w:marBottom w:val="0"/>
      <w:divBdr>
        <w:top w:val="none" w:sz="0" w:space="0" w:color="auto"/>
        <w:left w:val="none" w:sz="0" w:space="0" w:color="auto"/>
        <w:bottom w:val="none" w:sz="0" w:space="0" w:color="auto"/>
        <w:right w:val="none" w:sz="0" w:space="0" w:color="auto"/>
      </w:divBdr>
      <w:divsChild>
        <w:div w:id="1532304662">
          <w:marLeft w:val="360"/>
          <w:marRight w:val="0"/>
          <w:marTop w:val="360"/>
          <w:marBottom w:val="0"/>
          <w:divBdr>
            <w:top w:val="none" w:sz="0" w:space="0" w:color="auto"/>
            <w:left w:val="none" w:sz="0" w:space="0" w:color="auto"/>
            <w:bottom w:val="none" w:sz="0" w:space="0" w:color="auto"/>
            <w:right w:val="none" w:sz="0" w:space="0" w:color="auto"/>
          </w:divBdr>
        </w:div>
        <w:div w:id="1151600998">
          <w:marLeft w:val="360"/>
          <w:marRight w:val="0"/>
          <w:marTop w:val="360"/>
          <w:marBottom w:val="0"/>
          <w:divBdr>
            <w:top w:val="none" w:sz="0" w:space="0" w:color="auto"/>
            <w:left w:val="none" w:sz="0" w:space="0" w:color="auto"/>
            <w:bottom w:val="none" w:sz="0" w:space="0" w:color="auto"/>
            <w:right w:val="none" w:sz="0" w:space="0" w:color="auto"/>
          </w:divBdr>
        </w:div>
        <w:div w:id="1570531524">
          <w:marLeft w:val="1080"/>
          <w:marRight w:val="0"/>
          <w:marTop w:val="240"/>
          <w:marBottom w:val="0"/>
          <w:divBdr>
            <w:top w:val="none" w:sz="0" w:space="0" w:color="auto"/>
            <w:left w:val="none" w:sz="0" w:space="0" w:color="auto"/>
            <w:bottom w:val="none" w:sz="0" w:space="0" w:color="auto"/>
            <w:right w:val="none" w:sz="0" w:space="0" w:color="auto"/>
          </w:divBdr>
        </w:div>
        <w:div w:id="1843885100">
          <w:marLeft w:val="1080"/>
          <w:marRight w:val="0"/>
          <w:marTop w:val="240"/>
          <w:marBottom w:val="0"/>
          <w:divBdr>
            <w:top w:val="none" w:sz="0" w:space="0" w:color="auto"/>
            <w:left w:val="none" w:sz="0" w:space="0" w:color="auto"/>
            <w:bottom w:val="none" w:sz="0" w:space="0" w:color="auto"/>
            <w:right w:val="none" w:sz="0" w:space="0" w:color="auto"/>
          </w:divBdr>
        </w:div>
        <w:div w:id="453908730">
          <w:marLeft w:val="1080"/>
          <w:marRight w:val="0"/>
          <w:marTop w:val="240"/>
          <w:marBottom w:val="0"/>
          <w:divBdr>
            <w:top w:val="none" w:sz="0" w:space="0" w:color="auto"/>
            <w:left w:val="none" w:sz="0" w:space="0" w:color="auto"/>
            <w:bottom w:val="none" w:sz="0" w:space="0" w:color="auto"/>
            <w:right w:val="none" w:sz="0" w:space="0" w:color="auto"/>
          </w:divBdr>
        </w:div>
        <w:div w:id="568930777">
          <w:marLeft w:val="1080"/>
          <w:marRight w:val="0"/>
          <w:marTop w:val="240"/>
          <w:marBottom w:val="0"/>
          <w:divBdr>
            <w:top w:val="none" w:sz="0" w:space="0" w:color="auto"/>
            <w:left w:val="none" w:sz="0" w:space="0" w:color="auto"/>
            <w:bottom w:val="none" w:sz="0" w:space="0" w:color="auto"/>
            <w:right w:val="none" w:sz="0" w:space="0" w:color="auto"/>
          </w:divBdr>
        </w:div>
        <w:div w:id="32312246">
          <w:marLeft w:val="360"/>
          <w:marRight w:val="0"/>
          <w:marTop w:val="360"/>
          <w:marBottom w:val="0"/>
          <w:divBdr>
            <w:top w:val="none" w:sz="0" w:space="0" w:color="auto"/>
            <w:left w:val="none" w:sz="0" w:space="0" w:color="auto"/>
            <w:bottom w:val="none" w:sz="0" w:space="0" w:color="auto"/>
            <w:right w:val="none" w:sz="0" w:space="0" w:color="auto"/>
          </w:divBdr>
        </w:div>
      </w:divsChild>
    </w:div>
    <w:div w:id="1661690502">
      <w:bodyDiv w:val="1"/>
      <w:marLeft w:val="0"/>
      <w:marRight w:val="0"/>
      <w:marTop w:val="0"/>
      <w:marBottom w:val="0"/>
      <w:divBdr>
        <w:top w:val="none" w:sz="0" w:space="0" w:color="auto"/>
        <w:left w:val="none" w:sz="0" w:space="0" w:color="auto"/>
        <w:bottom w:val="none" w:sz="0" w:space="0" w:color="auto"/>
        <w:right w:val="none" w:sz="0" w:space="0" w:color="auto"/>
      </w:divBdr>
    </w:div>
    <w:div w:id="1663267076">
      <w:bodyDiv w:val="1"/>
      <w:marLeft w:val="0"/>
      <w:marRight w:val="0"/>
      <w:marTop w:val="0"/>
      <w:marBottom w:val="0"/>
      <w:divBdr>
        <w:top w:val="none" w:sz="0" w:space="0" w:color="auto"/>
        <w:left w:val="none" w:sz="0" w:space="0" w:color="auto"/>
        <w:bottom w:val="none" w:sz="0" w:space="0" w:color="auto"/>
        <w:right w:val="none" w:sz="0" w:space="0" w:color="auto"/>
      </w:divBdr>
    </w:div>
    <w:div w:id="1681856374">
      <w:bodyDiv w:val="1"/>
      <w:marLeft w:val="0"/>
      <w:marRight w:val="0"/>
      <w:marTop w:val="0"/>
      <w:marBottom w:val="0"/>
      <w:divBdr>
        <w:top w:val="none" w:sz="0" w:space="0" w:color="auto"/>
        <w:left w:val="none" w:sz="0" w:space="0" w:color="auto"/>
        <w:bottom w:val="none" w:sz="0" w:space="0" w:color="auto"/>
        <w:right w:val="none" w:sz="0" w:space="0" w:color="auto"/>
      </w:divBdr>
    </w:div>
    <w:div w:id="1706708513">
      <w:bodyDiv w:val="1"/>
      <w:marLeft w:val="0"/>
      <w:marRight w:val="0"/>
      <w:marTop w:val="0"/>
      <w:marBottom w:val="0"/>
      <w:divBdr>
        <w:top w:val="none" w:sz="0" w:space="0" w:color="auto"/>
        <w:left w:val="none" w:sz="0" w:space="0" w:color="auto"/>
        <w:bottom w:val="none" w:sz="0" w:space="0" w:color="auto"/>
        <w:right w:val="none" w:sz="0" w:space="0" w:color="auto"/>
      </w:divBdr>
      <w:divsChild>
        <w:div w:id="1079984215">
          <w:marLeft w:val="0"/>
          <w:marRight w:val="0"/>
          <w:marTop w:val="0"/>
          <w:marBottom w:val="0"/>
          <w:divBdr>
            <w:top w:val="none" w:sz="0" w:space="0" w:color="auto"/>
            <w:left w:val="none" w:sz="0" w:space="0" w:color="auto"/>
            <w:bottom w:val="none" w:sz="0" w:space="0" w:color="auto"/>
            <w:right w:val="none" w:sz="0" w:space="0" w:color="auto"/>
          </w:divBdr>
          <w:divsChild>
            <w:div w:id="16862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802">
      <w:bodyDiv w:val="1"/>
      <w:marLeft w:val="0"/>
      <w:marRight w:val="0"/>
      <w:marTop w:val="0"/>
      <w:marBottom w:val="0"/>
      <w:divBdr>
        <w:top w:val="none" w:sz="0" w:space="0" w:color="auto"/>
        <w:left w:val="none" w:sz="0" w:space="0" w:color="auto"/>
        <w:bottom w:val="none" w:sz="0" w:space="0" w:color="auto"/>
        <w:right w:val="none" w:sz="0" w:space="0" w:color="auto"/>
      </w:divBdr>
    </w:div>
    <w:div w:id="1769806899">
      <w:bodyDiv w:val="1"/>
      <w:marLeft w:val="0"/>
      <w:marRight w:val="0"/>
      <w:marTop w:val="0"/>
      <w:marBottom w:val="0"/>
      <w:divBdr>
        <w:top w:val="none" w:sz="0" w:space="0" w:color="auto"/>
        <w:left w:val="none" w:sz="0" w:space="0" w:color="auto"/>
        <w:bottom w:val="none" w:sz="0" w:space="0" w:color="auto"/>
        <w:right w:val="none" w:sz="0" w:space="0" w:color="auto"/>
      </w:divBdr>
      <w:divsChild>
        <w:div w:id="1839538595">
          <w:marLeft w:val="0"/>
          <w:marRight w:val="0"/>
          <w:marTop w:val="0"/>
          <w:marBottom w:val="0"/>
          <w:divBdr>
            <w:top w:val="none" w:sz="0" w:space="0" w:color="auto"/>
            <w:left w:val="none" w:sz="0" w:space="0" w:color="auto"/>
            <w:bottom w:val="none" w:sz="0" w:space="0" w:color="auto"/>
            <w:right w:val="none" w:sz="0" w:space="0" w:color="auto"/>
          </w:divBdr>
          <w:divsChild>
            <w:div w:id="1676952937">
              <w:marLeft w:val="0"/>
              <w:marRight w:val="0"/>
              <w:marTop w:val="0"/>
              <w:marBottom w:val="0"/>
              <w:divBdr>
                <w:top w:val="none" w:sz="0" w:space="0" w:color="auto"/>
                <w:left w:val="none" w:sz="0" w:space="0" w:color="auto"/>
                <w:bottom w:val="none" w:sz="0" w:space="0" w:color="auto"/>
                <w:right w:val="none" w:sz="0" w:space="0" w:color="auto"/>
              </w:divBdr>
              <w:divsChild>
                <w:div w:id="1847749068">
                  <w:marLeft w:val="0"/>
                  <w:marRight w:val="0"/>
                  <w:marTop w:val="0"/>
                  <w:marBottom w:val="0"/>
                  <w:divBdr>
                    <w:top w:val="none" w:sz="0" w:space="0" w:color="auto"/>
                    <w:left w:val="none" w:sz="0" w:space="0" w:color="auto"/>
                    <w:bottom w:val="none" w:sz="0" w:space="0" w:color="auto"/>
                    <w:right w:val="none" w:sz="0" w:space="0" w:color="auto"/>
                  </w:divBdr>
                  <w:divsChild>
                    <w:div w:id="1486509742">
                      <w:marLeft w:val="0"/>
                      <w:marRight w:val="0"/>
                      <w:marTop w:val="0"/>
                      <w:marBottom w:val="0"/>
                      <w:divBdr>
                        <w:top w:val="none" w:sz="0" w:space="0" w:color="auto"/>
                        <w:left w:val="none" w:sz="0" w:space="0" w:color="auto"/>
                        <w:bottom w:val="none" w:sz="0" w:space="0" w:color="auto"/>
                        <w:right w:val="none" w:sz="0" w:space="0" w:color="auto"/>
                      </w:divBdr>
                      <w:divsChild>
                        <w:div w:id="6958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424889">
      <w:bodyDiv w:val="1"/>
      <w:marLeft w:val="0"/>
      <w:marRight w:val="0"/>
      <w:marTop w:val="0"/>
      <w:marBottom w:val="0"/>
      <w:divBdr>
        <w:top w:val="none" w:sz="0" w:space="0" w:color="auto"/>
        <w:left w:val="none" w:sz="0" w:space="0" w:color="auto"/>
        <w:bottom w:val="none" w:sz="0" w:space="0" w:color="auto"/>
        <w:right w:val="none" w:sz="0" w:space="0" w:color="auto"/>
      </w:divBdr>
    </w:div>
    <w:div w:id="1800144389">
      <w:bodyDiv w:val="1"/>
      <w:marLeft w:val="0"/>
      <w:marRight w:val="0"/>
      <w:marTop w:val="0"/>
      <w:marBottom w:val="0"/>
      <w:divBdr>
        <w:top w:val="none" w:sz="0" w:space="0" w:color="auto"/>
        <w:left w:val="none" w:sz="0" w:space="0" w:color="auto"/>
        <w:bottom w:val="none" w:sz="0" w:space="0" w:color="auto"/>
        <w:right w:val="none" w:sz="0" w:space="0" w:color="auto"/>
      </w:divBdr>
    </w:div>
    <w:div w:id="1816095960">
      <w:bodyDiv w:val="1"/>
      <w:marLeft w:val="0"/>
      <w:marRight w:val="0"/>
      <w:marTop w:val="0"/>
      <w:marBottom w:val="0"/>
      <w:divBdr>
        <w:top w:val="none" w:sz="0" w:space="0" w:color="auto"/>
        <w:left w:val="none" w:sz="0" w:space="0" w:color="auto"/>
        <w:bottom w:val="none" w:sz="0" w:space="0" w:color="auto"/>
        <w:right w:val="none" w:sz="0" w:space="0" w:color="auto"/>
      </w:divBdr>
    </w:div>
    <w:div w:id="1823160557">
      <w:bodyDiv w:val="1"/>
      <w:marLeft w:val="0"/>
      <w:marRight w:val="0"/>
      <w:marTop w:val="0"/>
      <w:marBottom w:val="0"/>
      <w:divBdr>
        <w:top w:val="none" w:sz="0" w:space="0" w:color="auto"/>
        <w:left w:val="none" w:sz="0" w:space="0" w:color="auto"/>
        <w:bottom w:val="none" w:sz="0" w:space="0" w:color="auto"/>
        <w:right w:val="none" w:sz="0" w:space="0" w:color="auto"/>
      </w:divBdr>
    </w:div>
    <w:div w:id="1823424191">
      <w:bodyDiv w:val="1"/>
      <w:marLeft w:val="0"/>
      <w:marRight w:val="0"/>
      <w:marTop w:val="0"/>
      <w:marBottom w:val="0"/>
      <w:divBdr>
        <w:top w:val="none" w:sz="0" w:space="0" w:color="auto"/>
        <w:left w:val="none" w:sz="0" w:space="0" w:color="auto"/>
        <w:bottom w:val="none" w:sz="0" w:space="0" w:color="auto"/>
        <w:right w:val="none" w:sz="0" w:space="0" w:color="auto"/>
      </w:divBdr>
    </w:div>
    <w:div w:id="1880168919">
      <w:bodyDiv w:val="1"/>
      <w:marLeft w:val="0"/>
      <w:marRight w:val="0"/>
      <w:marTop w:val="0"/>
      <w:marBottom w:val="0"/>
      <w:divBdr>
        <w:top w:val="none" w:sz="0" w:space="0" w:color="auto"/>
        <w:left w:val="none" w:sz="0" w:space="0" w:color="auto"/>
        <w:bottom w:val="none" w:sz="0" w:space="0" w:color="auto"/>
        <w:right w:val="none" w:sz="0" w:space="0" w:color="auto"/>
      </w:divBdr>
    </w:div>
    <w:div w:id="1885555500">
      <w:bodyDiv w:val="1"/>
      <w:marLeft w:val="0"/>
      <w:marRight w:val="0"/>
      <w:marTop w:val="0"/>
      <w:marBottom w:val="0"/>
      <w:divBdr>
        <w:top w:val="none" w:sz="0" w:space="0" w:color="auto"/>
        <w:left w:val="none" w:sz="0" w:space="0" w:color="auto"/>
        <w:bottom w:val="none" w:sz="0" w:space="0" w:color="auto"/>
        <w:right w:val="none" w:sz="0" w:space="0" w:color="auto"/>
      </w:divBdr>
      <w:divsChild>
        <w:div w:id="76638568">
          <w:marLeft w:val="547"/>
          <w:marRight w:val="0"/>
          <w:marTop w:val="139"/>
          <w:marBottom w:val="0"/>
          <w:divBdr>
            <w:top w:val="none" w:sz="0" w:space="0" w:color="auto"/>
            <w:left w:val="none" w:sz="0" w:space="0" w:color="auto"/>
            <w:bottom w:val="none" w:sz="0" w:space="0" w:color="auto"/>
            <w:right w:val="none" w:sz="0" w:space="0" w:color="auto"/>
          </w:divBdr>
        </w:div>
        <w:div w:id="262156454">
          <w:marLeft w:val="1166"/>
          <w:marRight w:val="0"/>
          <w:marTop w:val="115"/>
          <w:marBottom w:val="0"/>
          <w:divBdr>
            <w:top w:val="none" w:sz="0" w:space="0" w:color="auto"/>
            <w:left w:val="none" w:sz="0" w:space="0" w:color="auto"/>
            <w:bottom w:val="none" w:sz="0" w:space="0" w:color="auto"/>
            <w:right w:val="none" w:sz="0" w:space="0" w:color="auto"/>
          </w:divBdr>
        </w:div>
        <w:div w:id="737173542">
          <w:marLeft w:val="1166"/>
          <w:marRight w:val="0"/>
          <w:marTop w:val="115"/>
          <w:marBottom w:val="0"/>
          <w:divBdr>
            <w:top w:val="none" w:sz="0" w:space="0" w:color="auto"/>
            <w:left w:val="none" w:sz="0" w:space="0" w:color="auto"/>
            <w:bottom w:val="none" w:sz="0" w:space="0" w:color="auto"/>
            <w:right w:val="none" w:sz="0" w:space="0" w:color="auto"/>
          </w:divBdr>
        </w:div>
        <w:div w:id="1217626033">
          <w:marLeft w:val="1166"/>
          <w:marRight w:val="0"/>
          <w:marTop w:val="115"/>
          <w:marBottom w:val="0"/>
          <w:divBdr>
            <w:top w:val="none" w:sz="0" w:space="0" w:color="auto"/>
            <w:left w:val="none" w:sz="0" w:space="0" w:color="auto"/>
            <w:bottom w:val="none" w:sz="0" w:space="0" w:color="auto"/>
            <w:right w:val="none" w:sz="0" w:space="0" w:color="auto"/>
          </w:divBdr>
        </w:div>
        <w:div w:id="1575165775">
          <w:marLeft w:val="1166"/>
          <w:marRight w:val="0"/>
          <w:marTop w:val="115"/>
          <w:marBottom w:val="0"/>
          <w:divBdr>
            <w:top w:val="none" w:sz="0" w:space="0" w:color="auto"/>
            <w:left w:val="none" w:sz="0" w:space="0" w:color="auto"/>
            <w:bottom w:val="none" w:sz="0" w:space="0" w:color="auto"/>
            <w:right w:val="none" w:sz="0" w:space="0" w:color="auto"/>
          </w:divBdr>
        </w:div>
        <w:div w:id="1584218324">
          <w:marLeft w:val="1166"/>
          <w:marRight w:val="0"/>
          <w:marTop w:val="115"/>
          <w:marBottom w:val="0"/>
          <w:divBdr>
            <w:top w:val="none" w:sz="0" w:space="0" w:color="auto"/>
            <w:left w:val="none" w:sz="0" w:space="0" w:color="auto"/>
            <w:bottom w:val="none" w:sz="0" w:space="0" w:color="auto"/>
            <w:right w:val="none" w:sz="0" w:space="0" w:color="auto"/>
          </w:divBdr>
        </w:div>
      </w:divsChild>
    </w:div>
    <w:div w:id="1932464378">
      <w:bodyDiv w:val="1"/>
      <w:marLeft w:val="0"/>
      <w:marRight w:val="0"/>
      <w:marTop w:val="0"/>
      <w:marBottom w:val="0"/>
      <w:divBdr>
        <w:top w:val="none" w:sz="0" w:space="0" w:color="auto"/>
        <w:left w:val="none" w:sz="0" w:space="0" w:color="auto"/>
        <w:bottom w:val="none" w:sz="0" w:space="0" w:color="auto"/>
        <w:right w:val="none" w:sz="0" w:space="0" w:color="auto"/>
      </w:divBdr>
    </w:div>
    <w:div w:id="1967002723">
      <w:bodyDiv w:val="1"/>
      <w:marLeft w:val="0"/>
      <w:marRight w:val="0"/>
      <w:marTop w:val="0"/>
      <w:marBottom w:val="0"/>
      <w:divBdr>
        <w:top w:val="none" w:sz="0" w:space="0" w:color="auto"/>
        <w:left w:val="none" w:sz="0" w:space="0" w:color="auto"/>
        <w:bottom w:val="none" w:sz="0" w:space="0" w:color="auto"/>
        <w:right w:val="none" w:sz="0" w:space="0" w:color="auto"/>
      </w:divBdr>
    </w:div>
    <w:div w:id="1967544949">
      <w:bodyDiv w:val="1"/>
      <w:marLeft w:val="0"/>
      <w:marRight w:val="0"/>
      <w:marTop w:val="0"/>
      <w:marBottom w:val="0"/>
      <w:divBdr>
        <w:top w:val="none" w:sz="0" w:space="0" w:color="auto"/>
        <w:left w:val="none" w:sz="0" w:space="0" w:color="auto"/>
        <w:bottom w:val="none" w:sz="0" w:space="0" w:color="auto"/>
        <w:right w:val="none" w:sz="0" w:space="0" w:color="auto"/>
      </w:divBdr>
    </w:div>
    <w:div w:id="1986230611">
      <w:bodyDiv w:val="1"/>
      <w:marLeft w:val="0"/>
      <w:marRight w:val="0"/>
      <w:marTop w:val="0"/>
      <w:marBottom w:val="0"/>
      <w:divBdr>
        <w:top w:val="none" w:sz="0" w:space="0" w:color="auto"/>
        <w:left w:val="none" w:sz="0" w:space="0" w:color="auto"/>
        <w:bottom w:val="none" w:sz="0" w:space="0" w:color="auto"/>
        <w:right w:val="none" w:sz="0" w:space="0" w:color="auto"/>
      </w:divBdr>
      <w:divsChild>
        <w:div w:id="130175922">
          <w:marLeft w:val="1166"/>
          <w:marRight w:val="0"/>
          <w:marTop w:val="86"/>
          <w:marBottom w:val="0"/>
          <w:divBdr>
            <w:top w:val="none" w:sz="0" w:space="0" w:color="auto"/>
            <w:left w:val="none" w:sz="0" w:space="0" w:color="auto"/>
            <w:bottom w:val="none" w:sz="0" w:space="0" w:color="auto"/>
            <w:right w:val="none" w:sz="0" w:space="0" w:color="auto"/>
          </w:divBdr>
        </w:div>
        <w:div w:id="365525016">
          <w:marLeft w:val="1166"/>
          <w:marRight w:val="0"/>
          <w:marTop w:val="86"/>
          <w:marBottom w:val="0"/>
          <w:divBdr>
            <w:top w:val="none" w:sz="0" w:space="0" w:color="auto"/>
            <w:left w:val="none" w:sz="0" w:space="0" w:color="auto"/>
            <w:bottom w:val="none" w:sz="0" w:space="0" w:color="auto"/>
            <w:right w:val="none" w:sz="0" w:space="0" w:color="auto"/>
          </w:divBdr>
        </w:div>
        <w:div w:id="521742881">
          <w:marLeft w:val="1166"/>
          <w:marRight w:val="0"/>
          <w:marTop w:val="86"/>
          <w:marBottom w:val="0"/>
          <w:divBdr>
            <w:top w:val="none" w:sz="0" w:space="0" w:color="auto"/>
            <w:left w:val="none" w:sz="0" w:space="0" w:color="auto"/>
            <w:bottom w:val="none" w:sz="0" w:space="0" w:color="auto"/>
            <w:right w:val="none" w:sz="0" w:space="0" w:color="auto"/>
          </w:divBdr>
        </w:div>
        <w:div w:id="767433300">
          <w:marLeft w:val="1166"/>
          <w:marRight w:val="0"/>
          <w:marTop w:val="86"/>
          <w:marBottom w:val="0"/>
          <w:divBdr>
            <w:top w:val="none" w:sz="0" w:space="0" w:color="auto"/>
            <w:left w:val="none" w:sz="0" w:space="0" w:color="auto"/>
            <w:bottom w:val="none" w:sz="0" w:space="0" w:color="auto"/>
            <w:right w:val="none" w:sz="0" w:space="0" w:color="auto"/>
          </w:divBdr>
        </w:div>
        <w:div w:id="988556061">
          <w:marLeft w:val="1800"/>
          <w:marRight w:val="0"/>
          <w:marTop w:val="72"/>
          <w:marBottom w:val="0"/>
          <w:divBdr>
            <w:top w:val="none" w:sz="0" w:space="0" w:color="auto"/>
            <w:left w:val="none" w:sz="0" w:space="0" w:color="auto"/>
            <w:bottom w:val="none" w:sz="0" w:space="0" w:color="auto"/>
            <w:right w:val="none" w:sz="0" w:space="0" w:color="auto"/>
          </w:divBdr>
        </w:div>
        <w:div w:id="1218933276">
          <w:marLeft w:val="1800"/>
          <w:marRight w:val="0"/>
          <w:marTop w:val="72"/>
          <w:marBottom w:val="0"/>
          <w:divBdr>
            <w:top w:val="none" w:sz="0" w:space="0" w:color="auto"/>
            <w:left w:val="none" w:sz="0" w:space="0" w:color="auto"/>
            <w:bottom w:val="none" w:sz="0" w:space="0" w:color="auto"/>
            <w:right w:val="none" w:sz="0" w:space="0" w:color="auto"/>
          </w:divBdr>
        </w:div>
        <w:div w:id="1499273914">
          <w:marLeft w:val="1800"/>
          <w:marRight w:val="0"/>
          <w:marTop w:val="72"/>
          <w:marBottom w:val="0"/>
          <w:divBdr>
            <w:top w:val="none" w:sz="0" w:space="0" w:color="auto"/>
            <w:left w:val="none" w:sz="0" w:space="0" w:color="auto"/>
            <w:bottom w:val="none" w:sz="0" w:space="0" w:color="auto"/>
            <w:right w:val="none" w:sz="0" w:space="0" w:color="auto"/>
          </w:divBdr>
        </w:div>
        <w:div w:id="1502163333">
          <w:marLeft w:val="1166"/>
          <w:marRight w:val="0"/>
          <w:marTop w:val="86"/>
          <w:marBottom w:val="0"/>
          <w:divBdr>
            <w:top w:val="none" w:sz="0" w:space="0" w:color="auto"/>
            <w:left w:val="none" w:sz="0" w:space="0" w:color="auto"/>
            <w:bottom w:val="none" w:sz="0" w:space="0" w:color="auto"/>
            <w:right w:val="none" w:sz="0" w:space="0" w:color="auto"/>
          </w:divBdr>
        </w:div>
        <w:div w:id="1571649709">
          <w:marLeft w:val="1166"/>
          <w:marRight w:val="0"/>
          <w:marTop w:val="86"/>
          <w:marBottom w:val="0"/>
          <w:divBdr>
            <w:top w:val="none" w:sz="0" w:space="0" w:color="auto"/>
            <w:left w:val="none" w:sz="0" w:space="0" w:color="auto"/>
            <w:bottom w:val="none" w:sz="0" w:space="0" w:color="auto"/>
            <w:right w:val="none" w:sz="0" w:space="0" w:color="auto"/>
          </w:divBdr>
        </w:div>
        <w:div w:id="1590191374">
          <w:marLeft w:val="1800"/>
          <w:marRight w:val="0"/>
          <w:marTop w:val="72"/>
          <w:marBottom w:val="0"/>
          <w:divBdr>
            <w:top w:val="none" w:sz="0" w:space="0" w:color="auto"/>
            <w:left w:val="none" w:sz="0" w:space="0" w:color="auto"/>
            <w:bottom w:val="none" w:sz="0" w:space="0" w:color="auto"/>
            <w:right w:val="none" w:sz="0" w:space="0" w:color="auto"/>
          </w:divBdr>
        </w:div>
        <w:div w:id="1777754539">
          <w:marLeft w:val="1166"/>
          <w:marRight w:val="0"/>
          <w:marTop w:val="86"/>
          <w:marBottom w:val="0"/>
          <w:divBdr>
            <w:top w:val="none" w:sz="0" w:space="0" w:color="auto"/>
            <w:left w:val="none" w:sz="0" w:space="0" w:color="auto"/>
            <w:bottom w:val="none" w:sz="0" w:space="0" w:color="auto"/>
            <w:right w:val="none" w:sz="0" w:space="0" w:color="auto"/>
          </w:divBdr>
        </w:div>
        <w:div w:id="2011442421">
          <w:marLeft w:val="1800"/>
          <w:marRight w:val="0"/>
          <w:marTop w:val="72"/>
          <w:marBottom w:val="0"/>
          <w:divBdr>
            <w:top w:val="none" w:sz="0" w:space="0" w:color="auto"/>
            <w:left w:val="none" w:sz="0" w:space="0" w:color="auto"/>
            <w:bottom w:val="none" w:sz="0" w:space="0" w:color="auto"/>
            <w:right w:val="none" w:sz="0" w:space="0" w:color="auto"/>
          </w:divBdr>
        </w:div>
      </w:divsChild>
    </w:div>
    <w:div w:id="1993219591">
      <w:bodyDiv w:val="1"/>
      <w:marLeft w:val="0"/>
      <w:marRight w:val="0"/>
      <w:marTop w:val="0"/>
      <w:marBottom w:val="0"/>
      <w:divBdr>
        <w:top w:val="none" w:sz="0" w:space="0" w:color="auto"/>
        <w:left w:val="none" w:sz="0" w:space="0" w:color="auto"/>
        <w:bottom w:val="none" w:sz="0" w:space="0" w:color="auto"/>
        <w:right w:val="none" w:sz="0" w:space="0" w:color="auto"/>
      </w:divBdr>
    </w:div>
    <w:div w:id="2060737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ynextmove.org/" TargetMode="External"/><Relationship Id="rId18" Type="http://schemas.openxmlformats.org/officeDocument/2006/relationships/hyperlink" Target="https://www.onetonline.org/" TargetMode="External"/><Relationship Id="rId26" Type="http://schemas.openxmlformats.org/officeDocument/2006/relationships/hyperlink" Target="https://www.onetonline.org/" TargetMode="External"/><Relationship Id="rId3" Type="http://schemas.openxmlformats.org/officeDocument/2006/relationships/customXml" Target="../customXml/item3.xml"/><Relationship Id="rId21" Type="http://schemas.openxmlformats.org/officeDocument/2006/relationships/hyperlink" Target="https://www.mynextmove.or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netonline.org/" TargetMode="External"/><Relationship Id="rId17" Type="http://schemas.openxmlformats.org/officeDocument/2006/relationships/hyperlink" Target="https://www.mynextmove.org/" TargetMode="External"/><Relationship Id="rId25" Type="http://schemas.openxmlformats.org/officeDocument/2006/relationships/hyperlink" Target="https://www.mynextmove.or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netonline.org/" TargetMode="External"/><Relationship Id="rId20" Type="http://schemas.openxmlformats.org/officeDocument/2006/relationships/hyperlink" Target="https://www.onetonline.org/" TargetMode="External"/><Relationship Id="rId29" Type="http://schemas.openxmlformats.org/officeDocument/2006/relationships/hyperlink" Target="https://www.mynextmov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etonline.org/" TargetMode="External"/><Relationship Id="rId24" Type="http://schemas.openxmlformats.org/officeDocument/2006/relationships/hyperlink" Target="https://www.onetonline.org/"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onetonline.org/" TargetMode="External"/><Relationship Id="rId23" Type="http://schemas.openxmlformats.org/officeDocument/2006/relationships/hyperlink" Target="https://www.onetonline.org/" TargetMode="External"/><Relationship Id="rId28" Type="http://schemas.openxmlformats.org/officeDocument/2006/relationships/hyperlink" Target="https://www.onetonline.org/" TargetMode="External"/><Relationship Id="rId10" Type="http://schemas.openxmlformats.org/officeDocument/2006/relationships/endnotes" Target="endnotes.xml"/><Relationship Id="rId19" Type="http://schemas.openxmlformats.org/officeDocument/2006/relationships/hyperlink" Target="https://www.onetonline.org/"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etonline.org/" TargetMode="External"/><Relationship Id="rId22" Type="http://schemas.openxmlformats.org/officeDocument/2006/relationships/hyperlink" Target="https://www.onetonline.org/" TargetMode="External"/><Relationship Id="rId27" Type="http://schemas.openxmlformats.org/officeDocument/2006/relationships/hyperlink" Target="https://www.onetonline.org/" TargetMode="External"/><Relationship Id="rId30" Type="http://schemas.openxmlformats.org/officeDocument/2006/relationships/hyperlink" Target="https://www.onetonline.org/"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OSSE%20Documents%202017\RFA%20January%202017\REVISED%20%20Draft%20OSSE%20AFE%20%20Request%20for%20Applications%20%201%2019%2017%20w%20CE%20edi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8c751b-746c-47f3-be78-0b53144eb826">
      <Terms xmlns="http://schemas.microsoft.com/office/infopath/2007/PartnerControls"/>
    </lcf76f155ced4ddcb4097134ff3c332f>
    <TaxCatchAll xmlns="ae261e94-324a-48b6-9659-8fa0a6f591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C3BBF35ADEB84CA461C969DCCD8BAC" ma:contentTypeVersion="14" ma:contentTypeDescription="Create a new document." ma:contentTypeScope="" ma:versionID="08f5ca58b7b9f600877ae42381d56506">
  <xsd:schema xmlns:xsd="http://www.w3.org/2001/XMLSchema" xmlns:xs="http://www.w3.org/2001/XMLSchema" xmlns:p="http://schemas.microsoft.com/office/2006/metadata/properties" xmlns:ns2="738c751b-746c-47f3-be78-0b53144eb826" xmlns:ns3="ae261e94-324a-48b6-9659-8fa0a6f591dc" targetNamespace="http://schemas.microsoft.com/office/2006/metadata/properties" ma:root="true" ma:fieldsID="f83dc17678a5b02f59f82b1ff9e12c50" ns2:_="" ns3:_="">
    <xsd:import namespace="738c751b-746c-47f3-be78-0b53144eb826"/>
    <xsd:import namespace="ae261e94-324a-48b6-9659-8fa0a6f591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c751b-746c-47f3-be78-0b53144eb8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549e45-1cf5-44e0-acae-db85769a369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261e94-324a-48b6-9659-8fa0a6f591d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6516f93-59e2-4358-8717-fb46b4923b58}" ma:internalName="TaxCatchAll" ma:showField="CatchAllData" ma:web="ae261e94-324a-48b6-9659-8fa0a6f591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838EB-DFF9-4268-A6CD-7B9424F2CD3A}">
  <ds:schemaRefs>
    <ds:schemaRef ds:uri="http://schemas.openxmlformats.org/officeDocument/2006/bibliography"/>
  </ds:schemaRefs>
</ds:datastoreItem>
</file>

<file path=customXml/itemProps2.xml><?xml version="1.0" encoding="utf-8"?>
<ds:datastoreItem xmlns:ds="http://schemas.openxmlformats.org/officeDocument/2006/customXml" ds:itemID="{22B66B7C-5013-42B7-B446-37DA3F123EDF}">
  <ds:schemaRefs>
    <ds:schemaRef ds:uri="http://schemas.microsoft.com/office/2006/metadata/properties"/>
    <ds:schemaRef ds:uri="http://schemas.microsoft.com/office/infopath/2007/PartnerControls"/>
    <ds:schemaRef ds:uri="738c751b-746c-47f3-be78-0b53144eb826"/>
    <ds:schemaRef ds:uri="ae261e94-324a-48b6-9659-8fa0a6f591dc"/>
  </ds:schemaRefs>
</ds:datastoreItem>
</file>

<file path=customXml/itemProps3.xml><?xml version="1.0" encoding="utf-8"?>
<ds:datastoreItem xmlns:ds="http://schemas.openxmlformats.org/officeDocument/2006/customXml" ds:itemID="{C5B3F6CD-D672-4AA3-A244-7F0B1915E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c751b-746c-47f3-be78-0b53144eb826"/>
    <ds:schemaRef ds:uri="ae261e94-324a-48b6-9659-8fa0a6f59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244225-1E8B-4620-B6BD-0F0BC3C897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REVISED  Draft OSSE AFE  Request for Applications  1 19 17 w CE edits.dotx</Template>
  <TotalTime>4</TotalTime>
  <Pages>51</Pages>
  <Words>14472</Words>
  <Characters>84903</Characters>
  <Application>Microsoft Office Word</Application>
  <DocSecurity>0</DocSecurity>
  <Lines>3006</Lines>
  <Paragraphs>1235</Paragraphs>
  <ScaleCrop>false</ScaleCrop>
  <HeadingPairs>
    <vt:vector size="2" baseType="variant">
      <vt:variant>
        <vt:lpstr>Title</vt:lpstr>
      </vt:variant>
      <vt:variant>
        <vt:i4>1</vt:i4>
      </vt:variant>
    </vt:vector>
  </HeadingPairs>
  <TitlesOfParts>
    <vt:vector size="1" baseType="lpstr">
      <vt:lpstr>OSSE Letterhead 2015</vt:lpstr>
    </vt:vector>
  </TitlesOfParts>
  <Company>OSSE</Company>
  <LinksUpToDate>false</LinksUpToDate>
  <CharactersWithSpaces>98582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OSSE Letterhead 2015</dc:title>
  <dc:subject/>
  <dc:creator>jerome johnson</dc:creator>
  <cp:keywords/>
  <dc:description/>
  <cp:lastModifiedBy>Downey, Stacey (OSSE)</cp:lastModifiedBy>
  <cp:revision>3</cp:revision>
  <cp:lastPrinted>2025-03-18T05:09:00Z</cp:lastPrinted>
  <dcterms:created xsi:type="dcterms:W3CDTF">2025-03-31T18:37:00Z</dcterms:created>
  <dcterms:modified xsi:type="dcterms:W3CDTF">2025-03-31T18:40:00Z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0x010100FFC3BBF35ADEB84CA461C969DCCD8BAC</vt:lpwstr>
  </property>
  <property fmtid="{D5CDD505-2E9C-101B-9397-08002B2CF9AE}" pid="3" name="link">
    <vt:lpwstr/>
  </property>
  <property fmtid="{D5CDD505-2E9C-101B-9397-08002B2CF9AE}" pid="4" name="MediaServiceImageTags">
    <vt:lpwstr/>
  </property>
  <property fmtid="{D5CDD505-2E9C-101B-9397-08002B2CF9AE}" pid="5" name="GrammarlyDocumentId">
    <vt:lpwstr>0d9153a366f730e63ad1e8e54ab3927a63c2b5b358848b1ea95160309e48e02f</vt:lpwstr>
  </property>
</Properties>
</file>