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9E0364" w14:textId="77777777" w:rsidR="006F3D52" w:rsidRDefault="006F3D52" w:rsidP="006F3D52">
      <w:pPr>
        <w:pStyle w:val="Heading1"/>
        <w:spacing w:before="0" w:after="0"/>
        <w:jc w:val="center"/>
        <w:rPr>
          <w:rFonts w:ascii="Calibri" w:eastAsia="Calibri" w:hAnsi="Calibri" w:cs="Calibri"/>
          <w:sz w:val="28"/>
          <w:szCs w:val="28"/>
        </w:rPr>
      </w:pPr>
    </w:p>
    <w:p w14:paraId="13DA2EB9" w14:textId="77777777" w:rsidR="006F3D52" w:rsidRDefault="006F3D52" w:rsidP="00276109">
      <w:pPr>
        <w:pStyle w:val="Heading1"/>
        <w:jc w:val="center"/>
        <w:rPr>
          <w:rFonts w:ascii="Calibri" w:eastAsia="Calibri" w:hAnsi="Calibri" w:cs="Calibri"/>
          <w:sz w:val="28"/>
          <w:szCs w:val="28"/>
        </w:rPr>
      </w:pPr>
    </w:p>
    <w:p w14:paraId="193A1C50" w14:textId="68F4D69D" w:rsidR="00AC60F5" w:rsidRDefault="00526B6B" w:rsidP="00276109">
      <w:pPr>
        <w:pStyle w:val="Heading1"/>
        <w:jc w:val="center"/>
      </w:pPr>
      <w:r w:rsidRPr="07C1815C">
        <w:rPr>
          <w:rFonts w:ascii="Calibri" w:eastAsia="Calibri" w:hAnsi="Calibri" w:cs="Calibri"/>
          <w:sz w:val="28"/>
          <w:szCs w:val="28"/>
        </w:rPr>
        <w:t>P</w:t>
      </w:r>
      <w:r w:rsidR="00234BE0" w:rsidRPr="07C1815C">
        <w:rPr>
          <w:rFonts w:ascii="Calibri" w:eastAsia="Calibri" w:hAnsi="Calibri" w:cs="Calibri"/>
          <w:sz w:val="28"/>
          <w:szCs w:val="28"/>
        </w:rPr>
        <w:t>lan to Improve Test Security Policies and Procedures</w:t>
      </w:r>
    </w:p>
    <w:p w14:paraId="695DD410" w14:textId="77777777" w:rsidR="00AE19A8" w:rsidRDefault="00AE19A8" w:rsidP="2292E6BD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655CF483" w14:textId="4F1C06F5" w:rsidR="00AC60F5" w:rsidRPr="000F0BFE" w:rsidRDefault="00234BE0" w:rsidP="07C1815C">
      <w:pPr>
        <w:rPr>
          <w:rFonts w:ascii="Calibri" w:eastAsia="Calibri" w:hAnsi="Calibri" w:cs="Calibri"/>
          <w:color w:val="auto"/>
          <w:sz w:val="22"/>
          <w:szCs w:val="22"/>
        </w:rPr>
      </w:pPr>
      <w:r w:rsidRPr="07C1815C">
        <w:rPr>
          <w:rFonts w:ascii="Calibri" w:eastAsia="Calibri" w:hAnsi="Calibri" w:cs="Calibri"/>
          <w:color w:val="auto"/>
          <w:sz w:val="22"/>
          <w:szCs w:val="22"/>
        </w:rPr>
        <w:t xml:space="preserve">Please use this form to submit your plan to improve the school policies and procedures outlined in your School Test Security Plan. </w:t>
      </w:r>
      <w:r w:rsidR="00026092" w:rsidRPr="07C1815C">
        <w:rPr>
          <w:rFonts w:ascii="Calibri" w:eastAsia="Calibri" w:hAnsi="Calibri" w:cs="Calibri"/>
          <w:sz w:val="22"/>
          <w:szCs w:val="22"/>
        </w:rPr>
        <w:t xml:space="preserve">The LEA test </w:t>
      </w:r>
      <w:r w:rsidR="00CE66D1" w:rsidRPr="07C1815C">
        <w:rPr>
          <w:rFonts w:ascii="Calibri" w:eastAsia="Calibri" w:hAnsi="Calibri" w:cs="Calibri"/>
          <w:sz w:val="22"/>
          <w:szCs w:val="22"/>
        </w:rPr>
        <w:t xml:space="preserve">coordinator </w:t>
      </w:r>
      <w:r w:rsidR="00026092" w:rsidRPr="07C1815C">
        <w:rPr>
          <w:rFonts w:ascii="Calibri" w:eastAsia="Calibri" w:hAnsi="Calibri" w:cs="Calibri"/>
          <w:sz w:val="22"/>
          <w:szCs w:val="22"/>
        </w:rPr>
        <w:t>should</w:t>
      </w:r>
      <w:r w:rsidRPr="07C1815C">
        <w:rPr>
          <w:rFonts w:ascii="Calibri" w:eastAsia="Calibri" w:hAnsi="Calibri" w:cs="Calibri"/>
          <w:color w:val="auto"/>
          <w:sz w:val="22"/>
          <w:szCs w:val="22"/>
        </w:rPr>
        <w:t xml:space="preserve"> submit the plan within 4</w:t>
      </w:r>
      <w:r w:rsidR="00845C99" w:rsidRPr="07C1815C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7C1815C">
        <w:rPr>
          <w:rFonts w:ascii="Calibri" w:eastAsia="Calibri" w:hAnsi="Calibri" w:cs="Calibri"/>
          <w:color w:val="auto"/>
          <w:sz w:val="22"/>
          <w:szCs w:val="22"/>
        </w:rPr>
        <w:t xml:space="preserve"> hours as an attachment within your School Test Security Plan</w:t>
      </w:r>
      <w:r w:rsidR="7756062F" w:rsidRPr="07C1815C">
        <w:rPr>
          <w:rFonts w:ascii="Calibri" w:eastAsia="Calibri" w:hAnsi="Calibri" w:cs="Calibri"/>
          <w:color w:val="auto"/>
          <w:sz w:val="22"/>
          <w:szCs w:val="22"/>
        </w:rPr>
        <w:t xml:space="preserve"> (</w:t>
      </w:r>
      <w:r w:rsidR="7756062F" w:rsidRPr="07C1815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Minor Deviations and Testing Updates</w:t>
      </w:r>
      <w:r w:rsidR="7756062F" w:rsidRPr="07C1815C">
        <w:rPr>
          <w:rFonts w:ascii="Calibri" w:eastAsia="Calibri" w:hAnsi="Calibri" w:cs="Calibri"/>
          <w:color w:val="auto"/>
          <w:sz w:val="22"/>
          <w:szCs w:val="22"/>
        </w:rPr>
        <w:t>)</w:t>
      </w:r>
      <w:r w:rsidRPr="07C1815C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773585" w:rsidRPr="07C1815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B343C" w:rsidRPr="07C1815C">
        <w:rPr>
          <w:rFonts w:ascii="Calibri" w:eastAsia="Calibri" w:hAnsi="Calibri" w:cs="Calibri"/>
          <w:color w:val="auto"/>
          <w:sz w:val="22"/>
          <w:szCs w:val="22"/>
        </w:rPr>
        <w:t>If you anticipate an issue meeting this deadline, send an email to</w:t>
      </w:r>
      <w:r w:rsidR="00457C6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hyperlink r:id="rId10" w:history="1">
        <w:r w:rsidR="00457C68" w:rsidRPr="009871BC">
          <w:rPr>
            <w:rStyle w:val="Hyperlink"/>
            <w:rFonts w:ascii="Calibri" w:eastAsia="Calibri" w:hAnsi="Calibri" w:cs="Calibri"/>
            <w:sz w:val="22"/>
            <w:szCs w:val="22"/>
          </w:rPr>
          <w:t>OSSE.TestIntegrity@dc.gov</w:t>
        </w:r>
      </w:hyperlink>
      <w:r w:rsidR="00457C6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A1D426C" w14:textId="7EFC1F13" w:rsidR="00AC60F5" w:rsidRDefault="00AC60F5">
      <w:pPr>
        <w:tabs>
          <w:tab w:val="left" w:pos="1400"/>
        </w:tabs>
      </w:pPr>
    </w:p>
    <w:tbl>
      <w:tblPr>
        <w:tblStyle w:val="TableGrid1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56"/>
        <w:gridCol w:w="6302"/>
      </w:tblGrid>
      <w:tr w:rsidR="00813634" w:rsidRPr="00333656" w14:paraId="63EBC1C4" w14:textId="77777777" w:rsidTr="3823EAD1">
        <w:trPr>
          <w:trHeight w:val="271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583318F6" w14:textId="3C96CFEE" w:rsidR="0081506E" w:rsidRDefault="0081506E" w:rsidP="007C7DE6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46443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DEMOGRA</w:t>
            </w:r>
            <w:r w:rsidR="00B83A5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</w:t>
            </w:r>
            <w:r w:rsidRPr="0046443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HIC INFORMATION</w:t>
            </w:r>
          </w:p>
          <w:p w14:paraId="5F15D726" w14:textId="3B51762D" w:rsidR="00813634" w:rsidRPr="003803A4" w:rsidRDefault="0081506E" w:rsidP="007C7DE6">
            <w:pPr>
              <w:rPr>
                <w:rFonts w:eastAsiaTheme="minorEastAsia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*</w:t>
            </w:r>
            <w:r w:rsidRPr="001118CA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Information 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can be found in</w:t>
            </w:r>
            <w:r w:rsidRPr="001118CA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the approved school test security plan.</w:t>
            </w:r>
          </w:p>
        </w:tc>
      </w:tr>
      <w:tr w:rsidR="00333656" w:rsidRPr="00333656" w14:paraId="296E8BEE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716509F3" w14:textId="2AE74B6D" w:rsidR="00333656" w:rsidRPr="003803A4" w:rsidRDefault="00333656" w:rsidP="001E4CA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  <w:r w:rsidRPr="003803A4">
              <w:rPr>
                <w:rFonts w:eastAsiaTheme="minorEastAsia" w:cs="Calibri"/>
                <w:sz w:val="22"/>
                <w:szCs w:val="22"/>
              </w:rPr>
              <w:t>LEA name</w:t>
            </w:r>
            <w:r w:rsidR="005C001C">
              <w:rPr>
                <w:rFonts w:eastAsiaTheme="minorEastAsia" w:cs="Calibri"/>
                <w:sz w:val="22"/>
                <w:szCs w:val="22"/>
              </w:rPr>
              <w:t>*</w:t>
            </w:r>
          </w:p>
        </w:tc>
        <w:tc>
          <w:tcPr>
            <w:tcW w:w="3042" w:type="pct"/>
            <w:vAlign w:val="center"/>
          </w:tcPr>
          <w:p w14:paraId="4C3BB3D3" w14:textId="77777777" w:rsidR="00333656" w:rsidRPr="003803A4" w:rsidRDefault="00333656" w:rsidP="00DD51C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</w:p>
        </w:tc>
      </w:tr>
      <w:tr w:rsidR="00A62C4F" w:rsidRPr="00333656" w14:paraId="1ACD8F1C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3A5A4030" w14:textId="06455B1C" w:rsidR="00A62C4F" w:rsidRPr="003803A4" w:rsidRDefault="00A62C4F" w:rsidP="001E4CA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  <w:r w:rsidRPr="003803A4">
              <w:rPr>
                <w:rFonts w:eastAsiaTheme="minorEastAsia" w:cs="Calibri"/>
                <w:sz w:val="22"/>
                <w:szCs w:val="22"/>
              </w:rPr>
              <w:t>LEA code</w:t>
            </w:r>
            <w:r w:rsidR="005C001C">
              <w:rPr>
                <w:rFonts w:eastAsiaTheme="minorEastAsia" w:cs="Calibri"/>
                <w:sz w:val="22"/>
                <w:szCs w:val="22"/>
              </w:rPr>
              <w:t>*</w:t>
            </w:r>
          </w:p>
        </w:tc>
        <w:tc>
          <w:tcPr>
            <w:tcW w:w="3042" w:type="pct"/>
            <w:vAlign w:val="center"/>
          </w:tcPr>
          <w:p w14:paraId="335D3BD8" w14:textId="77777777" w:rsidR="00A62C4F" w:rsidRPr="003803A4" w:rsidRDefault="00A62C4F" w:rsidP="00DD51C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</w:p>
        </w:tc>
      </w:tr>
      <w:tr w:rsidR="00333656" w:rsidRPr="00333656" w14:paraId="19462AB9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10FB00FB" w14:textId="2DC4F1BA" w:rsidR="00333656" w:rsidRPr="003803A4" w:rsidRDefault="00333656" w:rsidP="001E4CA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  <w:r w:rsidRPr="003803A4">
              <w:rPr>
                <w:rFonts w:eastAsiaTheme="minorEastAsia" w:cs="Calibri"/>
                <w:sz w:val="22"/>
                <w:szCs w:val="22"/>
              </w:rPr>
              <w:t>School name</w:t>
            </w:r>
            <w:r w:rsidR="005C001C">
              <w:rPr>
                <w:rFonts w:eastAsiaTheme="minorEastAsia" w:cs="Calibri"/>
                <w:sz w:val="22"/>
                <w:szCs w:val="22"/>
              </w:rPr>
              <w:t>*</w:t>
            </w:r>
            <w:r w:rsidRPr="003803A4">
              <w:rPr>
                <w:rFonts w:eastAsiaTheme="minorEastAsia" w:cs="Calibri"/>
                <w:sz w:val="22"/>
                <w:szCs w:val="22"/>
              </w:rPr>
              <w:t xml:space="preserve"> </w:t>
            </w:r>
          </w:p>
        </w:tc>
        <w:tc>
          <w:tcPr>
            <w:tcW w:w="3042" w:type="pct"/>
            <w:vAlign w:val="center"/>
          </w:tcPr>
          <w:p w14:paraId="086156A8" w14:textId="77777777" w:rsidR="00333656" w:rsidRPr="003803A4" w:rsidRDefault="00333656" w:rsidP="00DD51C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</w:p>
        </w:tc>
      </w:tr>
      <w:tr w:rsidR="00013ADD" w:rsidRPr="00333656" w14:paraId="2D78C1AB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2D90D4DD" w14:textId="777A3B04" w:rsidR="00013ADD" w:rsidRPr="003803A4" w:rsidRDefault="00013ADD" w:rsidP="001E4CA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  <w:r w:rsidRPr="003803A4">
              <w:rPr>
                <w:rFonts w:eastAsiaTheme="minorEastAsia" w:cs="Calibri"/>
                <w:sz w:val="22"/>
                <w:szCs w:val="22"/>
              </w:rPr>
              <w:t>School code</w:t>
            </w:r>
            <w:r w:rsidR="005C001C">
              <w:rPr>
                <w:rFonts w:eastAsiaTheme="minorEastAsia" w:cs="Calibri"/>
                <w:sz w:val="22"/>
                <w:szCs w:val="22"/>
              </w:rPr>
              <w:t>*</w:t>
            </w:r>
            <w:r w:rsidRPr="003803A4">
              <w:rPr>
                <w:rFonts w:eastAsiaTheme="minorEastAsia" w:cs="Calibri"/>
                <w:sz w:val="22"/>
                <w:szCs w:val="22"/>
              </w:rPr>
              <w:t xml:space="preserve"> </w:t>
            </w:r>
          </w:p>
        </w:tc>
        <w:tc>
          <w:tcPr>
            <w:tcW w:w="3042" w:type="pct"/>
            <w:vAlign w:val="center"/>
          </w:tcPr>
          <w:p w14:paraId="2843008C" w14:textId="77777777" w:rsidR="00013ADD" w:rsidRPr="003803A4" w:rsidRDefault="00013ADD" w:rsidP="00DD51C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</w:p>
        </w:tc>
      </w:tr>
      <w:tr w:rsidR="00333656" w:rsidRPr="00333656" w14:paraId="731E7530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33E1BDD2" w14:textId="48738A58" w:rsidR="00333656" w:rsidRPr="00A6039C" w:rsidRDefault="00AE6DBA" w:rsidP="001E4CA8">
            <w:pPr>
              <w:rPr>
                <w:rFonts w:eastAsiaTheme="minorEastAsia" w:cs="Calibri"/>
                <w:sz w:val="22"/>
                <w:szCs w:val="22"/>
              </w:rPr>
            </w:pPr>
            <w:r>
              <w:rPr>
                <w:rFonts w:eastAsiaTheme="minorEastAsia" w:cs="Calibri"/>
                <w:sz w:val="22"/>
                <w:szCs w:val="22"/>
              </w:rPr>
              <w:t xml:space="preserve">Incident Report or </w:t>
            </w:r>
            <w:r w:rsidR="03401C4C" w:rsidRPr="3823EAD1">
              <w:rPr>
                <w:rFonts w:eastAsiaTheme="minorEastAsia" w:cs="Calibri"/>
                <w:sz w:val="22"/>
                <w:szCs w:val="22"/>
              </w:rPr>
              <w:t xml:space="preserve">OSSE Support Tool </w:t>
            </w:r>
            <w:r w:rsidR="12258919" w:rsidRPr="3823EAD1">
              <w:rPr>
                <w:rFonts w:eastAsiaTheme="minorEastAsia" w:cs="Calibri"/>
                <w:sz w:val="22"/>
                <w:szCs w:val="22"/>
              </w:rPr>
              <w:t>(</w:t>
            </w:r>
            <w:r w:rsidR="03401C4C" w:rsidRPr="3823EAD1">
              <w:rPr>
                <w:rFonts w:eastAsiaTheme="minorEastAsia" w:cs="Calibri"/>
                <w:sz w:val="22"/>
                <w:szCs w:val="22"/>
              </w:rPr>
              <w:t>OST)</w:t>
            </w:r>
            <w:r w:rsidR="2E01A044" w:rsidRPr="3823EAD1">
              <w:rPr>
                <w:rFonts w:eastAsiaTheme="minorEastAsia" w:cs="Calibri"/>
                <w:sz w:val="22"/>
                <w:szCs w:val="22"/>
              </w:rPr>
              <w:t xml:space="preserve"> Ticket</w:t>
            </w:r>
            <w:r w:rsidR="2FF955B4" w:rsidRPr="3823EAD1">
              <w:rPr>
                <w:rFonts w:eastAsiaTheme="minorEastAsia" w:cs="Calibri"/>
                <w:sz w:val="22"/>
                <w:szCs w:val="22"/>
              </w:rPr>
              <w:t xml:space="preserve"> Number</w:t>
            </w:r>
            <w:r>
              <w:rPr>
                <w:rFonts w:eastAsiaTheme="minorEastAsia" w:cs="Calibri"/>
                <w:sz w:val="22"/>
                <w:szCs w:val="22"/>
              </w:rPr>
              <w:t xml:space="preserve"> </w:t>
            </w:r>
            <w:r w:rsidR="001612AD" w:rsidRPr="3823EAD1">
              <w:rPr>
                <w:rFonts w:eastAsiaTheme="minorEastAsia" w:cs="Calibri"/>
                <w:sz w:val="22"/>
                <w:szCs w:val="22"/>
              </w:rPr>
              <w:t>(</w:t>
            </w:r>
            <w:r w:rsidR="18CF617B" w:rsidRPr="3823EAD1">
              <w:rPr>
                <w:rFonts w:eastAsiaTheme="minorEastAsia" w:cs="Calibri"/>
                <w:sz w:val="22"/>
                <w:szCs w:val="22"/>
              </w:rPr>
              <w:t>if applicable)</w:t>
            </w:r>
          </w:p>
        </w:tc>
        <w:tc>
          <w:tcPr>
            <w:tcW w:w="3042" w:type="pct"/>
            <w:vAlign w:val="center"/>
          </w:tcPr>
          <w:p w14:paraId="763BE71F" w14:textId="77777777" w:rsidR="00333656" w:rsidRPr="003803A4" w:rsidRDefault="00333656" w:rsidP="00DD51C8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</w:p>
        </w:tc>
      </w:tr>
      <w:tr w:rsidR="001243DA" w:rsidRPr="00333656" w14:paraId="0EA12EEB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159D6814" w14:textId="6B40B797" w:rsidR="001243DA" w:rsidRPr="3823EAD1" w:rsidRDefault="001243DA" w:rsidP="001243DA">
            <w:pPr>
              <w:rPr>
                <w:rFonts w:eastAsiaTheme="minorEastAsia" w:cs="Calibri"/>
                <w:sz w:val="22"/>
                <w:szCs w:val="22"/>
              </w:rPr>
            </w:pPr>
            <w:r w:rsidRPr="00B42DE3">
              <w:rPr>
                <w:rFonts w:eastAsiaTheme="minorEastAsia" w:cs="Calibri"/>
                <w:sz w:val="22"/>
                <w:szCs w:val="22"/>
              </w:rPr>
              <w:t xml:space="preserve">How was the </w:t>
            </w:r>
            <w:r>
              <w:rPr>
                <w:rFonts w:eastAsiaTheme="minorEastAsia" w:cs="Calibri"/>
                <w:sz w:val="22"/>
                <w:szCs w:val="22"/>
              </w:rPr>
              <w:t xml:space="preserve">test </w:t>
            </w:r>
            <w:r w:rsidRPr="00B42DE3">
              <w:rPr>
                <w:rFonts w:eastAsiaTheme="minorEastAsia" w:cs="Calibri"/>
                <w:sz w:val="22"/>
                <w:szCs w:val="22"/>
              </w:rPr>
              <w:t>incident report</w:t>
            </w:r>
            <w:r>
              <w:rPr>
                <w:rFonts w:eastAsiaTheme="minorEastAsia" w:cs="Calibri"/>
                <w:sz w:val="22"/>
                <w:szCs w:val="22"/>
              </w:rPr>
              <w:t xml:space="preserve">ed </w:t>
            </w:r>
            <w:r w:rsidRPr="00B42DE3">
              <w:rPr>
                <w:rFonts w:eastAsiaTheme="minorEastAsia" w:cs="Calibri"/>
                <w:sz w:val="22"/>
                <w:szCs w:val="22"/>
              </w:rPr>
              <w:t>to OSSE?</w:t>
            </w:r>
          </w:p>
        </w:tc>
        <w:tc>
          <w:tcPr>
            <w:tcW w:w="3042" w:type="pct"/>
          </w:tcPr>
          <w:p w14:paraId="64741216" w14:textId="78AD2277" w:rsidR="007472B2" w:rsidRDefault="005D41AD" w:rsidP="000A7C31">
            <w:pPr>
              <w:spacing w:line="360" w:lineRule="exact"/>
              <w:rPr>
                <w:rFonts w:eastAsiaTheme="minorEastAsia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13467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B2"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565B45"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</w:t>
            </w:r>
            <w:r w:rsidR="008A75B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>Incident R</w:t>
            </w:r>
            <w:r w:rsidR="007472B2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>eport in OSSE Assessment Portal</w:t>
            </w:r>
          </w:p>
          <w:p w14:paraId="2CD008CD" w14:textId="2074A7DA" w:rsidR="001243DA" w:rsidRPr="00CC03CE" w:rsidRDefault="007472B2" w:rsidP="000A7C31">
            <w:pPr>
              <w:spacing w:line="360" w:lineRule="exact"/>
              <w:rPr>
                <w:rFonts w:eastAsiaTheme="minorEastAsia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19048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</w:t>
            </w:r>
            <w:r w:rsidR="001243DA"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OSSE Support Tool (OST ticket)   </w:t>
            </w:r>
          </w:p>
          <w:p w14:paraId="43EE7E82" w14:textId="7ACF7665" w:rsidR="001243DA" w:rsidRPr="00CC03CE" w:rsidRDefault="005D41AD" w:rsidP="000A7C31">
            <w:pPr>
              <w:spacing w:line="360" w:lineRule="exact"/>
              <w:rPr>
                <w:rFonts w:eastAsiaTheme="minorEastAsia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16677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B45" w:rsidRPr="00CC03CE">
                  <w:rPr>
                    <w:rFonts w:eastAsiaTheme="minorEastAsia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565B45"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</w:t>
            </w:r>
            <w:r w:rsidR="001243DA"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>Online Incident Reporting Form</w:t>
            </w:r>
          </w:p>
          <w:p w14:paraId="52AE9544" w14:textId="641723CE" w:rsidR="001243DA" w:rsidRPr="00CC03CE" w:rsidRDefault="005D41AD" w:rsidP="000A7C31">
            <w:pPr>
              <w:spacing w:line="360" w:lineRule="exact"/>
              <w:rPr>
                <w:rFonts w:eastAsiaTheme="minorEastAsia" w:cs="Calibr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inorEastAsia" w:cs="Calibri"/>
                  <w:iCs/>
                  <w:sz w:val="22"/>
                  <w:szCs w:val="22"/>
                </w:rPr>
                <w:id w:val="-10765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B45" w:rsidRPr="00CC03CE">
                  <w:rPr>
                    <w:rFonts w:eastAsiaTheme="minorEastAsia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565B45"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 xml:space="preserve">    </w:t>
            </w:r>
            <w:r w:rsidR="001243DA" w:rsidRPr="00CC03CE">
              <w:rPr>
                <w:rFonts w:eastAsiaTheme="minorEastAsia" w:cs="Calibri"/>
                <w:b/>
                <w:bCs/>
                <w:iCs/>
                <w:sz w:val="22"/>
                <w:szCs w:val="22"/>
              </w:rPr>
              <w:t>OSSE Hotline @ 202-304-3269</w:t>
            </w:r>
          </w:p>
        </w:tc>
      </w:tr>
      <w:tr w:rsidR="001243DA" w:rsidRPr="00333656" w14:paraId="5BCEBC08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36486374" w14:textId="0CDBDC26" w:rsidR="001243DA" w:rsidRPr="006E582E" w:rsidRDefault="001243DA" w:rsidP="001243DA">
            <w:pPr>
              <w:rPr>
                <w:rFonts w:eastAsiaTheme="minorEastAsia" w:cs="Calibri"/>
                <w:sz w:val="22"/>
                <w:szCs w:val="22"/>
              </w:rPr>
            </w:pPr>
            <w:r w:rsidRPr="3823EAD1">
              <w:rPr>
                <w:rFonts w:eastAsiaTheme="minorEastAsia" w:cs="Calibri"/>
                <w:sz w:val="22"/>
                <w:szCs w:val="22"/>
              </w:rPr>
              <w:t>School Test Security Plan Number*</w:t>
            </w:r>
          </w:p>
        </w:tc>
        <w:tc>
          <w:tcPr>
            <w:tcW w:w="3042" w:type="pct"/>
            <w:vAlign w:val="center"/>
          </w:tcPr>
          <w:p w14:paraId="121C1E9A" w14:textId="77777777" w:rsidR="001243DA" w:rsidRPr="003803A4" w:rsidRDefault="001243DA" w:rsidP="001243DA">
            <w:pPr>
              <w:spacing w:line="300" w:lineRule="exact"/>
              <w:rPr>
                <w:rFonts w:eastAsiaTheme="minorEastAsia" w:cs="Calibri"/>
                <w:sz w:val="22"/>
                <w:szCs w:val="22"/>
              </w:rPr>
            </w:pPr>
          </w:p>
        </w:tc>
      </w:tr>
      <w:tr w:rsidR="001243DA" w:rsidRPr="00333656" w14:paraId="26B8534A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6856570A" w14:textId="0CF0B0B2" w:rsidR="001243DA" w:rsidRPr="00E5056A" w:rsidRDefault="001243DA" w:rsidP="001243DA">
            <w:pPr>
              <w:spacing w:line="268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5056A">
              <w:rPr>
                <w:rFonts w:asciiTheme="minorHAnsi" w:eastAsiaTheme="minorEastAsia" w:hAnsiTheme="minorHAnsi" w:cstheme="minorHAnsi"/>
                <w:sz w:val="22"/>
                <w:szCs w:val="22"/>
              </w:rPr>
              <w:t>Date of Testing Incident</w:t>
            </w:r>
            <w:r w:rsidR="00565B4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E5056A">
              <w:rPr>
                <w:rFonts w:asciiTheme="minorHAnsi" w:eastAsiaTheme="minorEastAsia" w:hAnsiTheme="minorHAnsi" w:cstheme="minorHAnsi"/>
                <w:sz w:val="22"/>
                <w:szCs w:val="22"/>
              </w:rPr>
              <w:t>(mm-dd-</w:t>
            </w:r>
            <w:proofErr w:type="spellStart"/>
            <w:r w:rsidRPr="00E5056A">
              <w:rPr>
                <w:rFonts w:asciiTheme="minorHAnsi" w:eastAsiaTheme="minorEastAsia" w:hAnsiTheme="minorHAnsi" w:cstheme="minorHAnsi"/>
                <w:sz w:val="22"/>
                <w:szCs w:val="22"/>
              </w:rPr>
              <w:t>yyyy</w:t>
            </w:r>
            <w:proofErr w:type="spellEnd"/>
            <w:r w:rsidRPr="00E5056A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042" w:type="pct"/>
            <w:vAlign w:val="center"/>
          </w:tcPr>
          <w:p w14:paraId="53560987" w14:textId="77777777" w:rsidR="001243DA" w:rsidRPr="00E5056A" w:rsidRDefault="001243DA" w:rsidP="001243DA">
            <w:pPr>
              <w:spacing w:line="300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1243DA" w:rsidRPr="00333656" w14:paraId="24798ABC" w14:textId="77777777" w:rsidTr="00565B45">
        <w:trPr>
          <w:trHeight w:val="872"/>
        </w:trPr>
        <w:tc>
          <w:tcPr>
            <w:tcW w:w="1958" w:type="pct"/>
            <w:vAlign w:val="center"/>
          </w:tcPr>
          <w:p w14:paraId="60E94743" w14:textId="6975CFC2" w:rsidR="001243DA" w:rsidRPr="00E5056A" w:rsidRDefault="001243DA" w:rsidP="001243DA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5056A">
              <w:rPr>
                <w:rFonts w:asciiTheme="minorHAnsi" w:eastAsiaTheme="minorEastAsia" w:hAnsiTheme="minorHAnsi" w:cstheme="minorHAnsi"/>
                <w:sz w:val="22"/>
                <w:szCs w:val="22"/>
              </w:rPr>
              <w:t>Assessment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280ED647" w14:textId="5B913FB5" w:rsidR="001243DA" w:rsidRPr="00565B45" w:rsidRDefault="005D41AD" w:rsidP="000A7C31">
            <w:pPr>
              <w:spacing w:line="360" w:lineRule="exact"/>
              <w:ind w:left="14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679090468"/>
                <w:placeholder>
                  <w:docPart w:val="CD58C80844C442428DA8D6BBD5EA769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DA" w:rsidRPr="00565B45">
                  <w:rPr>
                    <w:rFonts w:ascii="Segoe UI Symbol" w:eastAsiaTheme="minorEastAs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1243DA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ACCESS</w:t>
            </w:r>
            <w:r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 xml:space="preserve"> for ELLs</w:t>
            </w:r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-257210016"/>
                <w:placeholder>
                  <w:docPart w:val="CD58C80844C442428DA8D6BBD5EA769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DA" w:rsidRPr="00565B45">
                  <w:rPr>
                    <w:rFonts w:ascii="Segoe UI Symbol" w:eastAsiaTheme="minorEastAs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1243DA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Alternate ACCESS</w:t>
            </w:r>
          </w:p>
          <w:p w14:paraId="0DB94E7D" w14:textId="0B5A82FD" w:rsidR="001243DA" w:rsidRPr="00565B45" w:rsidRDefault="005D41AD" w:rsidP="000A7C31">
            <w:pPr>
              <w:spacing w:line="360" w:lineRule="exact"/>
              <w:ind w:left="14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-14530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DA" w:rsidRPr="00565B45">
                  <w:rPr>
                    <w:rFonts w:ascii="Segoe UI Symbol" w:eastAsiaTheme="minorEastAs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1243DA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MSAA</w:t>
            </w:r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      </w:t>
            </w:r>
            <w:r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           </w:t>
            </w:r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-1541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DA" w:rsidRPr="00565B45">
                  <w:rPr>
                    <w:rFonts w:asciiTheme="minorHAnsi" w:eastAsiaTheme="minorEastAsia" w:hAnsiTheme="minorHAnsi" w:cstheme="min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1243DA" w:rsidRPr="00565B45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DLM</w:t>
            </w:r>
          </w:p>
          <w:p w14:paraId="705FC0EF" w14:textId="6736CC08" w:rsidR="001243DA" w:rsidRPr="00581A0D" w:rsidRDefault="005D41AD" w:rsidP="000A7C31">
            <w:pPr>
              <w:spacing w:line="360" w:lineRule="exact"/>
              <w:ind w:left="14"/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theme="minorHAnsi"/>
                  <w:iCs/>
                  <w:sz w:val="22"/>
                  <w:szCs w:val="22"/>
                </w:rPr>
                <w:id w:val="2010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DA" w:rsidRPr="00565B45">
                  <w:rPr>
                    <w:rFonts w:ascii="Segoe UI Symbol" w:eastAsiaTheme="minorEastAs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1243DA" w:rsidRPr="00565B45"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  <w:t xml:space="preserve">    </w:t>
            </w:r>
            <w:r w:rsidR="00A62C6B">
              <w:rPr>
                <w:rFonts w:asciiTheme="minorHAnsi" w:eastAsiaTheme="minorEastAsia" w:hAnsiTheme="minorHAnsi" w:cstheme="minorHAnsi"/>
                <w:b/>
                <w:bCs/>
                <w:iCs/>
                <w:sz w:val="22"/>
                <w:szCs w:val="22"/>
              </w:rPr>
              <w:t>DC CAPE</w:t>
            </w:r>
          </w:p>
        </w:tc>
      </w:tr>
      <w:tr w:rsidR="001243DA" w:rsidRPr="00333656" w14:paraId="5A7F45F4" w14:textId="77777777" w:rsidTr="00CC03CE">
        <w:trPr>
          <w:trHeight w:val="533"/>
        </w:trPr>
        <w:tc>
          <w:tcPr>
            <w:tcW w:w="1958" w:type="pct"/>
            <w:vAlign w:val="center"/>
          </w:tcPr>
          <w:p w14:paraId="7282A60D" w14:textId="0E75842C" w:rsidR="001243DA" w:rsidRPr="00E5056A" w:rsidRDefault="001243DA" w:rsidP="001243DA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  <w:r w:rsidRPr="00E5056A">
              <w:rPr>
                <w:rFonts w:eastAsiaTheme="minorEastAsia" w:cs="Calibri"/>
                <w:sz w:val="22"/>
                <w:szCs w:val="22"/>
              </w:rPr>
              <w:t>Name of person completing this plan: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1929250E" w14:textId="77777777" w:rsidR="001243DA" w:rsidRPr="00581A0D" w:rsidRDefault="001243DA" w:rsidP="001243DA">
            <w:pPr>
              <w:spacing w:line="300" w:lineRule="exact"/>
              <w:rPr>
                <w:rFonts w:eastAsiaTheme="minorEastAsia" w:cs="Calibri"/>
                <w:iCs/>
                <w:sz w:val="22"/>
                <w:szCs w:val="22"/>
              </w:rPr>
            </w:pPr>
          </w:p>
        </w:tc>
      </w:tr>
      <w:tr w:rsidR="001243DA" w:rsidRPr="00333656" w14:paraId="2AFAF8EA" w14:textId="77777777" w:rsidTr="00565B45">
        <w:trPr>
          <w:trHeight w:val="286"/>
        </w:trPr>
        <w:tc>
          <w:tcPr>
            <w:tcW w:w="1958" w:type="pct"/>
            <w:vAlign w:val="center"/>
          </w:tcPr>
          <w:p w14:paraId="5FAB8080" w14:textId="21C3F8BB" w:rsidR="001243DA" w:rsidRPr="00E5056A" w:rsidRDefault="001243DA" w:rsidP="001243DA">
            <w:pPr>
              <w:spacing w:line="276" w:lineRule="auto"/>
              <w:rPr>
                <w:rFonts w:eastAsiaTheme="minorEastAsia" w:cs="Calibri"/>
                <w:sz w:val="22"/>
                <w:szCs w:val="22"/>
              </w:rPr>
            </w:pPr>
            <w:r w:rsidRPr="00E5056A">
              <w:rPr>
                <w:rFonts w:eastAsiaTheme="minorEastAsia" w:cs="Calibri"/>
                <w:sz w:val="22"/>
                <w:szCs w:val="22"/>
              </w:rPr>
              <w:t>Role of person completing this plan: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087FBC86" w14:textId="4C890DBA" w:rsidR="001243DA" w:rsidRPr="00565B45" w:rsidRDefault="005D41AD" w:rsidP="002B673E">
            <w:pPr>
              <w:widowControl w:val="0"/>
              <w:autoSpaceDE w:val="0"/>
              <w:autoSpaceDN w:val="0"/>
              <w:spacing w:line="360" w:lineRule="exact"/>
              <w:ind w:left="101"/>
              <w:rPr>
                <w:rFonts w:eastAsia="Cambria" w:cs="Calibri"/>
                <w:iCs/>
                <w:sz w:val="22"/>
                <w:szCs w:val="22"/>
              </w:rPr>
            </w:pPr>
            <w:sdt>
              <w:sdtPr>
                <w:rPr>
                  <w:rFonts w:eastAsia="Cambria" w:cs="Calibri"/>
                  <w:iCs/>
                  <w:color w:val="2B579A"/>
                  <w:sz w:val="22"/>
                  <w:szCs w:val="22"/>
                  <w:shd w:val="clear" w:color="auto" w:fill="E6E6E6"/>
                </w:rPr>
                <w:id w:val="19835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DA" w:rsidRPr="00565B45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1243DA" w:rsidRPr="00565B45">
              <w:rPr>
                <w:rFonts w:eastAsia="Cambria" w:cs="Calibri"/>
                <w:iCs/>
                <w:sz w:val="22"/>
                <w:szCs w:val="22"/>
              </w:rPr>
              <w:t xml:space="preserve">    </w:t>
            </w:r>
            <w:r w:rsidR="001243DA" w:rsidRPr="00565B45">
              <w:rPr>
                <w:rFonts w:eastAsia="Cambria" w:cs="Calibri"/>
                <w:b/>
                <w:bCs/>
                <w:iCs/>
                <w:sz w:val="22"/>
                <w:szCs w:val="22"/>
              </w:rPr>
              <w:t>LEA Assessment Manager</w:t>
            </w:r>
            <w:r w:rsidR="002B673E">
              <w:rPr>
                <w:rFonts w:eastAsia="Cambria" w:cs="Calibri"/>
                <w:b/>
                <w:bCs/>
                <w:iCs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mbria" w:cs="Calibri"/>
                  <w:iCs/>
                  <w:sz w:val="22"/>
                  <w:szCs w:val="22"/>
                </w:rPr>
                <w:id w:val="2137523663"/>
                <w:placeholder>
                  <w:docPart w:val="7AFF804C08B848B38ADFF583E58A00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3E" w:rsidRPr="00565B45">
                  <w:rPr>
                    <w:rFonts w:ascii="Segoe UI Symbol" w:eastAsia="Cambr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B673E" w:rsidRPr="00565B45">
              <w:rPr>
                <w:rFonts w:eastAsia="Cambria" w:cs="Calibri"/>
                <w:iCs/>
                <w:sz w:val="22"/>
                <w:szCs w:val="22"/>
              </w:rPr>
              <w:t xml:space="preserve">    </w:t>
            </w:r>
            <w:r w:rsidR="002B673E" w:rsidRPr="00565B45">
              <w:rPr>
                <w:rFonts w:eastAsia="Cambria" w:cs="Calibri"/>
                <w:b/>
                <w:bCs/>
                <w:iCs/>
                <w:sz w:val="22"/>
                <w:szCs w:val="22"/>
              </w:rPr>
              <w:t>LEA Test Coordinator</w:t>
            </w:r>
          </w:p>
          <w:p w14:paraId="1458BA97" w14:textId="09D65246" w:rsidR="001243DA" w:rsidRPr="00581A0D" w:rsidRDefault="005D41AD" w:rsidP="000A7C31">
            <w:pPr>
              <w:widowControl w:val="0"/>
              <w:autoSpaceDE w:val="0"/>
              <w:autoSpaceDN w:val="0"/>
              <w:spacing w:line="360" w:lineRule="exact"/>
              <w:ind w:left="101"/>
              <w:rPr>
                <w:rFonts w:eastAsia="Cambria" w:cs="Calibri"/>
                <w:iCs/>
                <w:sz w:val="19"/>
                <w:szCs w:val="19"/>
              </w:rPr>
            </w:pPr>
            <w:sdt>
              <w:sdtPr>
                <w:rPr>
                  <w:rFonts w:eastAsia="Cambria" w:cs="Calibri"/>
                  <w:iCs/>
                  <w:sz w:val="22"/>
                  <w:szCs w:val="22"/>
                </w:rPr>
                <w:id w:val="1785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DA" w:rsidRPr="00565B45">
                  <w:rPr>
                    <w:rFonts w:ascii="Segoe UI Symbol" w:eastAsia="Cambria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1243DA" w:rsidRPr="00565B45">
              <w:rPr>
                <w:rFonts w:eastAsia="Cambria" w:cs="Calibri"/>
                <w:iCs/>
                <w:sz w:val="22"/>
                <w:szCs w:val="22"/>
              </w:rPr>
              <w:t xml:space="preserve">    </w:t>
            </w:r>
            <w:r w:rsidR="001243DA" w:rsidRPr="00565B45">
              <w:rPr>
                <w:rFonts w:eastAsia="Cambria" w:cs="Calibri"/>
                <w:b/>
                <w:bCs/>
                <w:iCs/>
                <w:sz w:val="22"/>
                <w:szCs w:val="22"/>
              </w:rPr>
              <w:t>School Test Coordinator</w:t>
            </w:r>
          </w:p>
        </w:tc>
      </w:tr>
      <w:tr w:rsidR="001243DA" w:rsidRPr="00333656" w14:paraId="438ED2CF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50BA2EEA" w14:textId="1B91CE80" w:rsidR="001243DA" w:rsidRPr="001F15A6" w:rsidRDefault="001243DA" w:rsidP="00565B45">
            <w:pPr>
              <w:rPr>
                <w:rFonts w:eastAsiaTheme="minorEastAsia" w:cs="Calibri"/>
                <w:sz w:val="22"/>
                <w:szCs w:val="22"/>
              </w:rPr>
            </w:pPr>
            <w:r>
              <w:rPr>
                <w:rFonts w:eastAsiaTheme="minorEastAsia" w:cs="Calibri"/>
                <w:sz w:val="22"/>
                <w:szCs w:val="22"/>
              </w:rPr>
              <w:t>Date this form is completed</w:t>
            </w:r>
            <w:r w:rsidR="00565B45">
              <w:rPr>
                <w:rFonts w:eastAsiaTheme="minorEastAsia" w:cs="Calibri"/>
                <w:sz w:val="22"/>
                <w:szCs w:val="22"/>
              </w:rPr>
              <w:t xml:space="preserve"> </w:t>
            </w:r>
            <w:r>
              <w:rPr>
                <w:rFonts w:eastAsiaTheme="minorEastAsia" w:cs="Calibri"/>
                <w:sz w:val="22"/>
                <w:szCs w:val="22"/>
              </w:rPr>
              <w:t>(mm-dd-</w:t>
            </w:r>
            <w:proofErr w:type="spellStart"/>
            <w:r>
              <w:rPr>
                <w:rFonts w:eastAsiaTheme="minorEastAsia" w:cs="Calibri"/>
                <w:sz w:val="22"/>
                <w:szCs w:val="22"/>
              </w:rPr>
              <w:t>yyyy</w:t>
            </w:r>
            <w:proofErr w:type="spellEnd"/>
            <w:r>
              <w:rPr>
                <w:rFonts w:eastAsiaTheme="minorEastAsia" w:cs="Calibri"/>
                <w:sz w:val="22"/>
                <w:szCs w:val="22"/>
              </w:rPr>
              <w:t>)</w:t>
            </w:r>
          </w:p>
        </w:tc>
        <w:tc>
          <w:tcPr>
            <w:tcW w:w="3042" w:type="pct"/>
            <w:vAlign w:val="center"/>
          </w:tcPr>
          <w:p w14:paraId="11A6B588" w14:textId="77777777" w:rsidR="001243DA" w:rsidRPr="001F15A6" w:rsidRDefault="001243DA" w:rsidP="001243DA">
            <w:pPr>
              <w:widowControl w:val="0"/>
              <w:autoSpaceDE w:val="0"/>
              <w:autoSpaceDN w:val="0"/>
              <w:ind w:left="200"/>
              <w:rPr>
                <w:rFonts w:eastAsia="Cambria" w:cs="Calibri"/>
                <w:iCs/>
                <w:sz w:val="22"/>
                <w:szCs w:val="22"/>
              </w:rPr>
            </w:pPr>
          </w:p>
        </w:tc>
      </w:tr>
      <w:tr w:rsidR="001243DA" w:rsidRPr="00333656" w14:paraId="0064D529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558F3277" w14:textId="31D13A4B" w:rsidR="001243DA" w:rsidRPr="001F15A6" w:rsidRDefault="001243DA" w:rsidP="001243DA">
            <w:pPr>
              <w:rPr>
                <w:rFonts w:eastAsiaTheme="minorEastAsia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Test Monitor</w:t>
            </w:r>
          </w:p>
        </w:tc>
        <w:tc>
          <w:tcPr>
            <w:tcW w:w="3042" w:type="pct"/>
            <w:vAlign w:val="center"/>
          </w:tcPr>
          <w:p w14:paraId="696C722B" w14:textId="77777777" w:rsidR="001243DA" w:rsidRPr="001F15A6" w:rsidRDefault="001243DA" w:rsidP="001243DA">
            <w:pPr>
              <w:widowControl w:val="0"/>
              <w:autoSpaceDE w:val="0"/>
              <w:autoSpaceDN w:val="0"/>
              <w:ind w:left="200"/>
              <w:rPr>
                <w:rFonts w:eastAsia="Cambria" w:cs="Calibri"/>
                <w:iCs/>
                <w:sz w:val="22"/>
                <w:szCs w:val="22"/>
              </w:rPr>
            </w:pPr>
          </w:p>
        </w:tc>
      </w:tr>
      <w:tr w:rsidR="001243DA" w:rsidRPr="00333656" w14:paraId="2E8CD64F" w14:textId="77777777" w:rsidTr="00565B45">
        <w:trPr>
          <w:trHeight w:val="537"/>
        </w:trPr>
        <w:tc>
          <w:tcPr>
            <w:tcW w:w="1958" w:type="pct"/>
            <w:vAlign w:val="center"/>
          </w:tcPr>
          <w:p w14:paraId="422F59C9" w14:textId="5F144DAC" w:rsidR="001243DA" w:rsidRPr="001F15A6" w:rsidRDefault="001243DA" w:rsidP="001243DA">
            <w:pPr>
              <w:rPr>
                <w:rFonts w:eastAsiaTheme="minorEastAsia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School Test Coordinator</w:t>
            </w:r>
          </w:p>
        </w:tc>
        <w:tc>
          <w:tcPr>
            <w:tcW w:w="3042" w:type="pct"/>
            <w:vAlign w:val="center"/>
          </w:tcPr>
          <w:p w14:paraId="2D9454FA" w14:textId="77777777" w:rsidR="001243DA" w:rsidRPr="001F15A6" w:rsidRDefault="001243DA" w:rsidP="001243DA">
            <w:pPr>
              <w:widowControl w:val="0"/>
              <w:autoSpaceDE w:val="0"/>
              <w:autoSpaceDN w:val="0"/>
              <w:ind w:left="200"/>
              <w:rPr>
                <w:rFonts w:eastAsia="Cambria" w:cs="Calibri"/>
                <w:iCs/>
                <w:sz w:val="22"/>
                <w:szCs w:val="22"/>
              </w:rPr>
            </w:pPr>
          </w:p>
        </w:tc>
      </w:tr>
    </w:tbl>
    <w:p w14:paraId="5F0FC5C0" w14:textId="77777777" w:rsidR="00750FC7" w:rsidRDefault="00750FC7">
      <w:pPr>
        <w:tabs>
          <w:tab w:val="left" w:pos="1400"/>
        </w:tabs>
        <w:sectPr w:rsidR="00750FC7" w:rsidSect="00AE3E53">
          <w:headerReference w:type="default" r:id="rId11"/>
          <w:footerReference w:type="default" r:id="rId12"/>
          <w:pgSz w:w="12240" w:h="15840"/>
          <w:pgMar w:top="1354" w:right="936" w:bottom="360" w:left="936" w:header="0" w:footer="720" w:gutter="0"/>
          <w:pgNumType w:start="1"/>
          <w:cols w:space="720"/>
          <w:docGrid w:linePitch="326"/>
        </w:sectPr>
      </w:pPr>
    </w:p>
    <w:p w14:paraId="79CB7C63" w14:textId="77777777" w:rsidR="00127942" w:rsidRDefault="00127942">
      <w:pPr>
        <w:tabs>
          <w:tab w:val="left" w:pos="1400"/>
        </w:tabs>
      </w:pPr>
    </w:p>
    <w:p w14:paraId="0F89F43E" w14:textId="579E84B3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Describe the incident(s)</w:t>
      </w:r>
      <w:r w:rsidR="000F6751">
        <w:rPr>
          <w:rFonts w:ascii="Calibri" w:eastAsia="Calibri" w:hAnsi="Calibri" w:cs="Calibri"/>
          <w:sz w:val="22"/>
          <w:szCs w:val="22"/>
        </w:rPr>
        <w:t xml:space="preserve">, as stated in the </w:t>
      </w:r>
      <w:r w:rsidR="00EA1026">
        <w:rPr>
          <w:rFonts w:ascii="Calibri" w:eastAsia="Calibri" w:hAnsi="Calibri" w:cs="Calibri"/>
          <w:sz w:val="22"/>
          <w:szCs w:val="22"/>
        </w:rPr>
        <w:t>incident report</w:t>
      </w:r>
      <w:r w:rsidR="000F6751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that led to the need to improve your school’s test security plans and procedures: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53BABF6A" w14:textId="7777777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F218" w14:textId="77777777" w:rsidR="00926EBB" w:rsidRPr="00B41A1A" w:rsidRDefault="00926EBB" w:rsidP="00FD038E">
            <w:pPr>
              <w:tabs>
                <w:tab w:val="left" w:pos="14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74512EAF" w14:textId="77777777" w:rsidR="00926EBB" w:rsidRDefault="00926EBB" w:rsidP="00FD038E">
            <w:pPr>
              <w:tabs>
                <w:tab w:val="left" w:pos="1400"/>
              </w:tabs>
            </w:pPr>
          </w:p>
          <w:p w14:paraId="0CDD6439" w14:textId="77777777" w:rsidR="00E67A3C" w:rsidRDefault="00E67A3C" w:rsidP="00FD038E">
            <w:pPr>
              <w:tabs>
                <w:tab w:val="left" w:pos="1400"/>
              </w:tabs>
            </w:pPr>
          </w:p>
          <w:p w14:paraId="2D8110CC" w14:textId="77777777" w:rsidR="003077E2" w:rsidRDefault="003077E2" w:rsidP="00FD038E">
            <w:pPr>
              <w:tabs>
                <w:tab w:val="left" w:pos="1400"/>
              </w:tabs>
            </w:pPr>
          </w:p>
          <w:p w14:paraId="5DB9D990" w14:textId="77777777" w:rsidR="003077E2" w:rsidRDefault="003077E2" w:rsidP="00FD038E">
            <w:pPr>
              <w:tabs>
                <w:tab w:val="left" w:pos="1400"/>
              </w:tabs>
            </w:pPr>
          </w:p>
          <w:p w14:paraId="2565F6D3" w14:textId="6F82ED7A" w:rsidR="00E67A3C" w:rsidRDefault="00E67A3C" w:rsidP="00FD038E">
            <w:pPr>
              <w:tabs>
                <w:tab w:val="left" w:pos="1400"/>
              </w:tabs>
            </w:pPr>
          </w:p>
        </w:tc>
      </w:tr>
    </w:tbl>
    <w:p w14:paraId="552C957A" w14:textId="477B029A" w:rsidR="00AC60F5" w:rsidRDefault="00AC60F5">
      <w:pPr>
        <w:tabs>
          <w:tab w:val="left" w:pos="1400"/>
        </w:tabs>
      </w:pPr>
    </w:p>
    <w:p w14:paraId="28F731EB" w14:textId="3BDE1129" w:rsidR="000F6751" w:rsidRDefault="000F6751" w:rsidP="000F6751">
      <w:pPr>
        <w:tabs>
          <w:tab w:val="left" w:pos="1400"/>
        </w:tabs>
      </w:pPr>
      <w:r w:rsidRPr="3823EAD1">
        <w:rPr>
          <w:rFonts w:ascii="Calibri" w:eastAsia="Calibri" w:hAnsi="Calibri" w:cs="Calibri"/>
          <w:sz w:val="22"/>
          <w:szCs w:val="22"/>
        </w:rPr>
        <w:t xml:space="preserve">Include </w:t>
      </w:r>
      <w:r w:rsidR="003C7304" w:rsidRPr="3823EAD1">
        <w:rPr>
          <w:rFonts w:ascii="Calibri" w:eastAsia="Calibri" w:hAnsi="Calibri" w:cs="Calibri"/>
          <w:sz w:val="22"/>
          <w:szCs w:val="22"/>
        </w:rPr>
        <w:t xml:space="preserve">the information from OSSE, </w:t>
      </w:r>
      <w:r w:rsidR="00EE7CCB" w:rsidRPr="3823EAD1">
        <w:rPr>
          <w:rFonts w:ascii="Calibri" w:eastAsia="Calibri" w:hAnsi="Calibri" w:cs="Calibri"/>
          <w:sz w:val="22"/>
          <w:szCs w:val="22"/>
        </w:rPr>
        <w:t xml:space="preserve">as stated in the </w:t>
      </w:r>
      <w:r w:rsidR="008A4465" w:rsidRPr="3823EAD1">
        <w:rPr>
          <w:rFonts w:ascii="Calibri" w:eastAsia="Calibri" w:hAnsi="Calibri" w:cs="Calibri"/>
          <w:sz w:val="22"/>
          <w:szCs w:val="22"/>
        </w:rPr>
        <w:t>response to the incident report</w:t>
      </w:r>
      <w:r w:rsidR="00EE7CCB" w:rsidRPr="3823EAD1">
        <w:rPr>
          <w:rFonts w:ascii="Calibri" w:eastAsia="Calibri" w:hAnsi="Calibri" w:cs="Calibri"/>
          <w:sz w:val="22"/>
          <w:szCs w:val="22"/>
        </w:rPr>
        <w:t xml:space="preserve">, </w:t>
      </w:r>
      <w:r w:rsidR="003C7304" w:rsidRPr="3823EAD1">
        <w:rPr>
          <w:rFonts w:ascii="Calibri" w:eastAsia="Calibri" w:hAnsi="Calibri" w:cs="Calibri"/>
          <w:sz w:val="22"/>
          <w:szCs w:val="22"/>
        </w:rPr>
        <w:t>that must be included in your Plan to Improve</w:t>
      </w:r>
      <w:r w:rsidR="4EC2B085" w:rsidRPr="3823EAD1"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EE7CCB" w14:paraId="1C1458CF" w14:textId="77777777" w:rsidTr="00EE7CCB">
        <w:tc>
          <w:tcPr>
            <w:tcW w:w="10329" w:type="dxa"/>
          </w:tcPr>
          <w:p w14:paraId="33492BFE" w14:textId="77777777" w:rsidR="00EE7CCB" w:rsidRDefault="00EE7CCB">
            <w:pPr>
              <w:tabs>
                <w:tab w:val="left" w:pos="1400"/>
              </w:tabs>
            </w:pPr>
          </w:p>
          <w:p w14:paraId="65817D1E" w14:textId="77777777" w:rsidR="00EE7CCB" w:rsidRDefault="00EE7CCB">
            <w:pPr>
              <w:tabs>
                <w:tab w:val="left" w:pos="1400"/>
              </w:tabs>
            </w:pPr>
          </w:p>
          <w:p w14:paraId="132F5930" w14:textId="77777777" w:rsidR="00EE7CCB" w:rsidRDefault="00EE7CCB">
            <w:pPr>
              <w:tabs>
                <w:tab w:val="left" w:pos="1400"/>
              </w:tabs>
            </w:pPr>
          </w:p>
          <w:p w14:paraId="6F409644" w14:textId="77777777" w:rsidR="003077E2" w:rsidRDefault="003077E2">
            <w:pPr>
              <w:tabs>
                <w:tab w:val="left" w:pos="1400"/>
              </w:tabs>
            </w:pPr>
          </w:p>
          <w:p w14:paraId="54751FF1" w14:textId="77777777" w:rsidR="003077E2" w:rsidRDefault="003077E2">
            <w:pPr>
              <w:tabs>
                <w:tab w:val="left" w:pos="1400"/>
              </w:tabs>
            </w:pPr>
          </w:p>
          <w:p w14:paraId="46789C63" w14:textId="33A9C676" w:rsidR="00EE7CCB" w:rsidRDefault="00EE7CCB">
            <w:pPr>
              <w:tabs>
                <w:tab w:val="left" w:pos="1400"/>
              </w:tabs>
            </w:pPr>
          </w:p>
        </w:tc>
      </w:tr>
    </w:tbl>
    <w:p w14:paraId="551FA370" w14:textId="39CDE331" w:rsidR="000F6751" w:rsidRDefault="000F6751">
      <w:pPr>
        <w:tabs>
          <w:tab w:val="left" w:pos="1400"/>
        </w:tabs>
      </w:pPr>
    </w:p>
    <w:p w14:paraId="2A91B109" w14:textId="77777777" w:rsidR="000F6751" w:rsidRDefault="000F6751">
      <w:pPr>
        <w:tabs>
          <w:tab w:val="left" w:pos="1400"/>
        </w:tabs>
      </w:pPr>
    </w:p>
    <w:p w14:paraId="2A6F5D9C" w14:textId="77777777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Outline your school’s plan to improve its test security plans and procedures: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7A7BBD30" w14:textId="77777777" w:rsidTr="66FCBDCA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6911" w14:textId="0A938540" w:rsidR="00EE7CCB" w:rsidRPr="00190349" w:rsidRDefault="00EE7CCB">
            <w:pPr>
              <w:tabs>
                <w:tab w:val="left" w:pos="1400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586B9415" w14:textId="321CCD6F" w:rsidR="00EE7CCB" w:rsidRDefault="00EE7CCB">
            <w:pPr>
              <w:tabs>
                <w:tab w:val="left" w:pos="1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6C3D86F" w14:textId="77777777" w:rsidR="003077E2" w:rsidRDefault="003077E2">
            <w:pPr>
              <w:tabs>
                <w:tab w:val="left" w:pos="1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376608B" w14:textId="77777777" w:rsidR="003077E2" w:rsidRDefault="003077E2">
            <w:pPr>
              <w:tabs>
                <w:tab w:val="left" w:pos="140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601F311" w14:textId="77777777" w:rsidR="00EE7CCB" w:rsidRDefault="00EE7CCB">
            <w:pPr>
              <w:tabs>
                <w:tab w:val="left" w:pos="1400"/>
              </w:tabs>
            </w:pPr>
          </w:p>
          <w:p w14:paraId="4205FB05" w14:textId="2B13389C" w:rsidR="00AC60F5" w:rsidRDefault="00C53E5F" w:rsidP="00C53E5F">
            <w:pPr>
              <w:widowControl w:val="0"/>
            </w:pPr>
            <w:r>
              <w:t xml:space="preserve"> </w:t>
            </w:r>
          </w:p>
        </w:tc>
      </w:tr>
    </w:tbl>
    <w:p w14:paraId="0E474A3D" w14:textId="7C9EE1F8" w:rsidR="00AC60F5" w:rsidRPr="00813952" w:rsidRDefault="00DC5A16" w:rsidP="007708FB">
      <w:pPr>
        <w:tabs>
          <w:tab w:val="right" w:pos="9180"/>
        </w:tabs>
        <w:rPr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AC60F5" w:rsidRPr="00813952" w:rsidSect="00AE3E53">
      <w:headerReference w:type="default" r:id="rId13"/>
      <w:footerReference w:type="default" r:id="rId14"/>
      <w:pgSz w:w="12240" w:h="15840"/>
      <w:pgMar w:top="1354" w:right="936" w:bottom="360" w:left="936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27E5" w14:textId="77777777" w:rsidR="00D50F84" w:rsidRDefault="00D50F84">
      <w:r>
        <w:separator/>
      </w:r>
    </w:p>
  </w:endnote>
  <w:endnote w:type="continuationSeparator" w:id="0">
    <w:p w14:paraId="044924A7" w14:textId="77777777" w:rsidR="00D50F84" w:rsidRDefault="00D50F84">
      <w:r>
        <w:continuationSeparator/>
      </w:r>
    </w:p>
  </w:endnote>
  <w:endnote w:type="continuationNotice" w:id="1">
    <w:p w14:paraId="4BD142B0" w14:textId="77777777" w:rsidR="00D50F84" w:rsidRDefault="00D50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F3C0" w14:textId="77777777" w:rsidR="00AC60F5" w:rsidRDefault="00234BE0">
    <w:pPr>
      <w:tabs>
        <w:tab w:val="left" w:pos="5220"/>
      </w:tabs>
      <w:spacing w:after="144"/>
    </w:pPr>
    <w:r>
      <w:rPr>
        <w:rFonts w:ascii="Times" w:eastAsia="Times" w:hAnsi="Times" w:cs="Tim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72FB" w14:textId="53B7F6E1" w:rsidR="00ED7063" w:rsidRDefault="00ED7063">
    <w:pPr>
      <w:tabs>
        <w:tab w:val="left" w:pos="5220"/>
      </w:tabs>
      <w:spacing w:after="144"/>
    </w:pPr>
    <w:r>
      <w:rPr>
        <w:rFonts w:ascii="Times" w:eastAsia="Times" w:hAnsi="Times" w:cs="Times"/>
      </w:rPr>
      <w:tab/>
    </w:r>
    <w:r w:rsidR="00457C68">
      <w:rPr>
        <w:noProof/>
      </w:rPr>
      <w:drawing>
        <wp:anchor distT="0" distB="0" distL="114300" distR="114300" simplePos="0" relativeHeight="251661312" behindDoc="1" locked="0" layoutInCell="1" allowOverlap="1" wp14:anchorId="5386E7EF" wp14:editId="4958329B">
          <wp:simplePos x="0" y="0"/>
          <wp:positionH relativeFrom="column">
            <wp:posOffset>-604520</wp:posOffset>
          </wp:positionH>
          <wp:positionV relativeFrom="paragraph">
            <wp:posOffset>0</wp:posOffset>
          </wp:positionV>
          <wp:extent cx="7724140" cy="91313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59"/>
                  <a:stretch/>
                </pic:blipFill>
                <pic:spPr bwMode="auto">
                  <a:xfrm>
                    <a:off x="0" y="0"/>
                    <a:ext cx="7724140" cy="913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DA88" w14:textId="77777777" w:rsidR="00D50F84" w:rsidRDefault="00D50F84">
      <w:r>
        <w:separator/>
      </w:r>
    </w:p>
  </w:footnote>
  <w:footnote w:type="continuationSeparator" w:id="0">
    <w:p w14:paraId="5A889832" w14:textId="77777777" w:rsidR="00D50F84" w:rsidRDefault="00D50F84">
      <w:r>
        <w:continuationSeparator/>
      </w:r>
    </w:p>
  </w:footnote>
  <w:footnote w:type="continuationNotice" w:id="1">
    <w:p w14:paraId="4D17BB1A" w14:textId="77777777" w:rsidR="00D50F84" w:rsidRDefault="00D50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BA12" w14:textId="6CD402D1" w:rsidR="00511928" w:rsidRDefault="00ED70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7B2880" wp14:editId="688947E1">
          <wp:simplePos x="0" y="0"/>
          <wp:positionH relativeFrom="page">
            <wp:posOffset>24765</wp:posOffset>
          </wp:positionH>
          <wp:positionV relativeFrom="paragraph">
            <wp:posOffset>3175</wp:posOffset>
          </wp:positionV>
          <wp:extent cx="7724651" cy="9996755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51" cy="999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D8B83" w14:textId="0037841D" w:rsidR="007F061B" w:rsidRDefault="007F061B" w:rsidP="007F061B">
    <w:pPr>
      <w:tabs>
        <w:tab w:val="center" w:pos="4320"/>
        <w:tab w:val="right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771F" w14:textId="4A28376E" w:rsidR="00F57BE7" w:rsidRDefault="00F57BE7">
    <w:pPr>
      <w:pStyle w:val="Header"/>
    </w:pPr>
  </w:p>
  <w:p w14:paraId="766DD67F" w14:textId="6F143589" w:rsidR="00F57BE7" w:rsidRDefault="00F57BE7" w:rsidP="007F061B">
    <w:pPr>
      <w:tabs>
        <w:tab w:val="center" w:pos="4320"/>
        <w:tab w:val="right" w:pos="86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F5"/>
    <w:rsid w:val="00013ADD"/>
    <w:rsid w:val="000175A1"/>
    <w:rsid w:val="0002532E"/>
    <w:rsid w:val="00026092"/>
    <w:rsid w:val="000440F8"/>
    <w:rsid w:val="00044E33"/>
    <w:rsid w:val="00060FB1"/>
    <w:rsid w:val="00073421"/>
    <w:rsid w:val="00094BD7"/>
    <w:rsid w:val="00097B45"/>
    <w:rsid w:val="000A1F0C"/>
    <w:rsid w:val="000A49BA"/>
    <w:rsid w:val="000A6864"/>
    <w:rsid w:val="000A7C31"/>
    <w:rsid w:val="000B5DAF"/>
    <w:rsid w:val="000B66B0"/>
    <w:rsid w:val="000C7037"/>
    <w:rsid w:val="000D0D59"/>
    <w:rsid w:val="000D1B8B"/>
    <w:rsid w:val="000F0BFE"/>
    <w:rsid w:val="000F6751"/>
    <w:rsid w:val="00100F73"/>
    <w:rsid w:val="00113AC0"/>
    <w:rsid w:val="001243DA"/>
    <w:rsid w:val="00125D6D"/>
    <w:rsid w:val="00127942"/>
    <w:rsid w:val="00142338"/>
    <w:rsid w:val="00153879"/>
    <w:rsid w:val="001612AD"/>
    <w:rsid w:val="001625DB"/>
    <w:rsid w:val="001664EE"/>
    <w:rsid w:val="00190349"/>
    <w:rsid w:val="00191239"/>
    <w:rsid w:val="00196DC6"/>
    <w:rsid w:val="001A5E50"/>
    <w:rsid w:val="001B2FE3"/>
    <w:rsid w:val="001C0356"/>
    <w:rsid w:val="001E4CA8"/>
    <w:rsid w:val="001E735A"/>
    <w:rsid w:val="001F15A6"/>
    <w:rsid w:val="001F60E2"/>
    <w:rsid w:val="00202338"/>
    <w:rsid w:val="00213DFB"/>
    <w:rsid w:val="00216BDC"/>
    <w:rsid w:val="00220CDB"/>
    <w:rsid w:val="00222DE2"/>
    <w:rsid w:val="00234BE0"/>
    <w:rsid w:val="00240B31"/>
    <w:rsid w:val="00267FF0"/>
    <w:rsid w:val="00271C87"/>
    <w:rsid w:val="00272DC1"/>
    <w:rsid w:val="00274C46"/>
    <w:rsid w:val="00276109"/>
    <w:rsid w:val="00276EFF"/>
    <w:rsid w:val="002B673E"/>
    <w:rsid w:val="002C0FCB"/>
    <w:rsid w:val="002C2E2D"/>
    <w:rsid w:val="002C4AAF"/>
    <w:rsid w:val="002C5D9F"/>
    <w:rsid w:val="002C6C96"/>
    <w:rsid w:val="002C7B00"/>
    <w:rsid w:val="002E2C41"/>
    <w:rsid w:val="002E77C7"/>
    <w:rsid w:val="002F2862"/>
    <w:rsid w:val="002F5A3F"/>
    <w:rsid w:val="0030037B"/>
    <w:rsid w:val="003077E2"/>
    <w:rsid w:val="003207C6"/>
    <w:rsid w:val="00321E45"/>
    <w:rsid w:val="00333656"/>
    <w:rsid w:val="003512EC"/>
    <w:rsid w:val="0035661D"/>
    <w:rsid w:val="00366105"/>
    <w:rsid w:val="003803A4"/>
    <w:rsid w:val="003A1A1E"/>
    <w:rsid w:val="003B51FF"/>
    <w:rsid w:val="003C60CE"/>
    <w:rsid w:val="003C7304"/>
    <w:rsid w:val="003E2CD4"/>
    <w:rsid w:val="003E60FA"/>
    <w:rsid w:val="00401A11"/>
    <w:rsid w:val="00403913"/>
    <w:rsid w:val="00407181"/>
    <w:rsid w:val="00412B0D"/>
    <w:rsid w:val="00415ACF"/>
    <w:rsid w:val="00444C05"/>
    <w:rsid w:val="0045595B"/>
    <w:rsid w:val="00457C68"/>
    <w:rsid w:val="004646E9"/>
    <w:rsid w:val="00470724"/>
    <w:rsid w:val="00480712"/>
    <w:rsid w:val="00484447"/>
    <w:rsid w:val="00493D22"/>
    <w:rsid w:val="0049453A"/>
    <w:rsid w:val="00496A39"/>
    <w:rsid w:val="004A18BB"/>
    <w:rsid w:val="004A1D7D"/>
    <w:rsid w:val="004A485E"/>
    <w:rsid w:val="004B5F6F"/>
    <w:rsid w:val="004D73F3"/>
    <w:rsid w:val="004F534A"/>
    <w:rsid w:val="00501D9F"/>
    <w:rsid w:val="00502281"/>
    <w:rsid w:val="00511928"/>
    <w:rsid w:val="00526B6B"/>
    <w:rsid w:val="005272C6"/>
    <w:rsid w:val="0055301C"/>
    <w:rsid w:val="00565B45"/>
    <w:rsid w:val="0057082D"/>
    <w:rsid w:val="00573C90"/>
    <w:rsid w:val="00581A0D"/>
    <w:rsid w:val="0059103F"/>
    <w:rsid w:val="005A137F"/>
    <w:rsid w:val="005A46B9"/>
    <w:rsid w:val="005B5B38"/>
    <w:rsid w:val="005C001C"/>
    <w:rsid w:val="005C2611"/>
    <w:rsid w:val="005D0BD8"/>
    <w:rsid w:val="005D302A"/>
    <w:rsid w:val="005D41AD"/>
    <w:rsid w:val="006066FC"/>
    <w:rsid w:val="006173D4"/>
    <w:rsid w:val="006329EB"/>
    <w:rsid w:val="00632BCE"/>
    <w:rsid w:val="00641932"/>
    <w:rsid w:val="006517C2"/>
    <w:rsid w:val="00660EC6"/>
    <w:rsid w:val="006728DA"/>
    <w:rsid w:val="00687B9D"/>
    <w:rsid w:val="00691697"/>
    <w:rsid w:val="00692B36"/>
    <w:rsid w:val="006B68FA"/>
    <w:rsid w:val="006D1C78"/>
    <w:rsid w:val="006D4284"/>
    <w:rsid w:val="006E582E"/>
    <w:rsid w:val="006F3D52"/>
    <w:rsid w:val="006F7052"/>
    <w:rsid w:val="0073015D"/>
    <w:rsid w:val="007415FF"/>
    <w:rsid w:val="00745BB2"/>
    <w:rsid w:val="007472B2"/>
    <w:rsid w:val="00750FC7"/>
    <w:rsid w:val="00767D92"/>
    <w:rsid w:val="007708FB"/>
    <w:rsid w:val="00773585"/>
    <w:rsid w:val="00783840"/>
    <w:rsid w:val="00785B54"/>
    <w:rsid w:val="007917A2"/>
    <w:rsid w:val="007948B8"/>
    <w:rsid w:val="007A3B21"/>
    <w:rsid w:val="007C39D8"/>
    <w:rsid w:val="007C7DE6"/>
    <w:rsid w:val="007D4CC5"/>
    <w:rsid w:val="007E077F"/>
    <w:rsid w:val="007F061B"/>
    <w:rsid w:val="007F5413"/>
    <w:rsid w:val="00811DB3"/>
    <w:rsid w:val="00813634"/>
    <w:rsid w:val="00813952"/>
    <w:rsid w:val="0081506E"/>
    <w:rsid w:val="0081774D"/>
    <w:rsid w:val="0082231B"/>
    <w:rsid w:val="00843D15"/>
    <w:rsid w:val="00843F13"/>
    <w:rsid w:val="00845C99"/>
    <w:rsid w:val="00851D22"/>
    <w:rsid w:val="00887A85"/>
    <w:rsid w:val="008A4465"/>
    <w:rsid w:val="008A75BE"/>
    <w:rsid w:val="008B71EA"/>
    <w:rsid w:val="008C011D"/>
    <w:rsid w:val="008D15E8"/>
    <w:rsid w:val="008D281B"/>
    <w:rsid w:val="008D6CF6"/>
    <w:rsid w:val="008D7CB7"/>
    <w:rsid w:val="008D7F81"/>
    <w:rsid w:val="008E391B"/>
    <w:rsid w:val="00926EBB"/>
    <w:rsid w:val="00954E1F"/>
    <w:rsid w:val="009560F5"/>
    <w:rsid w:val="009734E7"/>
    <w:rsid w:val="009B7166"/>
    <w:rsid w:val="009C493D"/>
    <w:rsid w:val="009D03AC"/>
    <w:rsid w:val="009E3ED3"/>
    <w:rsid w:val="009F150B"/>
    <w:rsid w:val="00A10A21"/>
    <w:rsid w:val="00A25547"/>
    <w:rsid w:val="00A256A5"/>
    <w:rsid w:val="00A37CA5"/>
    <w:rsid w:val="00A504DB"/>
    <w:rsid w:val="00A5173A"/>
    <w:rsid w:val="00A54B2B"/>
    <w:rsid w:val="00A552F9"/>
    <w:rsid w:val="00A6039C"/>
    <w:rsid w:val="00A62C4F"/>
    <w:rsid w:val="00A62C6B"/>
    <w:rsid w:val="00A64939"/>
    <w:rsid w:val="00A774BE"/>
    <w:rsid w:val="00AB101E"/>
    <w:rsid w:val="00AB343C"/>
    <w:rsid w:val="00AB458E"/>
    <w:rsid w:val="00AB6DEE"/>
    <w:rsid w:val="00AC5C93"/>
    <w:rsid w:val="00AC60F5"/>
    <w:rsid w:val="00AC7FEA"/>
    <w:rsid w:val="00AE19A8"/>
    <w:rsid w:val="00AE3E53"/>
    <w:rsid w:val="00AE485A"/>
    <w:rsid w:val="00AE62CC"/>
    <w:rsid w:val="00AE6D4E"/>
    <w:rsid w:val="00AE6DBA"/>
    <w:rsid w:val="00AF4CDD"/>
    <w:rsid w:val="00AF609E"/>
    <w:rsid w:val="00AF6BA0"/>
    <w:rsid w:val="00B00178"/>
    <w:rsid w:val="00B02B08"/>
    <w:rsid w:val="00B04EDE"/>
    <w:rsid w:val="00B12527"/>
    <w:rsid w:val="00B14621"/>
    <w:rsid w:val="00B25E34"/>
    <w:rsid w:val="00B31811"/>
    <w:rsid w:val="00B41A1A"/>
    <w:rsid w:val="00B50C0A"/>
    <w:rsid w:val="00B74168"/>
    <w:rsid w:val="00B77DBD"/>
    <w:rsid w:val="00B82F16"/>
    <w:rsid w:val="00B83274"/>
    <w:rsid w:val="00B83A58"/>
    <w:rsid w:val="00BC6873"/>
    <w:rsid w:val="00BF3A7D"/>
    <w:rsid w:val="00C05D1D"/>
    <w:rsid w:val="00C07DB1"/>
    <w:rsid w:val="00C21635"/>
    <w:rsid w:val="00C31242"/>
    <w:rsid w:val="00C45590"/>
    <w:rsid w:val="00C53E5F"/>
    <w:rsid w:val="00C55571"/>
    <w:rsid w:val="00C57A9D"/>
    <w:rsid w:val="00C641C3"/>
    <w:rsid w:val="00C73322"/>
    <w:rsid w:val="00C77228"/>
    <w:rsid w:val="00C80596"/>
    <w:rsid w:val="00C920D8"/>
    <w:rsid w:val="00C975A8"/>
    <w:rsid w:val="00CB69DA"/>
    <w:rsid w:val="00CB7151"/>
    <w:rsid w:val="00CC03CE"/>
    <w:rsid w:val="00CC193A"/>
    <w:rsid w:val="00CD43E4"/>
    <w:rsid w:val="00CD78F6"/>
    <w:rsid w:val="00CE1AA5"/>
    <w:rsid w:val="00CE3DE1"/>
    <w:rsid w:val="00CE5671"/>
    <w:rsid w:val="00CE66D1"/>
    <w:rsid w:val="00CF0C7F"/>
    <w:rsid w:val="00CF3E8A"/>
    <w:rsid w:val="00CF4426"/>
    <w:rsid w:val="00D2183B"/>
    <w:rsid w:val="00D2243D"/>
    <w:rsid w:val="00D32426"/>
    <w:rsid w:val="00D32428"/>
    <w:rsid w:val="00D50F84"/>
    <w:rsid w:val="00D77E4B"/>
    <w:rsid w:val="00DA2D48"/>
    <w:rsid w:val="00DC128C"/>
    <w:rsid w:val="00DC5A16"/>
    <w:rsid w:val="00DD42AA"/>
    <w:rsid w:val="00DD500A"/>
    <w:rsid w:val="00DD51C8"/>
    <w:rsid w:val="00DD7B98"/>
    <w:rsid w:val="00DE25EF"/>
    <w:rsid w:val="00DE349D"/>
    <w:rsid w:val="00E03570"/>
    <w:rsid w:val="00E229E4"/>
    <w:rsid w:val="00E321AD"/>
    <w:rsid w:val="00E43362"/>
    <w:rsid w:val="00E4510E"/>
    <w:rsid w:val="00E5056A"/>
    <w:rsid w:val="00E6408D"/>
    <w:rsid w:val="00E67A3C"/>
    <w:rsid w:val="00E70BC7"/>
    <w:rsid w:val="00E767BD"/>
    <w:rsid w:val="00EA1026"/>
    <w:rsid w:val="00EA6F4A"/>
    <w:rsid w:val="00EB7EBC"/>
    <w:rsid w:val="00EC3B39"/>
    <w:rsid w:val="00ED7063"/>
    <w:rsid w:val="00EE14EC"/>
    <w:rsid w:val="00EE3FC1"/>
    <w:rsid w:val="00EE5591"/>
    <w:rsid w:val="00EE7CCB"/>
    <w:rsid w:val="00F31DBC"/>
    <w:rsid w:val="00F31E45"/>
    <w:rsid w:val="00F57BE7"/>
    <w:rsid w:val="00F67778"/>
    <w:rsid w:val="00F756FB"/>
    <w:rsid w:val="00F82400"/>
    <w:rsid w:val="00F86B9F"/>
    <w:rsid w:val="00F87923"/>
    <w:rsid w:val="00FA4C59"/>
    <w:rsid w:val="00FA6D21"/>
    <w:rsid w:val="00FC2DBC"/>
    <w:rsid w:val="00FC7CE8"/>
    <w:rsid w:val="00FD038E"/>
    <w:rsid w:val="00FD51E2"/>
    <w:rsid w:val="00FF1A07"/>
    <w:rsid w:val="011428C8"/>
    <w:rsid w:val="03401C4C"/>
    <w:rsid w:val="06AEF468"/>
    <w:rsid w:val="07A7CF0E"/>
    <w:rsid w:val="07C1815C"/>
    <w:rsid w:val="0ECFB048"/>
    <w:rsid w:val="0FC0FD4D"/>
    <w:rsid w:val="106178E2"/>
    <w:rsid w:val="10A77C4B"/>
    <w:rsid w:val="120B5E30"/>
    <w:rsid w:val="12258919"/>
    <w:rsid w:val="177AD70E"/>
    <w:rsid w:val="18CF617B"/>
    <w:rsid w:val="197FA1C7"/>
    <w:rsid w:val="1A132136"/>
    <w:rsid w:val="1A609447"/>
    <w:rsid w:val="1BE9CFF1"/>
    <w:rsid w:val="1D3D1D08"/>
    <w:rsid w:val="1EB343AE"/>
    <w:rsid w:val="1F0C07F7"/>
    <w:rsid w:val="2152FE39"/>
    <w:rsid w:val="2292E6BD"/>
    <w:rsid w:val="23F35C8A"/>
    <w:rsid w:val="24504CE6"/>
    <w:rsid w:val="2873B4CA"/>
    <w:rsid w:val="297FA493"/>
    <w:rsid w:val="2CF62A8D"/>
    <w:rsid w:val="2E01A044"/>
    <w:rsid w:val="2F3FB138"/>
    <w:rsid w:val="2FF955B4"/>
    <w:rsid w:val="31072F41"/>
    <w:rsid w:val="3823EAD1"/>
    <w:rsid w:val="3A31384F"/>
    <w:rsid w:val="3F3BE5F8"/>
    <w:rsid w:val="40E8BF5A"/>
    <w:rsid w:val="435E54A6"/>
    <w:rsid w:val="43EE026F"/>
    <w:rsid w:val="4BC5CAD1"/>
    <w:rsid w:val="4EC2B085"/>
    <w:rsid w:val="4FA6761B"/>
    <w:rsid w:val="507B4E3A"/>
    <w:rsid w:val="51F1DBCE"/>
    <w:rsid w:val="55AEA7FB"/>
    <w:rsid w:val="573782F5"/>
    <w:rsid w:val="5BF938E9"/>
    <w:rsid w:val="5F66CA5A"/>
    <w:rsid w:val="60441D8A"/>
    <w:rsid w:val="64CCE1FC"/>
    <w:rsid w:val="66FCBDCA"/>
    <w:rsid w:val="68BFAAED"/>
    <w:rsid w:val="6D2A52AC"/>
    <w:rsid w:val="6E589F0C"/>
    <w:rsid w:val="75A5A78E"/>
    <w:rsid w:val="7756062F"/>
    <w:rsid w:val="777F7E72"/>
    <w:rsid w:val="7DAB2D64"/>
    <w:rsid w:val="7E6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0F82B"/>
  <w15:docId w15:val="{C3FD7977-1CBB-475D-8390-83EB9DF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6751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E0"/>
  </w:style>
  <w:style w:type="paragraph" w:styleId="Footer">
    <w:name w:val="footer"/>
    <w:basedOn w:val="Normal"/>
    <w:link w:val="Foot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E0"/>
  </w:style>
  <w:style w:type="paragraph" w:styleId="BalloonText">
    <w:name w:val="Balloon Text"/>
    <w:basedOn w:val="Normal"/>
    <w:link w:val="BalloonTextChar"/>
    <w:uiPriority w:val="99"/>
    <w:semiHidden/>
    <w:unhideWhenUsed/>
    <w:rsid w:val="00C07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E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33656"/>
    <w:rPr>
      <w:rFonts w:ascii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D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7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342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SSE.TestIntegrity@d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58C80844C442428DA8D6BBD5EA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1879-F502-48CA-BBCE-1881AA91A911}"/>
      </w:docPartPr>
      <w:docPartBody>
        <w:p w:rsidR="0029666E" w:rsidRDefault="0029666E"/>
      </w:docPartBody>
    </w:docPart>
    <w:docPart>
      <w:docPartPr>
        <w:name w:val="7AFF804C08B848B38ADFF583E58A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6300-50FF-443A-BE20-696C38CEA69B}"/>
      </w:docPartPr>
      <w:docPartBody>
        <w:p w:rsidR="00000000" w:rsidRDefault="002966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A32"/>
    <w:rsid w:val="00190A32"/>
    <w:rsid w:val="0029666E"/>
    <w:rsid w:val="004C1E57"/>
    <w:rsid w:val="00616AA3"/>
    <w:rsid w:val="007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8802F77F4644E8C8558B22B99010E" ma:contentTypeVersion="15" ma:contentTypeDescription="Create a new document." ma:contentTypeScope="" ma:versionID="771858c8de2c36b71290e84b683b7fba">
  <xsd:schema xmlns:xsd="http://www.w3.org/2001/XMLSchema" xmlns:xs="http://www.w3.org/2001/XMLSchema" xmlns:p="http://schemas.microsoft.com/office/2006/metadata/properties" xmlns:ns2="6627e1d6-83db-453f-a7bd-3fcb55ba3697" xmlns:ns3="0f5a54e4-854a-4a0e-9a4f-e2a20947ddf4" targetNamespace="http://schemas.microsoft.com/office/2006/metadata/properties" ma:root="true" ma:fieldsID="ebe2114b4d01e69ebe27d911c16cc7f6" ns2:_="" ns3:_="">
    <xsd:import namespace="6627e1d6-83db-453f-a7bd-3fcb55ba3697"/>
    <xsd:import namespace="0f5a54e4-854a-4a0e-9a4f-e2a20947d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e1d6-83db-453f-a7bd-3fcb55ba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cation" ma:index="20" nillable="true" ma:displayName="Location" ma:list="{6627e1d6-83db-453f-a7bd-3fcb55ba3697}" ma:internalName="Location" ma:showField="MediaServiceLocation">
      <xsd:simpleType>
        <xsd:restriction base="dms:Lookup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a54e4-854a-4a0e-9a4f-e2a209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627e1d6-83db-453f-a7bd-3fcb55ba3697" xsi:nil="true"/>
    <lcf76f155ced4ddcb4097134ff3c332f xmlns="6627e1d6-83db-453f-a7bd-3fcb55ba36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EF538-1EF7-486A-B725-3F880642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e1d6-83db-453f-a7bd-3fcb55ba3697"/>
    <ds:schemaRef ds:uri="0f5a54e4-854a-4a0e-9a4f-e2a209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7F93C-A72F-4680-865A-32B98C3758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3ECA77-8B22-4CE3-A287-B36C5DCA6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6A4DE-0DA5-4CD2-97C7-5D2C560C10FA}">
  <ds:schemaRefs>
    <ds:schemaRef ds:uri="0f5a54e4-854a-4a0e-9a4f-e2a20947ddf4"/>
    <ds:schemaRef ds:uri="6627e1d6-83db-453f-a7bd-3fcb55ba3697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1511</Characters>
  <Application>Microsoft Office Word</Application>
  <DocSecurity>0</DocSecurity>
  <Lines>12</Lines>
  <Paragraphs>3</Paragraphs>
  <ScaleCrop>false</ScaleCrop>
  <Company>DC Government</Company>
  <LinksUpToDate>false</LinksUpToDate>
  <CharactersWithSpaces>1773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mailto:Lauren.Thompson@dc.gov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Danielle (OSSE)</dc:creator>
  <cp:keywords/>
  <cp:lastModifiedBy>Snyder, Stephanie (OSSE)</cp:lastModifiedBy>
  <cp:revision>14</cp:revision>
  <cp:lastPrinted>2022-12-28T19:58:00Z</cp:lastPrinted>
  <dcterms:created xsi:type="dcterms:W3CDTF">2023-11-21T19:01:00Z</dcterms:created>
  <dcterms:modified xsi:type="dcterms:W3CDTF">2023-11-21T19:17:00Z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0x010100AF98802F77F4644E8C8558B22B99010E</vt:lpwstr>
  </property>
  <property fmtid="{D5CDD505-2E9C-101B-9397-08002B2CF9AE}" pid="3" name="MediaServiceImageTags">
    <vt:lpwstr/>
  </property>
</Properties>
</file>