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BA" w:rsidRPr="0005334C" w:rsidRDefault="00E863BA" w:rsidP="00E863BA">
      <w:pPr>
        <w:pStyle w:val="Header"/>
        <w:jc w:val="center"/>
        <w:rPr>
          <w:rFonts w:ascii="Times New Roman" w:hAnsi="Times New Roman" w:cs="Times New Roman"/>
          <w:b/>
          <w:lang w:val="fr-FR"/>
        </w:rPr>
      </w:pPr>
      <w:bookmarkStart w:id="0" w:name="_GoBack"/>
      <w:bookmarkEnd w:id="0"/>
      <w:r w:rsidRPr="0005334C">
        <w:rPr>
          <w:rFonts w:ascii="Times New Roman" w:hAnsi="Times New Roman" w:cs="Times New Roman"/>
          <w:b/>
          <w:lang w:val="fr-FR"/>
        </w:rPr>
        <w:t xml:space="preserve">NAEP 2019 </w:t>
      </w:r>
      <w:r w:rsidR="0005334C" w:rsidRPr="0005334C">
        <w:rPr>
          <w:rFonts w:ascii="Times New Roman" w:hAnsi="Times New Roman" w:cs="Times New Roman"/>
          <w:b/>
          <w:lang w:val="fr-FR"/>
        </w:rPr>
        <w:t>LETTRE DE NOTIFICATION AUX PARENTS</w:t>
      </w:r>
      <w:r w:rsidR="0005334C">
        <w:rPr>
          <w:rFonts w:ascii="Times New Roman" w:hAnsi="Times New Roman" w:cs="Times New Roman"/>
          <w:b/>
          <w:lang w:val="fr-FR"/>
        </w:rPr>
        <w:t xml:space="preserve"> / TUTEURS</w:t>
      </w:r>
    </w:p>
    <w:p w:rsidR="00E863BA" w:rsidRPr="0005334C" w:rsidRDefault="0005334C" w:rsidP="00E863BA">
      <w:pPr>
        <w:pStyle w:val="Header"/>
        <w:jc w:val="center"/>
        <w:rPr>
          <w:rFonts w:ascii="Times New Roman" w:hAnsi="Times New Roman" w:cs="Times New Roman"/>
          <w:b/>
          <w:lang w:val="fr-FR"/>
        </w:rPr>
      </w:pPr>
      <w:r>
        <w:rPr>
          <w:rFonts w:ascii="Times New Roman" w:hAnsi="Times New Roman" w:cs="Times New Roman"/>
          <w:b/>
          <w:lang w:val="fr-FR"/>
        </w:rPr>
        <w:t xml:space="preserve">Classes : </w:t>
      </w:r>
      <w:r w:rsidR="00E863BA" w:rsidRPr="0005334C">
        <w:rPr>
          <w:rFonts w:ascii="Times New Roman" w:hAnsi="Times New Roman" w:cs="Times New Roman"/>
          <w:b/>
          <w:lang w:val="fr-FR"/>
        </w:rPr>
        <w:t xml:space="preserve">Grades 4 </w:t>
      </w:r>
      <w:r>
        <w:rPr>
          <w:rFonts w:ascii="Times New Roman" w:hAnsi="Times New Roman" w:cs="Times New Roman"/>
          <w:b/>
          <w:lang w:val="fr-FR"/>
        </w:rPr>
        <w:t>et</w:t>
      </w:r>
      <w:r w:rsidR="00E863BA" w:rsidRPr="0005334C">
        <w:rPr>
          <w:rFonts w:ascii="Times New Roman" w:hAnsi="Times New Roman" w:cs="Times New Roman"/>
          <w:b/>
          <w:lang w:val="fr-FR"/>
        </w:rPr>
        <w:t xml:space="preserve"> 8 – </w:t>
      </w:r>
      <w:r w:rsidRPr="0005334C">
        <w:rPr>
          <w:rFonts w:ascii="Times New Roman" w:hAnsi="Times New Roman" w:cs="Times New Roman"/>
          <w:b/>
          <w:lang w:val="fr-FR"/>
        </w:rPr>
        <w:t>Evaluations en mathématique et en lecture</w:t>
      </w:r>
    </w:p>
    <w:p w:rsidR="00E863BA" w:rsidRPr="0005334C" w:rsidRDefault="00E863BA" w:rsidP="00E863BA">
      <w:pPr>
        <w:jc w:val="center"/>
        <w:rPr>
          <w:rFonts w:ascii="Times New Roman" w:hAnsi="Times New Roman" w:cs="Times New Roman"/>
          <w:color w:val="FF0000"/>
          <w:lang w:val="fr-FR"/>
        </w:rPr>
      </w:pPr>
      <w:r w:rsidRPr="0005334C">
        <w:rPr>
          <w:rFonts w:ascii="Times New Roman" w:hAnsi="Times New Roman" w:cs="Times New Roman"/>
          <w:color w:val="FF0000"/>
          <w:lang w:val="fr-FR"/>
        </w:rPr>
        <w:t>(</w:t>
      </w:r>
      <w:r w:rsidR="0005334C" w:rsidRPr="0005334C">
        <w:rPr>
          <w:rFonts w:ascii="Times New Roman" w:hAnsi="Times New Roman" w:cs="Times New Roman"/>
          <w:color w:val="FF0000"/>
          <w:lang w:val="fr-FR"/>
        </w:rPr>
        <w:t>Entête de l’école</w:t>
      </w:r>
      <w:r w:rsidRPr="0005334C">
        <w:rPr>
          <w:rFonts w:ascii="Times New Roman" w:hAnsi="Times New Roman" w:cs="Times New Roman"/>
          <w:color w:val="FF0000"/>
          <w:lang w:val="fr-FR"/>
        </w:rPr>
        <w:t>)</w:t>
      </w:r>
    </w:p>
    <w:p w:rsidR="00E863BA" w:rsidRPr="0005334C" w:rsidRDefault="0005334C" w:rsidP="00E863BA">
      <w:pPr>
        <w:jc w:val="center"/>
        <w:rPr>
          <w:rFonts w:ascii="Times New Roman" w:hAnsi="Times New Roman" w:cs="Times New Roman"/>
          <w:b/>
          <w:color w:val="FF0000"/>
          <w:lang w:val="fr-FR"/>
        </w:rPr>
      </w:pPr>
      <w:r w:rsidRPr="0005334C">
        <w:rPr>
          <w:rFonts w:ascii="Times New Roman" w:hAnsi="Times New Roman" w:cs="Times New Roman"/>
          <w:b/>
          <w:color w:val="FF0000"/>
          <w:lang w:val="fr-FR"/>
        </w:rPr>
        <w:t>(Insérer la date ici</w:t>
      </w:r>
      <w:r w:rsidR="00E863BA" w:rsidRPr="0005334C">
        <w:rPr>
          <w:rFonts w:ascii="Times New Roman" w:hAnsi="Times New Roman" w:cs="Times New Roman"/>
          <w:b/>
          <w:color w:val="FF0000"/>
          <w:lang w:val="fr-FR"/>
        </w:rPr>
        <w:t>)</w:t>
      </w:r>
    </w:p>
    <w:p w:rsidR="00E863BA" w:rsidRPr="0005334C" w:rsidRDefault="00E863BA" w:rsidP="00E863BA">
      <w:pPr>
        <w:rPr>
          <w:rFonts w:ascii="Times New Roman" w:hAnsi="Times New Roman" w:cs="Times New Roman"/>
          <w:lang w:val="fr-FR"/>
        </w:rPr>
      </w:pPr>
    </w:p>
    <w:p w:rsidR="00E863BA" w:rsidRPr="007F6476" w:rsidRDefault="0005334C" w:rsidP="0005334C">
      <w:pPr>
        <w:spacing w:line="240" w:lineRule="auto"/>
        <w:rPr>
          <w:rFonts w:ascii="Times New Roman" w:hAnsi="Times New Roman" w:cs="Times New Roman"/>
        </w:rPr>
      </w:pPr>
      <w:proofErr w:type="spellStart"/>
      <w:r w:rsidRPr="007F6476">
        <w:rPr>
          <w:rFonts w:ascii="Times New Roman" w:hAnsi="Times New Roman" w:cs="Times New Roman"/>
        </w:rPr>
        <w:t>Cher</w:t>
      </w:r>
      <w:r w:rsidR="00094A90" w:rsidRPr="007F6476">
        <w:rPr>
          <w:rFonts w:ascii="Times New Roman" w:hAnsi="Times New Roman" w:cs="Times New Roman"/>
        </w:rPr>
        <w:t>s</w:t>
      </w:r>
      <w:proofErr w:type="spellEnd"/>
      <w:r w:rsidRPr="007F6476">
        <w:rPr>
          <w:rFonts w:ascii="Times New Roman" w:hAnsi="Times New Roman" w:cs="Times New Roman"/>
        </w:rPr>
        <w:t xml:space="preserve"> parent</w:t>
      </w:r>
      <w:r w:rsidR="00094A90" w:rsidRPr="007F6476">
        <w:rPr>
          <w:rFonts w:ascii="Times New Roman" w:hAnsi="Times New Roman" w:cs="Times New Roman"/>
        </w:rPr>
        <w:t>s</w:t>
      </w:r>
      <w:r w:rsidRPr="007F6476">
        <w:rPr>
          <w:rFonts w:ascii="Times New Roman" w:hAnsi="Times New Roman" w:cs="Times New Roman"/>
        </w:rPr>
        <w:t xml:space="preserve"> </w:t>
      </w:r>
      <w:proofErr w:type="spellStart"/>
      <w:r w:rsidRPr="007F6476">
        <w:rPr>
          <w:rFonts w:ascii="Times New Roman" w:hAnsi="Times New Roman" w:cs="Times New Roman"/>
        </w:rPr>
        <w:t>ou</w:t>
      </w:r>
      <w:proofErr w:type="spellEnd"/>
      <w:r w:rsidRPr="007F6476">
        <w:rPr>
          <w:rFonts w:ascii="Times New Roman" w:hAnsi="Times New Roman" w:cs="Times New Roman"/>
        </w:rPr>
        <w:t xml:space="preserve"> </w:t>
      </w:r>
      <w:proofErr w:type="spellStart"/>
      <w:r w:rsidRPr="007F6476">
        <w:rPr>
          <w:rFonts w:ascii="Times New Roman" w:hAnsi="Times New Roman" w:cs="Times New Roman"/>
        </w:rPr>
        <w:t>tuteur</w:t>
      </w:r>
      <w:r w:rsidR="00094A90" w:rsidRPr="007F6476">
        <w:rPr>
          <w:rFonts w:ascii="Times New Roman" w:hAnsi="Times New Roman" w:cs="Times New Roman"/>
        </w:rPr>
        <w:t>s</w:t>
      </w:r>
      <w:proofErr w:type="spellEnd"/>
      <w:r w:rsidRPr="007F6476">
        <w:rPr>
          <w:rFonts w:ascii="Times New Roman" w:hAnsi="Times New Roman" w:cs="Times New Roman"/>
        </w:rPr>
        <w:t>,</w:t>
      </w:r>
    </w:p>
    <w:p w:rsidR="00E863BA" w:rsidRPr="007F6476" w:rsidRDefault="00E863BA" w:rsidP="0005334C">
      <w:pPr>
        <w:spacing w:line="240" w:lineRule="auto"/>
        <w:rPr>
          <w:rFonts w:ascii="Times New Roman" w:hAnsi="Times New Roman" w:cs="Times New Roman"/>
        </w:rPr>
      </w:pPr>
    </w:p>
    <w:p w:rsidR="0005334C" w:rsidRPr="007F6476" w:rsidRDefault="00E863BA" w:rsidP="008E5C14">
      <w:pPr>
        <w:spacing w:line="240" w:lineRule="auto"/>
        <w:jc w:val="both"/>
        <w:rPr>
          <w:rFonts w:ascii="Times New Roman" w:hAnsi="Times New Roman" w:cs="Times New Roman"/>
          <w:lang w:val="fr-FR"/>
        </w:rPr>
      </w:pPr>
      <w:r w:rsidRPr="007F6476">
        <w:rPr>
          <w:rFonts w:ascii="Times New Roman" w:hAnsi="Times New Roman" w:cs="Times New Roman"/>
          <w:color w:val="FF0000"/>
          <w:lang w:val="fr-FR"/>
        </w:rPr>
        <w:t>(</w:t>
      </w:r>
      <w:r w:rsidR="0005334C" w:rsidRPr="007F6476">
        <w:rPr>
          <w:rFonts w:ascii="Times New Roman" w:hAnsi="Times New Roman" w:cs="Times New Roman"/>
          <w:color w:val="FF0000"/>
          <w:lang w:val="fr-FR"/>
        </w:rPr>
        <w:t>Nom de l’école</w:t>
      </w:r>
      <w:r w:rsidRPr="007F6476">
        <w:rPr>
          <w:rFonts w:ascii="Times New Roman" w:hAnsi="Times New Roman" w:cs="Times New Roman"/>
          <w:color w:val="FF0000"/>
          <w:lang w:val="fr-FR"/>
        </w:rPr>
        <w:t>)</w:t>
      </w:r>
      <w:r w:rsidRPr="007F6476">
        <w:rPr>
          <w:rFonts w:ascii="Times New Roman" w:hAnsi="Times New Roman" w:cs="Times New Roman"/>
          <w:lang w:val="fr-FR"/>
        </w:rPr>
        <w:t xml:space="preserve"> </w:t>
      </w:r>
      <w:r w:rsidR="0005334C" w:rsidRPr="007F6476">
        <w:rPr>
          <w:rFonts w:ascii="Times New Roman" w:hAnsi="Times New Roman" w:cs="Times New Roman"/>
          <w:lang w:val="fr-FR"/>
        </w:rPr>
        <w:t xml:space="preserve">participera au Programme d'évaluation des progrès dans le système éducatif américain </w:t>
      </w:r>
      <w:r w:rsidRPr="007F6476">
        <w:rPr>
          <w:rFonts w:ascii="Times New Roman" w:hAnsi="Times New Roman" w:cs="Times New Roman"/>
          <w:lang w:val="fr-FR"/>
        </w:rPr>
        <w:t>(</w:t>
      </w:r>
      <w:r w:rsidR="0005334C" w:rsidRPr="007F6476">
        <w:rPr>
          <w:rFonts w:ascii="Times New Roman" w:hAnsi="Times New Roman" w:cs="Times New Roman"/>
          <w:lang w:val="fr-FR"/>
        </w:rPr>
        <w:t xml:space="preserve">National </w:t>
      </w:r>
      <w:proofErr w:type="spellStart"/>
      <w:r w:rsidR="0005334C" w:rsidRPr="007F6476">
        <w:rPr>
          <w:rFonts w:ascii="Times New Roman" w:hAnsi="Times New Roman" w:cs="Times New Roman"/>
          <w:lang w:val="fr-FR"/>
        </w:rPr>
        <w:t>Assessment</w:t>
      </w:r>
      <w:proofErr w:type="spellEnd"/>
      <w:r w:rsidR="0005334C" w:rsidRPr="007F6476">
        <w:rPr>
          <w:rFonts w:ascii="Times New Roman" w:hAnsi="Times New Roman" w:cs="Times New Roman"/>
          <w:lang w:val="fr-FR"/>
        </w:rPr>
        <w:t xml:space="preserve"> of </w:t>
      </w:r>
      <w:proofErr w:type="spellStart"/>
      <w:r w:rsidR="0005334C" w:rsidRPr="007F6476">
        <w:rPr>
          <w:rFonts w:ascii="Times New Roman" w:hAnsi="Times New Roman" w:cs="Times New Roman"/>
          <w:lang w:val="fr-FR"/>
        </w:rPr>
        <w:t>Educational</w:t>
      </w:r>
      <w:proofErr w:type="spellEnd"/>
      <w:r w:rsidR="0005334C" w:rsidRPr="007F6476">
        <w:rPr>
          <w:rFonts w:ascii="Times New Roman" w:hAnsi="Times New Roman" w:cs="Times New Roman"/>
          <w:lang w:val="fr-FR"/>
        </w:rPr>
        <w:t xml:space="preserve"> Progress, </w:t>
      </w:r>
      <w:r w:rsidRPr="007F6476">
        <w:rPr>
          <w:rFonts w:ascii="Times New Roman" w:hAnsi="Times New Roman" w:cs="Times New Roman"/>
          <w:lang w:val="fr-FR"/>
        </w:rPr>
        <w:t xml:space="preserve">NAEP) </w:t>
      </w:r>
      <w:r w:rsidR="0005334C" w:rsidRPr="007F6476">
        <w:rPr>
          <w:rFonts w:ascii="Times New Roman" w:hAnsi="Times New Roman" w:cs="Times New Roman"/>
          <w:lang w:val="fr-FR"/>
        </w:rPr>
        <w:t>le</w:t>
      </w:r>
      <w:r w:rsidRPr="007F6476">
        <w:rPr>
          <w:rFonts w:ascii="Times New Roman" w:hAnsi="Times New Roman" w:cs="Times New Roman"/>
          <w:lang w:val="fr-FR"/>
        </w:rPr>
        <w:t xml:space="preserve"> </w:t>
      </w:r>
      <w:r w:rsidRPr="007F6476">
        <w:rPr>
          <w:rFonts w:ascii="Times New Roman" w:hAnsi="Times New Roman" w:cs="Times New Roman"/>
          <w:color w:val="FF0000"/>
          <w:lang w:val="fr-FR"/>
        </w:rPr>
        <w:t>(date)</w:t>
      </w:r>
      <w:r w:rsidRPr="007F6476">
        <w:rPr>
          <w:rFonts w:ascii="Times New Roman" w:hAnsi="Times New Roman" w:cs="Times New Roman"/>
          <w:lang w:val="fr-FR"/>
        </w:rPr>
        <w:t xml:space="preserve">. </w:t>
      </w:r>
      <w:r w:rsidR="0005334C" w:rsidRPr="007F6476">
        <w:rPr>
          <w:rFonts w:ascii="Times New Roman" w:hAnsi="Times New Roman" w:cs="Times New Roman"/>
          <w:lang w:val="fr-FR"/>
        </w:rPr>
        <w:t xml:space="preserve">Le NAEP est la plus grande évaluation nationale représentative et continue des connaissances des élèves et de ce qu’ils peuvent faire dans diverses matières. Le NAEP est administré par le Centre national des statistiques de l’éducation (National Center for </w:t>
      </w:r>
      <w:proofErr w:type="spellStart"/>
      <w:r w:rsidR="0005334C" w:rsidRPr="007F6476">
        <w:rPr>
          <w:rFonts w:ascii="Times New Roman" w:hAnsi="Times New Roman" w:cs="Times New Roman"/>
          <w:lang w:val="fr-FR"/>
        </w:rPr>
        <w:t>Education</w:t>
      </w:r>
      <w:proofErr w:type="spellEnd"/>
      <w:r w:rsidR="0005334C" w:rsidRPr="007F6476">
        <w:rPr>
          <w:rFonts w:ascii="Times New Roman" w:hAnsi="Times New Roman" w:cs="Times New Roman"/>
          <w:lang w:val="fr-FR"/>
        </w:rPr>
        <w:t xml:space="preserve"> </w:t>
      </w:r>
      <w:proofErr w:type="spellStart"/>
      <w:r w:rsidR="0005334C" w:rsidRPr="007F6476">
        <w:rPr>
          <w:rFonts w:ascii="Times New Roman" w:hAnsi="Times New Roman" w:cs="Times New Roman"/>
          <w:lang w:val="fr-FR"/>
        </w:rPr>
        <w:t>Statistics</w:t>
      </w:r>
      <w:proofErr w:type="spellEnd"/>
      <w:r w:rsidR="0005334C" w:rsidRPr="007F6476">
        <w:rPr>
          <w:rFonts w:ascii="Times New Roman" w:hAnsi="Times New Roman" w:cs="Times New Roman"/>
          <w:lang w:val="fr-FR"/>
        </w:rPr>
        <w:t xml:space="preserve">), au sein du département américain de l’éducation. Le NAEP est différent de nos évaluations d’État </w:t>
      </w:r>
      <w:r w:rsidR="008E5C14">
        <w:rPr>
          <w:rFonts w:ascii="Times New Roman" w:hAnsi="Times New Roman" w:cs="Times New Roman"/>
          <w:lang w:val="fr-FR"/>
        </w:rPr>
        <w:t xml:space="preserve">car </w:t>
      </w:r>
      <w:r w:rsidR="0005334C" w:rsidRPr="007F6476">
        <w:rPr>
          <w:rFonts w:ascii="Times New Roman" w:hAnsi="Times New Roman" w:cs="Times New Roman"/>
          <w:lang w:val="fr-FR"/>
        </w:rPr>
        <w:t xml:space="preserve">il s’agit d’une mesure </w:t>
      </w:r>
      <w:r w:rsidR="008E5C14">
        <w:rPr>
          <w:rFonts w:ascii="Times New Roman" w:hAnsi="Times New Roman" w:cs="Times New Roman"/>
          <w:lang w:val="fr-FR"/>
        </w:rPr>
        <w:t>standardisée et commune</w:t>
      </w:r>
      <w:r w:rsidR="0005334C" w:rsidRPr="007F6476">
        <w:rPr>
          <w:rFonts w:ascii="Times New Roman" w:hAnsi="Times New Roman" w:cs="Times New Roman"/>
          <w:lang w:val="fr-FR"/>
        </w:rPr>
        <w:t xml:space="preserve"> des résultats obtenus dans tout le pays. Les résultats sont publiés dans le bulletin The </w:t>
      </w:r>
      <w:proofErr w:type="spellStart"/>
      <w:r w:rsidR="0005334C" w:rsidRPr="007F6476">
        <w:rPr>
          <w:rFonts w:ascii="Times New Roman" w:hAnsi="Times New Roman" w:cs="Times New Roman"/>
          <w:lang w:val="fr-FR"/>
        </w:rPr>
        <w:t>Nation’s</w:t>
      </w:r>
      <w:proofErr w:type="spellEnd"/>
      <w:r w:rsidR="0005334C" w:rsidRPr="007F6476">
        <w:rPr>
          <w:rFonts w:ascii="Times New Roman" w:hAnsi="Times New Roman" w:cs="Times New Roman"/>
          <w:lang w:val="fr-FR"/>
        </w:rPr>
        <w:t xml:space="preserve"> Report, qui fournit des informations sur les résultats des élèves aux éducateurs, aux parents, aux décideurs et au public.</w:t>
      </w:r>
    </w:p>
    <w:p w:rsidR="00E863BA" w:rsidRPr="007F6476" w:rsidRDefault="00E863BA" w:rsidP="008E5C14">
      <w:pPr>
        <w:spacing w:line="240" w:lineRule="auto"/>
        <w:jc w:val="both"/>
        <w:rPr>
          <w:rFonts w:ascii="Times New Roman" w:hAnsi="Times New Roman" w:cs="Times New Roman"/>
        </w:rPr>
      </w:pPr>
    </w:p>
    <w:p w:rsidR="00E863BA" w:rsidRPr="007F6476" w:rsidRDefault="003041BA" w:rsidP="008E5C14">
      <w:pPr>
        <w:spacing w:line="240" w:lineRule="auto"/>
        <w:jc w:val="both"/>
        <w:rPr>
          <w:rFonts w:ascii="Times New Roman" w:hAnsi="Times New Roman" w:cs="Times New Roman"/>
          <w:color w:val="FF0000"/>
          <w:lang w:val="fr-FR"/>
        </w:rPr>
      </w:pPr>
      <w:r w:rsidRPr="007F6476">
        <w:rPr>
          <w:rFonts w:ascii="Times New Roman" w:hAnsi="Times New Roman" w:cs="Times New Roman"/>
          <w:lang w:val="fr-FR"/>
        </w:rPr>
        <w:t>Votre enfant</w:t>
      </w:r>
      <w:r w:rsidR="00E863BA" w:rsidRPr="007F6476">
        <w:rPr>
          <w:rFonts w:ascii="Times New Roman" w:hAnsi="Times New Roman" w:cs="Times New Roman"/>
          <w:lang w:val="fr-FR"/>
        </w:rPr>
        <w:t xml:space="preserve"> </w:t>
      </w:r>
      <w:r w:rsidRPr="007F6476">
        <w:rPr>
          <w:rFonts w:ascii="Times New Roman" w:hAnsi="Times New Roman" w:cs="Times New Roman"/>
          <w:color w:val="FF0000"/>
          <w:lang w:val="fr-FR"/>
        </w:rPr>
        <w:t>(va/peut être amené à</w:t>
      </w:r>
      <w:r w:rsidR="00E863BA" w:rsidRPr="007F6476">
        <w:rPr>
          <w:rFonts w:ascii="Times New Roman" w:hAnsi="Times New Roman" w:cs="Times New Roman"/>
          <w:color w:val="FF0000"/>
          <w:lang w:val="fr-FR"/>
        </w:rPr>
        <w:t>)</w:t>
      </w:r>
      <w:r w:rsidRPr="007F6476">
        <w:rPr>
          <w:rFonts w:ascii="Times New Roman" w:hAnsi="Times New Roman" w:cs="Times New Roman"/>
          <w:lang w:val="fr-FR"/>
        </w:rPr>
        <w:t xml:space="preserve"> passer une évaluation en mathématique ou en lecture. </w:t>
      </w:r>
      <w:r w:rsidR="00420383" w:rsidRPr="007F6476">
        <w:rPr>
          <w:rFonts w:ascii="Times New Roman" w:hAnsi="Times New Roman" w:cs="Times New Roman"/>
          <w:lang w:val="fr-FR"/>
        </w:rPr>
        <w:t>Hormis des</w:t>
      </w:r>
      <w:r w:rsidRPr="007F6476">
        <w:rPr>
          <w:rFonts w:ascii="Times New Roman" w:hAnsi="Times New Roman" w:cs="Times New Roman"/>
          <w:lang w:val="fr-FR"/>
        </w:rPr>
        <w:t xml:space="preserve"> questions </w:t>
      </w:r>
      <w:r w:rsidR="00420383" w:rsidRPr="007F6476">
        <w:rPr>
          <w:rFonts w:ascii="Times New Roman" w:hAnsi="Times New Roman" w:cs="Times New Roman"/>
          <w:lang w:val="fr-FR"/>
        </w:rPr>
        <w:t>relatives à la matière, d</w:t>
      </w:r>
      <w:r w:rsidRPr="007F6476">
        <w:rPr>
          <w:rFonts w:ascii="Times New Roman" w:hAnsi="Times New Roman" w:cs="Times New Roman"/>
          <w:lang w:val="fr-FR"/>
        </w:rPr>
        <w:t xml:space="preserve">es questionnaires de l'enquête NAEP </w:t>
      </w:r>
      <w:r w:rsidR="00420383" w:rsidRPr="007F6476">
        <w:rPr>
          <w:rFonts w:ascii="Times New Roman" w:hAnsi="Times New Roman" w:cs="Times New Roman"/>
          <w:lang w:val="fr-FR"/>
        </w:rPr>
        <w:t>peuvent être</w:t>
      </w:r>
      <w:r w:rsidRPr="007F6476">
        <w:rPr>
          <w:rFonts w:ascii="Times New Roman" w:hAnsi="Times New Roman" w:cs="Times New Roman"/>
          <w:lang w:val="fr-FR"/>
        </w:rPr>
        <w:t xml:space="preserve"> complétés volontairement par les élèves. </w:t>
      </w:r>
      <w:r w:rsidR="00420383" w:rsidRPr="007F6476">
        <w:rPr>
          <w:rFonts w:ascii="Times New Roman" w:hAnsi="Times New Roman" w:cs="Times New Roman"/>
          <w:lang w:val="fr-FR"/>
        </w:rPr>
        <w:t>Le questionnaire aide à recueillir des informations précieuses quant à l’expérience éducative des élèves participants et quant à leur opportunité d’apprentissage dans le cadre scolaire et extra-scolaire</w:t>
      </w:r>
      <w:r w:rsidRPr="007F6476">
        <w:rPr>
          <w:rFonts w:ascii="Times New Roman" w:hAnsi="Times New Roman" w:cs="Times New Roman"/>
          <w:lang w:val="fr-FR"/>
        </w:rPr>
        <w:t xml:space="preserve">. Dans le cadre de l’étude nationale sur l’éducation des populations autochtones de 2019, les élèves amérindiens et autochtones de l’Alaska peuvent recevoir des questions supplémentaires adaptées à leurs expériences en matière d’éducation et à leurs possibilités d’en apprendre davantage sur leur culture et leurs traditions. De plus amples informations sur les questionnaires d’enquête NAEP sont disponibles à </w:t>
      </w:r>
      <w:hyperlink r:id="rId8" w:history="1">
        <w:r w:rsidR="00E863BA" w:rsidRPr="007F6476">
          <w:rPr>
            <w:rStyle w:val="Hyperlink"/>
            <w:rFonts w:ascii="Times New Roman" w:eastAsiaTheme="majorEastAsia" w:hAnsi="Times New Roman" w:cs="Times New Roman"/>
            <w:lang w:val="fr-FR"/>
          </w:rPr>
          <w:t>https://nces.ed.gov/nationsreportcard/parents</w:t>
        </w:r>
      </w:hyperlink>
      <w:r w:rsidR="00E863BA" w:rsidRPr="007F6476">
        <w:rPr>
          <w:rFonts w:ascii="Times New Roman" w:hAnsi="Times New Roman" w:cs="Times New Roman"/>
          <w:lang w:val="fr-FR"/>
        </w:rPr>
        <w:t xml:space="preserve"> </w:t>
      </w:r>
      <w:r w:rsidR="00420383" w:rsidRPr="007F6476">
        <w:rPr>
          <w:rFonts w:ascii="Times New Roman" w:hAnsi="Times New Roman" w:cs="Times New Roman"/>
          <w:lang w:val="fr-FR"/>
        </w:rPr>
        <w:t>sous la section « </w:t>
      </w:r>
      <w:proofErr w:type="spellStart"/>
      <w:r w:rsidR="00420383" w:rsidRPr="007F6476">
        <w:rPr>
          <w:rFonts w:ascii="Times New Roman" w:hAnsi="Times New Roman" w:cs="Times New Roman"/>
          <w:lang w:val="fr-FR"/>
        </w:rPr>
        <w:t>What</w:t>
      </w:r>
      <w:proofErr w:type="spellEnd"/>
      <w:r w:rsidR="00420383" w:rsidRPr="007F6476">
        <w:rPr>
          <w:rFonts w:ascii="Times New Roman" w:hAnsi="Times New Roman" w:cs="Times New Roman"/>
          <w:lang w:val="fr-FR"/>
        </w:rPr>
        <w:t xml:space="preserve"> Questions Are on the Test? » (« Quels sont les questions relatives à l’évaluation ? »).</w:t>
      </w:r>
    </w:p>
    <w:p w:rsidR="00E863BA" w:rsidRPr="007F6476" w:rsidRDefault="00E863BA" w:rsidP="008E5C14">
      <w:pPr>
        <w:pStyle w:val="BodyText"/>
        <w:jc w:val="both"/>
        <w:rPr>
          <w:szCs w:val="22"/>
          <w:lang w:val="fr-FR"/>
        </w:rPr>
      </w:pPr>
    </w:p>
    <w:p w:rsidR="00E863BA" w:rsidRPr="007F6476" w:rsidRDefault="007F6476" w:rsidP="008E5C14">
      <w:pPr>
        <w:pStyle w:val="BodyText"/>
        <w:jc w:val="both"/>
        <w:rPr>
          <w:lang w:val="fr-FR"/>
        </w:rPr>
      </w:pPr>
      <w:r w:rsidRPr="007F6476">
        <w:rPr>
          <w:lang w:val="fr-FR"/>
        </w:rPr>
        <w:t xml:space="preserve">Les évaluations prennent environ 120 minutes pour la plupart des étudiants, </w:t>
      </w:r>
      <w:r>
        <w:rPr>
          <w:lang w:val="fr-FR"/>
        </w:rPr>
        <w:t>incluant</w:t>
      </w:r>
      <w:r w:rsidRPr="007F6476">
        <w:rPr>
          <w:lang w:val="fr-FR"/>
        </w:rPr>
        <w:t xml:space="preserve"> le temps de transition et les instructions.</w:t>
      </w:r>
    </w:p>
    <w:p w:rsidR="00E863BA" w:rsidRPr="007F6476" w:rsidRDefault="00E863BA" w:rsidP="008E5C14">
      <w:pPr>
        <w:pStyle w:val="BodyText"/>
        <w:jc w:val="both"/>
        <w:rPr>
          <w:lang w:val="fr-FR"/>
        </w:rPr>
      </w:pPr>
    </w:p>
    <w:p w:rsidR="007F6476" w:rsidRPr="007F6476" w:rsidRDefault="007F6476" w:rsidP="008E5C14">
      <w:pPr>
        <w:pStyle w:val="BodyText"/>
        <w:jc w:val="both"/>
        <w:rPr>
          <w:b/>
          <w:szCs w:val="22"/>
          <w:lang w:val="fr-FR"/>
        </w:rPr>
      </w:pPr>
      <w:r w:rsidRPr="007F6476">
        <w:rPr>
          <w:b/>
          <w:szCs w:val="22"/>
          <w:lang w:val="fr-FR"/>
        </w:rPr>
        <w:t>Les informations collectées sont uniquement utilisées à des fins statistiques.</w:t>
      </w:r>
    </w:p>
    <w:p w:rsidR="007F6476" w:rsidRPr="007F6476" w:rsidRDefault="007F6476" w:rsidP="008E5C14">
      <w:pPr>
        <w:pStyle w:val="BodyText"/>
        <w:numPr>
          <w:ilvl w:val="0"/>
          <w:numId w:val="25"/>
        </w:numPr>
        <w:jc w:val="both"/>
        <w:rPr>
          <w:szCs w:val="22"/>
          <w:lang w:val="fr-FR"/>
        </w:rPr>
      </w:pPr>
      <w:r w:rsidRPr="007F6476">
        <w:rPr>
          <w:szCs w:val="22"/>
          <w:lang w:val="fr-FR"/>
        </w:rPr>
        <w:t>Les notes de votre enfant ne seront pas affectées.</w:t>
      </w:r>
    </w:p>
    <w:p w:rsidR="007F6476" w:rsidRPr="007F6476" w:rsidRDefault="007F6476" w:rsidP="008E5C14">
      <w:pPr>
        <w:pStyle w:val="BodyText"/>
        <w:numPr>
          <w:ilvl w:val="0"/>
          <w:numId w:val="25"/>
        </w:numPr>
        <w:jc w:val="both"/>
        <w:rPr>
          <w:szCs w:val="22"/>
          <w:lang w:val="fr-FR"/>
        </w:rPr>
      </w:pPr>
      <w:r w:rsidRPr="007F6476">
        <w:rPr>
          <w:szCs w:val="22"/>
          <w:lang w:val="fr-FR"/>
        </w:rPr>
        <w:t xml:space="preserve">Les élèves peuvent être excusés </w:t>
      </w:r>
      <w:r>
        <w:rPr>
          <w:szCs w:val="22"/>
          <w:lang w:val="fr-FR"/>
        </w:rPr>
        <w:t>pour quelque raison que ce soit ; ils</w:t>
      </w:r>
      <w:r w:rsidRPr="007F6476">
        <w:rPr>
          <w:szCs w:val="22"/>
          <w:lang w:val="fr-FR"/>
        </w:rPr>
        <w:t xml:space="preserve"> ne sont pas obligés de remplir l’évaluation et peuvent sauter une question.</w:t>
      </w:r>
    </w:p>
    <w:p w:rsidR="007F6476" w:rsidRPr="007F6476" w:rsidRDefault="007F6476" w:rsidP="008E5C14">
      <w:pPr>
        <w:pStyle w:val="BodyText"/>
        <w:numPr>
          <w:ilvl w:val="0"/>
          <w:numId w:val="25"/>
        </w:numPr>
        <w:jc w:val="both"/>
        <w:rPr>
          <w:szCs w:val="22"/>
          <w:lang w:val="fr-FR"/>
        </w:rPr>
      </w:pPr>
      <w:r w:rsidRPr="007F6476">
        <w:rPr>
          <w:szCs w:val="22"/>
          <w:lang w:val="fr-FR"/>
        </w:rPr>
        <w:t xml:space="preserve">Bien que l'évaluation soit volontaire, le NAEP </w:t>
      </w:r>
      <w:r>
        <w:rPr>
          <w:szCs w:val="22"/>
          <w:lang w:val="fr-FR"/>
        </w:rPr>
        <w:t xml:space="preserve">est dépendant de </w:t>
      </w:r>
      <w:r w:rsidRPr="007F6476">
        <w:rPr>
          <w:szCs w:val="22"/>
          <w:lang w:val="fr-FR"/>
        </w:rPr>
        <w:t xml:space="preserve">la participation des étudiants pour aider les </w:t>
      </w:r>
      <w:r>
        <w:rPr>
          <w:szCs w:val="22"/>
          <w:lang w:val="fr-FR"/>
        </w:rPr>
        <w:t>pouvoirs publics</w:t>
      </w:r>
      <w:r w:rsidRPr="007F6476">
        <w:rPr>
          <w:szCs w:val="22"/>
          <w:lang w:val="fr-FR"/>
        </w:rPr>
        <w:t xml:space="preserve"> à améliorer l'éducation. Toutefois, si vous ne souhaitez pas que votre enfant participe, veuillez m'en informer par écrit avant le </w:t>
      </w:r>
      <w:r w:rsidRPr="007F6476">
        <w:rPr>
          <w:color w:val="FF0000"/>
          <w:szCs w:val="22"/>
          <w:lang w:val="fr-FR"/>
        </w:rPr>
        <w:t>(date).</w:t>
      </w:r>
    </w:p>
    <w:p w:rsidR="007F6476" w:rsidRPr="007F6476" w:rsidRDefault="007F6476" w:rsidP="008E5C14">
      <w:pPr>
        <w:pStyle w:val="BodyText"/>
        <w:jc w:val="both"/>
        <w:rPr>
          <w:szCs w:val="22"/>
          <w:lang w:val="fr-FR"/>
        </w:rPr>
      </w:pPr>
    </w:p>
    <w:p w:rsidR="007F6476" w:rsidRPr="007F6476" w:rsidRDefault="007F6476" w:rsidP="008E5C14">
      <w:pPr>
        <w:pStyle w:val="BodyText"/>
        <w:jc w:val="both"/>
        <w:rPr>
          <w:szCs w:val="22"/>
          <w:lang w:val="fr-FR"/>
        </w:rPr>
      </w:pPr>
      <w:r w:rsidRPr="007F6476">
        <w:rPr>
          <w:szCs w:val="22"/>
          <w:lang w:val="fr-FR"/>
        </w:rPr>
        <w:t>Il n’est pas nécessaire d’étudier pour se prép</w:t>
      </w:r>
      <w:r>
        <w:rPr>
          <w:szCs w:val="22"/>
          <w:lang w:val="fr-FR"/>
        </w:rPr>
        <w:t>arer au NAEP, mais encouragez votre enfant</w:t>
      </w:r>
      <w:r w:rsidRPr="007F6476">
        <w:rPr>
          <w:szCs w:val="22"/>
          <w:lang w:val="fr-FR"/>
        </w:rPr>
        <w:t xml:space="preserve"> à faire de son mieux. Une brochure expl</w:t>
      </w:r>
      <w:r>
        <w:rPr>
          <w:szCs w:val="22"/>
          <w:lang w:val="fr-FR"/>
        </w:rPr>
        <w:t>iquant ce que la participation au</w:t>
      </w:r>
      <w:r w:rsidRPr="007F6476">
        <w:rPr>
          <w:szCs w:val="22"/>
          <w:lang w:val="fr-FR"/>
        </w:rPr>
        <w:t xml:space="preserve"> NAEP signifie pour vous et votre enfant est disponible à l'adresse </w:t>
      </w:r>
      <w:hyperlink r:id="rId9" w:history="1">
        <w:r w:rsidRPr="00FB692F">
          <w:rPr>
            <w:rStyle w:val="Hyperlink"/>
            <w:szCs w:val="22"/>
            <w:lang w:val="fr-FR"/>
          </w:rPr>
          <w:t>http://nces.ed.gov/nationsreportcard/pdf/parents/2012469.pdf</w:t>
        </w:r>
      </w:hyperlink>
      <w:r>
        <w:rPr>
          <w:szCs w:val="22"/>
          <w:lang w:val="fr-FR"/>
        </w:rPr>
        <w:t>.</w:t>
      </w:r>
      <w:r w:rsidRPr="007F6476">
        <w:rPr>
          <w:szCs w:val="22"/>
          <w:lang w:val="fr-FR"/>
        </w:rPr>
        <w:t xml:space="preserve"> </w:t>
      </w:r>
      <w:r>
        <w:rPr>
          <w:szCs w:val="22"/>
          <w:lang w:val="fr-FR"/>
        </w:rPr>
        <w:t xml:space="preserve">Veuillez </w:t>
      </w:r>
      <w:r w:rsidR="00584FD0">
        <w:rPr>
          <w:szCs w:val="22"/>
          <w:lang w:val="fr-FR"/>
        </w:rPr>
        <w:t>contacter</w:t>
      </w:r>
      <w:r>
        <w:rPr>
          <w:szCs w:val="22"/>
          <w:lang w:val="fr-FR"/>
        </w:rPr>
        <w:t xml:space="preserve"> </w:t>
      </w:r>
      <w:r w:rsidRPr="007F6476">
        <w:rPr>
          <w:color w:val="FF0000"/>
          <w:szCs w:val="22"/>
          <w:lang w:val="fr-FR"/>
        </w:rPr>
        <w:t xml:space="preserve">(nom) </w:t>
      </w:r>
      <w:r>
        <w:rPr>
          <w:szCs w:val="22"/>
          <w:lang w:val="fr-FR"/>
        </w:rPr>
        <w:t>au</w:t>
      </w:r>
      <w:r w:rsidRPr="007F6476">
        <w:rPr>
          <w:szCs w:val="22"/>
          <w:lang w:val="fr-FR"/>
        </w:rPr>
        <w:t xml:space="preserve"> </w:t>
      </w:r>
      <w:r w:rsidRPr="007F6476">
        <w:rPr>
          <w:color w:val="FF0000"/>
          <w:szCs w:val="22"/>
          <w:lang w:val="fr-FR"/>
        </w:rPr>
        <w:t xml:space="preserve">(numéro de téléphone) </w:t>
      </w:r>
      <w:r w:rsidRPr="007F6476">
        <w:rPr>
          <w:szCs w:val="22"/>
          <w:lang w:val="fr-FR"/>
        </w:rPr>
        <w:t xml:space="preserve">ou à </w:t>
      </w:r>
      <w:r w:rsidRPr="007F6476">
        <w:rPr>
          <w:color w:val="FF0000"/>
          <w:szCs w:val="22"/>
          <w:lang w:val="fr-FR"/>
        </w:rPr>
        <w:t xml:space="preserve">(adresse e-mail) </w:t>
      </w:r>
      <w:r w:rsidRPr="007F6476">
        <w:rPr>
          <w:szCs w:val="22"/>
          <w:lang w:val="fr-FR"/>
        </w:rPr>
        <w:t xml:space="preserve">si vous avez </w:t>
      </w:r>
      <w:r>
        <w:rPr>
          <w:szCs w:val="22"/>
          <w:lang w:val="fr-FR"/>
        </w:rPr>
        <w:t>la moindre question.</w:t>
      </w:r>
      <w:r w:rsidRPr="007F6476">
        <w:rPr>
          <w:szCs w:val="22"/>
          <w:lang w:val="fr-FR"/>
        </w:rPr>
        <w:t xml:space="preserve"> </w:t>
      </w:r>
    </w:p>
    <w:p w:rsidR="007F6476" w:rsidRPr="007F6476" w:rsidRDefault="007F6476" w:rsidP="00E863BA">
      <w:pPr>
        <w:pStyle w:val="BodyText"/>
        <w:rPr>
          <w:szCs w:val="22"/>
          <w:lang w:val="fr-FR"/>
        </w:rPr>
      </w:pPr>
    </w:p>
    <w:p w:rsidR="00E863BA" w:rsidRPr="007F6476" w:rsidRDefault="007F6476" w:rsidP="008E5C14">
      <w:pPr>
        <w:spacing w:after="0" w:line="240" w:lineRule="auto"/>
        <w:jc w:val="both"/>
        <w:rPr>
          <w:rFonts w:ascii="Times New Roman" w:hAnsi="Times New Roman" w:cs="Times New Roman"/>
          <w:lang w:val="fr-FR"/>
        </w:rPr>
      </w:pPr>
      <w:r w:rsidRPr="007F6476">
        <w:rPr>
          <w:rFonts w:ascii="Times New Roman" w:hAnsi="Times New Roman" w:cs="Times New Roman"/>
          <w:lang w:val="fr-FR"/>
        </w:rPr>
        <w:t xml:space="preserve">Nous sommes ravis que notre école participe au NAEP. Nous savons que les élèves de </w:t>
      </w:r>
      <w:r w:rsidRPr="007F6476">
        <w:rPr>
          <w:rFonts w:ascii="Times New Roman" w:hAnsi="Times New Roman" w:cs="Times New Roman"/>
          <w:color w:val="FF0000"/>
          <w:lang w:val="fr-FR"/>
        </w:rPr>
        <w:t xml:space="preserve">(nom de l’école) </w:t>
      </w:r>
      <w:r w:rsidRPr="007F6476">
        <w:rPr>
          <w:rFonts w:ascii="Times New Roman" w:hAnsi="Times New Roman" w:cs="Times New Roman"/>
          <w:lang w:val="fr-FR"/>
        </w:rPr>
        <w:t>montreront ce que les élèves de notre pays savent et peuvent faire.</w:t>
      </w:r>
    </w:p>
    <w:p w:rsidR="007F6476" w:rsidRPr="007F6476" w:rsidRDefault="007F6476" w:rsidP="008E5C14">
      <w:pPr>
        <w:spacing w:after="0" w:line="240" w:lineRule="auto"/>
        <w:jc w:val="both"/>
        <w:rPr>
          <w:rFonts w:ascii="Times New Roman" w:hAnsi="Times New Roman" w:cs="Times New Roman"/>
          <w:lang w:val="fr-FR"/>
        </w:rPr>
      </w:pPr>
    </w:p>
    <w:p w:rsidR="007F6476" w:rsidRPr="007F6476" w:rsidRDefault="007F6476" w:rsidP="008E5C14">
      <w:pPr>
        <w:spacing w:after="0" w:line="240" w:lineRule="auto"/>
        <w:jc w:val="both"/>
        <w:rPr>
          <w:rFonts w:ascii="Times New Roman" w:hAnsi="Times New Roman" w:cs="Times New Roman"/>
          <w:lang w:val="fr-FR"/>
        </w:rPr>
      </w:pPr>
    </w:p>
    <w:p w:rsidR="00E863BA" w:rsidRPr="007F6476" w:rsidRDefault="00584FD0" w:rsidP="008E5C14">
      <w:pPr>
        <w:spacing w:after="0" w:line="240" w:lineRule="auto"/>
        <w:jc w:val="both"/>
        <w:rPr>
          <w:rFonts w:ascii="Times New Roman" w:hAnsi="Times New Roman" w:cs="Times New Roman"/>
          <w:lang w:val="fr-FR"/>
        </w:rPr>
      </w:pPr>
      <w:r>
        <w:rPr>
          <w:rFonts w:ascii="Times New Roman" w:hAnsi="Times New Roman" w:cs="Times New Roman"/>
          <w:lang w:val="fr-FR"/>
        </w:rPr>
        <w:t>Je vous prie de recevoir, Madame, Monsieur, mes sentiments les meilleurs</w:t>
      </w:r>
      <w:r w:rsidR="00E863BA" w:rsidRPr="007F6476">
        <w:rPr>
          <w:rFonts w:ascii="Times New Roman" w:hAnsi="Times New Roman" w:cs="Times New Roman"/>
          <w:lang w:val="fr-FR"/>
        </w:rPr>
        <w:t>,</w:t>
      </w:r>
    </w:p>
    <w:p w:rsidR="00E863BA" w:rsidRPr="007F6476" w:rsidRDefault="00E863BA" w:rsidP="00E863BA">
      <w:pPr>
        <w:spacing w:after="0" w:line="240" w:lineRule="auto"/>
        <w:rPr>
          <w:rFonts w:ascii="Times New Roman" w:hAnsi="Times New Roman" w:cs="Times New Roman"/>
          <w:lang w:val="fr-FR"/>
        </w:rPr>
      </w:pPr>
    </w:p>
    <w:p w:rsidR="00E863BA" w:rsidRPr="007F6476" w:rsidRDefault="00E863BA" w:rsidP="00E863BA">
      <w:pPr>
        <w:pStyle w:val="NoSpacing"/>
        <w:rPr>
          <w:rFonts w:ascii="Times New Roman" w:hAnsi="Times New Roman"/>
          <w:lang w:val="fr-FR"/>
        </w:rPr>
      </w:pPr>
    </w:p>
    <w:p w:rsidR="00E863BA" w:rsidRPr="007F6476" w:rsidRDefault="00E863BA" w:rsidP="00E863BA">
      <w:pPr>
        <w:spacing w:after="0" w:line="240" w:lineRule="auto"/>
        <w:rPr>
          <w:rFonts w:ascii="Times New Roman" w:hAnsi="Times New Roman" w:cs="Times New Roman"/>
          <w:color w:val="FF0000"/>
          <w:lang w:val="fr-FR"/>
        </w:rPr>
      </w:pPr>
      <w:r w:rsidRPr="007F6476">
        <w:rPr>
          <w:rFonts w:ascii="Times New Roman" w:hAnsi="Times New Roman" w:cs="Times New Roman"/>
          <w:color w:val="FF0000"/>
          <w:lang w:val="fr-FR"/>
        </w:rPr>
        <w:t>(</w:t>
      </w:r>
      <w:r w:rsidR="007F6476" w:rsidRPr="007F6476">
        <w:rPr>
          <w:rFonts w:ascii="Times New Roman" w:hAnsi="Times New Roman" w:cs="Times New Roman"/>
          <w:color w:val="FF0000"/>
          <w:lang w:val="fr-FR"/>
        </w:rPr>
        <w:t>Nom du Principal de l’école</w:t>
      </w:r>
      <w:r w:rsidRPr="007F6476">
        <w:rPr>
          <w:rFonts w:ascii="Times New Roman" w:hAnsi="Times New Roman" w:cs="Times New Roman"/>
          <w:color w:val="FF0000"/>
          <w:lang w:val="fr-FR"/>
        </w:rPr>
        <w:t>)</w:t>
      </w:r>
    </w:p>
    <w:p w:rsidR="00E863BA" w:rsidRPr="007F6476" w:rsidRDefault="00E863BA" w:rsidP="00E863BA">
      <w:pPr>
        <w:rPr>
          <w:rFonts w:ascii="Times New Roman" w:hAnsi="Times New Roman" w:cs="Times New Roman"/>
          <w:lang w:val="fr-FR"/>
        </w:rPr>
      </w:pPr>
    </w:p>
    <w:p w:rsidR="00E863BA" w:rsidRDefault="00E863BA" w:rsidP="00E863BA">
      <w:pPr>
        <w:rPr>
          <w:rFonts w:ascii="Times New Roman" w:hAnsi="Times New Roman" w:cs="Times New Roman"/>
          <w:lang w:val="fr-FR"/>
        </w:rPr>
      </w:pPr>
    </w:p>
    <w:p w:rsidR="009223E8" w:rsidRDefault="009223E8" w:rsidP="00E863BA">
      <w:pPr>
        <w:rPr>
          <w:rFonts w:ascii="Times New Roman" w:hAnsi="Times New Roman" w:cs="Times New Roman"/>
          <w:lang w:val="fr-FR"/>
        </w:rPr>
      </w:pPr>
    </w:p>
    <w:p w:rsidR="009223E8" w:rsidRDefault="009223E8" w:rsidP="00E863BA">
      <w:pPr>
        <w:rPr>
          <w:rFonts w:ascii="Times New Roman" w:hAnsi="Times New Roman" w:cs="Times New Roman"/>
          <w:lang w:val="fr-FR"/>
        </w:rPr>
      </w:pPr>
    </w:p>
    <w:p w:rsidR="009223E8" w:rsidRPr="007F6476" w:rsidRDefault="009223E8" w:rsidP="00E863BA">
      <w:pPr>
        <w:rPr>
          <w:rFonts w:ascii="Times New Roman" w:hAnsi="Times New Roman" w:cs="Times New Roman"/>
          <w:lang w:val="fr-FR"/>
        </w:rPr>
      </w:pPr>
    </w:p>
    <w:p w:rsidR="00475920" w:rsidRPr="00E24876" w:rsidRDefault="00475920" w:rsidP="008E5C14">
      <w:pPr>
        <w:spacing w:after="0" w:line="240" w:lineRule="auto"/>
        <w:jc w:val="both"/>
        <w:rPr>
          <w:rFonts w:ascii="Times New Roman" w:hAnsi="Times New Roman" w:cs="Times New Roman"/>
          <w:i/>
          <w:sz w:val="20"/>
          <w:szCs w:val="20"/>
          <w:lang w:val="fr-FR"/>
        </w:rPr>
      </w:pPr>
      <w:r w:rsidRPr="00E24876">
        <w:rPr>
          <w:rFonts w:ascii="Times New Roman" w:hAnsi="Times New Roman" w:cs="Times New Roman"/>
          <w:i/>
          <w:sz w:val="20"/>
          <w:szCs w:val="20"/>
          <w:lang w:val="fr-FR"/>
        </w:rPr>
        <w:t>Le Centre national des statistiques de l’éducation (</w:t>
      </w:r>
      <w:r w:rsidRPr="009C3CB8">
        <w:rPr>
          <w:rFonts w:ascii="Times New Roman" w:hAnsi="Times New Roman" w:cs="Times New Roman"/>
          <w:i/>
          <w:sz w:val="20"/>
          <w:szCs w:val="20"/>
          <w:lang w:val="fr-FR"/>
        </w:rPr>
        <w:t xml:space="preserve">National </w:t>
      </w:r>
      <w:r>
        <w:rPr>
          <w:rFonts w:ascii="Times New Roman" w:hAnsi="Times New Roman" w:cs="Times New Roman"/>
          <w:i/>
          <w:sz w:val="20"/>
          <w:szCs w:val="20"/>
          <w:lang w:val="fr-FR"/>
        </w:rPr>
        <w:t xml:space="preserve">Center for </w:t>
      </w:r>
      <w:proofErr w:type="spellStart"/>
      <w:r>
        <w:rPr>
          <w:rFonts w:ascii="Times New Roman" w:hAnsi="Times New Roman" w:cs="Times New Roman"/>
          <w:i/>
          <w:sz w:val="20"/>
          <w:szCs w:val="20"/>
          <w:lang w:val="fr-FR"/>
        </w:rPr>
        <w:t>Education</w:t>
      </w:r>
      <w:proofErr w:type="spellEnd"/>
      <w:r>
        <w:rPr>
          <w:rFonts w:ascii="Times New Roman" w:hAnsi="Times New Roman" w:cs="Times New Roman"/>
          <w:i/>
          <w:sz w:val="20"/>
          <w:szCs w:val="20"/>
          <w:lang w:val="fr-FR"/>
        </w:rPr>
        <w:t xml:space="preserve"> </w:t>
      </w:r>
      <w:proofErr w:type="spellStart"/>
      <w:r>
        <w:rPr>
          <w:rFonts w:ascii="Times New Roman" w:hAnsi="Times New Roman" w:cs="Times New Roman"/>
          <w:i/>
          <w:sz w:val="20"/>
          <w:szCs w:val="20"/>
          <w:lang w:val="fr-FR"/>
        </w:rPr>
        <w:t>Statistics</w:t>
      </w:r>
      <w:proofErr w:type="spellEnd"/>
      <w:r w:rsidRPr="009C3CB8">
        <w:rPr>
          <w:rFonts w:ascii="Times New Roman" w:hAnsi="Times New Roman" w:cs="Times New Roman"/>
          <w:i/>
          <w:sz w:val="20"/>
          <w:szCs w:val="20"/>
          <w:lang w:val="fr-FR"/>
        </w:rPr>
        <w:t xml:space="preserve">, </w:t>
      </w:r>
      <w:r w:rsidRPr="00E24876">
        <w:rPr>
          <w:rFonts w:ascii="Times New Roman" w:hAnsi="Times New Roman" w:cs="Times New Roman"/>
          <w:i/>
          <w:sz w:val="20"/>
          <w:szCs w:val="20"/>
          <w:lang w:val="fr-FR"/>
        </w:rPr>
        <w:t xml:space="preserve">NCES) est autorisé à </w:t>
      </w:r>
      <w:r>
        <w:rPr>
          <w:rFonts w:ascii="Times New Roman" w:hAnsi="Times New Roman" w:cs="Times New Roman"/>
          <w:i/>
          <w:sz w:val="20"/>
          <w:szCs w:val="20"/>
          <w:lang w:val="fr-FR"/>
        </w:rPr>
        <w:t xml:space="preserve">conduire le NAEP en vertu de la loi n° </w:t>
      </w:r>
      <w:r w:rsidRPr="00E24876">
        <w:rPr>
          <w:rFonts w:ascii="Times New Roman" w:hAnsi="Times New Roman" w:cs="Times New Roman"/>
          <w:i/>
          <w:sz w:val="20"/>
          <w:szCs w:val="20"/>
          <w:lang w:val="fr-FR"/>
        </w:rPr>
        <w:t>2022 du Conseil de l’éducation sur</w:t>
      </w:r>
      <w:r>
        <w:rPr>
          <w:rFonts w:ascii="Times New Roman" w:hAnsi="Times New Roman" w:cs="Times New Roman"/>
          <w:i/>
          <w:sz w:val="20"/>
          <w:szCs w:val="20"/>
          <w:lang w:val="fr-FR"/>
        </w:rPr>
        <w:t xml:space="preserve"> les progrès de l’éducation (20 U.S.C. </w:t>
      </w:r>
      <w:r w:rsidRPr="00584FD0">
        <w:rPr>
          <w:rFonts w:ascii="Times New Roman" w:hAnsi="Times New Roman" w:cs="Times New Roman"/>
          <w:i/>
          <w:sz w:val="20"/>
          <w:szCs w:val="20"/>
          <w:lang w:val="fr-FR"/>
        </w:rPr>
        <w:t>§9622</w:t>
      </w:r>
      <w:r w:rsidRPr="00E24876">
        <w:rPr>
          <w:rFonts w:ascii="Times New Roman" w:hAnsi="Times New Roman" w:cs="Times New Roman"/>
          <w:i/>
          <w:sz w:val="20"/>
          <w:szCs w:val="20"/>
          <w:lang w:val="fr-FR"/>
        </w:rPr>
        <w:t>) et à collecter les dossiers des élèves auprès d’agences ou d’institutions d’éducation aux fins de l’évaluation des programmes d’éducation sout</w:t>
      </w:r>
      <w:r>
        <w:rPr>
          <w:rFonts w:ascii="Times New Roman" w:hAnsi="Times New Roman" w:cs="Times New Roman"/>
          <w:i/>
          <w:sz w:val="20"/>
          <w:szCs w:val="20"/>
          <w:lang w:val="fr-FR"/>
        </w:rPr>
        <w:t>enus par le gouvernement fédéral en vertu de la L</w:t>
      </w:r>
      <w:r w:rsidRPr="00E24876">
        <w:rPr>
          <w:rFonts w:ascii="Times New Roman" w:hAnsi="Times New Roman" w:cs="Times New Roman"/>
          <w:i/>
          <w:sz w:val="20"/>
          <w:szCs w:val="20"/>
          <w:lang w:val="fr-FR"/>
        </w:rPr>
        <w:t>oi sur les droits à l'éducation et la vie privée pour la famille (FERPA, 34 CFR, paragraphes 99.31 (</w:t>
      </w:r>
      <w:r>
        <w:rPr>
          <w:rFonts w:ascii="Times New Roman" w:hAnsi="Times New Roman" w:cs="Times New Roman"/>
          <w:i/>
          <w:sz w:val="20"/>
          <w:szCs w:val="20"/>
          <w:lang w:val="fr-FR"/>
        </w:rPr>
        <w:t>a) (3) (iii) et 99.35). L</w:t>
      </w:r>
      <w:r w:rsidRPr="00E24876">
        <w:rPr>
          <w:rFonts w:ascii="Times New Roman" w:hAnsi="Times New Roman" w:cs="Times New Roman"/>
          <w:i/>
          <w:sz w:val="20"/>
          <w:szCs w:val="20"/>
          <w:lang w:val="fr-FR"/>
        </w:rPr>
        <w:t xml:space="preserve">es informations fournies par les participants ne peuvent être utilisées qu'à des fins statistiques et ne peuvent être divulguées ni utilisées sous une forme identifiable à d'autres fins que celles requises par la loi (20 U.S.C. § 9573 et 6 U.S.C. § 151). Selon la loi, tous les employés du NCES ainsi que tous les agents du NCES, tels que les sous-traitants et les coordinateurs du NAEP, ont prêté serment et sont passibles d’une peine de prison pouvant aller jusqu’à 5 ans, d’une amende de 250 000 $, ou des deux </w:t>
      </w:r>
      <w:r>
        <w:rPr>
          <w:rFonts w:ascii="Times New Roman" w:hAnsi="Times New Roman" w:cs="Times New Roman"/>
          <w:i/>
          <w:sz w:val="20"/>
          <w:szCs w:val="20"/>
          <w:lang w:val="fr-FR"/>
        </w:rPr>
        <w:t>à la fois en cas de divulgation volontaire de</w:t>
      </w:r>
      <w:r w:rsidRPr="00E24876">
        <w:rPr>
          <w:rFonts w:ascii="Times New Roman" w:hAnsi="Times New Roman" w:cs="Times New Roman"/>
          <w:i/>
          <w:sz w:val="20"/>
          <w:szCs w:val="20"/>
          <w:lang w:val="fr-FR"/>
        </w:rPr>
        <w:t xml:space="preserve"> TOUTE information </w:t>
      </w:r>
      <w:r>
        <w:rPr>
          <w:rFonts w:ascii="Times New Roman" w:hAnsi="Times New Roman" w:cs="Times New Roman"/>
          <w:i/>
          <w:sz w:val="20"/>
          <w:szCs w:val="20"/>
          <w:lang w:val="fr-FR"/>
        </w:rPr>
        <w:t>permettant d’identifier</w:t>
      </w:r>
      <w:r w:rsidRPr="00E24876">
        <w:rPr>
          <w:rFonts w:ascii="Times New Roman" w:hAnsi="Times New Roman" w:cs="Times New Roman"/>
          <w:i/>
          <w:sz w:val="20"/>
          <w:szCs w:val="20"/>
          <w:lang w:val="fr-FR"/>
        </w:rPr>
        <w:t xml:space="preserve"> les participants. Conformément aux dispositions de la loi de 2015 sur l'amélioration de la </w:t>
      </w:r>
      <w:proofErr w:type="spellStart"/>
      <w:r w:rsidRPr="00E24876">
        <w:rPr>
          <w:rFonts w:ascii="Times New Roman" w:hAnsi="Times New Roman" w:cs="Times New Roman"/>
          <w:i/>
          <w:sz w:val="20"/>
          <w:szCs w:val="20"/>
          <w:lang w:val="fr-FR"/>
        </w:rPr>
        <w:t>cybersécurité</w:t>
      </w:r>
      <w:proofErr w:type="spellEnd"/>
      <w:r w:rsidRPr="00E24876">
        <w:rPr>
          <w:rFonts w:ascii="Times New Roman" w:hAnsi="Times New Roman" w:cs="Times New Roman"/>
          <w:i/>
          <w:sz w:val="20"/>
          <w:szCs w:val="20"/>
          <w:lang w:val="fr-FR"/>
        </w:rPr>
        <w:t>, les employés du gouvernement fédéral et les sous-traitants contrôleront la transmission électronique des informations sur les participants afin de détecter les virus, programmes malveillants et autres menaces. Les informations recueillies seront combinées entre les répondants afin de produire des rapports statistiques.</w:t>
      </w:r>
    </w:p>
    <w:p w:rsidR="00E24876" w:rsidRPr="00E24876" w:rsidRDefault="00E24876" w:rsidP="00475920">
      <w:pPr>
        <w:spacing w:after="0" w:line="240" w:lineRule="auto"/>
        <w:rPr>
          <w:rFonts w:ascii="Times New Roman" w:hAnsi="Times New Roman" w:cs="Times New Roman"/>
          <w:i/>
          <w:sz w:val="20"/>
          <w:szCs w:val="20"/>
          <w:lang w:val="fr-FR"/>
        </w:rPr>
      </w:pPr>
    </w:p>
    <w:sectPr w:rsidR="00E24876" w:rsidRPr="00E24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77288A"/>
    <w:multiLevelType w:val="hybridMultilevel"/>
    <w:tmpl w:val="BD06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4"/>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BA"/>
    <w:rsid w:val="0005334C"/>
    <w:rsid w:val="000578AA"/>
    <w:rsid w:val="00094A90"/>
    <w:rsid w:val="003041BA"/>
    <w:rsid w:val="00420383"/>
    <w:rsid w:val="00475920"/>
    <w:rsid w:val="00584FD0"/>
    <w:rsid w:val="00645252"/>
    <w:rsid w:val="006D3D74"/>
    <w:rsid w:val="007F6476"/>
    <w:rsid w:val="008B34AD"/>
    <w:rsid w:val="008E5C14"/>
    <w:rsid w:val="009223E8"/>
    <w:rsid w:val="00A9204E"/>
    <w:rsid w:val="00BF2839"/>
    <w:rsid w:val="00E100A4"/>
    <w:rsid w:val="00E24876"/>
    <w:rsid w:val="00E863BA"/>
    <w:rsid w:val="00F2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0383F-F9D8-4589-A34D-99E84A79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3BA"/>
    <w:pPr>
      <w:widowControl w:val="0"/>
      <w:spacing w:after="200" w:line="276"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E863BA"/>
    <w:rPr>
      <w:rFonts w:ascii="Calibri" w:eastAsia="Calibri" w:hAnsi="Calibri" w:cs="Times New Roman"/>
    </w:rPr>
  </w:style>
  <w:style w:type="paragraph" w:styleId="BodyText">
    <w:name w:val="Body Text"/>
    <w:basedOn w:val="Normal"/>
    <w:link w:val="BodyTextChar"/>
    <w:unhideWhenUsed/>
    <w:rsid w:val="00E863BA"/>
    <w:pPr>
      <w:widowControl/>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E863BA"/>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76823">
      <w:bodyDiv w:val="1"/>
      <w:marLeft w:val="0"/>
      <w:marRight w:val="0"/>
      <w:marTop w:val="0"/>
      <w:marBottom w:val="0"/>
      <w:divBdr>
        <w:top w:val="none" w:sz="0" w:space="0" w:color="auto"/>
        <w:left w:val="none" w:sz="0" w:space="0" w:color="auto"/>
        <w:bottom w:val="none" w:sz="0" w:space="0" w:color="auto"/>
        <w:right w:val="none" w:sz="0" w:space="0" w:color="auto"/>
      </w:divBdr>
    </w:div>
    <w:div w:id="211701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nationsreportcard/par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nces.ed.gov/nationsreportcard/pdf/parents/201246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FABB8-D6B4-4326-9A14-B027BE49F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003AD9-0E79-4639-A4B5-B8D604926099}">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0</TotalTime>
  <Pages>2</Pages>
  <Words>757</Words>
  <Characters>4319</Characters>
  <Application>Microsoft Office Word</Application>
  <DocSecurity>4</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NAEP 2019 - Parent/Guardian Notification Letter Grade 4 &amp; 8 State UPDATED (*.DOCX, 9/17/2018)</vt:lpstr>
      <vt:lpstr>NAEP 2019 - Parent/Guardian Notification Letter Grade 4 &amp; 8 State UPDATED (*.DOCX, 9/17/2018)</vt:lpstr>
    </vt:vector>
  </TitlesOfParts>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2019 - Parent/Guardian Notification Letter Grade 4 &amp; 8 State UPDATED (*.DOCX, 9/17/2018)</dc:title>
  <dc:subject/>
  <dc:creator>Matthew Snyder</dc:creator>
  <cp:keywords/>
  <dc:description/>
  <cp:lastModifiedBy>Hart, Swea (OSSE)</cp:lastModifiedBy>
  <cp:revision>2</cp:revision>
  <dcterms:created xsi:type="dcterms:W3CDTF">2018-11-30T15:22:00Z</dcterms:created>
  <dcterms:modified xsi:type="dcterms:W3CDTF">2018-11-30T15:22:00Z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0x010100D44BA70E49BFB64D8C377565026BA724</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