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71" w:rsidRDefault="002A54AF" w:rsidP="002A54AF">
      <w:pPr>
        <w:jc w:val="center"/>
      </w:pPr>
      <w:r>
        <w:t>[INSERT SFA LETTERHEAD]</w:t>
      </w:r>
    </w:p>
    <w:p w:rsidR="002A54AF" w:rsidRDefault="002A54AF" w:rsidP="002A54AF">
      <w:pPr>
        <w:pStyle w:val="Heading1"/>
        <w:jc w:val="center"/>
      </w:pPr>
      <w:r>
        <w:t>Modification to an Existing Contract</w:t>
      </w:r>
    </w:p>
    <w:p w:rsidR="002A54AF" w:rsidRDefault="002A54AF" w:rsidP="002A54AF">
      <w:r>
        <w:t>This document acts as a modification to an existing contract to provide meals under the National School Lunch Program (NSLP), School Breakfast Program (SBP), After-School Snack Program (ASSP), and At-Risk Supper Program.</w:t>
      </w:r>
    </w:p>
    <w:p w:rsidR="002A54AF" w:rsidRDefault="002A54AF" w:rsidP="002A54AF">
      <w:r w:rsidRPr="002A54AF">
        <w:t xml:space="preserve">This document is in reference to a contract agreement dated ____/____/____ between the following parties [insert name of SFA] and [insert name of </w:t>
      </w:r>
      <w:r w:rsidR="008F61E8">
        <w:t>Contractor</w:t>
      </w:r>
      <w:r w:rsidRPr="002A54AF">
        <w:t xml:space="preserve">].  </w:t>
      </w:r>
    </w:p>
    <w:p w:rsidR="002A54AF" w:rsidRDefault="002A54AF" w:rsidP="002A54AF">
      <w:r w:rsidRPr="002A54AF">
        <w:t xml:space="preserve">May it be known that the undersigned parties, for good consideration, do hereby agree to make the following changes and /or additions outlined </w:t>
      </w:r>
      <w:proofErr w:type="gramStart"/>
      <w:r w:rsidRPr="002A54AF">
        <w:t>below.</w:t>
      </w:r>
      <w:proofErr w:type="gramEnd"/>
      <w:r w:rsidRPr="002A54AF">
        <w:t xml:space="preserve"> These additions shall be made valid as if they are included in the original stated contract.</w:t>
      </w:r>
    </w:p>
    <w:p w:rsidR="004967B6" w:rsidRDefault="004967B6" w:rsidP="004967B6">
      <w:pPr>
        <w:pStyle w:val="Heading2"/>
      </w:pPr>
      <w:r>
        <w:t>Stated contract for:</w:t>
      </w:r>
    </w:p>
    <w:p w:rsidR="004967B6" w:rsidRDefault="004967B6" w:rsidP="004967B6">
      <w:r w:rsidRPr="004967B6">
        <w:t xml:space="preserve">[Insert name of </w:t>
      </w:r>
      <w:r w:rsidR="008F61E8">
        <w:t>Contractor</w:t>
      </w:r>
      <w:r w:rsidRPr="004967B6">
        <w:t>] hereby agree to</w:t>
      </w:r>
      <w:r>
        <w:t xml:space="preserve"> adhere to the following two provisions:</w:t>
      </w:r>
    </w:p>
    <w:p w:rsidR="004967B6" w:rsidRDefault="004967B6" w:rsidP="005F67B0">
      <w:pPr>
        <w:pStyle w:val="Heading3"/>
        <w:ind w:left="720"/>
      </w:pPr>
      <w:r>
        <w:t>Buy American Provision</w:t>
      </w:r>
    </w:p>
    <w:p w:rsidR="004967B6" w:rsidRDefault="004967B6" w:rsidP="005F67B0">
      <w:pPr>
        <w:spacing w:after="0"/>
        <w:ind w:left="720"/>
      </w:pPr>
      <w:r>
        <w:t>The Contractor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Contractor must be able to provide product label information that clearly shows country of origin for all food and beverage products in the meal program. For products which do not have country of origin labels, the Contractor must provide certification of domestic origin.  In the event that the FSMC cannot obtain a domestic product due to availability and/or a significantly higher cost, and cannot find an appropriate substitute, the FSMC may request an exception from the SFA. Exceptions may be requested at any point during the school year, are approved at the discretion of the SFA,</w:t>
      </w:r>
      <w:r w:rsidR="007B5ADF">
        <w:t xml:space="preserve"> must be submitted prior to the purchase of the non-domestic food,</w:t>
      </w:r>
      <w:r>
        <w:t xml:space="preserve"> and limited exceptions will be allowed. To request an exception, the </w:t>
      </w:r>
      <w:r w:rsidR="008F61E8">
        <w:t xml:space="preserve">Contractor </w:t>
      </w:r>
      <w:r>
        <w:t>must submit in writing to the SFA:</w:t>
      </w:r>
    </w:p>
    <w:p w:rsidR="004967B6" w:rsidRDefault="004967B6" w:rsidP="005F67B0">
      <w:pPr>
        <w:pStyle w:val="ListParagraph"/>
        <w:numPr>
          <w:ilvl w:val="0"/>
          <w:numId w:val="1"/>
        </w:numPr>
        <w:spacing w:after="0"/>
        <w:ind w:left="1440"/>
      </w:pPr>
      <w:r>
        <w:t>Alternative substitute(s) that are domestic and meet the required specifications:</w:t>
      </w:r>
    </w:p>
    <w:p w:rsidR="004967B6" w:rsidRDefault="004967B6" w:rsidP="005F67B0">
      <w:pPr>
        <w:pStyle w:val="ListParagraph"/>
        <w:numPr>
          <w:ilvl w:val="1"/>
          <w:numId w:val="1"/>
        </w:numPr>
        <w:spacing w:after="0"/>
        <w:ind w:left="2160"/>
      </w:pPr>
      <w:r>
        <w:t>Price of the domestic food alternative substitute(s); and</w:t>
      </w:r>
    </w:p>
    <w:p w:rsidR="004967B6" w:rsidRDefault="004967B6" w:rsidP="005F67B0">
      <w:pPr>
        <w:pStyle w:val="ListParagraph"/>
        <w:numPr>
          <w:ilvl w:val="1"/>
          <w:numId w:val="1"/>
        </w:numPr>
        <w:spacing w:after="0"/>
        <w:ind w:left="2160"/>
      </w:pPr>
      <w:r>
        <w:t>Availability of the domestic alternative substitute(s) in relation to the quantity ordered.</w:t>
      </w:r>
    </w:p>
    <w:p w:rsidR="004967B6" w:rsidRDefault="004967B6" w:rsidP="005F67B0">
      <w:pPr>
        <w:pStyle w:val="ListParagraph"/>
        <w:numPr>
          <w:ilvl w:val="0"/>
          <w:numId w:val="1"/>
        </w:numPr>
        <w:spacing w:after="0"/>
        <w:ind w:left="1440"/>
      </w:pPr>
      <w:r>
        <w:t>Reason for exception: limited/lack of availability or price (include price):</w:t>
      </w:r>
    </w:p>
    <w:p w:rsidR="004967B6" w:rsidRDefault="004967B6" w:rsidP="005F67B0">
      <w:pPr>
        <w:pStyle w:val="ListParagraph"/>
        <w:numPr>
          <w:ilvl w:val="1"/>
          <w:numId w:val="1"/>
        </w:numPr>
        <w:spacing w:after="0"/>
        <w:ind w:left="2160"/>
      </w:pPr>
      <w:r>
        <w:t>Price of the domestic food product; and</w:t>
      </w:r>
    </w:p>
    <w:p w:rsidR="004967B6" w:rsidRDefault="004967B6" w:rsidP="005F67B0">
      <w:pPr>
        <w:pStyle w:val="ListParagraph"/>
        <w:numPr>
          <w:ilvl w:val="1"/>
          <w:numId w:val="1"/>
        </w:numPr>
        <w:spacing w:after="0"/>
        <w:ind w:left="2160"/>
      </w:pPr>
      <w:r>
        <w:t>Price of the non-domestic product that meets the required specification of the domestic product.</w:t>
      </w:r>
    </w:p>
    <w:p w:rsidR="004967B6" w:rsidRDefault="004967B6" w:rsidP="005F67B0">
      <w:pPr>
        <w:pStyle w:val="ListParagraph"/>
        <w:numPr>
          <w:ilvl w:val="0"/>
          <w:numId w:val="1"/>
        </w:numPr>
        <w:spacing w:after="0"/>
        <w:ind w:left="1440"/>
      </w:pPr>
      <w:r>
        <w:t xml:space="preserve">The time period for which the </w:t>
      </w:r>
      <w:r w:rsidR="008F61E8">
        <w:t>Contractor</w:t>
      </w:r>
      <w:r>
        <w:t xml:space="preserve"> is requesting </w:t>
      </w:r>
      <w:r w:rsidR="008F61E8">
        <w:t>t</w:t>
      </w:r>
      <w:r>
        <w:t>o purchase this item from a non-domestic source.</w:t>
      </w:r>
    </w:p>
    <w:p w:rsidR="004967B6" w:rsidRDefault="004967B6" w:rsidP="004967B6">
      <w:pPr>
        <w:spacing w:after="0"/>
      </w:pPr>
    </w:p>
    <w:p w:rsidR="004967B6" w:rsidRDefault="004967B6" w:rsidP="005F67B0">
      <w:pPr>
        <w:pStyle w:val="Heading3"/>
        <w:ind w:left="720"/>
      </w:pPr>
      <w:r>
        <w:lastRenderedPageBreak/>
        <w:t>Byrd Anti-Lobbying</w:t>
      </w:r>
    </w:p>
    <w:p w:rsidR="007B5ADF" w:rsidRPr="0073612A" w:rsidRDefault="008441DB" w:rsidP="007B5ADF">
      <w:pPr>
        <w:ind w:left="720"/>
      </w:pPr>
      <w:r w:rsidRPr="008441DB">
        <w:t xml:space="preserve">Byrd Anti-Lobbying Amendment (31 U.S.C. 1352)—Contractors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8441DB">
        <w:t>tier</w:t>
      </w:r>
      <w:proofErr w:type="spellEnd"/>
      <w:r w:rsidRPr="008441DB">
        <w:t xml:space="preserve"> up to the recipient</w:t>
      </w:r>
      <w:r w:rsidRPr="0073612A">
        <w:t>.</w:t>
      </w:r>
      <w:r w:rsidR="007B5ADF" w:rsidRPr="0073612A">
        <w:t xml:space="preserve"> For any contract over $100,000, the contractor </w:t>
      </w:r>
      <w:r w:rsidR="0073612A">
        <w:t xml:space="preserve">must </w:t>
      </w:r>
      <w:r w:rsidR="007B5ADF" w:rsidRPr="0073612A">
        <w:t>complete and sign the anti-lobbying statement</w:t>
      </w:r>
      <w:r w:rsidR="0073612A" w:rsidRPr="0073612A">
        <w:t xml:space="preserve">, provided here in Appendix I.  </w:t>
      </w:r>
    </w:p>
    <w:p w:rsidR="007B5ADF" w:rsidRDefault="007B5ADF" w:rsidP="005F67B0">
      <w:pPr>
        <w:ind w:left="720"/>
      </w:pPr>
    </w:p>
    <w:p w:rsidR="008437F4" w:rsidRDefault="008437F4" w:rsidP="008437F4">
      <w:r>
        <w:t xml:space="preserve">No other terms or conditions of the above mentioned contract shall be negated or changed as a result of this here stated modification. </w:t>
      </w:r>
    </w:p>
    <w:p w:rsidR="008437F4" w:rsidRDefault="008437F4" w:rsidP="008437F4">
      <w:r>
        <w:t>This modification of agreement shall be binding upon and attest to the benefit of parties, their successors and assigns:</w:t>
      </w:r>
    </w:p>
    <w:p w:rsidR="005F67B0" w:rsidRDefault="005F67B0" w:rsidP="008437F4">
      <w:pPr>
        <w:rPr>
          <w:b/>
        </w:rPr>
      </w:pPr>
    </w:p>
    <w:p w:rsidR="008437F4" w:rsidRDefault="008437F4" w:rsidP="008437F4">
      <w:r w:rsidRPr="005F67B0">
        <w:rPr>
          <w:b/>
        </w:rPr>
        <w:t>Name of SFA</w:t>
      </w:r>
      <w:r w:rsidR="005F67B0">
        <w:t xml:space="preserve">: </w:t>
      </w:r>
    </w:p>
    <w:p w:rsidR="008437F4" w:rsidRDefault="008437F4" w:rsidP="008437F4">
      <w:r w:rsidRPr="005F67B0">
        <w:rPr>
          <w:b/>
        </w:rPr>
        <w:t>Printed name and title of SFA Official</w:t>
      </w:r>
      <w:r>
        <w:t xml:space="preserve">: </w:t>
      </w:r>
    </w:p>
    <w:p w:rsidR="008437F4" w:rsidRDefault="008437F4" w:rsidP="005F67B0">
      <w:r>
        <w:t>By: _________________________________________Date: __________</w:t>
      </w:r>
    </w:p>
    <w:p w:rsidR="008437F4" w:rsidRPr="005F67B0" w:rsidRDefault="008437F4" w:rsidP="005F67B0">
      <w:pPr>
        <w:rPr>
          <w:i/>
        </w:rPr>
      </w:pPr>
      <w:r>
        <w:t xml:space="preserve">   </w:t>
      </w:r>
      <w:r w:rsidRPr="005F67B0">
        <w:rPr>
          <w:i/>
        </w:rPr>
        <w:t xml:space="preserve">  (Signature of SFA Official)                                         </w:t>
      </w:r>
    </w:p>
    <w:p w:rsidR="005F67B0" w:rsidRDefault="005F67B0" w:rsidP="005F67B0">
      <w:r>
        <w:t>Address:</w:t>
      </w:r>
    </w:p>
    <w:p w:rsidR="005F67B0" w:rsidRDefault="005F67B0" w:rsidP="005F67B0">
      <w:r>
        <w:t xml:space="preserve">Phone Number:                                      </w:t>
      </w:r>
    </w:p>
    <w:p w:rsidR="005F67B0" w:rsidRPr="008441DB" w:rsidRDefault="005F67B0" w:rsidP="005F67B0">
      <w:r>
        <w:t>Email address:</w:t>
      </w:r>
    </w:p>
    <w:p w:rsidR="005F67B0" w:rsidRDefault="005F67B0" w:rsidP="008437F4">
      <w:pPr>
        <w:rPr>
          <w:b/>
        </w:rPr>
      </w:pPr>
    </w:p>
    <w:p w:rsidR="008437F4" w:rsidRDefault="008437F4" w:rsidP="008437F4">
      <w:r w:rsidRPr="005F67B0">
        <w:rPr>
          <w:b/>
        </w:rPr>
        <w:t xml:space="preserve">Name of </w:t>
      </w:r>
      <w:r w:rsidR="008F61E8">
        <w:rPr>
          <w:b/>
        </w:rPr>
        <w:t>Contractor</w:t>
      </w:r>
      <w:r>
        <w:t xml:space="preserve">: </w:t>
      </w:r>
    </w:p>
    <w:p w:rsidR="008437F4" w:rsidRPr="005F67B0" w:rsidRDefault="008437F4" w:rsidP="008437F4">
      <w:pPr>
        <w:rPr>
          <w:b/>
        </w:rPr>
      </w:pPr>
      <w:r w:rsidRPr="005F67B0">
        <w:rPr>
          <w:b/>
        </w:rPr>
        <w:t xml:space="preserve">Printed name and title of </w:t>
      </w:r>
      <w:r w:rsidR="008F61E8">
        <w:rPr>
          <w:b/>
        </w:rPr>
        <w:t>Contractor</w:t>
      </w:r>
      <w:r w:rsidRPr="005F67B0">
        <w:rPr>
          <w:b/>
        </w:rPr>
        <w:t xml:space="preserve"> Official: </w:t>
      </w:r>
    </w:p>
    <w:p w:rsidR="008437F4" w:rsidRDefault="008437F4" w:rsidP="005F67B0">
      <w:r>
        <w:t>By: _________________________________________Date: ___________</w:t>
      </w:r>
    </w:p>
    <w:p w:rsidR="008437F4" w:rsidRPr="005F67B0" w:rsidRDefault="008437F4" w:rsidP="005F67B0">
      <w:pPr>
        <w:rPr>
          <w:i/>
        </w:rPr>
      </w:pPr>
      <w:r>
        <w:t xml:space="preserve">  </w:t>
      </w:r>
      <w:r w:rsidRPr="005F67B0">
        <w:rPr>
          <w:i/>
        </w:rPr>
        <w:t xml:space="preserve">   (Signature of </w:t>
      </w:r>
      <w:r w:rsidR="008F61E8">
        <w:rPr>
          <w:i/>
        </w:rPr>
        <w:t>Contractor</w:t>
      </w:r>
      <w:r w:rsidRPr="005F67B0">
        <w:rPr>
          <w:i/>
        </w:rPr>
        <w:t xml:space="preserve"> Official)</w:t>
      </w:r>
    </w:p>
    <w:p w:rsidR="008437F4" w:rsidRDefault="008437F4" w:rsidP="005F67B0">
      <w:r>
        <w:t xml:space="preserve">Address of </w:t>
      </w:r>
      <w:r w:rsidR="008F61E8">
        <w:t>Contractor</w:t>
      </w:r>
      <w:r>
        <w:t>:</w:t>
      </w:r>
    </w:p>
    <w:p w:rsidR="005F67B0" w:rsidRDefault="008437F4" w:rsidP="005F67B0">
      <w:r>
        <w:t xml:space="preserve">Phone Number:                                       </w:t>
      </w:r>
    </w:p>
    <w:p w:rsidR="008437F4" w:rsidRDefault="008437F4" w:rsidP="005F67B0">
      <w:r>
        <w:t>Email address:</w:t>
      </w:r>
    </w:p>
    <w:p w:rsidR="007459B8" w:rsidRDefault="007459B8" w:rsidP="005F67B0"/>
    <w:p w:rsidR="007459B8" w:rsidRDefault="007459B8" w:rsidP="007459B8">
      <w:pPr>
        <w:pStyle w:val="Heading1"/>
      </w:pPr>
      <w:r>
        <w:lastRenderedPageBreak/>
        <w:t>Appendix I: Disclosure of Lobbying Activities Supplemental Documentation for contracts exceeding $100,000</w:t>
      </w:r>
    </w:p>
    <w:p w:rsidR="007459B8" w:rsidRDefault="007459B8" w:rsidP="007459B8">
      <w:pPr>
        <w:spacing w:after="0"/>
        <w:jc w:val="right"/>
      </w:pPr>
      <w:r>
        <w:t>Approved by OMB</w:t>
      </w:r>
    </w:p>
    <w:p w:rsidR="007459B8" w:rsidRDefault="007459B8" w:rsidP="007459B8">
      <w:pPr>
        <w:spacing w:after="0"/>
        <w:jc w:val="right"/>
      </w:pPr>
      <w:r>
        <w:t>0348-0046</w:t>
      </w:r>
    </w:p>
    <w:p w:rsidR="007459B8" w:rsidRDefault="007459B8" w:rsidP="007459B8">
      <w:pPr>
        <w:spacing w:after="0"/>
        <w:jc w:val="center"/>
        <w:rPr>
          <w:b/>
          <w:sz w:val="24"/>
        </w:rPr>
      </w:pPr>
      <w:r>
        <w:rPr>
          <w:b/>
          <w:sz w:val="24"/>
        </w:rPr>
        <w:t>Disclosure of Lobbying Activities</w:t>
      </w:r>
    </w:p>
    <w:p w:rsidR="007459B8" w:rsidRDefault="007459B8" w:rsidP="007459B8">
      <w:pPr>
        <w:spacing w:after="0"/>
        <w:jc w:val="center"/>
      </w:pPr>
      <w:r>
        <w:t>Complete this form to disclose lobbying activities pursuant to 31 U.S.C. 1352</w:t>
      </w:r>
    </w:p>
    <w:p w:rsidR="007459B8" w:rsidRDefault="007459B8" w:rsidP="007459B8">
      <w:pPr>
        <w:spacing w:after="0"/>
        <w:jc w:val="center"/>
      </w:pPr>
      <w:r>
        <w:t>(See reverse for public burden disclosure)</w:t>
      </w:r>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782"/>
        <w:gridCol w:w="3330"/>
      </w:tblGrid>
      <w:tr w:rsidR="007459B8" w:rsidTr="007459B8">
        <w:tblPrEx>
          <w:tblCellMar>
            <w:top w:w="0" w:type="dxa"/>
            <w:bottom w:w="0" w:type="dxa"/>
          </w:tblCellMar>
        </w:tblPrEx>
        <w:tc>
          <w:tcPr>
            <w:tcW w:w="3348" w:type="dxa"/>
          </w:tcPr>
          <w:p w:rsidR="007459B8" w:rsidRDefault="007459B8" w:rsidP="00167980"/>
          <w:p w:rsidR="007459B8" w:rsidRDefault="007459B8" w:rsidP="007459B8">
            <w:pPr>
              <w:numPr>
                <w:ilvl w:val="0"/>
                <w:numId w:val="2"/>
              </w:numPr>
              <w:tabs>
                <w:tab w:val="clear" w:pos="720"/>
              </w:tabs>
              <w:spacing w:after="0" w:line="240" w:lineRule="auto"/>
              <w:ind w:left="360"/>
              <w:rPr>
                <w:b/>
              </w:rPr>
            </w:pPr>
            <w:r>
              <w:rPr>
                <w:b/>
              </w:rPr>
              <w:t>Type of Federal Action:</w:t>
            </w:r>
          </w:p>
          <w:p w:rsidR="007459B8" w:rsidRDefault="007459B8" w:rsidP="00167980">
            <w:r>
              <w:t xml:space="preserve">             a. contract</w:t>
            </w:r>
          </w:p>
          <w:p w:rsidR="007459B8" w:rsidRDefault="007459B8" w:rsidP="00167980">
            <w:r>
              <w:t xml:space="preserve"> ____    b. grant</w:t>
            </w:r>
          </w:p>
          <w:p w:rsidR="007459B8" w:rsidRDefault="007459B8" w:rsidP="00167980">
            <w:r>
              <w:t xml:space="preserve">             c. cooperative agreement</w:t>
            </w:r>
          </w:p>
          <w:p w:rsidR="007459B8" w:rsidRDefault="007459B8" w:rsidP="00167980">
            <w:r>
              <w:t xml:space="preserve">             d. loan</w:t>
            </w:r>
          </w:p>
          <w:p w:rsidR="007459B8" w:rsidRDefault="007459B8" w:rsidP="00167980">
            <w:r>
              <w:t xml:space="preserve">             e. loan guarantee</w:t>
            </w:r>
          </w:p>
          <w:p w:rsidR="007459B8" w:rsidRDefault="007459B8" w:rsidP="00167980">
            <w:r>
              <w:t xml:space="preserve">             f. loan insurance        </w:t>
            </w:r>
          </w:p>
        </w:tc>
        <w:tc>
          <w:tcPr>
            <w:tcW w:w="3402" w:type="dxa"/>
            <w:gridSpan w:val="2"/>
          </w:tcPr>
          <w:p w:rsidR="007459B8" w:rsidRDefault="007459B8" w:rsidP="00167980">
            <w:pPr>
              <w:rPr>
                <w:b/>
              </w:rPr>
            </w:pPr>
          </w:p>
          <w:p w:rsidR="007459B8" w:rsidRDefault="007459B8" w:rsidP="007459B8">
            <w:pPr>
              <w:numPr>
                <w:ilvl w:val="0"/>
                <w:numId w:val="2"/>
              </w:numPr>
              <w:tabs>
                <w:tab w:val="clear" w:pos="720"/>
              </w:tabs>
              <w:spacing w:after="0" w:line="240" w:lineRule="auto"/>
              <w:ind w:left="360"/>
              <w:rPr>
                <w:b/>
              </w:rPr>
            </w:pPr>
            <w:r>
              <w:rPr>
                <w:b/>
              </w:rPr>
              <w:t>Status of Federal Action:</w:t>
            </w:r>
          </w:p>
          <w:p w:rsidR="007459B8" w:rsidRDefault="007459B8" w:rsidP="00167980">
            <w:r>
              <w:t xml:space="preserve">                a. bid/offer/application</w:t>
            </w:r>
          </w:p>
          <w:p w:rsidR="007459B8" w:rsidRDefault="007459B8" w:rsidP="00167980">
            <w:r>
              <w:t xml:space="preserve">  _____    b. initial award</w:t>
            </w:r>
          </w:p>
          <w:p w:rsidR="007459B8" w:rsidRDefault="007459B8" w:rsidP="00167980">
            <w:pPr>
              <w:rPr>
                <w:b/>
              </w:rPr>
            </w:pPr>
            <w:r>
              <w:t xml:space="preserve">                c. post-award</w:t>
            </w:r>
            <w:r>
              <w:rPr>
                <w:b/>
              </w:rPr>
              <w:t xml:space="preserve">     </w:t>
            </w:r>
          </w:p>
        </w:tc>
        <w:tc>
          <w:tcPr>
            <w:tcW w:w="3330" w:type="dxa"/>
          </w:tcPr>
          <w:p w:rsidR="007459B8" w:rsidRDefault="007459B8" w:rsidP="00167980">
            <w:pPr>
              <w:rPr>
                <w:b/>
              </w:rPr>
            </w:pPr>
          </w:p>
          <w:p w:rsidR="007459B8" w:rsidRDefault="007459B8" w:rsidP="007459B8">
            <w:pPr>
              <w:numPr>
                <w:ilvl w:val="0"/>
                <w:numId w:val="2"/>
              </w:numPr>
              <w:tabs>
                <w:tab w:val="clear" w:pos="720"/>
              </w:tabs>
              <w:spacing w:after="0" w:line="240" w:lineRule="auto"/>
              <w:ind w:left="324"/>
              <w:rPr>
                <w:b/>
              </w:rPr>
            </w:pPr>
            <w:r>
              <w:rPr>
                <w:b/>
              </w:rPr>
              <w:t>Report Type:</w:t>
            </w:r>
          </w:p>
          <w:p w:rsidR="007459B8" w:rsidRDefault="007459B8" w:rsidP="00167980">
            <w:r>
              <w:t xml:space="preserve">              a. initial filing</w:t>
            </w:r>
          </w:p>
          <w:p w:rsidR="007459B8" w:rsidRDefault="007459B8" w:rsidP="00167980">
            <w:r>
              <w:t xml:space="preserve"> _____   b. material change</w:t>
            </w:r>
          </w:p>
          <w:p w:rsidR="007459B8" w:rsidRDefault="007459B8" w:rsidP="00167980">
            <w:pPr>
              <w:rPr>
                <w:b/>
              </w:rPr>
            </w:pPr>
          </w:p>
          <w:p w:rsidR="007459B8" w:rsidRDefault="007459B8" w:rsidP="00167980">
            <w:pPr>
              <w:rPr>
                <w:b/>
              </w:rPr>
            </w:pPr>
            <w:r>
              <w:rPr>
                <w:b/>
              </w:rPr>
              <w:t>For material change only:</w:t>
            </w:r>
          </w:p>
          <w:p w:rsidR="007459B8" w:rsidRDefault="007459B8" w:rsidP="00167980">
            <w:r>
              <w:t>Year _______ quarter _______</w:t>
            </w:r>
          </w:p>
          <w:p w:rsidR="007459B8" w:rsidRDefault="007459B8" w:rsidP="00167980">
            <w:pPr>
              <w:rPr>
                <w:b/>
              </w:rPr>
            </w:pPr>
            <w:r>
              <w:t>Date of last report___________</w:t>
            </w:r>
          </w:p>
          <w:p w:rsidR="007459B8" w:rsidRDefault="007459B8" w:rsidP="00167980">
            <w:pPr>
              <w:rPr>
                <w:b/>
              </w:rPr>
            </w:pPr>
            <w:r>
              <w:rPr>
                <w:b/>
              </w:rPr>
              <w:t xml:space="preserve">   </w:t>
            </w:r>
          </w:p>
        </w:tc>
      </w:tr>
      <w:tr w:rsidR="007459B8" w:rsidTr="007459B8">
        <w:tblPrEx>
          <w:tblCellMar>
            <w:top w:w="0" w:type="dxa"/>
            <w:bottom w:w="0" w:type="dxa"/>
          </w:tblCellMar>
        </w:tblPrEx>
        <w:tc>
          <w:tcPr>
            <w:tcW w:w="4968" w:type="dxa"/>
            <w:gridSpan w:val="2"/>
          </w:tcPr>
          <w:p w:rsidR="007459B8" w:rsidRDefault="007459B8" w:rsidP="007459B8">
            <w:pPr>
              <w:numPr>
                <w:ilvl w:val="0"/>
                <w:numId w:val="2"/>
              </w:numPr>
              <w:tabs>
                <w:tab w:val="clear" w:pos="720"/>
              </w:tabs>
              <w:spacing w:after="0" w:line="240" w:lineRule="auto"/>
              <w:ind w:left="342"/>
              <w:rPr>
                <w:b/>
              </w:rPr>
            </w:pPr>
            <w:r>
              <w:rPr>
                <w:b/>
              </w:rPr>
              <w:t>Name and Address of Reporting Entity:</w:t>
            </w:r>
          </w:p>
          <w:p w:rsidR="007459B8" w:rsidRDefault="007459B8" w:rsidP="00167980">
            <w:r>
              <w:t xml:space="preserve">   ____ Prime        _____ </w:t>
            </w:r>
            <w:proofErr w:type="spellStart"/>
            <w:r>
              <w:t>Subawardee</w:t>
            </w:r>
            <w:proofErr w:type="spellEnd"/>
          </w:p>
          <w:p w:rsidR="007459B8" w:rsidRDefault="007459B8" w:rsidP="00167980">
            <w:pPr>
              <w:ind w:left="360"/>
              <w:rPr>
                <w:b/>
              </w:rPr>
            </w:pPr>
            <w:r>
              <w:t xml:space="preserve">                                  Tier______, if Known:</w:t>
            </w:r>
            <w:r>
              <w:rPr>
                <w:b/>
              </w:rPr>
              <w:t xml:space="preserve">                              </w:t>
            </w:r>
          </w:p>
          <w:p w:rsidR="007459B8" w:rsidRDefault="007459B8" w:rsidP="00167980">
            <w:pPr>
              <w:ind w:left="360"/>
              <w:rPr>
                <w:b/>
              </w:rPr>
            </w:pPr>
          </w:p>
          <w:p w:rsidR="007459B8" w:rsidRDefault="007459B8" w:rsidP="00167980">
            <w:pPr>
              <w:ind w:left="360"/>
              <w:rPr>
                <w:b/>
              </w:rPr>
            </w:pPr>
          </w:p>
          <w:p w:rsidR="007459B8" w:rsidRDefault="007459B8" w:rsidP="00167980">
            <w:pPr>
              <w:ind w:left="360"/>
              <w:rPr>
                <w:b/>
              </w:rPr>
            </w:pPr>
          </w:p>
          <w:p w:rsidR="007459B8" w:rsidRDefault="007459B8" w:rsidP="00167980">
            <w:pPr>
              <w:ind w:left="360"/>
              <w:rPr>
                <w:b/>
              </w:rPr>
            </w:pPr>
          </w:p>
          <w:p w:rsidR="007459B8" w:rsidRDefault="007459B8" w:rsidP="00167980">
            <w:pPr>
              <w:rPr>
                <w:b/>
              </w:rPr>
            </w:pPr>
          </w:p>
          <w:p w:rsidR="007459B8" w:rsidRDefault="007459B8" w:rsidP="00167980">
            <w:pPr>
              <w:rPr>
                <w:b/>
              </w:rPr>
            </w:pPr>
            <w:r>
              <w:rPr>
                <w:b/>
              </w:rPr>
              <w:t xml:space="preserve">        Congressional District</w:t>
            </w:r>
            <w:r>
              <w:rPr>
                <w:b/>
                <w:i/>
                <w:iCs/>
              </w:rPr>
              <w:t xml:space="preserve">, </w:t>
            </w:r>
            <w:r>
              <w:rPr>
                <w:bCs/>
                <w:i/>
                <w:iCs/>
              </w:rPr>
              <w:t>if known</w:t>
            </w:r>
            <w:r>
              <w:rPr>
                <w:b/>
              </w:rPr>
              <w:t xml:space="preserve">:  </w:t>
            </w:r>
          </w:p>
        </w:tc>
        <w:tc>
          <w:tcPr>
            <w:tcW w:w="5112" w:type="dxa"/>
            <w:gridSpan w:val="2"/>
          </w:tcPr>
          <w:p w:rsidR="007459B8" w:rsidRDefault="007459B8" w:rsidP="007459B8">
            <w:pPr>
              <w:numPr>
                <w:ilvl w:val="0"/>
                <w:numId w:val="2"/>
              </w:numPr>
              <w:tabs>
                <w:tab w:val="clear" w:pos="720"/>
              </w:tabs>
              <w:spacing w:after="0" w:line="240" w:lineRule="auto"/>
              <w:ind w:left="360"/>
              <w:rPr>
                <w:b/>
              </w:rPr>
            </w:pPr>
            <w:r>
              <w:rPr>
                <w:b/>
              </w:rPr>
              <w:t xml:space="preserve">If Reporting Entity in No. 4 is </w:t>
            </w:r>
            <w:proofErr w:type="spellStart"/>
            <w:r>
              <w:rPr>
                <w:b/>
              </w:rPr>
              <w:t>Subawardee</w:t>
            </w:r>
            <w:proofErr w:type="spellEnd"/>
            <w:r>
              <w:rPr>
                <w:b/>
              </w:rPr>
              <w:t xml:space="preserve">, </w:t>
            </w:r>
          </w:p>
          <w:p w:rsidR="007459B8" w:rsidRDefault="007459B8" w:rsidP="00167980">
            <w:pPr>
              <w:tabs>
                <w:tab w:val="left" w:pos="324"/>
              </w:tabs>
              <w:rPr>
                <w:b/>
              </w:rPr>
            </w:pPr>
            <w:r>
              <w:tab/>
              <w:t xml:space="preserve">Enter Name and Address of Prime:  </w:t>
            </w:r>
          </w:p>
          <w:p w:rsidR="007459B8" w:rsidRDefault="007459B8" w:rsidP="00167980">
            <w:pPr>
              <w:rPr>
                <w:b/>
              </w:rPr>
            </w:pPr>
          </w:p>
          <w:p w:rsidR="007459B8" w:rsidRDefault="007459B8" w:rsidP="00167980">
            <w:pPr>
              <w:rPr>
                <w:b/>
              </w:rPr>
            </w:pPr>
          </w:p>
          <w:p w:rsidR="007459B8" w:rsidRDefault="007459B8" w:rsidP="00167980">
            <w:pPr>
              <w:rPr>
                <w:b/>
              </w:rPr>
            </w:pPr>
          </w:p>
          <w:p w:rsidR="007459B8" w:rsidRDefault="007459B8" w:rsidP="00167980">
            <w:pPr>
              <w:rPr>
                <w:b/>
              </w:rPr>
            </w:pPr>
          </w:p>
          <w:p w:rsidR="007459B8" w:rsidRDefault="007459B8" w:rsidP="00167980">
            <w:pPr>
              <w:rPr>
                <w:b/>
              </w:rPr>
            </w:pPr>
          </w:p>
          <w:p w:rsidR="007459B8" w:rsidRDefault="007459B8" w:rsidP="00167980">
            <w:pPr>
              <w:rPr>
                <w:b/>
              </w:rPr>
            </w:pPr>
          </w:p>
          <w:p w:rsidR="007459B8" w:rsidRDefault="007459B8" w:rsidP="00167980">
            <w:pPr>
              <w:rPr>
                <w:b/>
              </w:rPr>
            </w:pPr>
            <w:r>
              <w:rPr>
                <w:b/>
              </w:rPr>
              <w:t xml:space="preserve">        Congressional District</w:t>
            </w:r>
            <w:r>
              <w:rPr>
                <w:b/>
                <w:i/>
                <w:iCs/>
              </w:rPr>
              <w:t xml:space="preserve">, </w:t>
            </w:r>
            <w:r>
              <w:rPr>
                <w:bCs/>
                <w:i/>
                <w:iCs/>
              </w:rPr>
              <w:t>if known</w:t>
            </w:r>
            <w:r>
              <w:rPr>
                <w:b/>
              </w:rPr>
              <w:t xml:space="preserve">:  </w:t>
            </w:r>
          </w:p>
        </w:tc>
      </w:tr>
      <w:tr w:rsidR="007459B8" w:rsidTr="007459B8">
        <w:tblPrEx>
          <w:tblCellMar>
            <w:top w:w="0" w:type="dxa"/>
            <w:bottom w:w="0" w:type="dxa"/>
          </w:tblCellMar>
        </w:tblPrEx>
        <w:tc>
          <w:tcPr>
            <w:tcW w:w="4968" w:type="dxa"/>
            <w:gridSpan w:val="2"/>
          </w:tcPr>
          <w:p w:rsidR="007459B8" w:rsidRDefault="007459B8" w:rsidP="007459B8">
            <w:pPr>
              <w:numPr>
                <w:ilvl w:val="0"/>
                <w:numId w:val="2"/>
              </w:numPr>
              <w:tabs>
                <w:tab w:val="clear" w:pos="720"/>
              </w:tabs>
              <w:spacing w:after="0" w:line="240" w:lineRule="auto"/>
              <w:ind w:left="360"/>
              <w:rPr>
                <w:b/>
              </w:rPr>
            </w:pPr>
            <w:r>
              <w:rPr>
                <w:b/>
              </w:rPr>
              <w:t xml:space="preserve">Federal Department/Agency:  </w:t>
            </w:r>
          </w:p>
          <w:p w:rsidR="007459B8" w:rsidRDefault="007459B8" w:rsidP="00167980">
            <w:pPr>
              <w:rPr>
                <w:b/>
              </w:rPr>
            </w:pPr>
          </w:p>
          <w:p w:rsidR="007459B8" w:rsidRDefault="007459B8" w:rsidP="00167980">
            <w:pPr>
              <w:rPr>
                <w:b/>
              </w:rPr>
            </w:pPr>
          </w:p>
          <w:p w:rsidR="007459B8" w:rsidRDefault="007459B8" w:rsidP="00167980"/>
          <w:p w:rsidR="007459B8" w:rsidRDefault="007459B8" w:rsidP="00167980"/>
        </w:tc>
        <w:tc>
          <w:tcPr>
            <w:tcW w:w="5112" w:type="dxa"/>
            <w:gridSpan w:val="2"/>
          </w:tcPr>
          <w:p w:rsidR="007459B8" w:rsidRDefault="007459B8" w:rsidP="007459B8">
            <w:pPr>
              <w:numPr>
                <w:ilvl w:val="0"/>
                <w:numId w:val="2"/>
              </w:numPr>
              <w:tabs>
                <w:tab w:val="clear" w:pos="720"/>
                <w:tab w:val="num" w:pos="324"/>
                <w:tab w:val="left" w:pos="4935"/>
              </w:tabs>
              <w:spacing w:after="0" w:line="240" w:lineRule="auto"/>
              <w:ind w:left="324"/>
              <w:rPr>
                <w:b/>
              </w:rPr>
            </w:pPr>
            <w:r>
              <w:rPr>
                <w:b/>
              </w:rPr>
              <w:t xml:space="preserve">Federal Program Name/Description:  </w:t>
            </w:r>
          </w:p>
          <w:p w:rsidR="007459B8" w:rsidRDefault="007459B8" w:rsidP="00167980">
            <w:pPr>
              <w:tabs>
                <w:tab w:val="left" w:pos="4935"/>
              </w:tabs>
              <w:ind w:left="4935" w:hanging="4935"/>
              <w:rPr>
                <w:b/>
              </w:rPr>
            </w:pPr>
          </w:p>
          <w:p w:rsidR="007459B8" w:rsidRDefault="007459B8" w:rsidP="00167980">
            <w:pPr>
              <w:tabs>
                <w:tab w:val="left" w:pos="4935"/>
              </w:tabs>
              <w:ind w:left="4935" w:hanging="4935"/>
              <w:rPr>
                <w:b/>
              </w:rPr>
            </w:pPr>
          </w:p>
          <w:p w:rsidR="007459B8" w:rsidRDefault="007459B8" w:rsidP="00167980">
            <w:r>
              <w:t xml:space="preserve">CFDA Number, </w:t>
            </w:r>
            <w:r>
              <w:rPr>
                <w:i/>
              </w:rPr>
              <w:t>if applicable</w:t>
            </w:r>
            <w:r>
              <w:t>: ____________</w:t>
            </w:r>
          </w:p>
        </w:tc>
      </w:tr>
      <w:tr w:rsidR="007459B8" w:rsidTr="007459B8">
        <w:tblPrEx>
          <w:tblCellMar>
            <w:top w:w="0" w:type="dxa"/>
            <w:bottom w:w="0" w:type="dxa"/>
          </w:tblCellMar>
        </w:tblPrEx>
        <w:tc>
          <w:tcPr>
            <w:tcW w:w="4968" w:type="dxa"/>
            <w:gridSpan w:val="2"/>
          </w:tcPr>
          <w:p w:rsidR="007459B8" w:rsidRDefault="007459B8" w:rsidP="007459B8">
            <w:pPr>
              <w:numPr>
                <w:ilvl w:val="0"/>
                <w:numId w:val="2"/>
              </w:numPr>
              <w:tabs>
                <w:tab w:val="clear" w:pos="720"/>
              </w:tabs>
              <w:spacing w:after="0" w:line="240" w:lineRule="auto"/>
              <w:ind w:left="360"/>
              <w:rPr>
                <w:i/>
              </w:rPr>
            </w:pPr>
            <w:r>
              <w:rPr>
                <w:b/>
              </w:rPr>
              <w:t>Federal Action Number,</w:t>
            </w:r>
            <w:r>
              <w:rPr>
                <w:rFonts w:ascii="Univers" w:hAnsi="Univers"/>
                <w:i/>
                <w:sz w:val="16"/>
              </w:rPr>
              <w:t xml:space="preserve"> </w:t>
            </w:r>
            <w:r>
              <w:rPr>
                <w:i/>
              </w:rPr>
              <w:t>if known:</w:t>
            </w:r>
          </w:p>
          <w:p w:rsidR="007459B8" w:rsidRDefault="007459B8" w:rsidP="00167980"/>
        </w:tc>
        <w:tc>
          <w:tcPr>
            <w:tcW w:w="5112" w:type="dxa"/>
            <w:gridSpan w:val="2"/>
          </w:tcPr>
          <w:p w:rsidR="007459B8" w:rsidRDefault="007459B8" w:rsidP="007459B8">
            <w:pPr>
              <w:numPr>
                <w:ilvl w:val="0"/>
                <w:numId w:val="2"/>
              </w:numPr>
              <w:tabs>
                <w:tab w:val="clear" w:pos="720"/>
                <w:tab w:val="num" w:pos="324"/>
                <w:tab w:val="left" w:pos="4935"/>
              </w:tabs>
              <w:spacing w:after="0" w:line="240" w:lineRule="auto"/>
              <w:ind w:left="324"/>
              <w:rPr>
                <w:iCs/>
              </w:rPr>
            </w:pPr>
            <w:r>
              <w:rPr>
                <w:b/>
              </w:rPr>
              <w:t>Award Amount</w:t>
            </w:r>
            <w:r>
              <w:t xml:space="preserve">, </w:t>
            </w:r>
            <w:r>
              <w:rPr>
                <w:i/>
              </w:rPr>
              <w:t xml:space="preserve">if known: </w:t>
            </w:r>
            <w:r>
              <w:rPr>
                <w:iCs/>
              </w:rPr>
              <w:t xml:space="preserve">   </w:t>
            </w:r>
          </w:p>
          <w:p w:rsidR="007459B8" w:rsidRDefault="007459B8" w:rsidP="007459B8">
            <w:pPr>
              <w:ind w:left="324"/>
              <w:rPr>
                <w:b/>
              </w:rPr>
            </w:pPr>
            <w:r>
              <w:rPr>
                <w:b/>
              </w:rPr>
              <w:t xml:space="preserve">$  </w:t>
            </w:r>
          </w:p>
        </w:tc>
      </w:tr>
      <w:tr w:rsidR="007459B8" w:rsidTr="007459B8">
        <w:tblPrEx>
          <w:tblCellMar>
            <w:top w:w="0" w:type="dxa"/>
            <w:bottom w:w="0" w:type="dxa"/>
          </w:tblCellMar>
        </w:tblPrEx>
        <w:tc>
          <w:tcPr>
            <w:tcW w:w="4968" w:type="dxa"/>
            <w:gridSpan w:val="2"/>
          </w:tcPr>
          <w:p w:rsidR="007459B8" w:rsidRDefault="007459B8" w:rsidP="00167980">
            <w:pPr>
              <w:tabs>
                <w:tab w:val="left" w:pos="571"/>
              </w:tabs>
              <w:ind w:left="571" w:hanging="571"/>
            </w:pPr>
            <w:r>
              <w:rPr>
                <w:b/>
              </w:rPr>
              <w:lastRenderedPageBreak/>
              <w:t>10. a. Name and Address of Lobbying Registrant</w:t>
            </w:r>
          </w:p>
          <w:p w:rsidR="007459B8" w:rsidRDefault="007459B8" w:rsidP="00167980">
            <w:pPr>
              <w:tabs>
                <w:tab w:val="left" w:pos="522"/>
              </w:tabs>
            </w:pPr>
            <w:r>
              <w:tab/>
            </w:r>
            <w:r>
              <w:rPr>
                <w:i/>
              </w:rPr>
              <w:t>(if individual, last name, first name, MI):</w:t>
            </w:r>
            <w:r>
              <w:t xml:space="preserve">  </w:t>
            </w:r>
          </w:p>
          <w:p w:rsidR="007459B8" w:rsidRDefault="007459B8" w:rsidP="00167980"/>
          <w:p w:rsidR="007459B8" w:rsidRDefault="007459B8" w:rsidP="00167980"/>
          <w:p w:rsidR="007459B8" w:rsidRDefault="007459B8" w:rsidP="00167980"/>
          <w:p w:rsidR="007459B8" w:rsidRDefault="007459B8" w:rsidP="00167980"/>
          <w:p w:rsidR="007459B8" w:rsidRDefault="007459B8" w:rsidP="00167980"/>
        </w:tc>
        <w:tc>
          <w:tcPr>
            <w:tcW w:w="5112" w:type="dxa"/>
            <w:gridSpan w:val="2"/>
          </w:tcPr>
          <w:p w:rsidR="007459B8" w:rsidRDefault="007459B8" w:rsidP="00167980">
            <w:pPr>
              <w:rPr>
                <w:i/>
              </w:rPr>
            </w:pPr>
            <w:r>
              <w:rPr>
                <w:b/>
              </w:rPr>
              <w:t>b.  Individuals Performing Services</w:t>
            </w:r>
            <w:r>
              <w:t xml:space="preserve"> </w:t>
            </w:r>
            <w:r>
              <w:rPr>
                <w:i/>
              </w:rPr>
              <w:t>(including address if different from No. 10a)</w:t>
            </w:r>
          </w:p>
          <w:p w:rsidR="007459B8" w:rsidRDefault="007459B8" w:rsidP="00167980">
            <w:r>
              <w:rPr>
                <w:i/>
              </w:rPr>
              <w:t xml:space="preserve">    (last name, first name, MI):</w:t>
            </w:r>
            <w:r>
              <w:t xml:space="preserve">  </w:t>
            </w:r>
          </w:p>
          <w:p w:rsidR="007459B8" w:rsidRDefault="007459B8" w:rsidP="00167980"/>
          <w:p w:rsidR="007459B8" w:rsidRDefault="007459B8" w:rsidP="00167980"/>
          <w:p w:rsidR="007459B8" w:rsidRDefault="007459B8" w:rsidP="00167980">
            <w:pPr>
              <w:rPr>
                <w:b/>
              </w:rPr>
            </w:pPr>
          </w:p>
        </w:tc>
      </w:tr>
      <w:tr w:rsidR="007459B8" w:rsidTr="007459B8">
        <w:tblPrEx>
          <w:tblCellMar>
            <w:top w:w="0" w:type="dxa"/>
            <w:bottom w:w="0" w:type="dxa"/>
          </w:tblCellMar>
        </w:tblPrEx>
        <w:tc>
          <w:tcPr>
            <w:tcW w:w="4968" w:type="dxa"/>
            <w:gridSpan w:val="2"/>
          </w:tcPr>
          <w:p w:rsidR="007459B8" w:rsidRDefault="007459B8" w:rsidP="00167980">
            <w:pPr>
              <w:rPr>
                <w:sz w:val="18"/>
              </w:rPr>
            </w:pPr>
            <w:r>
              <w:rPr>
                <w:b/>
                <w:sz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7459B8" w:rsidRDefault="007459B8" w:rsidP="00167980">
            <w:pPr>
              <w:rPr>
                <w:rFonts w:ascii="Univers" w:hAnsi="Univers"/>
                <w:b/>
                <w:sz w:val="16"/>
              </w:rPr>
            </w:pPr>
          </w:p>
          <w:p w:rsidR="007459B8" w:rsidRDefault="007459B8" w:rsidP="00167980">
            <w:pPr>
              <w:rPr>
                <w:b/>
              </w:rPr>
            </w:pPr>
            <w:r>
              <w:rPr>
                <w:b/>
              </w:rPr>
              <w:t>Signature: __________________________________</w:t>
            </w:r>
          </w:p>
          <w:p w:rsidR="007459B8" w:rsidRDefault="007459B8" w:rsidP="00167980">
            <w:pPr>
              <w:rPr>
                <w:b/>
              </w:rPr>
            </w:pPr>
          </w:p>
          <w:p w:rsidR="007459B8" w:rsidRDefault="007459B8" w:rsidP="00167980">
            <w:pPr>
              <w:rPr>
                <w:b/>
              </w:rPr>
            </w:pPr>
            <w:r>
              <w:rPr>
                <w:b/>
              </w:rPr>
              <w:t>Print Name: _____</w:t>
            </w:r>
          </w:p>
          <w:p w:rsidR="007459B8" w:rsidRDefault="007459B8" w:rsidP="00167980">
            <w:pPr>
              <w:rPr>
                <w:b/>
              </w:rPr>
            </w:pPr>
          </w:p>
          <w:p w:rsidR="007459B8" w:rsidRDefault="007459B8" w:rsidP="00167980">
            <w:pPr>
              <w:rPr>
                <w:b/>
              </w:rPr>
            </w:pPr>
            <w:r>
              <w:rPr>
                <w:b/>
              </w:rPr>
              <w:t>Title: _____</w:t>
            </w:r>
          </w:p>
          <w:p w:rsidR="007459B8" w:rsidRDefault="007459B8" w:rsidP="00167980">
            <w:pPr>
              <w:rPr>
                <w:b/>
              </w:rPr>
            </w:pPr>
          </w:p>
          <w:p w:rsidR="007459B8" w:rsidRDefault="007459B8" w:rsidP="00167980">
            <w:r>
              <w:rPr>
                <w:b/>
              </w:rPr>
              <w:t>Telephone No.: ____________ Date: _______</w:t>
            </w:r>
          </w:p>
        </w:tc>
      </w:tr>
      <w:tr w:rsidR="007459B8" w:rsidTr="007459B8">
        <w:tblPrEx>
          <w:tblCellMar>
            <w:top w:w="0" w:type="dxa"/>
            <w:bottom w:w="0" w:type="dxa"/>
          </w:tblCellMar>
        </w:tblPrEx>
        <w:trPr>
          <w:trHeight w:val="863"/>
        </w:trPr>
        <w:tc>
          <w:tcPr>
            <w:tcW w:w="4968" w:type="dxa"/>
            <w:gridSpan w:val="2"/>
            <w:shd w:val="pct10" w:color="auto" w:fill="FFFFFF"/>
          </w:tcPr>
          <w:p w:rsidR="007459B8" w:rsidRDefault="007459B8" w:rsidP="00167980"/>
          <w:p w:rsidR="007459B8" w:rsidRDefault="007459B8" w:rsidP="00167980">
            <w:r>
              <w:rPr>
                <w:b/>
              </w:rPr>
              <w:t>Federal Use Only</w:t>
            </w:r>
          </w:p>
        </w:tc>
        <w:tc>
          <w:tcPr>
            <w:tcW w:w="5112" w:type="dxa"/>
            <w:gridSpan w:val="2"/>
          </w:tcPr>
          <w:p w:rsidR="007459B8" w:rsidRDefault="007459B8" w:rsidP="00167980">
            <w:pPr>
              <w:rPr>
                <w:b/>
                <w:sz w:val="18"/>
              </w:rPr>
            </w:pPr>
          </w:p>
          <w:p w:rsidR="007459B8" w:rsidRDefault="007459B8" w:rsidP="00167980">
            <w:pPr>
              <w:rPr>
                <w:b/>
                <w:sz w:val="18"/>
              </w:rPr>
            </w:pPr>
            <w:r>
              <w:rPr>
                <w:b/>
                <w:sz w:val="18"/>
              </w:rPr>
              <w:t>Authorized for Local Reproduction</w:t>
            </w:r>
          </w:p>
          <w:p w:rsidR="007459B8" w:rsidRDefault="007459B8" w:rsidP="00167980">
            <w:r>
              <w:rPr>
                <w:b/>
                <w:sz w:val="18"/>
              </w:rPr>
              <w:t>Standard Form - LLL (Rev. 7-97)</w:t>
            </w:r>
          </w:p>
        </w:tc>
      </w:tr>
    </w:tbl>
    <w:p w:rsidR="007459B8" w:rsidRDefault="007459B8" w:rsidP="007459B8">
      <w:pPr>
        <w:ind w:left="-720" w:right="-630"/>
        <w:jc w:val="center"/>
        <w:rPr>
          <w:b/>
        </w:rPr>
      </w:pPr>
    </w:p>
    <w:p w:rsidR="007459B8" w:rsidRDefault="007459B8" w:rsidP="007459B8">
      <w:pPr>
        <w:ind w:left="-720" w:right="-630"/>
        <w:jc w:val="center"/>
        <w:rPr>
          <w:b/>
          <w:sz w:val="16"/>
        </w:rPr>
      </w:pPr>
      <w:r>
        <w:rPr>
          <w:b/>
        </w:rPr>
        <w:t>INSTRUCTIONS FOR COMPLETION OF SF-LLL, DISCLOSURE OF LOBBYING ACTIVITIES</w:t>
      </w:r>
    </w:p>
    <w:p w:rsidR="007459B8" w:rsidRDefault="007459B8" w:rsidP="007459B8">
      <w:r>
        <w:t xml:space="preserve">This disclosure form shall be completed by the reporting entity, whether </w:t>
      </w:r>
      <w:proofErr w:type="spellStart"/>
      <w:r>
        <w:t>subawardee</w:t>
      </w:r>
      <w:proofErr w:type="spellEnd"/>
      <w: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7459B8" w:rsidRDefault="007459B8" w:rsidP="007459B8">
      <w:pPr>
        <w:pStyle w:val="BodyTextIndent"/>
      </w:pPr>
      <w:r>
        <w:t>1.</w:t>
      </w:r>
      <w:r>
        <w:tab/>
        <w:t>Identify the type of covered Federal action for which lobbying activity is and/or has been secured to influence the outcome of a covered Federal action.</w:t>
      </w:r>
    </w:p>
    <w:p w:rsidR="007459B8" w:rsidRDefault="007459B8" w:rsidP="007459B8">
      <w:pPr>
        <w:pStyle w:val="BodyTextIndent"/>
      </w:pPr>
      <w:r>
        <w:t>2.</w:t>
      </w:r>
      <w:r>
        <w:tab/>
        <w:t>Identify the status of the covered Federal action.</w:t>
      </w:r>
    </w:p>
    <w:p w:rsidR="007459B8" w:rsidRDefault="007459B8" w:rsidP="007459B8">
      <w:pPr>
        <w:pStyle w:val="BodyTextIndent"/>
      </w:pPr>
      <w:r>
        <w:t>3.</w:t>
      </w:r>
      <w:r>
        <w:tab/>
        <w:t xml:space="preserve">Identify the appropriate classification of this report.  If this is a </w:t>
      </w:r>
      <w:proofErr w:type="spellStart"/>
      <w:r>
        <w:t>followup</w:t>
      </w:r>
      <w:proofErr w:type="spellEnd"/>
      <w: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7459B8" w:rsidRDefault="007459B8" w:rsidP="007459B8">
      <w:pPr>
        <w:pStyle w:val="BodyTextIndent"/>
      </w:pPr>
      <w:r>
        <w:lastRenderedPageBreak/>
        <w:t>4.</w:t>
      </w:r>
      <w: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t>subaward</w:t>
      </w:r>
      <w:proofErr w:type="spellEnd"/>
      <w:r>
        <w:t xml:space="preserve"> recipient.  Identify the tier of the </w:t>
      </w:r>
      <w:proofErr w:type="spellStart"/>
      <w:r>
        <w:t>subawardee</w:t>
      </w:r>
      <w:proofErr w:type="spellEnd"/>
      <w:r>
        <w:t xml:space="preserve">, e.g., the first </w:t>
      </w:r>
      <w:proofErr w:type="spellStart"/>
      <w:r>
        <w:t>subawardee</w:t>
      </w:r>
      <w:proofErr w:type="spellEnd"/>
      <w:r>
        <w:t xml:space="preserve"> of the prime is the 1st tier.  </w:t>
      </w:r>
      <w:proofErr w:type="spellStart"/>
      <w:r>
        <w:t>Subawards</w:t>
      </w:r>
      <w:proofErr w:type="spellEnd"/>
      <w:r>
        <w:t xml:space="preserve"> include but are not limited to subcontracts, </w:t>
      </w:r>
      <w:proofErr w:type="spellStart"/>
      <w:r>
        <w:t>subgrants</w:t>
      </w:r>
      <w:proofErr w:type="spellEnd"/>
      <w:r>
        <w:t xml:space="preserve"> and contract awards under grants.</w:t>
      </w:r>
    </w:p>
    <w:p w:rsidR="007459B8" w:rsidRDefault="007459B8" w:rsidP="007459B8">
      <w:pPr>
        <w:pStyle w:val="BodyTextIndent"/>
      </w:pPr>
      <w:r>
        <w:t>5.</w:t>
      </w:r>
      <w:r>
        <w:tab/>
        <w:t>If the organization filing the report in item 4 checks “</w:t>
      </w:r>
      <w:proofErr w:type="spellStart"/>
      <w:r>
        <w:t>Subawardee</w:t>
      </w:r>
      <w:proofErr w:type="spellEnd"/>
      <w:r>
        <w:t>,” then enter the full name, address, city, State and zip code of the prime Federal recipient.  Include Congressional District, if known.</w:t>
      </w:r>
    </w:p>
    <w:p w:rsidR="007459B8" w:rsidRDefault="007459B8" w:rsidP="007459B8">
      <w:pPr>
        <w:pStyle w:val="BodyTextIndent"/>
      </w:pPr>
      <w:r>
        <w:t>6.</w:t>
      </w:r>
      <w:r>
        <w:tab/>
        <w:t>Enter the name of the federal agency making the award or loan commitment.  Include at least one organizational level below agency name, if known.  For example, Department of Transportation, United States Coast Guard.</w:t>
      </w:r>
    </w:p>
    <w:p w:rsidR="007459B8" w:rsidRDefault="007459B8" w:rsidP="007459B8">
      <w:pPr>
        <w:pStyle w:val="BodyTextIndent"/>
      </w:pPr>
      <w:r>
        <w:t>7.</w:t>
      </w:r>
      <w:r>
        <w:tab/>
        <w:t>Enter the Federal program name or description for the covered Federal action (item 1).  If known, enter the full Catalog of Federal Domestic Assistance (CFDA) number for grants, cooperative agreements, loans, and loan commitments.</w:t>
      </w:r>
    </w:p>
    <w:p w:rsidR="007459B8" w:rsidRDefault="007459B8" w:rsidP="007459B8">
      <w:pPr>
        <w:pStyle w:val="BodyTextIndent"/>
      </w:pPr>
      <w:r>
        <w:t>8.</w:t>
      </w:r>
      <w: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7459B8" w:rsidRDefault="007459B8" w:rsidP="007459B8">
      <w:pPr>
        <w:pStyle w:val="BodyTextIndent"/>
      </w:pPr>
      <w:r>
        <w:t>9.</w:t>
      </w:r>
      <w:r>
        <w:tab/>
        <w:t>For a covered Federal action where there has been an award or loan commitment by the Federal agency, enter the Federal amount of the award/loan commitment for the prime entity identified in item 4 or 5.</w:t>
      </w:r>
    </w:p>
    <w:p w:rsidR="007459B8" w:rsidRDefault="007459B8" w:rsidP="007459B8">
      <w:pPr>
        <w:pStyle w:val="BodyTextIndent"/>
      </w:pPr>
      <w:r>
        <w:t>10.</w:t>
      </w:r>
      <w:r>
        <w:tab/>
        <w:t>(</w:t>
      </w:r>
      <w:proofErr w:type="gramStart"/>
      <w:r>
        <w:t>a</w:t>
      </w:r>
      <w:proofErr w:type="gramEnd"/>
      <w:r>
        <w:t>) Enter the full name, address, city, State and zip code of the lobbying registrant under the Lobbying Disclosure Act of 1995 engaged by the reporting entity identified in item 4 to influe</w:t>
      </w:r>
      <w:r>
        <w:t xml:space="preserve">nce the covered Federal action. </w:t>
      </w:r>
      <w:r>
        <w:t>(b) Enter the full names of the individual(s) performing services, and include full address if d</w:t>
      </w:r>
      <w:r>
        <w:t>i</w:t>
      </w:r>
      <w:r>
        <w:t>fferent from 10(a).  Enter Last Name, First Name, and Middle Initial (MI).</w:t>
      </w:r>
    </w:p>
    <w:p w:rsidR="007459B8" w:rsidRDefault="007459B8" w:rsidP="007459B8">
      <w:pPr>
        <w:pStyle w:val="BodyTextIndent"/>
      </w:pPr>
      <w:r>
        <w:t>11.</w:t>
      </w:r>
      <w:r>
        <w:tab/>
        <w:t>The certifying official shall sign and date the form, print his/her name, title, and telephone number.</w:t>
      </w:r>
    </w:p>
    <w:p w:rsidR="007459B8" w:rsidRDefault="007459B8" w:rsidP="007459B8">
      <w:pPr>
        <w:rPr>
          <w:sz w:val="18"/>
        </w:rPr>
      </w:pPr>
      <w:bookmarkStart w:id="0" w:name="_GoBack"/>
      <w:bookmarkEnd w:id="0"/>
      <w:r>
        <w:rPr>
          <w:noProof/>
          <w:sz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105410</wp:posOffset>
                </wp:positionV>
                <wp:extent cx="6492240"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5F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7459B8" w:rsidRDefault="007459B8" w:rsidP="007459B8">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7459B8" w:rsidRPr="007459B8" w:rsidRDefault="007459B8" w:rsidP="007459B8"/>
    <w:sectPr w:rsidR="007459B8" w:rsidRPr="007459B8" w:rsidSect="005F6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9B8" w:rsidRDefault="007459B8" w:rsidP="007459B8">
      <w:pPr>
        <w:spacing w:after="0" w:line="240" w:lineRule="auto"/>
      </w:pPr>
      <w:r>
        <w:separator/>
      </w:r>
    </w:p>
  </w:endnote>
  <w:endnote w:type="continuationSeparator" w:id="0">
    <w:p w:rsidR="007459B8" w:rsidRDefault="007459B8" w:rsidP="0074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9B8" w:rsidRDefault="007459B8" w:rsidP="007459B8">
      <w:pPr>
        <w:spacing w:after="0" w:line="240" w:lineRule="auto"/>
      </w:pPr>
      <w:r>
        <w:separator/>
      </w:r>
    </w:p>
  </w:footnote>
  <w:footnote w:type="continuationSeparator" w:id="0">
    <w:p w:rsidR="007459B8" w:rsidRDefault="007459B8" w:rsidP="00745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 w15:restartNumberingAfterBreak="0">
    <w:nsid w:val="54C9671B"/>
    <w:multiLevelType w:val="hybridMultilevel"/>
    <w:tmpl w:val="7F6CF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AF"/>
    <w:rsid w:val="001B661B"/>
    <w:rsid w:val="002A54AF"/>
    <w:rsid w:val="004967B6"/>
    <w:rsid w:val="005F67B0"/>
    <w:rsid w:val="0073612A"/>
    <w:rsid w:val="007459B8"/>
    <w:rsid w:val="007B5ADF"/>
    <w:rsid w:val="008437F4"/>
    <w:rsid w:val="008441DB"/>
    <w:rsid w:val="008F61E8"/>
    <w:rsid w:val="00D0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038C64F-9333-4CBB-A827-A12E51E4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7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6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4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67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67B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967B6"/>
    <w:pPr>
      <w:ind w:left="720"/>
      <w:contextualSpacing/>
    </w:pPr>
  </w:style>
  <w:style w:type="character" w:styleId="CommentReference">
    <w:name w:val="annotation reference"/>
    <w:basedOn w:val="DefaultParagraphFont"/>
    <w:uiPriority w:val="99"/>
    <w:semiHidden/>
    <w:unhideWhenUsed/>
    <w:rsid w:val="008F61E8"/>
    <w:rPr>
      <w:sz w:val="16"/>
      <w:szCs w:val="16"/>
    </w:rPr>
  </w:style>
  <w:style w:type="paragraph" w:styleId="CommentText">
    <w:name w:val="annotation text"/>
    <w:basedOn w:val="Normal"/>
    <w:link w:val="CommentTextChar"/>
    <w:uiPriority w:val="99"/>
    <w:semiHidden/>
    <w:unhideWhenUsed/>
    <w:rsid w:val="008F61E8"/>
    <w:pPr>
      <w:spacing w:line="240" w:lineRule="auto"/>
    </w:pPr>
    <w:rPr>
      <w:sz w:val="20"/>
      <w:szCs w:val="20"/>
    </w:rPr>
  </w:style>
  <w:style w:type="character" w:customStyle="1" w:styleId="CommentTextChar">
    <w:name w:val="Comment Text Char"/>
    <w:basedOn w:val="DefaultParagraphFont"/>
    <w:link w:val="CommentText"/>
    <w:uiPriority w:val="99"/>
    <w:semiHidden/>
    <w:rsid w:val="008F61E8"/>
    <w:rPr>
      <w:sz w:val="20"/>
      <w:szCs w:val="20"/>
    </w:rPr>
  </w:style>
  <w:style w:type="paragraph" w:styleId="CommentSubject">
    <w:name w:val="annotation subject"/>
    <w:basedOn w:val="CommentText"/>
    <w:next w:val="CommentText"/>
    <w:link w:val="CommentSubjectChar"/>
    <w:uiPriority w:val="99"/>
    <w:semiHidden/>
    <w:unhideWhenUsed/>
    <w:rsid w:val="008F61E8"/>
    <w:rPr>
      <w:b/>
      <w:bCs/>
    </w:rPr>
  </w:style>
  <w:style w:type="character" w:customStyle="1" w:styleId="CommentSubjectChar">
    <w:name w:val="Comment Subject Char"/>
    <w:basedOn w:val="CommentTextChar"/>
    <w:link w:val="CommentSubject"/>
    <w:uiPriority w:val="99"/>
    <w:semiHidden/>
    <w:rsid w:val="008F61E8"/>
    <w:rPr>
      <w:b/>
      <w:bCs/>
      <w:sz w:val="20"/>
      <w:szCs w:val="20"/>
    </w:rPr>
  </w:style>
  <w:style w:type="paragraph" w:styleId="BalloonText">
    <w:name w:val="Balloon Text"/>
    <w:basedOn w:val="Normal"/>
    <w:link w:val="BalloonTextChar"/>
    <w:uiPriority w:val="99"/>
    <w:semiHidden/>
    <w:unhideWhenUsed/>
    <w:rsid w:val="008F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E8"/>
    <w:rPr>
      <w:rFonts w:ascii="Segoe UI" w:hAnsi="Segoe UI" w:cs="Segoe UI"/>
      <w:sz w:val="18"/>
      <w:szCs w:val="18"/>
    </w:rPr>
  </w:style>
  <w:style w:type="paragraph" w:styleId="BodyTextIndent">
    <w:name w:val="Body Text Indent"/>
    <w:basedOn w:val="Normal"/>
    <w:link w:val="BodyTextIndentChar"/>
    <w:semiHidden/>
    <w:rsid w:val="007459B8"/>
    <w:pPr>
      <w:tabs>
        <w:tab w:val="left" w:pos="720"/>
      </w:tabs>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7459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9B8"/>
  </w:style>
  <w:style w:type="paragraph" w:styleId="Footer">
    <w:name w:val="footer"/>
    <w:basedOn w:val="Normal"/>
    <w:link w:val="FooterChar"/>
    <w:uiPriority w:val="99"/>
    <w:unhideWhenUsed/>
    <w:rsid w:val="0074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Erica (OSSE)</dc:creator>
  <cp:keywords/>
  <dc:description/>
  <cp:lastModifiedBy>Walther, Erica (OSSE)</cp:lastModifiedBy>
  <cp:revision>3</cp:revision>
  <dcterms:created xsi:type="dcterms:W3CDTF">2019-04-17T19:31:00Z</dcterms:created>
  <dcterms:modified xsi:type="dcterms:W3CDTF">2019-04-17T19:36:00Z</dcterms:modified>
</cp:coreProperties>
</file>