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7C74" w:rsidRPr="002D1328" w:rsidRDefault="00A67C74" w:rsidP="00A67C74">
      <w:pPr>
        <w:pStyle w:val="Normal1"/>
        <w:rPr>
          <w:u w:val="single"/>
        </w:rPr>
      </w:pPr>
    </w:p>
    <w:p w:rsidR="00A67C74" w:rsidRPr="002D1328" w:rsidRDefault="00A67C74" w:rsidP="00A67C74">
      <w:pPr>
        <w:pStyle w:val="Normal1"/>
        <w:rPr>
          <w:u w:val="single"/>
        </w:rPr>
      </w:pPr>
    </w:p>
    <w:p w:rsidR="00A67C74" w:rsidRPr="002D1328" w:rsidRDefault="00A67C74" w:rsidP="00A67C74">
      <w:pPr>
        <w:pStyle w:val="Heading1"/>
        <w:jc w:val="center"/>
        <w:rPr>
          <w:rFonts w:asciiTheme="minorHAnsi" w:hAnsiTheme="minorHAnsi"/>
          <w:color w:val="auto"/>
          <w:sz w:val="16"/>
          <w:szCs w:val="16"/>
        </w:rPr>
      </w:pPr>
    </w:p>
    <w:p w:rsidR="002D1328" w:rsidRPr="002D1328" w:rsidRDefault="002D1328" w:rsidP="002D1328">
      <w:pPr>
        <w:jc w:val="center"/>
        <w:rPr>
          <w:b/>
          <w:sz w:val="28"/>
        </w:rPr>
      </w:pPr>
      <w:r w:rsidRPr="002D1328">
        <w:rPr>
          <w:b/>
          <w:sz w:val="28"/>
        </w:rPr>
        <w:t xml:space="preserve">DC Statewide Assessments </w:t>
      </w:r>
      <w:r>
        <w:rPr>
          <w:b/>
          <w:sz w:val="28"/>
        </w:rPr>
        <w:t>Medical Exemptions Form</w:t>
      </w:r>
    </w:p>
    <w:p w:rsidR="002D1328" w:rsidRDefault="002D1328" w:rsidP="002D1328">
      <w:pPr>
        <w:pStyle w:val="Normal1"/>
        <w:spacing w:after="0" w:line="240" w:lineRule="auto"/>
      </w:pPr>
      <w:r>
        <w:rPr>
          <w:b/>
        </w:rPr>
        <w:t xml:space="preserve">Directions: </w:t>
      </w:r>
      <w:r w:rsidR="003A6DA7" w:rsidRPr="002D1328">
        <w:t>This form is to be used to verify, document, and approve the ex</w:t>
      </w:r>
      <w:r w:rsidR="00A579DD">
        <w:t>emption of students during the s</w:t>
      </w:r>
      <w:r w:rsidR="003A6DA7" w:rsidRPr="002D1328">
        <w:t xml:space="preserve">tatewide assessment due to a medical emergency. </w:t>
      </w:r>
      <w:r w:rsidRPr="002D1328">
        <w:t>The following medical conditions must be met in order for the student to be excused from the state assessment.</w:t>
      </w:r>
    </w:p>
    <w:p w:rsidR="002D1328" w:rsidRPr="002D1328" w:rsidRDefault="002D1328" w:rsidP="002D1328">
      <w:pPr>
        <w:pStyle w:val="Normal1"/>
        <w:spacing w:after="0" w:line="240" w:lineRule="auto"/>
      </w:pPr>
    </w:p>
    <w:p w:rsidR="002D1328" w:rsidRDefault="002D1328" w:rsidP="002D1328">
      <w:pPr>
        <w:pStyle w:val="Normal1"/>
        <w:spacing w:after="0" w:line="240" w:lineRule="auto"/>
      </w:pPr>
      <w:r w:rsidRPr="002D1328">
        <w:t>Medical emergencies are limited to student with life-threatening or severe illnesses or injuries. It does not provide a categorical exclusion for all home- or hospital-bound students; it applies solely to a student for whom a physician confirms is too ill at the time of testing to participate in the test.</w:t>
      </w:r>
      <w:r>
        <w:t xml:space="preserve"> </w:t>
      </w:r>
      <w:r w:rsidRPr="002D1328">
        <w:t xml:space="preserve">Medical emergency exemptions from </w:t>
      </w:r>
      <w:r w:rsidR="00A579DD">
        <w:t>a s</w:t>
      </w:r>
      <w:r w:rsidRPr="002D1328">
        <w:t>tatewide assessment shall be granted on a case-by-case basis only</w:t>
      </w:r>
      <w:bookmarkStart w:id="0" w:name="_GoBack"/>
      <w:bookmarkEnd w:id="0"/>
      <w:r w:rsidRPr="002D1328">
        <w:t xml:space="preserve">. The definition of medical emergency is designed to exempt only those students whose conditions results in the student being too ill to be tested. </w:t>
      </w:r>
    </w:p>
    <w:p w:rsidR="002D1328" w:rsidRPr="002D1328" w:rsidRDefault="002D1328" w:rsidP="002D1328">
      <w:pPr>
        <w:pStyle w:val="Normal1"/>
        <w:spacing w:after="0" w:line="240" w:lineRule="auto"/>
      </w:pPr>
    </w:p>
    <w:p w:rsidR="00451908" w:rsidRDefault="003A6DA7" w:rsidP="002D1328">
      <w:pPr>
        <w:pStyle w:val="Normal1"/>
        <w:spacing w:after="0" w:line="240" w:lineRule="auto"/>
      </w:pPr>
      <w:r w:rsidRPr="002D1328">
        <w:t xml:space="preserve">A request for exemption from testing on these grounds </w:t>
      </w:r>
      <w:r w:rsidR="00BB2A38" w:rsidRPr="002D1328">
        <w:t xml:space="preserve">requires the submission of a </w:t>
      </w:r>
      <w:r w:rsidRPr="002D1328">
        <w:t>complete</w:t>
      </w:r>
      <w:r w:rsidR="00BB2A38" w:rsidRPr="002D1328">
        <w:t xml:space="preserve">d medical exemption form in its entirety and </w:t>
      </w:r>
      <w:r w:rsidRPr="002D1328">
        <w:t>a signed statement from the student’s treating physician. The statement must:</w:t>
      </w:r>
    </w:p>
    <w:p w:rsidR="002D1328" w:rsidRPr="002D1328" w:rsidRDefault="002D1328" w:rsidP="002D1328">
      <w:pPr>
        <w:pStyle w:val="Normal1"/>
        <w:spacing w:after="0" w:line="240" w:lineRule="auto"/>
      </w:pPr>
    </w:p>
    <w:p w:rsidR="00451908" w:rsidRPr="002D1328" w:rsidRDefault="003A6DA7" w:rsidP="002D1328">
      <w:pPr>
        <w:pStyle w:val="Normal1"/>
        <w:numPr>
          <w:ilvl w:val="0"/>
          <w:numId w:val="1"/>
        </w:numPr>
        <w:spacing w:after="0" w:line="240" w:lineRule="auto"/>
        <w:ind w:hanging="360"/>
      </w:pPr>
      <w:r w:rsidRPr="002D1328">
        <w:t xml:space="preserve">Describe the nature of the condition or extraordinary treatment; and </w:t>
      </w:r>
    </w:p>
    <w:p w:rsidR="00451908" w:rsidRPr="002D1328" w:rsidRDefault="003A6DA7" w:rsidP="002D1328">
      <w:pPr>
        <w:pStyle w:val="Normal1"/>
        <w:numPr>
          <w:ilvl w:val="0"/>
          <w:numId w:val="1"/>
        </w:numPr>
        <w:spacing w:after="0" w:line="240" w:lineRule="auto"/>
        <w:ind w:hanging="360"/>
      </w:pPr>
      <w:r w:rsidRPr="002D1328">
        <w:t xml:space="preserve">Confirm that the condition or extraordinary treatment has substantially prevented the student from accessing educational services since its inception or are too physically fragile to participate in the </w:t>
      </w:r>
      <w:r w:rsidR="00BB2A38" w:rsidRPr="002D1328">
        <w:t xml:space="preserve">statewide assessment. </w:t>
      </w:r>
    </w:p>
    <w:p w:rsidR="00B3481A" w:rsidRPr="002D1328" w:rsidRDefault="00B3481A" w:rsidP="002D1328">
      <w:pPr>
        <w:pStyle w:val="Normal1"/>
        <w:spacing w:after="0" w:line="240" w:lineRule="auto"/>
        <w:ind w:left="720"/>
      </w:pPr>
    </w:p>
    <w:p w:rsidR="00451908" w:rsidRDefault="00A67C74" w:rsidP="002D1328">
      <w:pPr>
        <w:pStyle w:val="Normal1"/>
        <w:spacing w:after="0" w:line="240" w:lineRule="auto"/>
      </w:pPr>
      <w:r w:rsidRPr="002D1328">
        <w:t xml:space="preserve">Test integrity coordinators, </w:t>
      </w:r>
      <w:r w:rsidR="00A579DD">
        <w:t>t</w:t>
      </w:r>
      <w:r w:rsidR="00A7268E" w:rsidRPr="002D1328">
        <w:t>est</w:t>
      </w:r>
      <w:r w:rsidR="00FE3855" w:rsidRPr="002D1328">
        <w:t xml:space="preserve"> </w:t>
      </w:r>
      <w:r w:rsidR="00ED5F31" w:rsidRPr="002D1328">
        <w:t>m</w:t>
      </w:r>
      <w:r w:rsidR="00FE3855" w:rsidRPr="002D1328">
        <w:t>onitors and</w:t>
      </w:r>
      <w:r w:rsidR="0075421B" w:rsidRPr="002D1328">
        <w:t xml:space="preserve">/or </w:t>
      </w:r>
      <w:r w:rsidRPr="002D1328">
        <w:t>heads of schools</w:t>
      </w:r>
      <w:r w:rsidR="00FE3855" w:rsidRPr="002D1328">
        <w:t xml:space="preserve"> </w:t>
      </w:r>
      <w:r w:rsidR="003A6DA7" w:rsidRPr="002D1328">
        <w:t xml:space="preserve">must </w:t>
      </w:r>
      <w:r w:rsidR="00FE3855" w:rsidRPr="002D1328">
        <w:t xml:space="preserve">submit completed and signed medical exemption forms to </w:t>
      </w:r>
      <w:r w:rsidR="003A6DA7" w:rsidRPr="002D1328">
        <w:t xml:space="preserve">the </w:t>
      </w:r>
      <w:r w:rsidR="00ED5F31" w:rsidRPr="002D1328">
        <w:t>t</w:t>
      </w:r>
      <w:r w:rsidRPr="002D1328">
        <w:t>est</w:t>
      </w:r>
      <w:r w:rsidR="00ED5F31" w:rsidRPr="002D1328">
        <w:t xml:space="preserve"> i</w:t>
      </w:r>
      <w:r w:rsidR="003A6DA7" w:rsidRPr="002D1328">
        <w:t xml:space="preserve">ntegrity </w:t>
      </w:r>
      <w:r w:rsidR="00ED5F31" w:rsidRPr="002D1328">
        <w:t>c</w:t>
      </w:r>
      <w:r w:rsidR="003A6DA7" w:rsidRPr="002D1328">
        <w:t xml:space="preserve">oordinator before the first day of testing. Upon receiving the form, </w:t>
      </w:r>
      <w:r w:rsidR="00FE3855" w:rsidRPr="002D1328">
        <w:t xml:space="preserve">the LEA </w:t>
      </w:r>
      <w:r w:rsidR="00ED5F31" w:rsidRPr="002D1328">
        <w:t>t</w:t>
      </w:r>
      <w:r w:rsidR="00FE3855" w:rsidRPr="002D1328">
        <w:t xml:space="preserve">est </w:t>
      </w:r>
      <w:r w:rsidR="00ED5F31" w:rsidRPr="002D1328">
        <w:t>i</w:t>
      </w:r>
      <w:r w:rsidR="00FE3855" w:rsidRPr="002D1328">
        <w:t xml:space="preserve">ntegrity </w:t>
      </w:r>
      <w:r w:rsidR="00ED5F31" w:rsidRPr="002D1328">
        <w:t>c</w:t>
      </w:r>
      <w:r w:rsidR="00FE3855" w:rsidRPr="002D1328">
        <w:t xml:space="preserve">oordinators </w:t>
      </w:r>
      <w:r w:rsidR="003A6DA7" w:rsidRPr="002D1328">
        <w:t>must review the information receive</w:t>
      </w:r>
      <w:r w:rsidR="00FE3855" w:rsidRPr="002D1328">
        <w:t xml:space="preserve">d for completion and </w:t>
      </w:r>
      <w:r w:rsidRPr="002D1328">
        <w:t>forward to</w:t>
      </w:r>
      <w:r w:rsidR="00FE3855" w:rsidRPr="002D1328">
        <w:t xml:space="preserve"> OSSE.  OSSE will </w:t>
      </w:r>
      <w:r w:rsidR="003A6DA7" w:rsidRPr="002D1328">
        <w:t>issue a final determination</w:t>
      </w:r>
      <w:r w:rsidR="00FE3855" w:rsidRPr="002D1328">
        <w:t xml:space="preserve"> to the LEA. The LEA is </w:t>
      </w:r>
      <w:r w:rsidR="003A6DA7" w:rsidRPr="002D1328">
        <w:t xml:space="preserve">required to keep the information on file for at least four years. </w:t>
      </w:r>
      <w:r w:rsidR="002827B7" w:rsidRPr="002D1328">
        <w:t xml:space="preserve"> As emergencies can result</w:t>
      </w:r>
      <w:r w:rsidR="00ED5F31" w:rsidRPr="002D1328">
        <w:t xml:space="preserve"> </w:t>
      </w:r>
      <w:r w:rsidRPr="002D1328">
        <w:t xml:space="preserve">from </w:t>
      </w:r>
      <w:r w:rsidR="002827B7" w:rsidRPr="002D1328">
        <w:t>unplanned events, a</w:t>
      </w:r>
      <w:r w:rsidR="00FE3855" w:rsidRPr="002D1328">
        <w:t xml:space="preserve">ll LEAs </w:t>
      </w:r>
      <w:r w:rsidR="003A6DA7" w:rsidRPr="002D1328">
        <w:t xml:space="preserve">must </w:t>
      </w:r>
      <w:r w:rsidR="002827B7" w:rsidRPr="002D1328">
        <w:t xml:space="preserve">ensure that medical exemption forms and accompanying physician’s signatures are </w:t>
      </w:r>
      <w:r w:rsidR="003A6DA7" w:rsidRPr="002D1328">
        <w:t>submit</w:t>
      </w:r>
      <w:r w:rsidR="002827B7" w:rsidRPr="002D1328">
        <w:t>ted to OSSE</w:t>
      </w:r>
      <w:r w:rsidRPr="002D1328">
        <w:t xml:space="preserve"> </w:t>
      </w:r>
      <w:r w:rsidR="003A6DA7" w:rsidRPr="002D1328">
        <w:t xml:space="preserve">no later than 10 business days after the last day of the </w:t>
      </w:r>
      <w:r w:rsidR="00FE3855" w:rsidRPr="002D1328">
        <w:t xml:space="preserve">statewide assessment </w:t>
      </w:r>
      <w:r w:rsidR="003A6DA7" w:rsidRPr="002D1328">
        <w:t>window</w:t>
      </w:r>
      <w:r w:rsidR="00ED5F31" w:rsidRPr="002D1328">
        <w:t>.</w:t>
      </w:r>
      <w:r w:rsidR="003A6DA7" w:rsidRPr="002D1328">
        <w:t xml:space="preserve"> The i</w:t>
      </w:r>
      <w:r w:rsidR="00754F30" w:rsidRPr="002D1328">
        <w:t xml:space="preserve">nformation must be submitted to OSSE by the LEA via the OSSE Support Tool document upload tool. </w:t>
      </w:r>
    </w:p>
    <w:p w:rsidR="002D1328" w:rsidRPr="002D1328" w:rsidRDefault="002D1328" w:rsidP="002D1328">
      <w:pPr>
        <w:pStyle w:val="Normal1"/>
        <w:spacing w:after="0" w:line="240" w:lineRule="auto"/>
      </w:pPr>
    </w:p>
    <w:p w:rsidR="00451908" w:rsidRPr="002D1328" w:rsidRDefault="003A6DA7" w:rsidP="002D1328">
      <w:pPr>
        <w:pStyle w:val="Normal1"/>
        <w:spacing w:after="0" w:line="240" w:lineRule="auto"/>
      </w:pPr>
      <w:r w:rsidRPr="002D1328">
        <w:t>OSSE may req</w:t>
      </w:r>
      <w:r w:rsidR="002827B7" w:rsidRPr="002D1328">
        <w:t>uire</w:t>
      </w:r>
      <w:r w:rsidRPr="002D1328">
        <w:t xml:space="preserve"> documentation from</w:t>
      </w:r>
      <w:r w:rsidR="002827B7" w:rsidRPr="002D1328">
        <w:t xml:space="preserve"> LEAs </w:t>
      </w:r>
      <w:r w:rsidRPr="002D1328">
        <w:t xml:space="preserve">regarding </w:t>
      </w:r>
      <w:r w:rsidR="002827B7" w:rsidRPr="002D1328">
        <w:t xml:space="preserve">student medical </w:t>
      </w:r>
      <w:r w:rsidRPr="002D1328">
        <w:t>exempt</w:t>
      </w:r>
      <w:r w:rsidR="002827B7" w:rsidRPr="002D1328">
        <w:t xml:space="preserve">ion requests. </w:t>
      </w:r>
      <w:r w:rsidRPr="002D1328">
        <w:t>Exempted students will not be included in a school’s or LEA’s accountability calculations. Exemptions are valid only for the year in which they are requested</w:t>
      </w:r>
      <w:r w:rsidR="0092773C" w:rsidRPr="002D1328">
        <w:t xml:space="preserve">. </w:t>
      </w:r>
      <w:r w:rsidRPr="002D1328">
        <w:t xml:space="preserve">To be considered a valid document for exemption, the form must include </w:t>
      </w:r>
      <w:r w:rsidRPr="002D1328">
        <w:rPr>
          <w:b/>
        </w:rPr>
        <w:t xml:space="preserve">a signed statement from the student’s treating physician.  </w:t>
      </w:r>
      <w:r w:rsidRPr="002D1328">
        <w:t>Submissions without a valid signature may be considered a false certification of a test security form, a violation.  Further, all fields on the form must be complete, correct and legible for students to be considered eligibl</w:t>
      </w:r>
      <w:r w:rsidR="0092773C" w:rsidRPr="002D1328">
        <w:t>e</w:t>
      </w:r>
      <w:r w:rsidRPr="002D1328">
        <w:t xml:space="preserve"> for a medical exemption. </w:t>
      </w:r>
    </w:p>
    <w:p w:rsidR="00451908" w:rsidRPr="002D1328" w:rsidRDefault="00451908" w:rsidP="002D1328">
      <w:pPr>
        <w:pStyle w:val="Normal1"/>
        <w:spacing w:line="240" w:lineRule="auto"/>
      </w:pPr>
    </w:p>
    <w:p w:rsidR="00451908" w:rsidRPr="002D1328" w:rsidRDefault="00451908" w:rsidP="00A67C74">
      <w:pPr>
        <w:pStyle w:val="Normal1"/>
      </w:pPr>
    </w:p>
    <w:p w:rsidR="00754F30" w:rsidRPr="002D1328" w:rsidRDefault="00754F30" w:rsidP="00A67C74">
      <w:pPr>
        <w:pStyle w:val="Normal1"/>
      </w:pPr>
    </w:p>
    <w:p w:rsidR="00754F30" w:rsidRDefault="00754F30" w:rsidP="00A67C74">
      <w:pPr>
        <w:pStyle w:val="Normal1"/>
      </w:pPr>
    </w:p>
    <w:p w:rsidR="002D1328" w:rsidRDefault="002D1328" w:rsidP="00A67C74">
      <w:pPr>
        <w:pStyle w:val="Normal1"/>
      </w:pPr>
    </w:p>
    <w:p w:rsidR="002D1328" w:rsidRDefault="002D1328" w:rsidP="00A67C74">
      <w:pPr>
        <w:pStyle w:val="Normal1"/>
      </w:pPr>
    </w:p>
    <w:p w:rsidR="002D1328" w:rsidRPr="002D1328" w:rsidRDefault="002D1328" w:rsidP="00A67C74">
      <w:pPr>
        <w:pStyle w:val="Normal1"/>
      </w:pPr>
    </w:p>
    <w:p w:rsidR="00754F30" w:rsidRPr="002D1328" w:rsidRDefault="00754F30" w:rsidP="00A67C74">
      <w:pPr>
        <w:pStyle w:val="Normal1"/>
      </w:pPr>
    </w:p>
    <w:p w:rsidR="00451908" w:rsidRPr="002D1328" w:rsidRDefault="0092773C" w:rsidP="00617C6F">
      <w:pPr>
        <w:pStyle w:val="Heading1"/>
        <w:jc w:val="center"/>
        <w:rPr>
          <w:rFonts w:asciiTheme="minorHAnsi" w:hAnsiTheme="minorHAnsi"/>
          <w:color w:val="auto"/>
        </w:rPr>
      </w:pPr>
      <w:r w:rsidRPr="002D1328">
        <w:rPr>
          <w:rFonts w:asciiTheme="minorHAnsi" w:hAnsiTheme="minorHAnsi"/>
          <w:color w:val="auto"/>
        </w:rPr>
        <w:t>Statewide Assessment Medical Emergency Exemption Form</w:t>
      </w:r>
    </w:p>
    <w:p w:rsidR="00617C6F" w:rsidRPr="002D1328" w:rsidRDefault="00617C6F" w:rsidP="00617C6F">
      <w:r w:rsidRPr="002D1328">
        <w:t>Please complete the table below:</w:t>
      </w:r>
    </w:p>
    <w:tbl>
      <w:tblPr>
        <w:tblStyle w:val="TableGrid"/>
        <w:tblW w:w="0" w:type="auto"/>
        <w:tblLook w:val="04A0" w:firstRow="1" w:lastRow="0" w:firstColumn="1" w:lastColumn="0" w:noHBand="0" w:noVBand="1"/>
      </w:tblPr>
      <w:tblGrid>
        <w:gridCol w:w="4338"/>
        <w:gridCol w:w="4140"/>
        <w:gridCol w:w="2164"/>
      </w:tblGrid>
      <w:tr w:rsidR="00617C6F" w:rsidRPr="002D1328" w:rsidTr="002D1328">
        <w:tc>
          <w:tcPr>
            <w:tcW w:w="10642" w:type="dxa"/>
            <w:gridSpan w:val="3"/>
            <w:shd w:val="clear" w:color="auto" w:fill="BFBFBF" w:themeFill="background1" w:themeFillShade="BF"/>
          </w:tcPr>
          <w:p w:rsidR="00617C6F" w:rsidRPr="002D1328" w:rsidRDefault="00617C6F" w:rsidP="00617C6F">
            <w:pPr>
              <w:rPr>
                <w:b/>
                <w:color w:val="FFFFFF" w:themeColor="background1"/>
              </w:rPr>
            </w:pPr>
            <w:r w:rsidRPr="002D1328">
              <w:rPr>
                <w:b/>
              </w:rPr>
              <w:t>Section 1. Student information</w:t>
            </w:r>
          </w:p>
        </w:tc>
      </w:tr>
      <w:tr w:rsidR="00906819" w:rsidRPr="002D1328" w:rsidTr="00906819">
        <w:tc>
          <w:tcPr>
            <w:tcW w:w="4338" w:type="dxa"/>
          </w:tcPr>
          <w:p w:rsidR="00906819" w:rsidRDefault="00906819" w:rsidP="00617C6F">
            <w:pPr>
              <w:rPr>
                <w:sz w:val="20"/>
                <w:szCs w:val="20"/>
              </w:rPr>
            </w:pPr>
            <w:r w:rsidRPr="002D1328">
              <w:rPr>
                <w:sz w:val="20"/>
                <w:szCs w:val="20"/>
              </w:rPr>
              <w:t>LEA name or code</w:t>
            </w:r>
            <w:r>
              <w:rPr>
                <w:sz w:val="20"/>
                <w:szCs w:val="20"/>
              </w:rPr>
              <w:t>:</w:t>
            </w:r>
          </w:p>
          <w:p w:rsidR="00906819" w:rsidRPr="002D1328" w:rsidRDefault="00906819" w:rsidP="00617C6F">
            <w:pPr>
              <w:rPr>
                <w:sz w:val="20"/>
                <w:szCs w:val="20"/>
              </w:rPr>
            </w:pPr>
          </w:p>
        </w:tc>
        <w:tc>
          <w:tcPr>
            <w:tcW w:w="6304" w:type="dxa"/>
            <w:gridSpan w:val="2"/>
          </w:tcPr>
          <w:p w:rsidR="00906819" w:rsidRPr="00906819" w:rsidRDefault="00906819" w:rsidP="00617C6F">
            <w:pPr>
              <w:rPr>
                <w:sz w:val="20"/>
                <w:szCs w:val="20"/>
              </w:rPr>
            </w:pPr>
            <w:r>
              <w:rPr>
                <w:sz w:val="20"/>
                <w:szCs w:val="20"/>
              </w:rPr>
              <w:t xml:space="preserve">School name </w:t>
            </w:r>
            <w:r w:rsidRPr="002D1328">
              <w:rPr>
                <w:sz w:val="20"/>
                <w:szCs w:val="20"/>
              </w:rPr>
              <w:t>or code</w:t>
            </w:r>
            <w:r>
              <w:rPr>
                <w:sz w:val="20"/>
                <w:szCs w:val="20"/>
              </w:rPr>
              <w:t>:</w:t>
            </w:r>
          </w:p>
        </w:tc>
      </w:tr>
      <w:tr w:rsidR="00906819" w:rsidRPr="002D1328" w:rsidTr="00906819">
        <w:tc>
          <w:tcPr>
            <w:tcW w:w="4338" w:type="dxa"/>
          </w:tcPr>
          <w:p w:rsidR="00906819" w:rsidRPr="00906819" w:rsidRDefault="00906819" w:rsidP="005D5E70">
            <w:pPr>
              <w:rPr>
                <w:sz w:val="20"/>
                <w:szCs w:val="20"/>
              </w:rPr>
            </w:pPr>
            <w:r w:rsidRPr="00906819">
              <w:rPr>
                <w:sz w:val="20"/>
                <w:szCs w:val="20"/>
              </w:rPr>
              <w:t>Student name:</w:t>
            </w:r>
          </w:p>
          <w:p w:rsidR="00906819" w:rsidRPr="00906819" w:rsidRDefault="00906819" w:rsidP="00617C6F">
            <w:pPr>
              <w:rPr>
                <w:sz w:val="20"/>
                <w:szCs w:val="20"/>
              </w:rPr>
            </w:pPr>
          </w:p>
        </w:tc>
        <w:tc>
          <w:tcPr>
            <w:tcW w:w="6304" w:type="dxa"/>
            <w:gridSpan w:val="2"/>
          </w:tcPr>
          <w:p w:rsidR="00906819" w:rsidRPr="00906819" w:rsidRDefault="00906819" w:rsidP="00617C6F">
            <w:r w:rsidRPr="00906819">
              <w:rPr>
                <w:sz w:val="20"/>
                <w:szCs w:val="20"/>
              </w:rPr>
              <w:t xml:space="preserve">Student USI: </w:t>
            </w:r>
          </w:p>
        </w:tc>
      </w:tr>
      <w:tr w:rsidR="00906819" w:rsidRPr="002D1328" w:rsidTr="00906819">
        <w:tc>
          <w:tcPr>
            <w:tcW w:w="4338" w:type="dxa"/>
          </w:tcPr>
          <w:p w:rsidR="00906819" w:rsidRPr="00906819" w:rsidRDefault="00906819" w:rsidP="00617C6F">
            <w:pPr>
              <w:rPr>
                <w:sz w:val="20"/>
                <w:szCs w:val="20"/>
              </w:rPr>
            </w:pPr>
            <w:r w:rsidRPr="00906819">
              <w:rPr>
                <w:sz w:val="20"/>
                <w:szCs w:val="20"/>
              </w:rPr>
              <w:t xml:space="preserve">Student grade: </w:t>
            </w:r>
          </w:p>
          <w:p w:rsidR="00906819" w:rsidRPr="00906819" w:rsidRDefault="00906819" w:rsidP="00617C6F">
            <w:pPr>
              <w:rPr>
                <w:sz w:val="20"/>
                <w:szCs w:val="20"/>
              </w:rPr>
            </w:pPr>
          </w:p>
        </w:tc>
        <w:tc>
          <w:tcPr>
            <w:tcW w:w="6304" w:type="dxa"/>
            <w:gridSpan w:val="2"/>
          </w:tcPr>
          <w:p w:rsidR="00906819" w:rsidRPr="00906819" w:rsidRDefault="00A579DD" w:rsidP="00906819">
            <w:pPr>
              <w:rPr>
                <w:sz w:val="20"/>
                <w:szCs w:val="20"/>
              </w:rPr>
            </w:pPr>
            <w:r>
              <w:rPr>
                <w:sz w:val="20"/>
                <w:szCs w:val="20"/>
              </w:rPr>
              <w:t>DC s</w:t>
            </w:r>
            <w:r w:rsidR="00906819" w:rsidRPr="00906819">
              <w:rPr>
                <w:sz w:val="20"/>
                <w:szCs w:val="20"/>
              </w:rPr>
              <w:t>tatewide assessment(s)</w:t>
            </w:r>
            <w:r w:rsidR="00906819">
              <w:rPr>
                <w:sz w:val="20"/>
                <w:szCs w:val="20"/>
              </w:rPr>
              <w:t>:</w:t>
            </w:r>
          </w:p>
          <w:p w:rsidR="00906819" w:rsidRPr="00906819" w:rsidRDefault="00906819" w:rsidP="00906819">
            <w:pPr>
              <w:rPr>
                <w:sz w:val="8"/>
                <w:szCs w:val="8"/>
              </w:rPr>
            </w:pPr>
          </w:p>
          <w:p w:rsidR="00906819" w:rsidRPr="00906819" w:rsidRDefault="00906819" w:rsidP="00906819">
            <w:pPr>
              <w:rPr>
                <w:sz w:val="18"/>
                <w:szCs w:val="18"/>
              </w:rPr>
            </w:pPr>
            <w:r w:rsidRPr="00906819">
              <w:rPr>
                <w:sz w:val="18"/>
                <w:szCs w:val="18"/>
              </w:rPr>
              <w:t xml:space="preserve">  </w:t>
            </w:r>
            <w:r w:rsidRPr="00906819">
              <w:rPr>
                <w:sz w:val="18"/>
                <w:szCs w:val="18"/>
              </w:rPr>
              <w:sym w:font="Symbol" w:char="F090"/>
            </w:r>
            <w:r w:rsidRPr="00906819">
              <w:rPr>
                <w:sz w:val="18"/>
                <w:szCs w:val="18"/>
              </w:rPr>
              <w:t xml:space="preserve"> PARCC ELA/Literacy           </w:t>
            </w:r>
            <w:r w:rsidRPr="00906819">
              <w:rPr>
                <w:sz w:val="18"/>
                <w:szCs w:val="18"/>
              </w:rPr>
              <w:sym w:font="Symbol" w:char="F090"/>
            </w:r>
            <w:r w:rsidRPr="00906819">
              <w:rPr>
                <w:sz w:val="18"/>
                <w:szCs w:val="18"/>
              </w:rPr>
              <w:t xml:space="preserve"> MSAA ELA    </w:t>
            </w:r>
          </w:p>
          <w:p w:rsidR="00906819" w:rsidRPr="00906819" w:rsidRDefault="00906819" w:rsidP="00906819">
            <w:pPr>
              <w:rPr>
                <w:sz w:val="18"/>
                <w:szCs w:val="18"/>
              </w:rPr>
            </w:pPr>
            <w:r w:rsidRPr="00906819">
              <w:rPr>
                <w:sz w:val="18"/>
                <w:szCs w:val="18"/>
              </w:rPr>
              <w:t xml:space="preserve">  </w:t>
            </w:r>
            <w:r w:rsidRPr="00906819">
              <w:rPr>
                <w:sz w:val="18"/>
                <w:szCs w:val="18"/>
              </w:rPr>
              <w:sym w:font="Symbol" w:char="F090"/>
            </w:r>
            <w:r w:rsidRPr="00906819">
              <w:rPr>
                <w:sz w:val="18"/>
                <w:szCs w:val="18"/>
              </w:rPr>
              <w:t xml:space="preserve"> PARCC Mathematics          </w:t>
            </w:r>
            <w:r w:rsidRPr="00906819">
              <w:rPr>
                <w:sz w:val="18"/>
                <w:szCs w:val="18"/>
              </w:rPr>
              <w:sym w:font="Symbol" w:char="F090"/>
            </w:r>
            <w:r w:rsidRPr="00906819">
              <w:rPr>
                <w:sz w:val="18"/>
                <w:szCs w:val="18"/>
              </w:rPr>
              <w:t xml:space="preserve"> MSAA Mathematics </w:t>
            </w:r>
          </w:p>
          <w:p w:rsidR="00906819" w:rsidRPr="00906819" w:rsidRDefault="00906819" w:rsidP="00906819">
            <w:pPr>
              <w:rPr>
                <w:sz w:val="18"/>
                <w:szCs w:val="18"/>
              </w:rPr>
            </w:pPr>
            <w:r w:rsidRPr="00906819">
              <w:rPr>
                <w:sz w:val="18"/>
                <w:szCs w:val="18"/>
              </w:rPr>
              <w:t xml:space="preserve">  </w:t>
            </w:r>
            <w:r w:rsidRPr="00906819">
              <w:rPr>
                <w:sz w:val="18"/>
                <w:szCs w:val="18"/>
              </w:rPr>
              <w:sym w:font="Symbol" w:char="F090"/>
            </w:r>
            <w:r w:rsidRPr="00906819">
              <w:rPr>
                <w:sz w:val="18"/>
                <w:szCs w:val="18"/>
              </w:rPr>
              <w:t xml:space="preserve"> DC Science Assessment     </w:t>
            </w:r>
            <w:r w:rsidRPr="00906819">
              <w:rPr>
                <w:sz w:val="18"/>
                <w:szCs w:val="18"/>
              </w:rPr>
              <w:sym w:font="Symbol" w:char="F090"/>
            </w:r>
            <w:r w:rsidRPr="00906819">
              <w:rPr>
                <w:sz w:val="18"/>
                <w:szCs w:val="18"/>
              </w:rPr>
              <w:t xml:space="preserve"> DC Science Alternate Assessment</w:t>
            </w:r>
          </w:p>
          <w:p w:rsidR="00906819" w:rsidRPr="00906819" w:rsidRDefault="00906819" w:rsidP="00906819">
            <w:pPr>
              <w:rPr>
                <w:sz w:val="4"/>
                <w:szCs w:val="4"/>
              </w:rPr>
            </w:pPr>
          </w:p>
        </w:tc>
      </w:tr>
      <w:tr w:rsidR="00617C6F" w:rsidRPr="002D1328" w:rsidTr="002D1328">
        <w:tc>
          <w:tcPr>
            <w:tcW w:w="10642" w:type="dxa"/>
            <w:gridSpan w:val="3"/>
            <w:shd w:val="clear" w:color="auto" w:fill="BFBFBF" w:themeFill="background1" w:themeFillShade="BF"/>
          </w:tcPr>
          <w:p w:rsidR="00617C6F" w:rsidRPr="002D1328" w:rsidRDefault="00617C6F" w:rsidP="00617C6F">
            <w:pPr>
              <w:rPr>
                <w:b/>
              </w:rPr>
            </w:pPr>
            <w:r w:rsidRPr="002D1328">
              <w:rPr>
                <w:b/>
              </w:rPr>
              <w:t>Section 2. Explanation of absence (to be completed and signed by the student’s parent or legal guardian)</w:t>
            </w:r>
          </w:p>
        </w:tc>
      </w:tr>
      <w:tr w:rsidR="00906819" w:rsidRPr="002D1328" w:rsidTr="00906819">
        <w:tc>
          <w:tcPr>
            <w:tcW w:w="4338" w:type="dxa"/>
          </w:tcPr>
          <w:p w:rsidR="00906819" w:rsidRPr="002D1328" w:rsidRDefault="00906819" w:rsidP="00617C6F">
            <w:pPr>
              <w:rPr>
                <w:sz w:val="20"/>
                <w:szCs w:val="20"/>
              </w:rPr>
            </w:pPr>
            <w:r w:rsidRPr="002D1328">
              <w:rPr>
                <w:sz w:val="20"/>
                <w:szCs w:val="20"/>
              </w:rPr>
              <w:t>Date of injury/illness</w:t>
            </w:r>
            <w:r>
              <w:rPr>
                <w:sz w:val="20"/>
                <w:szCs w:val="20"/>
              </w:rPr>
              <w:t>:</w:t>
            </w:r>
          </w:p>
        </w:tc>
        <w:tc>
          <w:tcPr>
            <w:tcW w:w="6304" w:type="dxa"/>
            <w:gridSpan w:val="2"/>
          </w:tcPr>
          <w:p w:rsidR="00906819" w:rsidRPr="002D1328" w:rsidRDefault="00906819" w:rsidP="00617C6F">
            <w:pPr>
              <w:rPr>
                <w:sz w:val="20"/>
                <w:szCs w:val="20"/>
              </w:rPr>
            </w:pPr>
            <w:r w:rsidRPr="002D1328">
              <w:rPr>
                <w:sz w:val="20"/>
                <w:szCs w:val="20"/>
              </w:rPr>
              <w:t>Description of injury/illness</w:t>
            </w:r>
            <w:r>
              <w:rPr>
                <w:sz w:val="20"/>
                <w:szCs w:val="20"/>
              </w:rPr>
              <w:t>:</w:t>
            </w:r>
          </w:p>
          <w:p w:rsidR="00906819" w:rsidRPr="002D1328" w:rsidRDefault="00906819" w:rsidP="00617C6F"/>
          <w:p w:rsidR="00906819" w:rsidRPr="002D1328" w:rsidRDefault="00906819" w:rsidP="00617C6F"/>
        </w:tc>
      </w:tr>
      <w:tr w:rsidR="00906819" w:rsidRPr="002D1328" w:rsidTr="00906819">
        <w:tc>
          <w:tcPr>
            <w:tcW w:w="4338" w:type="dxa"/>
          </w:tcPr>
          <w:p w:rsidR="00906819" w:rsidRDefault="00906819" w:rsidP="00617C6F">
            <w:pPr>
              <w:rPr>
                <w:sz w:val="20"/>
                <w:szCs w:val="20"/>
              </w:rPr>
            </w:pPr>
            <w:r w:rsidRPr="002D1328">
              <w:rPr>
                <w:sz w:val="20"/>
                <w:szCs w:val="20"/>
              </w:rPr>
              <w:t>Parent signature</w:t>
            </w:r>
            <w:r>
              <w:rPr>
                <w:sz w:val="20"/>
                <w:szCs w:val="20"/>
              </w:rPr>
              <w:t>:</w:t>
            </w:r>
          </w:p>
          <w:p w:rsidR="00906819" w:rsidRPr="002D1328" w:rsidRDefault="00906819" w:rsidP="00617C6F">
            <w:pPr>
              <w:rPr>
                <w:sz w:val="20"/>
                <w:szCs w:val="20"/>
              </w:rPr>
            </w:pPr>
          </w:p>
        </w:tc>
        <w:tc>
          <w:tcPr>
            <w:tcW w:w="6304" w:type="dxa"/>
            <w:gridSpan w:val="2"/>
          </w:tcPr>
          <w:p w:rsidR="00906819" w:rsidRPr="002D1328" w:rsidRDefault="00906819" w:rsidP="00617C6F">
            <w:r w:rsidRPr="002D1328">
              <w:rPr>
                <w:sz w:val="20"/>
                <w:szCs w:val="20"/>
              </w:rPr>
              <w:t>Date of signature</w:t>
            </w:r>
            <w:r>
              <w:rPr>
                <w:sz w:val="20"/>
                <w:szCs w:val="20"/>
              </w:rPr>
              <w:t>:</w:t>
            </w:r>
          </w:p>
        </w:tc>
      </w:tr>
      <w:tr w:rsidR="00617C6F" w:rsidRPr="002D1328" w:rsidTr="002D1328">
        <w:tc>
          <w:tcPr>
            <w:tcW w:w="10642" w:type="dxa"/>
            <w:gridSpan w:val="3"/>
            <w:shd w:val="clear" w:color="auto" w:fill="BFBFBF" w:themeFill="background1" w:themeFillShade="BF"/>
          </w:tcPr>
          <w:p w:rsidR="00617C6F" w:rsidRPr="002D1328" w:rsidRDefault="00617C6F" w:rsidP="00617C6F">
            <w:pPr>
              <w:rPr>
                <w:b/>
              </w:rPr>
            </w:pPr>
            <w:r w:rsidRPr="002D1328">
              <w:rPr>
                <w:b/>
              </w:rPr>
              <w:t>Section 3. Physician diagnosis (to be completed and signed by a licensed physician)</w:t>
            </w:r>
          </w:p>
        </w:tc>
      </w:tr>
      <w:tr w:rsidR="00906819" w:rsidRPr="002D1328" w:rsidTr="001466BE">
        <w:tc>
          <w:tcPr>
            <w:tcW w:w="4338" w:type="dxa"/>
          </w:tcPr>
          <w:p w:rsidR="00906819" w:rsidRPr="002D1328" w:rsidRDefault="00906819" w:rsidP="00617C6F">
            <w:pPr>
              <w:rPr>
                <w:sz w:val="20"/>
                <w:szCs w:val="20"/>
              </w:rPr>
            </w:pPr>
            <w:r w:rsidRPr="002D1328">
              <w:rPr>
                <w:sz w:val="20"/>
                <w:szCs w:val="20"/>
              </w:rPr>
              <w:t>Physician name</w:t>
            </w:r>
            <w:r>
              <w:rPr>
                <w:sz w:val="20"/>
                <w:szCs w:val="20"/>
              </w:rPr>
              <w:t>:</w:t>
            </w:r>
          </w:p>
          <w:p w:rsidR="00906819" w:rsidRPr="002D1328" w:rsidRDefault="00906819" w:rsidP="00617C6F">
            <w:pPr>
              <w:rPr>
                <w:sz w:val="20"/>
                <w:szCs w:val="20"/>
              </w:rPr>
            </w:pPr>
          </w:p>
        </w:tc>
        <w:tc>
          <w:tcPr>
            <w:tcW w:w="6304" w:type="dxa"/>
            <w:gridSpan w:val="2"/>
          </w:tcPr>
          <w:p w:rsidR="00906819" w:rsidRPr="002D1328" w:rsidRDefault="00906819" w:rsidP="00617C6F">
            <w:pPr>
              <w:rPr>
                <w:sz w:val="20"/>
                <w:szCs w:val="20"/>
              </w:rPr>
            </w:pPr>
            <w:r w:rsidRPr="002D1328">
              <w:rPr>
                <w:sz w:val="20"/>
                <w:szCs w:val="20"/>
              </w:rPr>
              <w:t>Practice name</w:t>
            </w:r>
            <w:r>
              <w:rPr>
                <w:sz w:val="20"/>
                <w:szCs w:val="20"/>
              </w:rPr>
              <w:t>:</w:t>
            </w:r>
          </w:p>
        </w:tc>
      </w:tr>
      <w:tr w:rsidR="00906819" w:rsidRPr="002D1328" w:rsidTr="00EE686E">
        <w:tc>
          <w:tcPr>
            <w:tcW w:w="10642" w:type="dxa"/>
            <w:gridSpan w:val="3"/>
          </w:tcPr>
          <w:p w:rsidR="00906819" w:rsidRPr="002D1328" w:rsidRDefault="00906819" w:rsidP="00617C6F">
            <w:pPr>
              <w:rPr>
                <w:sz w:val="20"/>
                <w:szCs w:val="20"/>
              </w:rPr>
            </w:pPr>
            <w:r w:rsidRPr="002D1328">
              <w:rPr>
                <w:sz w:val="20"/>
                <w:szCs w:val="20"/>
              </w:rPr>
              <w:t>Address (street, city, state, zip)</w:t>
            </w:r>
          </w:p>
          <w:p w:rsidR="00906819" w:rsidRPr="002D1328" w:rsidRDefault="00906819" w:rsidP="00617C6F">
            <w:pPr>
              <w:rPr>
                <w:sz w:val="20"/>
                <w:szCs w:val="20"/>
              </w:rPr>
            </w:pPr>
          </w:p>
          <w:p w:rsidR="00906819" w:rsidRPr="002D1328" w:rsidRDefault="00906819" w:rsidP="00617C6F">
            <w:pPr>
              <w:rPr>
                <w:sz w:val="20"/>
                <w:szCs w:val="20"/>
              </w:rPr>
            </w:pPr>
          </w:p>
        </w:tc>
      </w:tr>
      <w:tr w:rsidR="00906819" w:rsidRPr="002D1328" w:rsidTr="00A56839">
        <w:tc>
          <w:tcPr>
            <w:tcW w:w="4338" w:type="dxa"/>
          </w:tcPr>
          <w:p w:rsidR="00906819" w:rsidRPr="002D1328" w:rsidRDefault="00906819" w:rsidP="00617C6F">
            <w:pPr>
              <w:rPr>
                <w:sz w:val="20"/>
                <w:szCs w:val="20"/>
              </w:rPr>
            </w:pPr>
            <w:r w:rsidRPr="002D1328">
              <w:rPr>
                <w:sz w:val="20"/>
                <w:szCs w:val="20"/>
              </w:rPr>
              <w:t>Primary diagnosis</w:t>
            </w:r>
            <w:r>
              <w:rPr>
                <w:sz w:val="20"/>
                <w:szCs w:val="20"/>
              </w:rPr>
              <w:t>:</w:t>
            </w:r>
          </w:p>
        </w:tc>
        <w:tc>
          <w:tcPr>
            <w:tcW w:w="6304" w:type="dxa"/>
            <w:gridSpan w:val="2"/>
          </w:tcPr>
          <w:p w:rsidR="00906819" w:rsidRDefault="00906819" w:rsidP="00617C6F">
            <w:pPr>
              <w:rPr>
                <w:sz w:val="20"/>
                <w:szCs w:val="20"/>
              </w:rPr>
            </w:pPr>
            <w:r w:rsidRPr="002D1328">
              <w:rPr>
                <w:sz w:val="20"/>
                <w:szCs w:val="20"/>
              </w:rPr>
              <w:t>Date(s) student is excused from assessment</w:t>
            </w:r>
            <w:r>
              <w:rPr>
                <w:sz w:val="20"/>
                <w:szCs w:val="20"/>
              </w:rPr>
              <w:t xml:space="preserve">: </w:t>
            </w:r>
          </w:p>
          <w:p w:rsidR="00906819" w:rsidRPr="002D1328" w:rsidRDefault="00906819" w:rsidP="00617C6F">
            <w:pPr>
              <w:rPr>
                <w:sz w:val="20"/>
                <w:szCs w:val="20"/>
              </w:rPr>
            </w:pPr>
          </w:p>
        </w:tc>
      </w:tr>
      <w:tr w:rsidR="00906819" w:rsidRPr="002D1328" w:rsidTr="00346738">
        <w:tc>
          <w:tcPr>
            <w:tcW w:w="10642" w:type="dxa"/>
            <w:gridSpan w:val="3"/>
          </w:tcPr>
          <w:p w:rsidR="00906819" w:rsidRDefault="00906819" w:rsidP="00617C6F">
            <w:pPr>
              <w:rPr>
                <w:sz w:val="20"/>
                <w:szCs w:val="20"/>
              </w:rPr>
            </w:pPr>
            <w:r w:rsidRPr="002D1328">
              <w:rPr>
                <w:sz w:val="20"/>
                <w:szCs w:val="20"/>
              </w:rPr>
              <w:t>Physician’s statement</w:t>
            </w:r>
            <w:r>
              <w:rPr>
                <w:sz w:val="20"/>
                <w:szCs w:val="20"/>
              </w:rPr>
              <w:t>:</w:t>
            </w:r>
          </w:p>
          <w:p w:rsidR="00906819" w:rsidRPr="002D1328" w:rsidRDefault="00906819" w:rsidP="00617C6F">
            <w:pPr>
              <w:rPr>
                <w:sz w:val="20"/>
                <w:szCs w:val="20"/>
              </w:rPr>
            </w:pPr>
          </w:p>
          <w:p w:rsidR="00906819" w:rsidRDefault="00906819" w:rsidP="00617C6F">
            <w:pPr>
              <w:rPr>
                <w:sz w:val="20"/>
                <w:szCs w:val="20"/>
              </w:rPr>
            </w:pPr>
            <w:r w:rsidRPr="002D1328">
              <w:rPr>
                <w:sz w:val="20"/>
                <w:szCs w:val="20"/>
              </w:rPr>
              <w:t>I hereby confirm that the absence of ____________________________</w:t>
            </w:r>
            <w:r w:rsidRPr="002D1328">
              <w:rPr>
                <w:sz w:val="20"/>
                <w:szCs w:val="20"/>
                <w:u w:val="single"/>
              </w:rPr>
              <w:t xml:space="preserve"> (</w:t>
            </w:r>
            <w:r w:rsidRPr="002D1328">
              <w:rPr>
                <w:sz w:val="20"/>
                <w:szCs w:val="20"/>
              </w:rPr>
              <w:t>student name) is physician-advised due to a life-threatening illness or medical emergency. My signature certifies that I have examined the student named herein and I certify that the student is unable to participate in testing.</w:t>
            </w:r>
          </w:p>
          <w:p w:rsidR="00906819" w:rsidRPr="002D1328" w:rsidRDefault="00906819" w:rsidP="00617C6F">
            <w:pPr>
              <w:rPr>
                <w:sz w:val="20"/>
                <w:szCs w:val="20"/>
              </w:rPr>
            </w:pPr>
          </w:p>
        </w:tc>
      </w:tr>
      <w:tr w:rsidR="00906819" w:rsidRPr="002D1328" w:rsidTr="008C5ACC">
        <w:tc>
          <w:tcPr>
            <w:tcW w:w="4338" w:type="dxa"/>
          </w:tcPr>
          <w:p w:rsidR="00906819" w:rsidRDefault="00906819" w:rsidP="00617C6F">
            <w:pPr>
              <w:rPr>
                <w:sz w:val="20"/>
                <w:szCs w:val="20"/>
              </w:rPr>
            </w:pPr>
            <w:r w:rsidRPr="002D1328">
              <w:rPr>
                <w:sz w:val="20"/>
                <w:szCs w:val="20"/>
              </w:rPr>
              <w:t>Physician signature</w:t>
            </w:r>
            <w:r>
              <w:rPr>
                <w:sz w:val="20"/>
                <w:szCs w:val="20"/>
              </w:rPr>
              <w:t>:</w:t>
            </w:r>
          </w:p>
          <w:p w:rsidR="00906819" w:rsidRPr="002D1328" w:rsidRDefault="00906819" w:rsidP="00617C6F">
            <w:pPr>
              <w:rPr>
                <w:sz w:val="20"/>
                <w:szCs w:val="20"/>
              </w:rPr>
            </w:pPr>
          </w:p>
        </w:tc>
        <w:tc>
          <w:tcPr>
            <w:tcW w:w="6304" w:type="dxa"/>
            <w:gridSpan w:val="2"/>
          </w:tcPr>
          <w:p w:rsidR="00906819" w:rsidRPr="002D1328" w:rsidRDefault="00906819" w:rsidP="00617C6F">
            <w:pPr>
              <w:rPr>
                <w:sz w:val="20"/>
                <w:szCs w:val="20"/>
              </w:rPr>
            </w:pPr>
            <w:r w:rsidRPr="002D1328">
              <w:rPr>
                <w:sz w:val="20"/>
                <w:szCs w:val="20"/>
              </w:rPr>
              <w:t>Date of signature</w:t>
            </w:r>
            <w:r>
              <w:rPr>
                <w:sz w:val="20"/>
                <w:szCs w:val="20"/>
              </w:rPr>
              <w:t>:</w:t>
            </w:r>
          </w:p>
        </w:tc>
      </w:tr>
      <w:tr w:rsidR="00617C6F" w:rsidRPr="002D1328" w:rsidTr="002D1328">
        <w:tc>
          <w:tcPr>
            <w:tcW w:w="10642" w:type="dxa"/>
            <w:gridSpan w:val="3"/>
            <w:shd w:val="clear" w:color="auto" w:fill="BFBFBF" w:themeFill="background1" w:themeFillShade="BF"/>
          </w:tcPr>
          <w:p w:rsidR="00617C6F" w:rsidRPr="002D1328" w:rsidRDefault="00617C6F" w:rsidP="005D5E70">
            <w:pPr>
              <w:rPr>
                <w:b/>
              </w:rPr>
            </w:pPr>
            <w:r w:rsidRPr="002D1328">
              <w:rPr>
                <w:b/>
              </w:rPr>
              <w:t>Section 4</w:t>
            </w:r>
            <w:r w:rsidRPr="002D1328">
              <w:rPr>
                <w:b/>
                <w:shd w:val="clear" w:color="auto" w:fill="BFBFBF" w:themeFill="background1" w:themeFillShade="BF"/>
              </w:rPr>
              <w:t xml:space="preserve">. </w:t>
            </w:r>
            <w:r w:rsidR="005D5E70" w:rsidRPr="002D1328">
              <w:rPr>
                <w:b/>
                <w:shd w:val="clear" w:color="auto" w:fill="BFBFBF" w:themeFill="background1" w:themeFillShade="BF"/>
              </w:rPr>
              <w:t>School and LEA verification</w:t>
            </w:r>
            <w:r w:rsidR="005D5E70" w:rsidRPr="002D1328">
              <w:rPr>
                <w:b/>
              </w:rPr>
              <w:t xml:space="preserve"> </w:t>
            </w:r>
          </w:p>
        </w:tc>
      </w:tr>
      <w:tr w:rsidR="005D5E70" w:rsidRPr="002D1328" w:rsidTr="00047D19">
        <w:tc>
          <w:tcPr>
            <w:tcW w:w="10642" w:type="dxa"/>
            <w:gridSpan w:val="3"/>
          </w:tcPr>
          <w:p w:rsidR="005D5E70" w:rsidRDefault="005D5E70" w:rsidP="005D5E70">
            <w:pPr>
              <w:rPr>
                <w:sz w:val="20"/>
                <w:szCs w:val="20"/>
              </w:rPr>
            </w:pPr>
            <w:r w:rsidRPr="007B6B0B">
              <w:rPr>
                <w:sz w:val="20"/>
                <w:szCs w:val="20"/>
              </w:rPr>
              <w:t>Test integrity coordinator and test monitor must verify the completeness and accuracy of this form prior to submission to OSSE. The original copy of this completed form must be kept on file at the schools site.</w:t>
            </w:r>
          </w:p>
          <w:p w:rsidR="007B6B0B" w:rsidRPr="007B6B0B" w:rsidRDefault="007B6B0B" w:rsidP="005D5E70">
            <w:pPr>
              <w:rPr>
                <w:sz w:val="20"/>
                <w:szCs w:val="20"/>
              </w:rPr>
            </w:pPr>
          </w:p>
        </w:tc>
      </w:tr>
      <w:tr w:rsidR="007B6B0B" w:rsidRPr="002D1328" w:rsidTr="005B0479">
        <w:tc>
          <w:tcPr>
            <w:tcW w:w="10642" w:type="dxa"/>
            <w:gridSpan w:val="3"/>
          </w:tcPr>
          <w:p w:rsidR="007B6B0B" w:rsidRPr="007B6B0B" w:rsidRDefault="007B6B0B" w:rsidP="00617C6F">
            <w:pPr>
              <w:rPr>
                <w:sz w:val="20"/>
                <w:szCs w:val="20"/>
              </w:rPr>
            </w:pPr>
            <w:r w:rsidRPr="007B6B0B">
              <w:rPr>
                <w:sz w:val="20"/>
                <w:szCs w:val="20"/>
              </w:rPr>
              <w:t>Test monitor name</w:t>
            </w:r>
            <w:r>
              <w:rPr>
                <w:sz w:val="20"/>
                <w:szCs w:val="20"/>
              </w:rPr>
              <w:t>:</w:t>
            </w:r>
          </w:p>
          <w:p w:rsidR="007B6B0B" w:rsidRPr="007B6B0B" w:rsidRDefault="007B6B0B" w:rsidP="00617C6F">
            <w:pPr>
              <w:rPr>
                <w:sz w:val="20"/>
                <w:szCs w:val="20"/>
              </w:rPr>
            </w:pPr>
          </w:p>
        </w:tc>
      </w:tr>
      <w:tr w:rsidR="007B6B0B" w:rsidRPr="002D1328" w:rsidTr="00CA76AF">
        <w:tc>
          <w:tcPr>
            <w:tcW w:w="8478" w:type="dxa"/>
            <w:gridSpan w:val="2"/>
          </w:tcPr>
          <w:p w:rsidR="007B6B0B" w:rsidRPr="007B6B0B" w:rsidRDefault="007B6B0B" w:rsidP="00617C6F">
            <w:pPr>
              <w:rPr>
                <w:sz w:val="20"/>
                <w:szCs w:val="20"/>
              </w:rPr>
            </w:pPr>
            <w:r w:rsidRPr="007B6B0B">
              <w:rPr>
                <w:sz w:val="20"/>
                <w:szCs w:val="20"/>
              </w:rPr>
              <w:t>Test monitor signature</w:t>
            </w:r>
            <w:r>
              <w:rPr>
                <w:sz w:val="20"/>
                <w:szCs w:val="20"/>
              </w:rPr>
              <w:t>:</w:t>
            </w:r>
          </w:p>
          <w:p w:rsidR="007B6B0B" w:rsidRPr="007B6B0B" w:rsidRDefault="007B6B0B" w:rsidP="00617C6F">
            <w:pPr>
              <w:rPr>
                <w:sz w:val="20"/>
                <w:szCs w:val="20"/>
              </w:rPr>
            </w:pPr>
          </w:p>
        </w:tc>
        <w:tc>
          <w:tcPr>
            <w:tcW w:w="2164" w:type="dxa"/>
          </w:tcPr>
          <w:p w:rsidR="007B6B0B" w:rsidRPr="007B6B0B" w:rsidRDefault="007B6B0B" w:rsidP="00617C6F">
            <w:pPr>
              <w:rPr>
                <w:sz w:val="20"/>
                <w:szCs w:val="20"/>
              </w:rPr>
            </w:pPr>
            <w:r w:rsidRPr="007B6B0B">
              <w:rPr>
                <w:sz w:val="20"/>
                <w:szCs w:val="20"/>
              </w:rPr>
              <w:t>Date</w:t>
            </w:r>
            <w:r>
              <w:rPr>
                <w:sz w:val="20"/>
                <w:szCs w:val="20"/>
              </w:rPr>
              <w:t>:</w:t>
            </w:r>
          </w:p>
        </w:tc>
      </w:tr>
      <w:tr w:rsidR="007B6B0B" w:rsidRPr="002D1328" w:rsidTr="006D7AE5">
        <w:tc>
          <w:tcPr>
            <w:tcW w:w="10642" w:type="dxa"/>
            <w:gridSpan w:val="3"/>
          </w:tcPr>
          <w:p w:rsidR="007B6B0B" w:rsidRPr="007B6B0B" w:rsidRDefault="007B6B0B" w:rsidP="00617C6F">
            <w:pPr>
              <w:rPr>
                <w:sz w:val="20"/>
                <w:szCs w:val="20"/>
              </w:rPr>
            </w:pPr>
            <w:r w:rsidRPr="007B6B0B">
              <w:rPr>
                <w:sz w:val="20"/>
                <w:szCs w:val="20"/>
              </w:rPr>
              <w:t>Test coordinator name</w:t>
            </w:r>
            <w:r>
              <w:rPr>
                <w:sz w:val="20"/>
                <w:szCs w:val="20"/>
              </w:rPr>
              <w:t>:</w:t>
            </w:r>
          </w:p>
          <w:p w:rsidR="007B6B0B" w:rsidRPr="007B6B0B" w:rsidRDefault="007B6B0B" w:rsidP="00617C6F">
            <w:pPr>
              <w:rPr>
                <w:sz w:val="20"/>
                <w:szCs w:val="20"/>
              </w:rPr>
            </w:pPr>
          </w:p>
        </w:tc>
      </w:tr>
      <w:tr w:rsidR="007B6B0B" w:rsidRPr="002D1328" w:rsidTr="00B6415E">
        <w:tc>
          <w:tcPr>
            <w:tcW w:w="8478" w:type="dxa"/>
            <w:gridSpan w:val="2"/>
          </w:tcPr>
          <w:p w:rsidR="007B6B0B" w:rsidRPr="007B6B0B" w:rsidRDefault="007B6B0B" w:rsidP="00617C6F">
            <w:pPr>
              <w:rPr>
                <w:sz w:val="20"/>
                <w:szCs w:val="20"/>
              </w:rPr>
            </w:pPr>
            <w:r w:rsidRPr="007B6B0B">
              <w:rPr>
                <w:sz w:val="20"/>
                <w:szCs w:val="20"/>
              </w:rPr>
              <w:t>Test coordinator signature</w:t>
            </w:r>
            <w:r>
              <w:rPr>
                <w:sz w:val="20"/>
                <w:szCs w:val="20"/>
              </w:rPr>
              <w:t>:</w:t>
            </w:r>
          </w:p>
          <w:p w:rsidR="007B6B0B" w:rsidRPr="007B6B0B" w:rsidRDefault="007B6B0B" w:rsidP="00617C6F">
            <w:pPr>
              <w:rPr>
                <w:sz w:val="20"/>
                <w:szCs w:val="20"/>
              </w:rPr>
            </w:pPr>
          </w:p>
        </w:tc>
        <w:tc>
          <w:tcPr>
            <w:tcW w:w="2164" w:type="dxa"/>
          </w:tcPr>
          <w:p w:rsidR="007B6B0B" w:rsidRPr="007B6B0B" w:rsidRDefault="007B6B0B" w:rsidP="00617C6F">
            <w:pPr>
              <w:rPr>
                <w:sz w:val="20"/>
                <w:szCs w:val="20"/>
              </w:rPr>
            </w:pPr>
            <w:r w:rsidRPr="007B6B0B">
              <w:rPr>
                <w:sz w:val="20"/>
                <w:szCs w:val="20"/>
              </w:rPr>
              <w:t>Date</w:t>
            </w:r>
            <w:r>
              <w:rPr>
                <w:sz w:val="20"/>
                <w:szCs w:val="20"/>
              </w:rPr>
              <w:t>:</w:t>
            </w:r>
          </w:p>
        </w:tc>
      </w:tr>
    </w:tbl>
    <w:p w:rsidR="007B6B0B" w:rsidRDefault="007B6B0B" w:rsidP="007B6B0B">
      <w:pPr>
        <w:pStyle w:val="Normal1"/>
        <w:tabs>
          <w:tab w:val="left" w:pos="8640"/>
        </w:tabs>
        <w:spacing w:after="0"/>
      </w:pPr>
    </w:p>
    <w:p w:rsidR="005D5E70" w:rsidRPr="002D1328" w:rsidRDefault="005D5E70" w:rsidP="00A67C74">
      <w:pPr>
        <w:pStyle w:val="Normal1"/>
        <w:tabs>
          <w:tab w:val="left" w:pos="8640"/>
        </w:tabs>
      </w:pPr>
      <w:r w:rsidRPr="002D1328">
        <w:t>Submit this</w:t>
      </w:r>
      <w:r w:rsidR="00754F30" w:rsidRPr="002D1328">
        <w:t xml:space="preserve"> completed and verified form to OSSE by the LEA via the OSSE Support Tool document upload tool.</w:t>
      </w:r>
    </w:p>
    <w:sectPr w:rsidR="005D5E70" w:rsidRPr="002D1328" w:rsidSect="005D5E70">
      <w:headerReference w:type="default" r:id="rId8"/>
      <w:footerReference w:type="default" r:id="rId9"/>
      <w:headerReference w:type="first" r:id="rId10"/>
      <w:footerReference w:type="first" r:id="rId11"/>
      <w:pgSz w:w="12240" w:h="15840"/>
      <w:pgMar w:top="720" w:right="907" w:bottom="720" w:left="907" w:header="288"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48" w:rsidRDefault="00A90348" w:rsidP="00A67C74">
      <w:pPr>
        <w:spacing w:after="0" w:line="240" w:lineRule="auto"/>
      </w:pPr>
      <w:r>
        <w:separator/>
      </w:r>
    </w:p>
  </w:endnote>
  <w:endnote w:type="continuationSeparator" w:id="0">
    <w:p w:rsidR="00A90348" w:rsidRDefault="00A90348" w:rsidP="00A6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70" w:rsidRDefault="005D5E70" w:rsidP="005D5E70">
    <w:pPr>
      <w:pStyle w:val="Footer"/>
      <w:jc w:val="center"/>
    </w:pPr>
    <w:r>
      <w:rPr>
        <w:noProof/>
      </w:rPr>
      <mc:AlternateContent>
        <mc:Choice Requires="wps">
          <w:drawing>
            <wp:anchor distT="4294967294" distB="4294967294" distL="114300" distR="114300" simplePos="0" relativeHeight="251663360" behindDoc="0" locked="0" layoutInCell="1" allowOverlap="1" wp14:anchorId="54AACDA0" wp14:editId="379F6039">
              <wp:simplePos x="0" y="0"/>
              <wp:positionH relativeFrom="margin">
                <wp:align>center</wp:align>
              </wp:positionH>
              <wp:positionV relativeFrom="paragraph">
                <wp:posOffset>-74931</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31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" strokecolor="#0d0d0d" strokeweight=".25pt">
              <o:lock v:ext="edit" shapetype="f"/>
              <w10:wrap anchorx="margin"/>
            </v:line>
          </w:pict>
        </mc:Fallback>
      </mc:AlternateContent>
    </w:r>
    <w:r>
      <w:rPr>
        <w:rStyle w:val="field-content"/>
        <w:rFonts w:ascii="Cambria" w:hAnsi="Cambria"/>
        <w:sz w:val="20"/>
        <w:szCs w:val="20"/>
      </w:rPr>
      <w:t xml:space="preserve">810 First St. NE, </w:t>
    </w:r>
    <w:r w:rsidR="00A579DD">
      <w:rPr>
        <w:rStyle w:val="field-content"/>
        <w:rFonts w:ascii="Cambria" w:hAnsi="Cambria"/>
        <w:sz w:val="20"/>
        <w:szCs w:val="20"/>
      </w:rPr>
      <w:t>Ninth</w:t>
    </w:r>
    <w:r>
      <w:rPr>
        <w:rStyle w:val="field-content"/>
        <w:rFonts w:ascii="Cambria" w:hAnsi="Cambria"/>
        <w:sz w:val="20"/>
        <w:szCs w:val="20"/>
      </w:rPr>
      <w:t xml:space="preserve"> Floor, Washington, DC 20002 • Phone: (202) 727-6436 TTY: 711 • osse.dc.gov</w:t>
    </w:r>
  </w:p>
  <w:p w:rsidR="005D5E70" w:rsidRPr="005D5E70" w:rsidRDefault="005D5E70" w:rsidP="005D5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70" w:rsidRDefault="005D5E70" w:rsidP="005D5E70">
    <w:pPr>
      <w:pStyle w:val="Footer"/>
      <w:jc w:val="center"/>
    </w:pPr>
    <w:r>
      <w:rPr>
        <w:noProof/>
      </w:rPr>
      <mc:AlternateContent>
        <mc:Choice Requires="wps">
          <w:drawing>
            <wp:anchor distT="4294967294" distB="4294967294" distL="114300" distR="114300" simplePos="0" relativeHeight="251665408" behindDoc="0" locked="0" layoutInCell="1" allowOverlap="1" wp14:anchorId="339C38B0" wp14:editId="0B377AED">
              <wp:simplePos x="0" y="0"/>
              <wp:positionH relativeFrom="margin">
                <wp:align>center</wp:align>
              </wp:positionH>
              <wp:positionV relativeFrom="paragraph">
                <wp:posOffset>-74931</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31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" strokecolor="#0d0d0d" strokeweight=".25pt">
              <o:lock v:ext="edit" shapetype="f"/>
              <w10:wrap anchorx="margin"/>
            </v:line>
          </w:pict>
        </mc:Fallback>
      </mc:AlternateContent>
    </w:r>
    <w:r>
      <w:rPr>
        <w:rStyle w:val="field-content"/>
        <w:rFonts w:ascii="Cambria" w:hAnsi="Cambria"/>
        <w:sz w:val="20"/>
        <w:szCs w:val="20"/>
      </w:rPr>
      <w:t xml:space="preserve">810 First St. NE, </w:t>
    </w:r>
    <w:r w:rsidR="00A579DD">
      <w:rPr>
        <w:rStyle w:val="field-content"/>
        <w:rFonts w:ascii="Cambria" w:hAnsi="Cambria"/>
        <w:sz w:val="20"/>
        <w:szCs w:val="20"/>
      </w:rPr>
      <w:t>Ninth</w:t>
    </w:r>
    <w:r>
      <w:rPr>
        <w:rStyle w:val="field-content"/>
        <w:rFonts w:ascii="Cambria" w:hAnsi="Cambria"/>
        <w:sz w:val="20"/>
        <w:szCs w:val="20"/>
      </w:rPr>
      <w:t xml:space="preserve"> Floor, Washington, DC 20002 • Phone: (202) 727-6436 TTY: 711 • osse.dc.gov</w:t>
    </w:r>
  </w:p>
  <w:p w:rsidR="005D5E70" w:rsidRPr="005D5E70" w:rsidRDefault="005D5E70" w:rsidP="005D5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48" w:rsidRDefault="00A90348" w:rsidP="00A67C74">
      <w:pPr>
        <w:spacing w:after="0" w:line="240" w:lineRule="auto"/>
      </w:pPr>
      <w:r>
        <w:separator/>
      </w:r>
    </w:p>
  </w:footnote>
  <w:footnote w:type="continuationSeparator" w:id="0">
    <w:p w:rsidR="00A90348" w:rsidRDefault="00A90348" w:rsidP="00A67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52" w:rsidRDefault="001F2952">
    <w:pPr>
      <w:pStyle w:val="Header"/>
    </w:pPr>
    <w:r>
      <w:rPr>
        <w:noProof/>
      </w:rPr>
      <w:drawing>
        <wp:anchor distT="0" distB="0" distL="114300" distR="114300" simplePos="0" relativeHeight="251661312" behindDoc="1" locked="0" layoutInCell="1" allowOverlap="1" wp14:anchorId="0AAD450A" wp14:editId="343E4A07">
          <wp:simplePos x="0" y="0"/>
          <wp:positionH relativeFrom="column">
            <wp:posOffset>276225</wp:posOffset>
          </wp:positionH>
          <wp:positionV relativeFrom="paragraph">
            <wp:posOffset>-85725</wp:posOffset>
          </wp:positionV>
          <wp:extent cx="5943600" cy="1250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50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74" w:rsidRDefault="00A67C74">
    <w:pPr>
      <w:pStyle w:val="Header"/>
    </w:pPr>
    <w:r>
      <w:rPr>
        <w:noProof/>
      </w:rPr>
      <w:drawing>
        <wp:anchor distT="0" distB="0" distL="114300" distR="114300" simplePos="0" relativeHeight="251659264" behindDoc="1" locked="0" layoutInCell="1" allowOverlap="1" wp14:anchorId="783B302A" wp14:editId="11B3A3B6">
          <wp:simplePos x="0" y="0"/>
          <wp:positionH relativeFrom="column">
            <wp:posOffset>123825</wp:posOffset>
          </wp:positionH>
          <wp:positionV relativeFrom="paragraph">
            <wp:posOffset>38100</wp:posOffset>
          </wp:positionV>
          <wp:extent cx="5943600" cy="1250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50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08D"/>
    <w:multiLevelType w:val="multilevel"/>
    <w:tmpl w:val="7B62DF04"/>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08"/>
    <w:rsid w:val="00007339"/>
    <w:rsid w:val="001F2952"/>
    <w:rsid w:val="002827B7"/>
    <w:rsid w:val="002D1328"/>
    <w:rsid w:val="003028BF"/>
    <w:rsid w:val="003A6DA7"/>
    <w:rsid w:val="00451908"/>
    <w:rsid w:val="005D5E70"/>
    <w:rsid w:val="00617C6F"/>
    <w:rsid w:val="006701DD"/>
    <w:rsid w:val="007252C5"/>
    <w:rsid w:val="0075421B"/>
    <w:rsid w:val="00754F30"/>
    <w:rsid w:val="007B6B0B"/>
    <w:rsid w:val="00906819"/>
    <w:rsid w:val="0092773C"/>
    <w:rsid w:val="00A579DD"/>
    <w:rsid w:val="00A67C74"/>
    <w:rsid w:val="00A7268E"/>
    <w:rsid w:val="00A90348"/>
    <w:rsid w:val="00B3481A"/>
    <w:rsid w:val="00BB2A38"/>
    <w:rsid w:val="00DE6297"/>
    <w:rsid w:val="00ED5F31"/>
    <w:rsid w:val="00FE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74"/>
  </w:style>
  <w:style w:type="paragraph" w:styleId="Heading1">
    <w:name w:val="heading 1"/>
    <w:basedOn w:val="Normal"/>
    <w:next w:val="Normal"/>
    <w:link w:val="Heading1Char"/>
    <w:uiPriority w:val="9"/>
    <w:qFormat/>
    <w:rsid w:val="00A67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7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7C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7C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67C7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67C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7C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7C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67C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51908"/>
  </w:style>
  <w:style w:type="paragraph" w:styleId="Title">
    <w:name w:val="Title"/>
    <w:basedOn w:val="Normal"/>
    <w:next w:val="Normal"/>
    <w:link w:val="TitleChar"/>
    <w:uiPriority w:val="10"/>
    <w:qFormat/>
    <w:rsid w:val="00A67C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67C74"/>
    <w:pPr>
      <w:numPr>
        <w:ilvl w:val="1"/>
      </w:numPr>
    </w:pPr>
    <w:rPr>
      <w:rFonts w:asciiTheme="majorHAnsi" w:eastAsiaTheme="majorEastAsia" w:hAnsiTheme="majorHAnsi" w:cstheme="majorBidi"/>
      <w:i/>
      <w:iCs/>
      <w:color w:val="4F81BD" w:themeColor="accent1"/>
      <w:spacing w:val="15"/>
      <w:sz w:val="24"/>
      <w:szCs w:val="24"/>
    </w:rPr>
  </w:style>
  <w:style w:type="table" w:customStyle="1" w:styleId="a">
    <w:basedOn w:val="TableNormal"/>
    <w:rsid w:val="00451908"/>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2773C"/>
    <w:rPr>
      <w:rFonts w:ascii="Tahoma" w:hAnsi="Tahoma" w:cs="Tahoma"/>
      <w:sz w:val="16"/>
      <w:szCs w:val="16"/>
    </w:rPr>
  </w:style>
  <w:style w:type="character" w:customStyle="1" w:styleId="BalloonTextChar">
    <w:name w:val="Balloon Text Char"/>
    <w:basedOn w:val="DefaultParagraphFont"/>
    <w:link w:val="BalloonText"/>
    <w:uiPriority w:val="99"/>
    <w:semiHidden/>
    <w:rsid w:val="0092773C"/>
    <w:rPr>
      <w:rFonts w:ascii="Tahoma" w:hAnsi="Tahoma" w:cs="Tahoma"/>
      <w:sz w:val="16"/>
      <w:szCs w:val="16"/>
    </w:rPr>
  </w:style>
  <w:style w:type="paragraph" w:styleId="Header">
    <w:name w:val="header"/>
    <w:basedOn w:val="Normal"/>
    <w:link w:val="HeaderChar"/>
    <w:uiPriority w:val="99"/>
    <w:unhideWhenUsed/>
    <w:rsid w:val="00A67C74"/>
    <w:pPr>
      <w:tabs>
        <w:tab w:val="center" w:pos="4680"/>
        <w:tab w:val="right" w:pos="9360"/>
      </w:tabs>
    </w:pPr>
  </w:style>
  <w:style w:type="character" w:customStyle="1" w:styleId="HeaderChar">
    <w:name w:val="Header Char"/>
    <w:basedOn w:val="DefaultParagraphFont"/>
    <w:link w:val="Header"/>
    <w:uiPriority w:val="99"/>
    <w:rsid w:val="00A67C74"/>
  </w:style>
  <w:style w:type="paragraph" w:styleId="Footer">
    <w:name w:val="footer"/>
    <w:basedOn w:val="Normal"/>
    <w:link w:val="FooterChar"/>
    <w:uiPriority w:val="99"/>
    <w:unhideWhenUsed/>
    <w:rsid w:val="00A67C74"/>
    <w:pPr>
      <w:tabs>
        <w:tab w:val="center" w:pos="4680"/>
        <w:tab w:val="right" w:pos="9360"/>
      </w:tabs>
    </w:pPr>
  </w:style>
  <w:style w:type="character" w:customStyle="1" w:styleId="FooterChar">
    <w:name w:val="Footer Char"/>
    <w:basedOn w:val="DefaultParagraphFont"/>
    <w:link w:val="Footer"/>
    <w:uiPriority w:val="99"/>
    <w:rsid w:val="00A67C74"/>
  </w:style>
  <w:style w:type="character" w:customStyle="1" w:styleId="Heading1Char">
    <w:name w:val="Heading 1 Char"/>
    <w:basedOn w:val="DefaultParagraphFont"/>
    <w:link w:val="Heading1"/>
    <w:uiPriority w:val="9"/>
    <w:rsid w:val="00A67C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7C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7C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67C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67C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67C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7C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7C7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67C7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67C74"/>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A67C74"/>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A67C7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67C74"/>
    <w:rPr>
      <w:b/>
      <w:bCs/>
    </w:rPr>
  </w:style>
  <w:style w:type="character" w:styleId="Emphasis">
    <w:name w:val="Emphasis"/>
    <w:basedOn w:val="DefaultParagraphFont"/>
    <w:uiPriority w:val="20"/>
    <w:qFormat/>
    <w:rsid w:val="00A67C74"/>
    <w:rPr>
      <w:i/>
      <w:iCs/>
    </w:rPr>
  </w:style>
  <w:style w:type="paragraph" w:styleId="NoSpacing">
    <w:name w:val="No Spacing"/>
    <w:uiPriority w:val="1"/>
    <w:qFormat/>
    <w:rsid w:val="00A67C74"/>
    <w:pPr>
      <w:spacing w:after="0" w:line="240" w:lineRule="auto"/>
    </w:pPr>
  </w:style>
  <w:style w:type="paragraph" w:styleId="ListParagraph">
    <w:name w:val="List Paragraph"/>
    <w:basedOn w:val="Normal"/>
    <w:uiPriority w:val="34"/>
    <w:qFormat/>
    <w:rsid w:val="00A67C74"/>
    <w:pPr>
      <w:ind w:left="720"/>
      <w:contextualSpacing/>
    </w:pPr>
  </w:style>
  <w:style w:type="paragraph" w:styleId="Quote">
    <w:name w:val="Quote"/>
    <w:basedOn w:val="Normal"/>
    <w:next w:val="Normal"/>
    <w:link w:val="QuoteChar"/>
    <w:uiPriority w:val="29"/>
    <w:qFormat/>
    <w:rsid w:val="00A67C74"/>
    <w:rPr>
      <w:i/>
      <w:iCs/>
      <w:color w:val="000000" w:themeColor="text1"/>
    </w:rPr>
  </w:style>
  <w:style w:type="character" w:customStyle="1" w:styleId="QuoteChar">
    <w:name w:val="Quote Char"/>
    <w:basedOn w:val="DefaultParagraphFont"/>
    <w:link w:val="Quote"/>
    <w:uiPriority w:val="29"/>
    <w:rsid w:val="00A67C74"/>
    <w:rPr>
      <w:i/>
      <w:iCs/>
      <w:color w:val="000000" w:themeColor="text1"/>
    </w:rPr>
  </w:style>
  <w:style w:type="paragraph" w:styleId="IntenseQuote">
    <w:name w:val="Intense Quote"/>
    <w:basedOn w:val="Normal"/>
    <w:next w:val="Normal"/>
    <w:link w:val="IntenseQuoteChar"/>
    <w:uiPriority w:val="30"/>
    <w:qFormat/>
    <w:rsid w:val="00A67C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7C74"/>
    <w:rPr>
      <w:b/>
      <w:bCs/>
      <w:i/>
      <w:iCs/>
      <w:color w:val="4F81BD" w:themeColor="accent1"/>
    </w:rPr>
  </w:style>
  <w:style w:type="character" w:styleId="SubtleEmphasis">
    <w:name w:val="Subtle Emphasis"/>
    <w:basedOn w:val="DefaultParagraphFont"/>
    <w:uiPriority w:val="19"/>
    <w:qFormat/>
    <w:rsid w:val="00A67C74"/>
    <w:rPr>
      <w:i/>
      <w:iCs/>
      <w:color w:val="808080" w:themeColor="text1" w:themeTint="7F"/>
    </w:rPr>
  </w:style>
  <w:style w:type="character" w:styleId="IntenseEmphasis">
    <w:name w:val="Intense Emphasis"/>
    <w:basedOn w:val="DefaultParagraphFont"/>
    <w:uiPriority w:val="21"/>
    <w:qFormat/>
    <w:rsid w:val="00A67C74"/>
    <w:rPr>
      <w:b/>
      <w:bCs/>
      <w:i/>
      <w:iCs/>
      <w:color w:val="4F81BD" w:themeColor="accent1"/>
    </w:rPr>
  </w:style>
  <w:style w:type="character" w:styleId="SubtleReference">
    <w:name w:val="Subtle Reference"/>
    <w:basedOn w:val="DefaultParagraphFont"/>
    <w:uiPriority w:val="31"/>
    <w:qFormat/>
    <w:rsid w:val="00A67C74"/>
    <w:rPr>
      <w:smallCaps/>
      <w:color w:val="C0504D" w:themeColor="accent2"/>
      <w:u w:val="single"/>
    </w:rPr>
  </w:style>
  <w:style w:type="character" w:styleId="IntenseReference">
    <w:name w:val="Intense Reference"/>
    <w:basedOn w:val="DefaultParagraphFont"/>
    <w:uiPriority w:val="32"/>
    <w:qFormat/>
    <w:rsid w:val="00A67C74"/>
    <w:rPr>
      <w:b/>
      <w:bCs/>
      <w:smallCaps/>
      <w:color w:val="C0504D" w:themeColor="accent2"/>
      <w:spacing w:val="5"/>
      <w:u w:val="single"/>
    </w:rPr>
  </w:style>
  <w:style w:type="character" w:styleId="BookTitle">
    <w:name w:val="Book Title"/>
    <w:basedOn w:val="DefaultParagraphFont"/>
    <w:uiPriority w:val="33"/>
    <w:qFormat/>
    <w:rsid w:val="00A67C74"/>
    <w:rPr>
      <w:b/>
      <w:bCs/>
      <w:smallCaps/>
      <w:spacing w:val="5"/>
    </w:rPr>
  </w:style>
  <w:style w:type="paragraph" w:styleId="TOCHeading">
    <w:name w:val="TOC Heading"/>
    <w:basedOn w:val="Heading1"/>
    <w:next w:val="Normal"/>
    <w:uiPriority w:val="39"/>
    <w:semiHidden/>
    <w:unhideWhenUsed/>
    <w:qFormat/>
    <w:rsid w:val="00A67C74"/>
    <w:pPr>
      <w:outlineLvl w:val="9"/>
    </w:pPr>
  </w:style>
  <w:style w:type="table" w:styleId="TableGrid">
    <w:name w:val="Table Grid"/>
    <w:basedOn w:val="TableNormal"/>
    <w:uiPriority w:val="59"/>
    <w:rsid w:val="00617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5D5E70"/>
  </w:style>
  <w:style w:type="character" w:styleId="CommentReference">
    <w:name w:val="annotation reference"/>
    <w:basedOn w:val="DefaultParagraphFont"/>
    <w:uiPriority w:val="99"/>
    <w:semiHidden/>
    <w:unhideWhenUsed/>
    <w:rsid w:val="00B3481A"/>
    <w:rPr>
      <w:sz w:val="16"/>
      <w:szCs w:val="16"/>
    </w:rPr>
  </w:style>
  <w:style w:type="paragraph" w:styleId="CommentText">
    <w:name w:val="annotation text"/>
    <w:basedOn w:val="Normal"/>
    <w:link w:val="CommentTextChar"/>
    <w:uiPriority w:val="99"/>
    <w:semiHidden/>
    <w:unhideWhenUsed/>
    <w:rsid w:val="00B3481A"/>
    <w:pPr>
      <w:spacing w:line="240" w:lineRule="auto"/>
    </w:pPr>
    <w:rPr>
      <w:sz w:val="20"/>
      <w:szCs w:val="20"/>
    </w:rPr>
  </w:style>
  <w:style w:type="character" w:customStyle="1" w:styleId="CommentTextChar">
    <w:name w:val="Comment Text Char"/>
    <w:basedOn w:val="DefaultParagraphFont"/>
    <w:link w:val="CommentText"/>
    <w:uiPriority w:val="99"/>
    <w:semiHidden/>
    <w:rsid w:val="00B3481A"/>
    <w:rPr>
      <w:sz w:val="20"/>
      <w:szCs w:val="20"/>
    </w:rPr>
  </w:style>
  <w:style w:type="paragraph" w:styleId="CommentSubject">
    <w:name w:val="annotation subject"/>
    <w:basedOn w:val="CommentText"/>
    <w:next w:val="CommentText"/>
    <w:link w:val="CommentSubjectChar"/>
    <w:uiPriority w:val="99"/>
    <w:semiHidden/>
    <w:unhideWhenUsed/>
    <w:rsid w:val="00B3481A"/>
    <w:rPr>
      <w:b/>
      <w:bCs/>
    </w:rPr>
  </w:style>
  <w:style w:type="character" w:customStyle="1" w:styleId="CommentSubjectChar">
    <w:name w:val="Comment Subject Char"/>
    <w:basedOn w:val="CommentTextChar"/>
    <w:link w:val="CommentSubject"/>
    <w:uiPriority w:val="99"/>
    <w:semiHidden/>
    <w:rsid w:val="00B348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74"/>
  </w:style>
  <w:style w:type="paragraph" w:styleId="Heading1">
    <w:name w:val="heading 1"/>
    <w:basedOn w:val="Normal"/>
    <w:next w:val="Normal"/>
    <w:link w:val="Heading1Char"/>
    <w:uiPriority w:val="9"/>
    <w:qFormat/>
    <w:rsid w:val="00A67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7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7C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7C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67C7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67C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7C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7C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67C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51908"/>
  </w:style>
  <w:style w:type="paragraph" w:styleId="Title">
    <w:name w:val="Title"/>
    <w:basedOn w:val="Normal"/>
    <w:next w:val="Normal"/>
    <w:link w:val="TitleChar"/>
    <w:uiPriority w:val="10"/>
    <w:qFormat/>
    <w:rsid w:val="00A67C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67C74"/>
    <w:pPr>
      <w:numPr>
        <w:ilvl w:val="1"/>
      </w:numPr>
    </w:pPr>
    <w:rPr>
      <w:rFonts w:asciiTheme="majorHAnsi" w:eastAsiaTheme="majorEastAsia" w:hAnsiTheme="majorHAnsi" w:cstheme="majorBidi"/>
      <w:i/>
      <w:iCs/>
      <w:color w:val="4F81BD" w:themeColor="accent1"/>
      <w:spacing w:val="15"/>
      <w:sz w:val="24"/>
      <w:szCs w:val="24"/>
    </w:rPr>
  </w:style>
  <w:style w:type="table" w:customStyle="1" w:styleId="a">
    <w:basedOn w:val="TableNormal"/>
    <w:rsid w:val="00451908"/>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2773C"/>
    <w:rPr>
      <w:rFonts w:ascii="Tahoma" w:hAnsi="Tahoma" w:cs="Tahoma"/>
      <w:sz w:val="16"/>
      <w:szCs w:val="16"/>
    </w:rPr>
  </w:style>
  <w:style w:type="character" w:customStyle="1" w:styleId="BalloonTextChar">
    <w:name w:val="Balloon Text Char"/>
    <w:basedOn w:val="DefaultParagraphFont"/>
    <w:link w:val="BalloonText"/>
    <w:uiPriority w:val="99"/>
    <w:semiHidden/>
    <w:rsid w:val="0092773C"/>
    <w:rPr>
      <w:rFonts w:ascii="Tahoma" w:hAnsi="Tahoma" w:cs="Tahoma"/>
      <w:sz w:val="16"/>
      <w:szCs w:val="16"/>
    </w:rPr>
  </w:style>
  <w:style w:type="paragraph" w:styleId="Header">
    <w:name w:val="header"/>
    <w:basedOn w:val="Normal"/>
    <w:link w:val="HeaderChar"/>
    <w:uiPriority w:val="99"/>
    <w:unhideWhenUsed/>
    <w:rsid w:val="00A67C74"/>
    <w:pPr>
      <w:tabs>
        <w:tab w:val="center" w:pos="4680"/>
        <w:tab w:val="right" w:pos="9360"/>
      </w:tabs>
    </w:pPr>
  </w:style>
  <w:style w:type="character" w:customStyle="1" w:styleId="HeaderChar">
    <w:name w:val="Header Char"/>
    <w:basedOn w:val="DefaultParagraphFont"/>
    <w:link w:val="Header"/>
    <w:uiPriority w:val="99"/>
    <w:rsid w:val="00A67C74"/>
  </w:style>
  <w:style w:type="paragraph" w:styleId="Footer">
    <w:name w:val="footer"/>
    <w:basedOn w:val="Normal"/>
    <w:link w:val="FooterChar"/>
    <w:uiPriority w:val="99"/>
    <w:unhideWhenUsed/>
    <w:rsid w:val="00A67C74"/>
    <w:pPr>
      <w:tabs>
        <w:tab w:val="center" w:pos="4680"/>
        <w:tab w:val="right" w:pos="9360"/>
      </w:tabs>
    </w:pPr>
  </w:style>
  <w:style w:type="character" w:customStyle="1" w:styleId="FooterChar">
    <w:name w:val="Footer Char"/>
    <w:basedOn w:val="DefaultParagraphFont"/>
    <w:link w:val="Footer"/>
    <w:uiPriority w:val="99"/>
    <w:rsid w:val="00A67C74"/>
  </w:style>
  <w:style w:type="character" w:customStyle="1" w:styleId="Heading1Char">
    <w:name w:val="Heading 1 Char"/>
    <w:basedOn w:val="DefaultParagraphFont"/>
    <w:link w:val="Heading1"/>
    <w:uiPriority w:val="9"/>
    <w:rsid w:val="00A67C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7C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7C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67C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67C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67C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7C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7C7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67C7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67C74"/>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A67C74"/>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A67C7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67C74"/>
    <w:rPr>
      <w:b/>
      <w:bCs/>
    </w:rPr>
  </w:style>
  <w:style w:type="character" w:styleId="Emphasis">
    <w:name w:val="Emphasis"/>
    <w:basedOn w:val="DefaultParagraphFont"/>
    <w:uiPriority w:val="20"/>
    <w:qFormat/>
    <w:rsid w:val="00A67C74"/>
    <w:rPr>
      <w:i/>
      <w:iCs/>
    </w:rPr>
  </w:style>
  <w:style w:type="paragraph" w:styleId="NoSpacing">
    <w:name w:val="No Spacing"/>
    <w:uiPriority w:val="1"/>
    <w:qFormat/>
    <w:rsid w:val="00A67C74"/>
    <w:pPr>
      <w:spacing w:after="0" w:line="240" w:lineRule="auto"/>
    </w:pPr>
  </w:style>
  <w:style w:type="paragraph" w:styleId="ListParagraph">
    <w:name w:val="List Paragraph"/>
    <w:basedOn w:val="Normal"/>
    <w:uiPriority w:val="34"/>
    <w:qFormat/>
    <w:rsid w:val="00A67C74"/>
    <w:pPr>
      <w:ind w:left="720"/>
      <w:contextualSpacing/>
    </w:pPr>
  </w:style>
  <w:style w:type="paragraph" w:styleId="Quote">
    <w:name w:val="Quote"/>
    <w:basedOn w:val="Normal"/>
    <w:next w:val="Normal"/>
    <w:link w:val="QuoteChar"/>
    <w:uiPriority w:val="29"/>
    <w:qFormat/>
    <w:rsid w:val="00A67C74"/>
    <w:rPr>
      <w:i/>
      <w:iCs/>
      <w:color w:val="000000" w:themeColor="text1"/>
    </w:rPr>
  </w:style>
  <w:style w:type="character" w:customStyle="1" w:styleId="QuoteChar">
    <w:name w:val="Quote Char"/>
    <w:basedOn w:val="DefaultParagraphFont"/>
    <w:link w:val="Quote"/>
    <w:uiPriority w:val="29"/>
    <w:rsid w:val="00A67C74"/>
    <w:rPr>
      <w:i/>
      <w:iCs/>
      <w:color w:val="000000" w:themeColor="text1"/>
    </w:rPr>
  </w:style>
  <w:style w:type="paragraph" w:styleId="IntenseQuote">
    <w:name w:val="Intense Quote"/>
    <w:basedOn w:val="Normal"/>
    <w:next w:val="Normal"/>
    <w:link w:val="IntenseQuoteChar"/>
    <w:uiPriority w:val="30"/>
    <w:qFormat/>
    <w:rsid w:val="00A67C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7C74"/>
    <w:rPr>
      <w:b/>
      <w:bCs/>
      <w:i/>
      <w:iCs/>
      <w:color w:val="4F81BD" w:themeColor="accent1"/>
    </w:rPr>
  </w:style>
  <w:style w:type="character" w:styleId="SubtleEmphasis">
    <w:name w:val="Subtle Emphasis"/>
    <w:basedOn w:val="DefaultParagraphFont"/>
    <w:uiPriority w:val="19"/>
    <w:qFormat/>
    <w:rsid w:val="00A67C74"/>
    <w:rPr>
      <w:i/>
      <w:iCs/>
      <w:color w:val="808080" w:themeColor="text1" w:themeTint="7F"/>
    </w:rPr>
  </w:style>
  <w:style w:type="character" w:styleId="IntenseEmphasis">
    <w:name w:val="Intense Emphasis"/>
    <w:basedOn w:val="DefaultParagraphFont"/>
    <w:uiPriority w:val="21"/>
    <w:qFormat/>
    <w:rsid w:val="00A67C74"/>
    <w:rPr>
      <w:b/>
      <w:bCs/>
      <w:i/>
      <w:iCs/>
      <w:color w:val="4F81BD" w:themeColor="accent1"/>
    </w:rPr>
  </w:style>
  <w:style w:type="character" w:styleId="SubtleReference">
    <w:name w:val="Subtle Reference"/>
    <w:basedOn w:val="DefaultParagraphFont"/>
    <w:uiPriority w:val="31"/>
    <w:qFormat/>
    <w:rsid w:val="00A67C74"/>
    <w:rPr>
      <w:smallCaps/>
      <w:color w:val="C0504D" w:themeColor="accent2"/>
      <w:u w:val="single"/>
    </w:rPr>
  </w:style>
  <w:style w:type="character" w:styleId="IntenseReference">
    <w:name w:val="Intense Reference"/>
    <w:basedOn w:val="DefaultParagraphFont"/>
    <w:uiPriority w:val="32"/>
    <w:qFormat/>
    <w:rsid w:val="00A67C74"/>
    <w:rPr>
      <w:b/>
      <w:bCs/>
      <w:smallCaps/>
      <w:color w:val="C0504D" w:themeColor="accent2"/>
      <w:spacing w:val="5"/>
      <w:u w:val="single"/>
    </w:rPr>
  </w:style>
  <w:style w:type="character" w:styleId="BookTitle">
    <w:name w:val="Book Title"/>
    <w:basedOn w:val="DefaultParagraphFont"/>
    <w:uiPriority w:val="33"/>
    <w:qFormat/>
    <w:rsid w:val="00A67C74"/>
    <w:rPr>
      <w:b/>
      <w:bCs/>
      <w:smallCaps/>
      <w:spacing w:val="5"/>
    </w:rPr>
  </w:style>
  <w:style w:type="paragraph" w:styleId="TOCHeading">
    <w:name w:val="TOC Heading"/>
    <w:basedOn w:val="Heading1"/>
    <w:next w:val="Normal"/>
    <w:uiPriority w:val="39"/>
    <w:semiHidden/>
    <w:unhideWhenUsed/>
    <w:qFormat/>
    <w:rsid w:val="00A67C74"/>
    <w:pPr>
      <w:outlineLvl w:val="9"/>
    </w:pPr>
  </w:style>
  <w:style w:type="table" w:styleId="TableGrid">
    <w:name w:val="Table Grid"/>
    <w:basedOn w:val="TableNormal"/>
    <w:uiPriority w:val="59"/>
    <w:rsid w:val="00617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5D5E70"/>
  </w:style>
  <w:style w:type="character" w:styleId="CommentReference">
    <w:name w:val="annotation reference"/>
    <w:basedOn w:val="DefaultParagraphFont"/>
    <w:uiPriority w:val="99"/>
    <w:semiHidden/>
    <w:unhideWhenUsed/>
    <w:rsid w:val="00B3481A"/>
    <w:rPr>
      <w:sz w:val="16"/>
      <w:szCs w:val="16"/>
    </w:rPr>
  </w:style>
  <w:style w:type="paragraph" w:styleId="CommentText">
    <w:name w:val="annotation text"/>
    <w:basedOn w:val="Normal"/>
    <w:link w:val="CommentTextChar"/>
    <w:uiPriority w:val="99"/>
    <w:semiHidden/>
    <w:unhideWhenUsed/>
    <w:rsid w:val="00B3481A"/>
    <w:pPr>
      <w:spacing w:line="240" w:lineRule="auto"/>
    </w:pPr>
    <w:rPr>
      <w:sz w:val="20"/>
      <w:szCs w:val="20"/>
    </w:rPr>
  </w:style>
  <w:style w:type="character" w:customStyle="1" w:styleId="CommentTextChar">
    <w:name w:val="Comment Text Char"/>
    <w:basedOn w:val="DefaultParagraphFont"/>
    <w:link w:val="CommentText"/>
    <w:uiPriority w:val="99"/>
    <w:semiHidden/>
    <w:rsid w:val="00B3481A"/>
    <w:rPr>
      <w:sz w:val="20"/>
      <w:szCs w:val="20"/>
    </w:rPr>
  </w:style>
  <w:style w:type="paragraph" w:styleId="CommentSubject">
    <w:name w:val="annotation subject"/>
    <w:basedOn w:val="CommentText"/>
    <w:next w:val="CommentText"/>
    <w:link w:val="CommentSubjectChar"/>
    <w:uiPriority w:val="99"/>
    <w:semiHidden/>
    <w:unhideWhenUsed/>
    <w:rsid w:val="00B3481A"/>
    <w:rPr>
      <w:b/>
      <w:bCs/>
    </w:rPr>
  </w:style>
  <w:style w:type="character" w:customStyle="1" w:styleId="CommentSubjectChar">
    <w:name w:val="Comment Subject Char"/>
    <w:basedOn w:val="CommentTextChar"/>
    <w:link w:val="CommentSubject"/>
    <w:uiPriority w:val="99"/>
    <w:semiHidden/>
    <w:rsid w:val="00B348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ServUS</cp:lastModifiedBy>
  <cp:revision>6</cp:revision>
  <dcterms:created xsi:type="dcterms:W3CDTF">2016-02-09T21:15:00Z</dcterms:created>
  <dcterms:modified xsi:type="dcterms:W3CDTF">2017-02-09T23:15:00Z</dcterms:modified>
</cp:coreProperties>
</file>