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5A" w:rsidRPr="00B93B53" w:rsidRDefault="00BC2D77" w:rsidP="00BC2D77">
      <w:pPr>
        <w:pStyle w:val="Heading1"/>
        <w:tabs>
          <w:tab w:val="left" w:pos="375"/>
          <w:tab w:val="right" w:pos="10080"/>
        </w:tabs>
        <w:jc w:val="right"/>
        <w:rPr>
          <w:sz w:val="36"/>
          <w:szCs w:val="40"/>
        </w:rPr>
      </w:pPr>
      <w:bookmarkStart w:id="0" w:name="_GoBack"/>
      <w:bookmarkEnd w:id="0"/>
      <w:r w:rsidRPr="00EF3C86">
        <w:rPr>
          <w:sz w:val="24"/>
          <w:szCs w:val="24"/>
          <w:lang w:eastAsia="en-US"/>
        </w:rPr>
        <w:drawing>
          <wp:anchor distT="0" distB="0" distL="114300" distR="114300" simplePos="0" relativeHeight="251659264" behindDoc="1" locked="0" layoutInCell="1" allowOverlap="1" wp14:anchorId="58A9B84E" wp14:editId="768BB473">
            <wp:simplePos x="0" y="0"/>
            <wp:positionH relativeFrom="margin">
              <wp:align>left</wp:align>
            </wp:positionH>
            <wp:positionV relativeFrom="paragraph">
              <wp:posOffset>-560903</wp:posOffset>
            </wp:positionV>
            <wp:extent cx="1333500" cy="14668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SSE LOGO DIMENSIONAL WITH CLIPPING PATH CMYK_s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21E" w:rsidRPr="00EF3C86">
        <w:rPr>
          <w:sz w:val="24"/>
          <w:szCs w:val="24"/>
        </w:rPr>
        <w:tab/>
      </w:r>
      <w:r w:rsidR="00B9721E" w:rsidRPr="00EF3C86">
        <w:rPr>
          <w:sz w:val="24"/>
          <w:szCs w:val="24"/>
        </w:rPr>
        <w:tab/>
      </w:r>
      <w:r w:rsidR="00B9721E" w:rsidRPr="00B93B53">
        <w:rPr>
          <w:sz w:val="32"/>
          <w:szCs w:val="40"/>
        </w:rPr>
        <w:t>ESSA Schoolwide Program Template</w:t>
      </w:r>
    </w:p>
    <w:p w:rsidR="00371F71" w:rsidRPr="00B93B53" w:rsidRDefault="00371F71" w:rsidP="00153F3D">
      <w:pPr>
        <w:rPr>
          <w:b/>
          <w:sz w:val="22"/>
          <w:lang w:eastAsia="en-US"/>
        </w:rPr>
      </w:pPr>
    </w:p>
    <w:p w:rsidR="00EF3C86" w:rsidRPr="00B93B53" w:rsidRDefault="00EF3C86" w:rsidP="008B4BC0">
      <w:pPr>
        <w:pStyle w:val="ContactInfo"/>
        <w:spacing w:before="120" w:after="120"/>
        <w:rPr>
          <w:b/>
          <w:sz w:val="24"/>
          <w:szCs w:val="24"/>
        </w:rPr>
      </w:pPr>
    </w:p>
    <w:p w:rsidR="00E758F5" w:rsidRPr="00B93B53" w:rsidRDefault="00153F3D" w:rsidP="00EF3C86">
      <w:pPr>
        <w:pStyle w:val="ContactInfo"/>
        <w:spacing w:before="120" w:after="120" w:line="276" w:lineRule="auto"/>
        <w:rPr>
          <w:b/>
          <w:sz w:val="24"/>
          <w:szCs w:val="24"/>
        </w:rPr>
      </w:pPr>
      <w:r w:rsidRPr="00B93B53">
        <w:rPr>
          <w:rStyle w:val="Heading2Char"/>
          <w:sz w:val="24"/>
          <w:szCs w:val="24"/>
        </w:rPr>
        <w:t>Overview:</w:t>
      </w:r>
      <w:r w:rsidRPr="00B93B53">
        <w:rPr>
          <w:b/>
          <w:sz w:val="24"/>
          <w:szCs w:val="24"/>
        </w:rPr>
        <w:t xml:space="preserve">  </w:t>
      </w:r>
    </w:p>
    <w:p w:rsidR="00153F3D" w:rsidRPr="00B93B53" w:rsidRDefault="007B0BEE" w:rsidP="00EF3C86">
      <w:pPr>
        <w:pStyle w:val="ContactInfo"/>
        <w:spacing w:before="120" w:after="120" w:line="276" w:lineRule="auto"/>
        <w:rPr>
          <w:b/>
          <w:sz w:val="24"/>
          <w:szCs w:val="24"/>
        </w:rPr>
      </w:pPr>
      <w:r w:rsidRPr="00B93B53">
        <w:rPr>
          <w:sz w:val="24"/>
          <w:szCs w:val="24"/>
        </w:rPr>
        <w:t>A Title I schoolwide program is a comprehensive reform strategy</w:t>
      </w:r>
      <w:r w:rsidR="008228EB" w:rsidRPr="00B93B53">
        <w:rPr>
          <w:sz w:val="24"/>
          <w:szCs w:val="24"/>
        </w:rPr>
        <w:t>, or set of strategies,</w:t>
      </w:r>
      <w:r w:rsidRPr="00B93B53">
        <w:rPr>
          <w:sz w:val="24"/>
          <w:szCs w:val="24"/>
        </w:rPr>
        <w:t xml:space="preserve"> designed to upgrade the entire educational program in a Title I school.  Its primary goal is to ensure that all students, particularly those who are low-achieving, demonstrate proficient and advance</w:t>
      </w:r>
      <w:r w:rsidR="00CA657C" w:rsidRPr="00B93B53">
        <w:rPr>
          <w:sz w:val="24"/>
          <w:szCs w:val="24"/>
        </w:rPr>
        <w:t>d levels of achievement on the District’s</w:t>
      </w:r>
      <w:r w:rsidRPr="00B93B53">
        <w:rPr>
          <w:sz w:val="24"/>
          <w:szCs w:val="24"/>
        </w:rPr>
        <w:t xml:space="preserve"> academic standards. Title I schools implementing schoolwide programs are required to develop schoolwide program plans in </w:t>
      </w:r>
      <w:r w:rsidR="008228EB" w:rsidRPr="00B93B53">
        <w:rPr>
          <w:sz w:val="24"/>
          <w:szCs w:val="24"/>
        </w:rPr>
        <w:t>accordance with ESSA Section 1114(b).</w:t>
      </w:r>
      <w:r w:rsidR="00EF3C86" w:rsidRPr="00B93B53">
        <w:rPr>
          <w:sz w:val="24"/>
          <w:szCs w:val="24"/>
        </w:rPr>
        <w:t xml:space="preserve"> The </w:t>
      </w:r>
      <w:r w:rsidR="00E758F5" w:rsidRPr="00B93B53">
        <w:rPr>
          <w:sz w:val="24"/>
          <w:szCs w:val="24"/>
        </w:rPr>
        <w:t>fillable template attached</w:t>
      </w:r>
      <w:r w:rsidR="00EF3C86" w:rsidRPr="00B93B53">
        <w:rPr>
          <w:sz w:val="24"/>
          <w:szCs w:val="24"/>
        </w:rPr>
        <w:t xml:space="preserve"> may be used to guide the development or revision of a schoolwide plan to ensure that all required components are included.</w:t>
      </w:r>
    </w:p>
    <w:p w:rsidR="00371F71" w:rsidRPr="00B93B53" w:rsidRDefault="00EF3C86" w:rsidP="00EF3C86">
      <w:pPr>
        <w:pStyle w:val="Heading2"/>
        <w:spacing w:after="240"/>
        <w:rPr>
          <w:sz w:val="24"/>
          <w:szCs w:val="24"/>
        </w:rPr>
      </w:pPr>
      <w:r w:rsidRPr="00B93B53">
        <w:rPr>
          <w:sz w:val="24"/>
          <w:szCs w:val="24"/>
        </w:rPr>
        <w:t>Pre-planning the Development of</w:t>
      </w:r>
      <w:r w:rsidR="005B2EF4" w:rsidRPr="00B93B53">
        <w:rPr>
          <w:sz w:val="24"/>
          <w:szCs w:val="24"/>
        </w:rPr>
        <w:t xml:space="preserve"> </w:t>
      </w:r>
      <w:r w:rsidRPr="00B93B53">
        <w:rPr>
          <w:sz w:val="24"/>
          <w:szCs w:val="24"/>
        </w:rPr>
        <w:t>a</w:t>
      </w:r>
      <w:r w:rsidR="00E758F5" w:rsidRPr="00B93B53">
        <w:rPr>
          <w:sz w:val="24"/>
          <w:szCs w:val="24"/>
        </w:rPr>
        <w:t xml:space="preserve"> Schoolwide Plan:</w:t>
      </w:r>
    </w:p>
    <w:p w:rsidR="00153F3D" w:rsidRPr="00B93B53" w:rsidRDefault="00153F3D" w:rsidP="00153F3D">
      <w:pPr>
        <w:rPr>
          <w:rFonts w:ascii="Calibri" w:hAnsi="Calibri" w:cs="Calibri"/>
        </w:rPr>
      </w:pPr>
      <w:r w:rsidRPr="00B93B53">
        <w:rPr>
          <w:rFonts w:ascii="Calibri" w:hAnsi="Calibri" w:cs="Calibri"/>
        </w:rPr>
        <w:t xml:space="preserve">There are </w:t>
      </w:r>
      <w:r w:rsidRPr="00B93B53">
        <w:rPr>
          <w:rFonts w:ascii="Calibri" w:hAnsi="Calibri" w:cs="Calibri"/>
          <w:b/>
        </w:rPr>
        <w:t xml:space="preserve">three steps </w:t>
      </w:r>
      <w:r w:rsidRPr="00B93B53">
        <w:rPr>
          <w:rFonts w:ascii="Calibri" w:hAnsi="Calibri" w:cs="Calibri"/>
        </w:rPr>
        <w:t>in the development and implementation of a schoolwide program:</w:t>
      </w:r>
    </w:p>
    <w:p w:rsidR="00371F71" w:rsidRPr="00B93B53" w:rsidRDefault="00371F71" w:rsidP="008B4BC0">
      <w:pPr>
        <w:spacing w:after="120"/>
        <w:rPr>
          <w:rFonts w:ascii="Calibri" w:hAnsi="Calibri" w:cs="Calibri"/>
        </w:rPr>
      </w:pPr>
      <w:r w:rsidRPr="00B93B53">
        <w:rPr>
          <w:rFonts w:ascii="Calibri" w:hAnsi="Calibri" w:cs="Calibri"/>
          <w:b/>
        </w:rPr>
        <w:t>Step 1:</w:t>
      </w:r>
      <w:r w:rsidRPr="00B93B53">
        <w:rPr>
          <w:rFonts w:ascii="Calibri" w:hAnsi="Calibri" w:cs="Calibri"/>
        </w:rPr>
        <w:t xml:space="preserve"> </w:t>
      </w:r>
      <w:r w:rsidRPr="00B93B53">
        <w:rPr>
          <w:rFonts w:ascii="Calibri" w:hAnsi="Calibri" w:cs="Calibri"/>
          <w:b/>
        </w:rPr>
        <w:t>Conduct a comprehensive needs assessment</w:t>
      </w:r>
      <w:r w:rsidR="005B2EF4" w:rsidRPr="00B93B53">
        <w:rPr>
          <w:rFonts w:ascii="Calibri" w:hAnsi="Calibri" w:cs="Calibri"/>
          <w:b/>
        </w:rPr>
        <w:t xml:space="preserve"> of the school</w:t>
      </w:r>
    </w:p>
    <w:p w:rsidR="00153F3D" w:rsidRPr="00B93B53" w:rsidRDefault="00153F3D" w:rsidP="008B4BC0">
      <w:pPr>
        <w:pStyle w:val="ListParagraph"/>
        <w:numPr>
          <w:ilvl w:val="0"/>
          <w:numId w:val="17"/>
        </w:numPr>
        <w:rPr>
          <w:rFonts w:ascii="Calibri" w:hAnsi="Calibri" w:cs="Calibri"/>
          <w:b/>
          <w:sz w:val="24"/>
          <w:szCs w:val="24"/>
        </w:rPr>
      </w:pPr>
      <w:r w:rsidRPr="00B93B53">
        <w:rPr>
          <w:rFonts w:ascii="Calibri" w:hAnsi="Calibri" w:cs="Calibri"/>
          <w:sz w:val="24"/>
          <w:szCs w:val="24"/>
        </w:rPr>
        <w:t>The findings of the comprehensive needs a</w:t>
      </w:r>
      <w:r w:rsidR="005B2EF4" w:rsidRPr="00B93B53">
        <w:rPr>
          <w:rFonts w:ascii="Calibri" w:hAnsi="Calibri" w:cs="Calibri"/>
          <w:sz w:val="24"/>
          <w:szCs w:val="24"/>
        </w:rPr>
        <w:t>ssessment</w:t>
      </w:r>
      <w:r w:rsidRPr="00B93B53">
        <w:rPr>
          <w:rFonts w:ascii="Calibri" w:hAnsi="Calibri" w:cs="Calibri"/>
          <w:sz w:val="24"/>
          <w:szCs w:val="24"/>
        </w:rPr>
        <w:t xml:space="preserve"> </w:t>
      </w:r>
      <w:r w:rsidR="005B2EF4" w:rsidRPr="00B93B53">
        <w:rPr>
          <w:rFonts w:ascii="Calibri" w:hAnsi="Calibri" w:cs="Calibri"/>
          <w:sz w:val="24"/>
          <w:szCs w:val="24"/>
        </w:rPr>
        <w:t xml:space="preserve">identify the needs of students in the school to meet academic standards, </w:t>
      </w:r>
      <w:r w:rsidRPr="00B93B53">
        <w:rPr>
          <w:rFonts w:ascii="Calibri" w:hAnsi="Calibri" w:cs="Calibri"/>
          <w:sz w:val="24"/>
          <w:szCs w:val="24"/>
        </w:rPr>
        <w:t xml:space="preserve">prioritize the goals of the </w:t>
      </w:r>
      <w:r w:rsidR="005B2EF4" w:rsidRPr="00B93B53">
        <w:rPr>
          <w:rFonts w:ascii="Calibri" w:hAnsi="Calibri" w:cs="Calibri"/>
          <w:sz w:val="24"/>
          <w:szCs w:val="24"/>
        </w:rPr>
        <w:t xml:space="preserve">schoolwide </w:t>
      </w:r>
      <w:r w:rsidRPr="00B93B53">
        <w:rPr>
          <w:rFonts w:ascii="Calibri" w:hAnsi="Calibri" w:cs="Calibri"/>
          <w:sz w:val="24"/>
          <w:szCs w:val="24"/>
        </w:rPr>
        <w:t>program</w:t>
      </w:r>
      <w:r w:rsidR="005B2EF4" w:rsidRPr="00B93B53">
        <w:rPr>
          <w:rFonts w:ascii="Calibri" w:hAnsi="Calibri" w:cs="Calibri"/>
          <w:sz w:val="24"/>
          <w:szCs w:val="24"/>
        </w:rPr>
        <w:t>,</w:t>
      </w:r>
      <w:r w:rsidRPr="00B93B53">
        <w:rPr>
          <w:rFonts w:ascii="Calibri" w:hAnsi="Calibri" w:cs="Calibri"/>
          <w:sz w:val="24"/>
          <w:szCs w:val="24"/>
        </w:rPr>
        <w:t xml:space="preserve"> and inform the strategies of the </w:t>
      </w:r>
      <w:r w:rsidR="005B2EF4" w:rsidRPr="00B93B53">
        <w:rPr>
          <w:rFonts w:ascii="Calibri" w:hAnsi="Calibri" w:cs="Calibri"/>
          <w:sz w:val="24"/>
          <w:szCs w:val="24"/>
        </w:rPr>
        <w:t xml:space="preserve">program </w:t>
      </w:r>
      <w:r w:rsidRPr="00B93B53">
        <w:rPr>
          <w:rFonts w:ascii="Calibri" w:hAnsi="Calibri" w:cs="Calibri"/>
          <w:sz w:val="24"/>
          <w:szCs w:val="24"/>
        </w:rPr>
        <w:t>plan</w:t>
      </w:r>
    </w:p>
    <w:p w:rsidR="007B0BEE" w:rsidRPr="00B93B53" w:rsidRDefault="007B0BEE" w:rsidP="008B4BC0">
      <w:pPr>
        <w:pStyle w:val="ListParagraph"/>
        <w:numPr>
          <w:ilvl w:val="0"/>
          <w:numId w:val="17"/>
        </w:numPr>
        <w:rPr>
          <w:rFonts w:ascii="Calibri" w:hAnsi="Calibri" w:cs="Calibri"/>
          <w:b/>
          <w:sz w:val="24"/>
          <w:szCs w:val="24"/>
        </w:rPr>
      </w:pPr>
      <w:r w:rsidRPr="00B93B53">
        <w:rPr>
          <w:rFonts w:ascii="Calibri" w:hAnsi="Calibri" w:cs="Calibri"/>
          <w:sz w:val="24"/>
          <w:szCs w:val="24"/>
        </w:rPr>
        <w:t>Schoolwide programs are usuall</w:t>
      </w:r>
      <w:r w:rsidR="005B2EF4" w:rsidRPr="00B93B53">
        <w:rPr>
          <w:rFonts w:ascii="Calibri" w:hAnsi="Calibri" w:cs="Calibri"/>
          <w:sz w:val="24"/>
          <w:szCs w:val="24"/>
        </w:rPr>
        <w:t>y developed over one year of data collection</w:t>
      </w:r>
      <w:r w:rsidRPr="00B93B53">
        <w:rPr>
          <w:rFonts w:ascii="Calibri" w:hAnsi="Calibri" w:cs="Calibri"/>
          <w:sz w:val="24"/>
          <w:szCs w:val="24"/>
        </w:rPr>
        <w:t>, unless the needs a</w:t>
      </w:r>
      <w:r w:rsidR="005B2EF4" w:rsidRPr="00B93B53">
        <w:rPr>
          <w:rFonts w:ascii="Calibri" w:hAnsi="Calibri" w:cs="Calibri"/>
          <w:sz w:val="24"/>
          <w:szCs w:val="24"/>
        </w:rPr>
        <w:t>ssessment can be performed in a</w:t>
      </w:r>
      <w:r w:rsidRPr="00B93B53">
        <w:rPr>
          <w:rFonts w:ascii="Calibri" w:hAnsi="Calibri" w:cs="Calibri"/>
          <w:sz w:val="24"/>
          <w:szCs w:val="24"/>
        </w:rPr>
        <w:t xml:space="preserve"> shorter time period</w:t>
      </w:r>
    </w:p>
    <w:p w:rsidR="005B2EF4" w:rsidRPr="00B93B53" w:rsidRDefault="00371F71" w:rsidP="008B4BC0">
      <w:pPr>
        <w:pStyle w:val="ListParagraph"/>
        <w:numPr>
          <w:ilvl w:val="0"/>
          <w:numId w:val="17"/>
        </w:numPr>
        <w:rPr>
          <w:rFonts w:ascii="Calibri" w:hAnsi="Calibri" w:cs="Calibri"/>
          <w:b/>
          <w:sz w:val="24"/>
          <w:szCs w:val="24"/>
        </w:rPr>
      </w:pPr>
      <w:r w:rsidRPr="00B93B53">
        <w:rPr>
          <w:rFonts w:ascii="Calibri" w:hAnsi="Calibri" w:cs="Calibri"/>
          <w:sz w:val="24"/>
          <w:szCs w:val="24"/>
        </w:rPr>
        <w:t xml:space="preserve">Needs assessment data and analysis is often provided by the LEA to schools </w:t>
      </w:r>
    </w:p>
    <w:p w:rsidR="00371F71" w:rsidRPr="00B93B53" w:rsidRDefault="00371F71" w:rsidP="008B4BC0">
      <w:pPr>
        <w:pStyle w:val="ListParagraph"/>
        <w:numPr>
          <w:ilvl w:val="0"/>
          <w:numId w:val="17"/>
        </w:numPr>
        <w:rPr>
          <w:rFonts w:ascii="Calibri" w:hAnsi="Calibri" w:cs="Calibri"/>
          <w:b/>
          <w:sz w:val="24"/>
          <w:szCs w:val="24"/>
        </w:rPr>
      </w:pPr>
      <w:r w:rsidRPr="00B93B53">
        <w:rPr>
          <w:rFonts w:ascii="Calibri" w:hAnsi="Calibri" w:cs="Calibri"/>
          <w:sz w:val="24"/>
          <w:szCs w:val="24"/>
        </w:rPr>
        <w:t>The conclu</w:t>
      </w:r>
      <w:r w:rsidR="005B2EF4" w:rsidRPr="00B93B53">
        <w:rPr>
          <w:rFonts w:ascii="Calibri" w:hAnsi="Calibri" w:cs="Calibri"/>
          <w:sz w:val="24"/>
          <w:szCs w:val="24"/>
        </w:rPr>
        <w:t>sions of the needs assessment must</w:t>
      </w:r>
      <w:r w:rsidRPr="00B93B53">
        <w:rPr>
          <w:rFonts w:ascii="Calibri" w:hAnsi="Calibri" w:cs="Calibri"/>
          <w:sz w:val="24"/>
          <w:szCs w:val="24"/>
        </w:rPr>
        <w:t xml:space="preserve"> include input from the school’s stakeholder</w:t>
      </w:r>
      <w:r w:rsidR="005B2EF4" w:rsidRPr="00B93B53">
        <w:rPr>
          <w:rFonts w:ascii="Calibri" w:hAnsi="Calibri" w:cs="Calibri"/>
          <w:sz w:val="24"/>
          <w:szCs w:val="24"/>
        </w:rPr>
        <w:t>s</w:t>
      </w:r>
    </w:p>
    <w:p w:rsidR="00CA657C" w:rsidRPr="00B93B53" w:rsidRDefault="00CA657C" w:rsidP="008B4BC0">
      <w:pPr>
        <w:pStyle w:val="ListParagraph"/>
        <w:numPr>
          <w:ilvl w:val="0"/>
          <w:numId w:val="17"/>
        </w:numPr>
        <w:rPr>
          <w:rFonts w:ascii="Calibri" w:hAnsi="Calibri" w:cs="Calibri"/>
          <w:sz w:val="24"/>
          <w:szCs w:val="24"/>
        </w:rPr>
      </w:pPr>
      <w:r w:rsidRPr="00B93B53">
        <w:rPr>
          <w:rFonts w:ascii="Calibri" w:hAnsi="Calibri" w:cs="Calibri"/>
          <w:sz w:val="24"/>
          <w:szCs w:val="24"/>
        </w:rPr>
        <w:t xml:space="preserve">The comprehensive needs assessment should be documented in preparation for monitoring </w:t>
      </w:r>
    </w:p>
    <w:p w:rsidR="00217469" w:rsidRPr="00B93B53" w:rsidRDefault="00217469" w:rsidP="008B4BC0">
      <w:pPr>
        <w:pStyle w:val="ListParagraph"/>
        <w:numPr>
          <w:ilvl w:val="0"/>
          <w:numId w:val="17"/>
        </w:numPr>
        <w:rPr>
          <w:rFonts w:ascii="Calibri" w:hAnsi="Calibri" w:cs="Calibri"/>
          <w:sz w:val="24"/>
          <w:szCs w:val="24"/>
        </w:rPr>
      </w:pPr>
      <w:r w:rsidRPr="00B93B53">
        <w:rPr>
          <w:rFonts w:ascii="Calibri" w:hAnsi="Calibri" w:cs="Calibri"/>
          <w:sz w:val="24"/>
          <w:szCs w:val="24"/>
        </w:rPr>
        <w:t>If the academic results of the students have not improved under a schoolwide program over multiple years, a comprehensive needs assessment may be conducted to identify new student needs</w:t>
      </w:r>
    </w:p>
    <w:p w:rsidR="00217469" w:rsidRPr="00B93B53" w:rsidRDefault="00217469" w:rsidP="008B4BC0">
      <w:pPr>
        <w:pStyle w:val="ListParagraph"/>
        <w:numPr>
          <w:ilvl w:val="0"/>
          <w:numId w:val="17"/>
        </w:numPr>
        <w:rPr>
          <w:rFonts w:ascii="Calibri" w:hAnsi="Calibri" w:cs="Calibri"/>
          <w:sz w:val="24"/>
          <w:szCs w:val="24"/>
        </w:rPr>
      </w:pPr>
      <w:r w:rsidRPr="00B93B53">
        <w:rPr>
          <w:rFonts w:ascii="Calibri" w:hAnsi="Calibri" w:cs="Calibri"/>
          <w:sz w:val="24"/>
          <w:szCs w:val="24"/>
        </w:rPr>
        <w:t>An expanding LEA should conduct a comprehensive needs assessment to determine the needs of a new campus</w:t>
      </w:r>
      <w:r w:rsidR="008228EB" w:rsidRPr="00B93B53">
        <w:rPr>
          <w:rFonts w:ascii="Calibri" w:hAnsi="Calibri" w:cs="Calibri"/>
          <w:sz w:val="24"/>
          <w:szCs w:val="24"/>
        </w:rPr>
        <w:t xml:space="preserve"> and </w:t>
      </w:r>
      <w:r w:rsidR="00DA37B0">
        <w:rPr>
          <w:rFonts w:ascii="Calibri" w:hAnsi="Calibri" w:cs="Calibri"/>
          <w:sz w:val="24"/>
          <w:szCs w:val="24"/>
        </w:rPr>
        <w:t xml:space="preserve">new </w:t>
      </w:r>
      <w:r w:rsidR="008228EB" w:rsidRPr="00B93B53">
        <w:rPr>
          <w:rFonts w:ascii="Calibri" w:hAnsi="Calibri" w:cs="Calibri"/>
          <w:sz w:val="24"/>
          <w:szCs w:val="24"/>
        </w:rPr>
        <w:t>students</w:t>
      </w:r>
    </w:p>
    <w:p w:rsidR="005B2EF4" w:rsidRPr="00B93B53" w:rsidRDefault="005B2EF4" w:rsidP="008B4BC0">
      <w:pPr>
        <w:rPr>
          <w:rFonts w:ascii="Arial" w:hAnsi="Arial" w:cs="Arial"/>
          <w:b/>
          <w:lang w:eastAsia="en-US"/>
        </w:rPr>
      </w:pPr>
      <w:r w:rsidRPr="00B93B53">
        <w:rPr>
          <w:rFonts w:ascii="Calibri" w:hAnsi="Calibri" w:cs="Calibri"/>
          <w:b/>
        </w:rPr>
        <w:t>Step 2: Develop the schoolwide program and implement the plan</w:t>
      </w:r>
    </w:p>
    <w:p w:rsidR="007C7CD1" w:rsidRPr="00B93B53" w:rsidRDefault="007C7CD1" w:rsidP="008B4BC0">
      <w:pPr>
        <w:pStyle w:val="ListParagraph"/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 w:rsidRPr="00B93B53">
        <w:rPr>
          <w:rFonts w:ascii="Calibri" w:hAnsi="Calibri" w:cs="Calibri"/>
          <w:sz w:val="24"/>
          <w:szCs w:val="24"/>
        </w:rPr>
        <w:t>T</w:t>
      </w:r>
      <w:r w:rsidR="00275047" w:rsidRPr="00B93B53">
        <w:rPr>
          <w:rFonts w:ascii="Calibri" w:hAnsi="Calibri" w:cs="Calibri"/>
          <w:sz w:val="24"/>
          <w:szCs w:val="24"/>
        </w:rPr>
        <w:t xml:space="preserve">he </w:t>
      </w:r>
      <w:r w:rsidRPr="00B93B53">
        <w:rPr>
          <w:rFonts w:ascii="Calibri" w:hAnsi="Calibri" w:cs="Calibri"/>
          <w:sz w:val="24"/>
          <w:szCs w:val="24"/>
        </w:rPr>
        <w:t>schoolwide program prioritize</w:t>
      </w:r>
      <w:r w:rsidR="00275047" w:rsidRPr="00B93B53">
        <w:rPr>
          <w:rFonts w:ascii="Calibri" w:hAnsi="Calibri" w:cs="Calibri"/>
          <w:sz w:val="24"/>
          <w:szCs w:val="24"/>
        </w:rPr>
        <w:t>s and responds to</w:t>
      </w:r>
      <w:r w:rsidRPr="00B93B53">
        <w:rPr>
          <w:rFonts w:ascii="Calibri" w:hAnsi="Calibri" w:cs="Calibri"/>
          <w:sz w:val="24"/>
          <w:szCs w:val="24"/>
        </w:rPr>
        <w:t xml:space="preserve"> the </w:t>
      </w:r>
      <w:r w:rsidR="00436F66" w:rsidRPr="00B93B53">
        <w:rPr>
          <w:rFonts w:ascii="Calibri" w:hAnsi="Calibri" w:cs="Calibri"/>
          <w:sz w:val="24"/>
          <w:szCs w:val="24"/>
        </w:rPr>
        <w:t xml:space="preserve">identified </w:t>
      </w:r>
      <w:r w:rsidRPr="00B93B53">
        <w:rPr>
          <w:rFonts w:ascii="Calibri" w:hAnsi="Calibri" w:cs="Calibri"/>
          <w:sz w:val="24"/>
          <w:szCs w:val="24"/>
        </w:rPr>
        <w:t xml:space="preserve">needs </w:t>
      </w:r>
      <w:r w:rsidR="00275047" w:rsidRPr="00B93B53">
        <w:rPr>
          <w:rFonts w:ascii="Calibri" w:hAnsi="Calibri" w:cs="Calibri"/>
          <w:sz w:val="24"/>
          <w:szCs w:val="24"/>
        </w:rPr>
        <w:t>of students</w:t>
      </w:r>
      <w:r w:rsidR="00436F66" w:rsidRPr="00B93B53">
        <w:rPr>
          <w:rFonts w:ascii="Calibri" w:hAnsi="Calibri" w:cs="Calibri"/>
          <w:sz w:val="24"/>
          <w:szCs w:val="24"/>
        </w:rPr>
        <w:t xml:space="preserve">, particularly those who are low-achieving, </w:t>
      </w:r>
      <w:r w:rsidR="00DA37B0">
        <w:rPr>
          <w:rFonts w:ascii="Calibri" w:hAnsi="Calibri" w:cs="Calibri"/>
          <w:sz w:val="24"/>
          <w:szCs w:val="24"/>
        </w:rPr>
        <w:t xml:space="preserve">to </w:t>
      </w:r>
      <w:r w:rsidR="00436F66" w:rsidRPr="00B93B53">
        <w:rPr>
          <w:rFonts w:ascii="Calibri" w:hAnsi="Calibri" w:cs="Calibri"/>
          <w:sz w:val="24"/>
          <w:szCs w:val="24"/>
        </w:rPr>
        <w:t>demonstrate proficient and advanced levels of achievement on the District’s academic standards</w:t>
      </w:r>
    </w:p>
    <w:p w:rsidR="007B0BEE" w:rsidRPr="00B93B53" w:rsidRDefault="007B0BEE" w:rsidP="008B4BC0">
      <w:pPr>
        <w:pStyle w:val="ListParagraph"/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 w:rsidRPr="00B93B53">
        <w:rPr>
          <w:rFonts w:ascii="Calibri" w:hAnsi="Calibri" w:cs="Calibri"/>
          <w:sz w:val="24"/>
          <w:szCs w:val="24"/>
        </w:rPr>
        <w:t>The strategies chosen to accomplish the goals of the program comprise</w:t>
      </w:r>
      <w:r w:rsidR="007C7CD1" w:rsidRPr="00B93B53">
        <w:rPr>
          <w:rFonts w:ascii="Calibri" w:hAnsi="Calibri" w:cs="Calibri"/>
          <w:sz w:val="24"/>
          <w:szCs w:val="24"/>
        </w:rPr>
        <w:t xml:space="preserve"> the schoolwide program plan, and have expected outcomes</w:t>
      </w:r>
    </w:p>
    <w:p w:rsidR="007B0BEE" w:rsidRPr="00B93B53" w:rsidRDefault="007B0BEE" w:rsidP="008B4BC0">
      <w:pPr>
        <w:pStyle w:val="ListParagraph"/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 w:rsidRPr="00B93B53">
        <w:rPr>
          <w:rFonts w:ascii="Calibri" w:hAnsi="Calibri" w:cs="Calibri"/>
          <w:sz w:val="24"/>
          <w:szCs w:val="24"/>
        </w:rPr>
        <w:t>Each Title I school in an LEA must have a schoolwide program plan</w:t>
      </w:r>
    </w:p>
    <w:p w:rsidR="00275047" w:rsidRPr="00B93B53" w:rsidRDefault="00275047" w:rsidP="008B4BC0">
      <w:pPr>
        <w:pStyle w:val="ListParagraph"/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 w:rsidRPr="00B93B53">
        <w:rPr>
          <w:rFonts w:ascii="Calibri" w:hAnsi="Calibri" w:cs="Calibri"/>
          <w:sz w:val="24"/>
          <w:szCs w:val="24"/>
        </w:rPr>
        <w:lastRenderedPageBreak/>
        <w:t>The strategies may be the same across an LEA, but the activities to perform the strategies may be different between schools</w:t>
      </w:r>
    </w:p>
    <w:p w:rsidR="00275047" w:rsidRPr="00B93B53" w:rsidRDefault="00275047" w:rsidP="008B4BC0">
      <w:pPr>
        <w:pStyle w:val="ListParagraph"/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 w:rsidRPr="00B93B53">
        <w:rPr>
          <w:rFonts w:ascii="Calibri" w:hAnsi="Calibri" w:cs="Calibri"/>
          <w:sz w:val="24"/>
          <w:szCs w:val="24"/>
        </w:rPr>
        <w:t>The strategies and/or activities to address the needs identified in the school must be chosen at the school level by the program development team</w:t>
      </w:r>
    </w:p>
    <w:p w:rsidR="00275047" w:rsidRPr="00B93B53" w:rsidRDefault="00CA657C" w:rsidP="008B4BC0">
      <w:pPr>
        <w:pStyle w:val="ListParagraph"/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 w:rsidRPr="00B93B53">
        <w:rPr>
          <w:rFonts w:ascii="Calibri" w:hAnsi="Calibri" w:cs="Calibri"/>
          <w:sz w:val="24"/>
          <w:szCs w:val="24"/>
        </w:rPr>
        <w:t>If appropriate and applicable, the plan should be developed in coordination with other federal and District services, resources, and programs</w:t>
      </w:r>
      <w:r w:rsidR="00275047" w:rsidRPr="00B93B53">
        <w:rPr>
          <w:rFonts w:ascii="Calibri" w:hAnsi="Calibri" w:cs="Calibri"/>
          <w:sz w:val="24"/>
          <w:szCs w:val="24"/>
        </w:rPr>
        <w:t xml:space="preserve"> (i.e. </w:t>
      </w:r>
      <w:r w:rsidRPr="00B93B53">
        <w:rPr>
          <w:rFonts w:ascii="Calibri" w:hAnsi="Calibri" w:cs="Calibri"/>
          <w:sz w:val="24"/>
          <w:szCs w:val="24"/>
        </w:rPr>
        <w:t xml:space="preserve">Head Start programs, </w:t>
      </w:r>
      <w:r w:rsidR="00275047" w:rsidRPr="00B93B53">
        <w:rPr>
          <w:rFonts w:ascii="Calibri" w:hAnsi="Calibri" w:cs="Calibri"/>
          <w:sz w:val="24"/>
          <w:szCs w:val="24"/>
        </w:rPr>
        <w:t>housing</w:t>
      </w:r>
      <w:r w:rsidRPr="00B93B53">
        <w:rPr>
          <w:rFonts w:ascii="Calibri" w:hAnsi="Calibri" w:cs="Calibri"/>
          <w:sz w:val="24"/>
          <w:szCs w:val="24"/>
        </w:rPr>
        <w:t xml:space="preserve"> programs, career and te</w:t>
      </w:r>
      <w:r w:rsidR="00275047" w:rsidRPr="00B93B53">
        <w:rPr>
          <w:rFonts w:ascii="Calibri" w:hAnsi="Calibri" w:cs="Calibri"/>
          <w:sz w:val="24"/>
          <w:szCs w:val="24"/>
        </w:rPr>
        <w:t>chnical education programs)</w:t>
      </w:r>
    </w:p>
    <w:p w:rsidR="00CA657C" w:rsidRPr="00B93B53" w:rsidRDefault="00275047" w:rsidP="008B4BC0">
      <w:pPr>
        <w:pStyle w:val="ListParagraph"/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 w:rsidRPr="00B93B53">
        <w:rPr>
          <w:rFonts w:ascii="Calibri" w:hAnsi="Calibri" w:cs="Calibri"/>
          <w:sz w:val="24"/>
          <w:szCs w:val="24"/>
        </w:rPr>
        <w:t xml:space="preserve">The schoolwide program plan of any </w:t>
      </w:r>
      <w:r w:rsidR="00CA657C" w:rsidRPr="00B93B53">
        <w:rPr>
          <w:rFonts w:ascii="Calibri" w:hAnsi="Calibri" w:cs="Calibri"/>
          <w:sz w:val="24"/>
          <w:szCs w:val="24"/>
        </w:rPr>
        <w:t>schools</w:t>
      </w:r>
      <w:r w:rsidRPr="00B93B53">
        <w:rPr>
          <w:rFonts w:ascii="Calibri" w:hAnsi="Calibri" w:cs="Calibri"/>
          <w:sz w:val="24"/>
          <w:szCs w:val="24"/>
        </w:rPr>
        <w:t xml:space="preserve"> in the LEA identified for</w:t>
      </w:r>
      <w:r w:rsidR="00CA657C" w:rsidRPr="00B93B53">
        <w:rPr>
          <w:rFonts w:ascii="Calibri" w:hAnsi="Calibri" w:cs="Calibri"/>
          <w:sz w:val="24"/>
          <w:szCs w:val="24"/>
        </w:rPr>
        <w:t xml:space="preserve"> comprehensive</w:t>
      </w:r>
      <w:r w:rsidRPr="00B93B53">
        <w:rPr>
          <w:rFonts w:ascii="Calibri" w:hAnsi="Calibri" w:cs="Calibri"/>
          <w:sz w:val="24"/>
          <w:szCs w:val="24"/>
        </w:rPr>
        <w:t xml:space="preserve"> or targeted </w:t>
      </w:r>
      <w:r w:rsidR="00CA657C" w:rsidRPr="00B93B53">
        <w:rPr>
          <w:rFonts w:ascii="Calibri" w:hAnsi="Calibri" w:cs="Calibri"/>
          <w:sz w:val="24"/>
          <w:szCs w:val="24"/>
        </w:rPr>
        <w:t>support and improvement activities</w:t>
      </w:r>
      <w:r w:rsidRPr="00B93B53">
        <w:rPr>
          <w:rFonts w:ascii="Calibri" w:hAnsi="Calibri" w:cs="Calibri"/>
          <w:sz w:val="24"/>
          <w:szCs w:val="24"/>
        </w:rPr>
        <w:t xml:space="preserve"> should be developed in coordination with those plans, and may be the same plan</w:t>
      </w:r>
      <w:r w:rsidR="00CA657C" w:rsidRPr="00B93B53">
        <w:rPr>
          <w:rFonts w:ascii="Calibri" w:hAnsi="Calibri" w:cs="Calibri"/>
          <w:sz w:val="24"/>
          <w:szCs w:val="24"/>
        </w:rPr>
        <w:t xml:space="preserve"> </w:t>
      </w:r>
      <w:r w:rsidR="00436F66" w:rsidRPr="00B93B53">
        <w:rPr>
          <w:rFonts w:ascii="Calibri" w:hAnsi="Calibri" w:cs="Calibri"/>
          <w:sz w:val="24"/>
          <w:szCs w:val="24"/>
        </w:rPr>
        <w:t>(inclusive of all required components)</w:t>
      </w:r>
    </w:p>
    <w:p w:rsidR="00CA657C" w:rsidRPr="00B93B53" w:rsidRDefault="00CA657C" w:rsidP="008B4BC0">
      <w:pPr>
        <w:pStyle w:val="ListParagraph"/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 w:rsidRPr="00B93B53">
        <w:rPr>
          <w:rFonts w:ascii="Calibri" w:hAnsi="Calibri" w:cs="Calibri"/>
          <w:sz w:val="24"/>
          <w:szCs w:val="24"/>
        </w:rPr>
        <w:t>The plan must be available to parents and the public in an understandable and uniform format and, to the extent practicable, provided in a language that parents can understand</w:t>
      </w:r>
    </w:p>
    <w:p w:rsidR="0060277A" w:rsidRPr="00B93B53" w:rsidRDefault="0060277A" w:rsidP="0060277A">
      <w:pPr>
        <w:pStyle w:val="ListParagraph"/>
        <w:spacing w:after="120"/>
        <w:rPr>
          <w:rFonts w:ascii="Calibri" w:hAnsi="Calibri" w:cs="Calibri"/>
          <w:b/>
          <w:sz w:val="24"/>
          <w:szCs w:val="24"/>
          <w:lang w:eastAsia="ja-JP"/>
        </w:rPr>
      </w:pPr>
    </w:p>
    <w:p w:rsidR="0060277A" w:rsidRPr="00B93B53" w:rsidRDefault="0060277A" w:rsidP="008B4BC0">
      <w:pPr>
        <w:spacing w:after="120"/>
        <w:rPr>
          <w:rFonts w:ascii="Calibri" w:hAnsi="Calibri" w:cs="Calibri"/>
          <w:b/>
        </w:rPr>
      </w:pPr>
      <w:r w:rsidRPr="00B93B53">
        <w:rPr>
          <w:rFonts w:ascii="Calibri" w:hAnsi="Calibri" w:cs="Calibri"/>
          <w:b/>
        </w:rPr>
        <w:t xml:space="preserve">Step 3: Review and revise the schoolwide plan </w:t>
      </w:r>
    </w:p>
    <w:p w:rsidR="0060277A" w:rsidRPr="00B93B53" w:rsidRDefault="00153F3D" w:rsidP="008B4BC0">
      <w:pPr>
        <w:pStyle w:val="ListParagraph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B93B53">
        <w:rPr>
          <w:rFonts w:ascii="Calibri" w:hAnsi="Calibri" w:cs="Calibri"/>
          <w:sz w:val="24"/>
          <w:szCs w:val="24"/>
        </w:rPr>
        <w:t xml:space="preserve">The schoolwide program </w:t>
      </w:r>
      <w:r w:rsidR="0060277A" w:rsidRPr="00B93B53">
        <w:rPr>
          <w:rFonts w:ascii="Calibri" w:hAnsi="Calibri" w:cs="Calibri"/>
          <w:sz w:val="24"/>
          <w:szCs w:val="24"/>
        </w:rPr>
        <w:t xml:space="preserve">may </w:t>
      </w:r>
      <w:r w:rsidRPr="00B93B53">
        <w:rPr>
          <w:rFonts w:ascii="Calibri" w:hAnsi="Calibri" w:cs="Calibri"/>
          <w:sz w:val="24"/>
          <w:szCs w:val="24"/>
        </w:rPr>
        <w:t>r</w:t>
      </w:r>
      <w:r w:rsidR="0060277A" w:rsidRPr="00B93B53">
        <w:rPr>
          <w:rFonts w:ascii="Calibri" w:hAnsi="Calibri" w:cs="Calibri"/>
          <w:sz w:val="24"/>
          <w:szCs w:val="24"/>
        </w:rPr>
        <w:t>emain</w:t>
      </w:r>
      <w:r w:rsidRPr="00B93B53">
        <w:rPr>
          <w:rFonts w:ascii="Calibri" w:hAnsi="Calibri" w:cs="Calibri"/>
          <w:sz w:val="24"/>
          <w:szCs w:val="24"/>
        </w:rPr>
        <w:t xml:space="preserve"> in effect eve</w:t>
      </w:r>
      <w:r w:rsidR="00CF2652" w:rsidRPr="00B93B53">
        <w:rPr>
          <w:rFonts w:ascii="Calibri" w:hAnsi="Calibri" w:cs="Calibri"/>
          <w:sz w:val="24"/>
          <w:szCs w:val="24"/>
        </w:rPr>
        <w:t>r</w:t>
      </w:r>
      <w:r w:rsidRPr="00B93B53">
        <w:rPr>
          <w:rFonts w:ascii="Calibri" w:hAnsi="Calibri" w:cs="Calibri"/>
          <w:sz w:val="24"/>
          <w:szCs w:val="24"/>
        </w:rPr>
        <w:t xml:space="preserve">y </w:t>
      </w:r>
      <w:r w:rsidR="0060277A" w:rsidRPr="00B93B53">
        <w:rPr>
          <w:rFonts w:ascii="Calibri" w:hAnsi="Calibri" w:cs="Calibri"/>
          <w:sz w:val="24"/>
          <w:szCs w:val="24"/>
        </w:rPr>
        <w:t xml:space="preserve">school </w:t>
      </w:r>
      <w:r w:rsidRPr="00B93B53">
        <w:rPr>
          <w:rFonts w:ascii="Calibri" w:hAnsi="Calibri" w:cs="Calibri"/>
          <w:sz w:val="24"/>
          <w:szCs w:val="24"/>
        </w:rPr>
        <w:t xml:space="preserve">year, </w:t>
      </w:r>
      <w:r w:rsidR="007B0BEE" w:rsidRPr="00B93B53">
        <w:rPr>
          <w:rFonts w:ascii="Calibri" w:hAnsi="Calibri" w:cs="Calibri"/>
          <w:sz w:val="24"/>
          <w:szCs w:val="24"/>
        </w:rPr>
        <w:t xml:space="preserve">but </w:t>
      </w:r>
      <w:r w:rsidR="0060277A" w:rsidRPr="00B93B53">
        <w:rPr>
          <w:rFonts w:ascii="Calibri" w:hAnsi="Calibri" w:cs="Calibri"/>
          <w:sz w:val="24"/>
          <w:szCs w:val="24"/>
        </w:rPr>
        <w:t>i</w:t>
      </w:r>
      <w:r w:rsidR="00CA657C" w:rsidRPr="00B93B53">
        <w:rPr>
          <w:rFonts w:ascii="Calibri" w:hAnsi="Calibri" w:cs="Calibri"/>
          <w:sz w:val="24"/>
          <w:szCs w:val="24"/>
        </w:rPr>
        <w:t>t must be reviewed periodically (</w:t>
      </w:r>
      <w:r w:rsidR="0060277A" w:rsidRPr="00B93B53">
        <w:rPr>
          <w:rFonts w:ascii="Calibri" w:hAnsi="Calibri" w:cs="Calibri"/>
          <w:sz w:val="24"/>
          <w:szCs w:val="24"/>
        </w:rPr>
        <w:t>at least annually</w:t>
      </w:r>
      <w:r w:rsidR="00CA657C" w:rsidRPr="00B93B53">
        <w:rPr>
          <w:rFonts w:ascii="Calibri" w:hAnsi="Calibri" w:cs="Calibri"/>
          <w:sz w:val="24"/>
          <w:szCs w:val="24"/>
        </w:rPr>
        <w:t>)</w:t>
      </w:r>
      <w:r w:rsidRPr="00B93B53">
        <w:rPr>
          <w:rFonts w:ascii="Calibri" w:hAnsi="Calibri" w:cs="Calibri"/>
          <w:sz w:val="24"/>
          <w:szCs w:val="24"/>
        </w:rPr>
        <w:t xml:space="preserve"> </w:t>
      </w:r>
    </w:p>
    <w:p w:rsidR="007B0BEE" w:rsidRPr="00B93B53" w:rsidRDefault="0060277A" w:rsidP="008B4BC0">
      <w:pPr>
        <w:pStyle w:val="ListParagraph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B93B53">
        <w:rPr>
          <w:rFonts w:ascii="Calibri" w:hAnsi="Calibri" w:cs="Calibri"/>
          <w:sz w:val="24"/>
          <w:szCs w:val="24"/>
        </w:rPr>
        <w:t xml:space="preserve">The </w:t>
      </w:r>
      <w:r w:rsidR="00CA657C" w:rsidRPr="00B93B53">
        <w:rPr>
          <w:rFonts w:ascii="Calibri" w:hAnsi="Calibri" w:cs="Calibri"/>
          <w:sz w:val="24"/>
          <w:szCs w:val="24"/>
        </w:rPr>
        <w:t>review process</w:t>
      </w:r>
      <w:r w:rsidRPr="00B93B53">
        <w:rPr>
          <w:rFonts w:ascii="Calibri" w:hAnsi="Calibri" w:cs="Calibri"/>
          <w:sz w:val="24"/>
          <w:szCs w:val="24"/>
        </w:rPr>
        <w:t xml:space="preserve"> ensure</w:t>
      </w:r>
      <w:r w:rsidR="00FD059D" w:rsidRPr="00B93B53">
        <w:rPr>
          <w:rFonts w:ascii="Calibri" w:hAnsi="Calibri" w:cs="Calibri"/>
          <w:sz w:val="24"/>
          <w:szCs w:val="24"/>
        </w:rPr>
        <w:t>s</w:t>
      </w:r>
      <w:r w:rsidRPr="00B93B53">
        <w:rPr>
          <w:rFonts w:ascii="Calibri" w:hAnsi="Calibri" w:cs="Calibri"/>
          <w:sz w:val="24"/>
          <w:szCs w:val="24"/>
        </w:rPr>
        <w:t xml:space="preserve"> the </w:t>
      </w:r>
      <w:r w:rsidR="007B0BEE" w:rsidRPr="00B93B53">
        <w:rPr>
          <w:rFonts w:ascii="Calibri" w:hAnsi="Calibri" w:cs="Calibri"/>
          <w:sz w:val="24"/>
          <w:szCs w:val="24"/>
        </w:rPr>
        <w:t>efficacy</w:t>
      </w:r>
      <w:r w:rsidR="00217469" w:rsidRPr="00B93B53">
        <w:rPr>
          <w:rFonts w:ascii="Calibri" w:hAnsi="Calibri" w:cs="Calibri"/>
          <w:sz w:val="24"/>
          <w:szCs w:val="24"/>
        </w:rPr>
        <w:t xml:space="preserve"> of the schoolwide program </w:t>
      </w:r>
      <w:r w:rsidRPr="00B93B53">
        <w:rPr>
          <w:rFonts w:ascii="Calibri" w:hAnsi="Calibri" w:cs="Calibri"/>
          <w:sz w:val="24"/>
          <w:szCs w:val="24"/>
        </w:rPr>
        <w:t>plan for the school</w:t>
      </w:r>
      <w:r w:rsidR="00217469" w:rsidRPr="00B93B53">
        <w:rPr>
          <w:rFonts w:ascii="Calibri" w:hAnsi="Calibri" w:cs="Calibri"/>
          <w:sz w:val="24"/>
          <w:szCs w:val="24"/>
        </w:rPr>
        <w:t xml:space="preserve"> in </w:t>
      </w:r>
      <w:r w:rsidR="008228EB" w:rsidRPr="00B93B53">
        <w:rPr>
          <w:rFonts w:ascii="Calibri" w:hAnsi="Calibri" w:cs="Calibri"/>
          <w:sz w:val="24"/>
          <w:szCs w:val="24"/>
        </w:rPr>
        <w:t>achieving the goals</w:t>
      </w:r>
    </w:p>
    <w:p w:rsidR="0060277A" w:rsidRPr="00B93B53" w:rsidRDefault="0060277A" w:rsidP="008B4BC0">
      <w:pPr>
        <w:pStyle w:val="ListParagraph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B93B53">
        <w:rPr>
          <w:rFonts w:ascii="Calibri" w:hAnsi="Calibri" w:cs="Calibri"/>
          <w:sz w:val="24"/>
          <w:szCs w:val="24"/>
        </w:rPr>
        <w:t xml:space="preserve">The </w:t>
      </w:r>
      <w:r w:rsidR="008228EB" w:rsidRPr="00B93B53">
        <w:rPr>
          <w:rFonts w:ascii="Calibri" w:hAnsi="Calibri" w:cs="Calibri"/>
          <w:sz w:val="24"/>
          <w:szCs w:val="24"/>
        </w:rPr>
        <w:t>review should</w:t>
      </w:r>
      <w:r w:rsidRPr="00B93B53">
        <w:rPr>
          <w:rFonts w:ascii="Calibri" w:hAnsi="Calibri" w:cs="Calibri"/>
          <w:sz w:val="24"/>
          <w:szCs w:val="24"/>
        </w:rPr>
        <w:t xml:space="preserve"> evaluate </w:t>
      </w:r>
      <w:r w:rsidR="008228EB" w:rsidRPr="00B93B53">
        <w:rPr>
          <w:rFonts w:ascii="Calibri" w:hAnsi="Calibri" w:cs="Calibri"/>
          <w:sz w:val="24"/>
          <w:szCs w:val="24"/>
        </w:rPr>
        <w:t>achievement of</w:t>
      </w:r>
      <w:r w:rsidRPr="00B93B53">
        <w:rPr>
          <w:rFonts w:ascii="Calibri" w:hAnsi="Calibri" w:cs="Calibri"/>
          <w:sz w:val="24"/>
          <w:szCs w:val="24"/>
        </w:rPr>
        <w:t xml:space="preserve"> the goals, </w:t>
      </w:r>
      <w:r w:rsidR="008228EB" w:rsidRPr="00B93B53">
        <w:rPr>
          <w:rFonts w:ascii="Calibri" w:hAnsi="Calibri" w:cs="Calibri"/>
          <w:sz w:val="24"/>
          <w:szCs w:val="24"/>
        </w:rPr>
        <w:t>and may also analyze implementation</w:t>
      </w:r>
      <w:r w:rsidR="00CA657C" w:rsidRPr="00B93B53">
        <w:rPr>
          <w:rFonts w:ascii="Calibri" w:hAnsi="Calibri" w:cs="Calibri"/>
          <w:sz w:val="24"/>
          <w:szCs w:val="24"/>
        </w:rPr>
        <w:t xml:space="preserve"> of</w:t>
      </w:r>
      <w:r w:rsidR="008228EB" w:rsidRPr="00B93B53">
        <w:rPr>
          <w:rFonts w:ascii="Calibri" w:hAnsi="Calibri" w:cs="Calibri"/>
          <w:sz w:val="24"/>
          <w:szCs w:val="24"/>
        </w:rPr>
        <w:t xml:space="preserve"> </w:t>
      </w:r>
      <w:r w:rsidRPr="00B93B53">
        <w:rPr>
          <w:rFonts w:ascii="Calibri" w:hAnsi="Calibri" w:cs="Calibri"/>
          <w:sz w:val="24"/>
          <w:szCs w:val="24"/>
        </w:rPr>
        <w:t>the strategies</w:t>
      </w:r>
      <w:r w:rsidR="008228EB" w:rsidRPr="00B93B53">
        <w:rPr>
          <w:rFonts w:ascii="Calibri" w:hAnsi="Calibri" w:cs="Calibri"/>
          <w:sz w:val="24"/>
          <w:szCs w:val="24"/>
        </w:rPr>
        <w:t xml:space="preserve"> and if the activities are producing the expected outcomes</w:t>
      </w:r>
    </w:p>
    <w:p w:rsidR="008228EB" w:rsidRPr="00B93B53" w:rsidRDefault="00217469" w:rsidP="008B4BC0">
      <w:pPr>
        <w:pStyle w:val="ListParagraph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B93B53">
        <w:rPr>
          <w:rFonts w:ascii="Calibri" w:hAnsi="Calibri" w:cs="Calibri"/>
          <w:sz w:val="24"/>
          <w:szCs w:val="24"/>
        </w:rPr>
        <w:t>The data sources used in the needs assessment are often used in the review of the program</w:t>
      </w:r>
      <w:r w:rsidR="00436F66" w:rsidRPr="00B93B53">
        <w:rPr>
          <w:rFonts w:ascii="Calibri" w:hAnsi="Calibri" w:cs="Calibri"/>
          <w:sz w:val="24"/>
          <w:szCs w:val="24"/>
        </w:rPr>
        <w:t>, and must also include input from stakeholders</w:t>
      </w:r>
    </w:p>
    <w:p w:rsidR="002A1DFE" w:rsidRPr="00B93B53" w:rsidRDefault="008228EB" w:rsidP="008B4BC0">
      <w:pPr>
        <w:pStyle w:val="ListParagraph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B93B53">
        <w:rPr>
          <w:rFonts w:ascii="Calibri" w:hAnsi="Calibri" w:cs="Calibri"/>
          <w:sz w:val="24"/>
          <w:szCs w:val="24"/>
        </w:rPr>
        <w:t xml:space="preserve">The </w:t>
      </w:r>
      <w:r w:rsidR="008B4BC0" w:rsidRPr="00B93B53">
        <w:rPr>
          <w:rFonts w:ascii="Calibri" w:hAnsi="Calibri" w:cs="Calibri"/>
          <w:sz w:val="24"/>
          <w:szCs w:val="24"/>
        </w:rPr>
        <w:t>evaluation</w:t>
      </w:r>
      <w:r w:rsidRPr="00B93B53">
        <w:rPr>
          <w:rFonts w:ascii="Calibri" w:hAnsi="Calibri" w:cs="Calibri"/>
          <w:sz w:val="24"/>
          <w:szCs w:val="24"/>
        </w:rPr>
        <w:t xml:space="preserve"> of the program and any revisions to the plan should be documented </w:t>
      </w:r>
      <w:r w:rsidR="00CA657C" w:rsidRPr="00B93B53">
        <w:rPr>
          <w:rFonts w:ascii="Calibri" w:hAnsi="Calibri" w:cs="Calibri"/>
          <w:sz w:val="24"/>
          <w:szCs w:val="24"/>
        </w:rPr>
        <w:t>in preparation for</w:t>
      </w:r>
      <w:r w:rsidRPr="00B93B53">
        <w:rPr>
          <w:rFonts w:ascii="Calibri" w:hAnsi="Calibri" w:cs="Calibri"/>
          <w:sz w:val="24"/>
          <w:szCs w:val="24"/>
        </w:rPr>
        <w:t xml:space="preserve"> monitoring</w:t>
      </w:r>
      <w:r w:rsidR="00217469" w:rsidRPr="00B93B53">
        <w:rPr>
          <w:rFonts w:ascii="Calibri" w:hAnsi="Calibri" w:cs="Calibri"/>
          <w:sz w:val="24"/>
          <w:szCs w:val="24"/>
        </w:rPr>
        <w:t xml:space="preserve"> </w:t>
      </w:r>
    </w:p>
    <w:p w:rsidR="00EF3C86" w:rsidRPr="00B93B53" w:rsidRDefault="00EF3C86">
      <w:pPr>
        <w:rPr>
          <w:rFonts w:ascii="Arial" w:hAnsi="Arial" w:cs="Arial"/>
          <w:lang w:eastAsia="en-US"/>
        </w:rPr>
      </w:pPr>
      <w:r w:rsidRPr="00B93B53">
        <w:rPr>
          <w:rFonts w:ascii="Arial" w:hAnsi="Arial" w:cs="Arial"/>
        </w:rPr>
        <w:br w:type="page"/>
      </w:r>
    </w:p>
    <w:p w:rsidR="007B0BEE" w:rsidRPr="00B93B53" w:rsidRDefault="007B0BEE" w:rsidP="007B0BE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153F3D" w:rsidRPr="00B93B53" w:rsidRDefault="00153F3D" w:rsidP="00153F3D">
      <w:pPr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</w:p>
    <w:p w:rsidR="008B4BC0" w:rsidRPr="00B93B53" w:rsidRDefault="00153F3D" w:rsidP="008B4BC0">
      <w:pPr>
        <w:pStyle w:val="Heading2"/>
        <w:spacing w:after="120"/>
        <w:rPr>
          <w:sz w:val="24"/>
          <w:szCs w:val="24"/>
        </w:rPr>
      </w:pPr>
      <w:r w:rsidRPr="00B93B53">
        <w:rPr>
          <w:rStyle w:val="Heading2Char"/>
          <w:sz w:val="24"/>
          <w:szCs w:val="24"/>
        </w:rPr>
        <w:t>School Name:</w:t>
      </w:r>
      <w:r w:rsidRPr="00B93B53">
        <w:rPr>
          <w:sz w:val="24"/>
          <w:szCs w:val="24"/>
        </w:rPr>
        <w:t xml:space="preserve">  </w:t>
      </w:r>
      <w:r w:rsidRPr="00B93B53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93B53">
        <w:rPr>
          <w:sz w:val="24"/>
          <w:szCs w:val="24"/>
        </w:rPr>
        <w:instrText xml:space="preserve"> FORMTEXT </w:instrText>
      </w:r>
      <w:r w:rsidRPr="00B93B53">
        <w:rPr>
          <w:sz w:val="24"/>
          <w:szCs w:val="24"/>
        </w:rPr>
      </w:r>
      <w:r w:rsidRPr="00B93B53">
        <w:rPr>
          <w:sz w:val="24"/>
          <w:szCs w:val="24"/>
        </w:rPr>
        <w:fldChar w:fldCharType="separate"/>
      </w:r>
      <w:r w:rsidRPr="00B93B53">
        <w:rPr>
          <w:noProof/>
          <w:sz w:val="24"/>
          <w:szCs w:val="24"/>
        </w:rPr>
        <w:t> </w:t>
      </w:r>
      <w:r w:rsidRPr="00B93B53">
        <w:rPr>
          <w:noProof/>
          <w:sz w:val="24"/>
          <w:szCs w:val="24"/>
        </w:rPr>
        <w:t> </w:t>
      </w:r>
      <w:r w:rsidRPr="00B93B53">
        <w:rPr>
          <w:noProof/>
          <w:sz w:val="24"/>
          <w:szCs w:val="24"/>
        </w:rPr>
        <w:t> </w:t>
      </w:r>
      <w:r w:rsidRPr="00B93B53">
        <w:rPr>
          <w:noProof/>
          <w:sz w:val="24"/>
          <w:szCs w:val="24"/>
        </w:rPr>
        <w:t> </w:t>
      </w:r>
      <w:r w:rsidRPr="00B93B53">
        <w:rPr>
          <w:noProof/>
          <w:sz w:val="24"/>
          <w:szCs w:val="24"/>
        </w:rPr>
        <w:t> </w:t>
      </w:r>
      <w:r w:rsidRPr="00B93B53">
        <w:rPr>
          <w:sz w:val="24"/>
          <w:szCs w:val="24"/>
        </w:rPr>
        <w:fldChar w:fldCharType="end"/>
      </w:r>
      <w:bookmarkEnd w:id="1"/>
      <w:r w:rsidR="008B4BC0" w:rsidRPr="00B93B53">
        <w:rPr>
          <w:sz w:val="24"/>
          <w:szCs w:val="24"/>
        </w:rPr>
        <w:tab/>
      </w:r>
    </w:p>
    <w:p w:rsidR="008B4BC0" w:rsidRPr="00B93B53" w:rsidRDefault="008B4BC0" w:rsidP="008B4BC0">
      <w:pPr>
        <w:pStyle w:val="Heading2"/>
        <w:spacing w:after="120"/>
        <w:rPr>
          <w:sz w:val="24"/>
          <w:szCs w:val="24"/>
        </w:rPr>
      </w:pPr>
      <w:r w:rsidRPr="00B93B53">
        <w:rPr>
          <w:sz w:val="24"/>
          <w:szCs w:val="24"/>
        </w:rPr>
        <w:t xml:space="preserve">School Year: </w:t>
      </w:r>
      <w:r w:rsidRPr="00B93B53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type w:val="date"/>
              <w:format w:val="M.d.yyyy"/>
            </w:textInput>
          </w:ffData>
        </w:fldChar>
      </w:r>
      <w:r w:rsidRPr="00B93B53">
        <w:rPr>
          <w:sz w:val="24"/>
          <w:szCs w:val="24"/>
        </w:rPr>
        <w:instrText xml:space="preserve"> FORMTEXT </w:instrText>
      </w:r>
      <w:r w:rsidRPr="00B93B53">
        <w:rPr>
          <w:sz w:val="24"/>
          <w:szCs w:val="24"/>
        </w:rPr>
      </w:r>
      <w:r w:rsidRPr="00B93B53">
        <w:rPr>
          <w:sz w:val="24"/>
          <w:szCs w:val="24"/>
        </w:rPr>
        <w:fldChar w:fldCharType="separate"/>
      </w:r>
      <w:r w:rsidRPr="00B93B53">
        <w:rPr>
          <w:noProof/>
          <w:sz w:val="24"/>
          <w:szCs w:val="24"/>
        </w:rPr>
        <w:t> </w:t>
      </w:r>
      <w:r w:rsidRPr="00B93B53">
        <w:rPr>
          <w:noProof/>
          <w:sz w:val="24"/>
          <w:szCs w:val="24"/>
        </w:rPr>
        <w:t> </w:t>
      </w:r>
      <w:r w:rsidRPr="00B93B53">
        <w:rPr>
          <w:noProof/>
          <w:sz w:val="24"/>
          <w:szCs w:val="24"/>
        </w:rPr>
        <w:t> </w:t>
      </w:r>
      <w:r w:rsidRPr="00B93B53">
        <w:rPr>
          <w:noProof/>
          <w:sz w:val="24"/>
          <w:szCs w:val="24"/>
        </w:rPr>
        <w:t> </w:t>
      </w:r>
      <w:r w:rsidRPr="00B93B53">
        <w:rPr>
          <w:noProof/>
          <w:sz w:val="24"/>
          <w:szCs w:val="24"/>
        </w:rPr>
        <w:t> </w:t>
      </w:r>
      <w:r w:rsidRPr="00B93B53">
        <w:rPr>
          <w:sz w:val="24"/>
          <w:szCs w:val="24"/>
        </w:rPr>
        <w:fldChar w:fldCharType="end"/>
      </w:r>
    </w:p>
    <w:p w:rsidR="008B4BC0" w:rsidRPr="00B93B53" w:rsidRDefault="00153F3D" w:rsidP="008B4BC0">
      <w:pPr>
        <w:pStyle w:val="Heading2"/>
        <w:spacing w:after="120"/>
        <w:rPr>
          <w:sz w:val="24"/>
          <w:szCs w:val="24"/>
        </w:rPr>
      </w:pPr>
      <w:r w:rsidRPr="00B93B53">
        <w:rPr>
          <w:rStyle w:val="Heading2Char"/>
          <w:sz w:val="24"/>
          <w:szCs w:val="24"/>
        </w:rPr>
        <w:t>Date:</w:t>
      </w:r>
      <w:r w:rsidRPr="00B93B53">
        <w:rPr>
          <w:sz w:val="24"/>
          <w:szCs w:val="24"/>
        </w:rPr>
        <w:t xml:space="preserve">  </w:t>
      </w:r>
      <w:r w:rsidRPr="00B93B53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type w:val="date"/>
              <w:format w:val="M.d.yyyy"/>
            </w:textInput>
          </w:ffData>
        </w:fldChar>
      </w:r>
      <w:bookmarkStart w:id="2" w:name="Text3"/>
      <w:r w:rsidRPr="00B93B53">
        <w:rPr>
          <w:sz w:val="24"/>
          <w:szCs w:val="24"/>
        </w:rPr>
        <w:instrText xml:space="preserve"> FORMTEXT </w:instrText>
      </w:r>
      <w:r w:rsidRPr="00B93B53">
        <w:rPr>
          <w:sz w:val="24"/>
          <w:szCs w:val="24"/>
        </w:rPr>
      </w:r>
      <w:r w:rsidRPr="00B93B53">
        <w:rPr>
          <w:sz w:val="24"/>
          <w:szCs w:val="24"/>
        </w:rPr>
        <w:fldChar w:fldCharType="separate"/>
      </w:r>
      <w:r w:rsidRPr="00B93B53">
        <w:rPr>
          <w:noProof/>
          <w:sz w:val="24"/>
          <w:szCs w:val="24"/>
        </w:rPr>
        <w:t> </w:t>
      </w:r>
      <w:r w:rsidRPr="00B93B53">
        <w:rPr>
          <w:noProof/>
          <w:sz w:val="24"/>
          <w:szCs w:val="24"/>
        </w:rPr>
        <w:t> </w:t>
      </w:r>
      <w:r w:rsidRPr="00B93B53">
        <w:rPr>
          <w:noProof/>
          <w:sz w:val="24"/>
          <w:szCs w:val="24"/>
        </w:rPr>
        <w:t> </w:t>
      </w:r>
      <w:r w:rsidRPr="00B93B53">
        <w:rPr>
          <w:noProof/>
          <w:sz w:val="24"/>
          <w:szCs w:val="24"/>
        </w:rPr>
        <w:t> </w:t>
      </w:r>
      <w:r w:rsidRPr="00B93B53">
        <w:rPr>
          <w:noProof/>
          <w:sz w:val="24"/>
          <w:szCs w:val="24"/>
        </w:rPr>
        <w:t> </w:t>
      </w:r>
      <w:r w:rsidRPr="00B93B53">
        <w:rPr>
          <w:sz w:val="24"/>
          <w:szCs w:val="24"/>
        </w:rPr>
        <w:fldChar w:fldCharType="end"/>
      </w:r>
      <w:bookmarkEnd w:id="2"/>
    </w:p>
    <w:p w:rsidR="00153F3D" w:rsidRPr="00B93B53" w:rsidRDefault="00153F3D" w:rsidP="005D434E">
      <w:pPr>
        <w:pStyle w:val="Heading2"/>
        <w:spacing w:after="120"/>
        <w:rPr>
          <w:sz w:val="24"/>
          <w:szCs w:val="24"/>
        </w:rPr>
      </w:pPr>
      <w:r w:rsidRPr="00B93B53">
        <w:rPr>
          <w:sz w:val="24"/>
          <w:szCs w:val="24"/>
        </w:rPr>
        <w:t xml:space="preserve">Select One:        </w:t>
      </w:r>
      <w:r w:rsidRPr="00B93B5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B93B53">
        <w:rPr>
          <w:sz w:val="24"/>
          <w:szCs w:val="24"/>
        </w:rPr>
        <w:instrText xml:space="preserve"> FORMCHECKBOX </w:instrText>
      </w:r>
      <w:r w:rsidR="00DA3D1E">
        <w:rPr>
          <w:sz w:val="24"/>
          <w:szCs w:val="24"/>
        </w:rPr>
      </w:r>
      <w:r w:rsidR="00DA3D1E">
        <w:rPr>
          <w:sz w:val="24"/>
          <w:szCs w:val="24"/>
        </w:rPr>
        <w:fldChar w:fldCharType="separate"/>
      </w:r>
      <w:r w:rsidRPr="00B93B53">
        <w:rPr>
          <w:sz w:val="24"/>
          <w:szCs w:val="24"/>
        </w:rPr>
        <w:fldChar w:fldCharType="end"/>
      </w:r>
      <w:bookmarkEnd w:id="3"/>
      <w:r w:rsidRPr="00B93B53">
        <w:rPr>
          <w:sz w:val="24"/>
          <w:szCs w:val="24"/>
        </w:rPr>
        <w:t xml:space="preserve">  Initial Plan</w:t>
      </w:r>
      <w:r w:rsidRPr="00B93B53">
        <w:rPr>
          <w:sz w:val="24"/>
          <w:szCs w:val="24"/>
        </w:rPr>
        <w:tab/>
      </w:r>
      <w:r w:rsidRPr="00B93B53">
        <w:rPr>
          <w:sz w:val="24"/>
          <w:szCs w:val="24"/>
        </w:rPr>
        <w:tab/>
      </w:r>
      <w:r w:rsidRPr="00B93B5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3B53">
        <w:rPr>
          <w:sz w:val="24"/>
          <w:szCs w:val="24"/>
        </w:rPr>
        <w:instrText xml:space="preserve"> FORMCHECKBOX </w:instrText>
      </w:r>
      <w:r w:rsidR="00DA3D1E">
        <w:rPr>
          <w:sz w:val="24"/>
          <w:szCs w:val="24"/>
        </w:rPr>
      </w:r>
      <w:r w:rsidR="00DA3D1E">
        <w:rPr>
          <w:sz w:val="24"/>
          <w:szCs w:val="24"/>
        </w:rPr>
        <w:fldChar w:fldCharType="separate"/>
      </w:r>
      <w:r w:rsidRPr="00B93B53">
        <w:rPr>
          <w:sz w:val="24"/>
          <w:szCs w:val="24"/>
        </w:rPr>
        <w:fldChar w:fldCharType="end"/>
      </w:r>
      <w:r w:rsidRPr="00B93B53">
        <w:rPr>
          <w:sz w:val="24"/>
          <w:szCs w:val="24"/>
        </w:rPr>
        <w:t xml:space="preserve">  </w:t>
      </w:r>
      <w:r w:rsidR="00D242E0" w:rsidRPr="00B93B53">
        <w:rPr>
          <w:sz w:val="24"/>
          <w:szCs w:val="24"/>
        </w:rPr>
        <w:t>Updated Plan</w:t>
      </w:r>
    </w:p>
    <w:p w:rsidR="00385E6E" w:rsidRPr="00B93B53" w:rsidRDefault="009D2307" w:rsidP="00385E6E">
      <w:pPr>
        <w:pStyle w:val="ContactInfo"/>
        <w:spacing w:after="120"/>
        <w:rPr>
          <w:i/>
          <w:sz w:val="24"/>
          <w:szCs w:val="24"/>
        </w:rPr>
      </w:pPr>
      <w:r w:rsidRPr="00B93B53">
        <w:rPr>
          <w:b/>
          <w:sz w:val="24"/>
          <w:szCs w:val="24"/>
        </w:rPr>
        <w:t>Component 1 – Results of the Comprehensive Needs Assessment</w:t>
      </w:r>
      <w:r w:rsidRPr="00B93B53">
        <w:rPr>
          <w:sz w:val="24"/>
          <w:szCs w:val="24"/>
        </w:rPr>
        <w:t xml:space="preserve"> </w:t>
      </w:r>
      <w:r w:rsidRPr="00B93B53">
        <w:rPr>
          <w:i/>
          <w:sz w:val="24"/>
          <w:szCs w:val="24"/>
        </w:rPr>
        <w:t>(ESSA Section 1114(b)(6)</w:t>
      </w:r>
    </w:p>
    <w:p w:rsidR="00385E6E" w:rsidRPr="00B93B53" w:rsidRDefault="00385E6E" w:rsidP="00385E6E">
      <w:pPr>
        <w:pStyle w:val="ListParagraph"/>
        <w:numPr>
          <w:ilvl w:val="0"/>
          <w:numId w:val="12"/>
        </w:numPr>
        <w:spacing w:after="120"/>
        <w:rPr>
          <w:rFonts w:asciiTheme="majorHAnsi" w:hAnsiTheme="majorHAnsi" w:cstheme="majorHAnsi"/>
          <w:sz w:val="24"/>
          <w:szCs w:val="24"/>
        </w:rPr>
      </w:pPr>
      <w:r w:rsidRPr="00B93B53">
        <w:rPr>
          <w:rFonts w:asciiTheme="majorHAnsi" w:hAnsiTheme="majorHAnsi" w:cstheme="majorHAnsi"/>
          <w:sz w:val="24"/>
          <w:szCs w:val="24"/>
        </w:rPr>
        <w:t xml:space="preserve">What conclusions were drawn from the comprehensive needs assessment? </w:t>
      </w:r>
    </w:p>
    <w:p w:rsidR="00CB5AEE" w:rsidRPr="00B93B53" w:rsidRDefault="00CB5AEE" w:rsidP="00CB5AEE">
      <w:pPr>
        <w:pStyle w:val="ListParagraph"/>
        <w:spacing w:after="120"/>
        <w:ind w:left="1080"/>
        <w:rPr>
          <w:rFonts w:asciiTheme="majorHAnsi" w:hAnsiTheme="majorHAnsi" w:cstheme="majorHAnsi"/>
          <w:b/>
          <w:sz w:val="24"/>
          <w:szCs w:val="24"/>
        </w:rPr>
      </w:pPr>
    </w:p>
    <w:p w:rsidR="00385E6E" w:rsidRPr="00B93B53" w:rsidRDefault="00385E6E" w:rsidP="00385E6E">
      <w:pPr>
        <w:pStyle w:val="ListParagraph"/>
        <w:numPr>
          <w:ilvl w:val="0"/>
          <w:numId w:val="12"/>
        </w:numPr>
        <w:spacing w:after="120"/>
        <w:rPr>
          <w:rFonts w:asciiTheme="majorHAnsi" w:hAnsiTheme="majorHAnsi" w:cstheme="majorHAnsi"/>
          <w:b/>
          <w:sz w:val="24"/>
          <w:szCs w:val="24"/>
        </w:rPr>
      </w:pPr>
      <w:r w:rsidRPr="00B93B53">
        <w:rPr>
          <w:rFonts w:asciiTheme="majorHAnsi" w:hAnsiTheme="majorHAnsi" w:cstheme="majorHAnsi"/>
          <w:sz w:val="24"/>
          <w:szCs w:val="24"/>
        </w:rPr>
        <w:t>What are the identified needs of the students most at risk of failure and the school as a whole?</w:t>
      </w:r>
    </w:p>
    <w:p w:rsidR="00CB5AEE" w:rsidRPr="00B93B53" w:rsidRDefault="00CB5AEE" w:rsidP="00CB5AEE">
      <w:pPr>
        <w:pStyle w:val="ListParagraph"/>
        <w:spacing w:after="120"/>
        <w:ind w:left="1080"/>
        <w:rPr>
          <w:rFonts w:asciiTheme="majorHAnsi" w:hAnsiTheme="majorHAnsi" w:cstheme="majorHAnsi"/>
          <w:sz w:val="24"/>
          <w:szCs w:val="24"/>
        </w:rPr>
      </w:pPr>
    </w:p>
    <w:p w:rsidR="00385E6E" w:rsidRPr="00B93B53" w:rsidRDefault="00385E6E" w:rsidP="00385E6E">
      <w:pPr>
        <w:pStyle w:val="ListParagraph"/>
        <w:numPr>
          <w:ilvl w:val="0"/>
          <w:numId w:val="12"/>
        </w:numPr>
        <w:spacing w:after="120"/>
        <w:rPr>
          <w:rFonts w:asciiTheme="majorHAnsi" w:hAnsiTheme="majorHAnsi" w:cstheme="majorHAnsi"/>
          <w:sz w:val="24"/>
          <w:szCs w:val="24"/>
        </w:rPr>
      </w:pPr>
      <w:r w:rsidRPr="00B93B53">
        <w:rPr>
          <w:rFonts w:asciiTheme="majorHAnsi" w:hAnsiTheme="majorHAnsi" w:cstheme="majorHAnsi"/>
          <w:sz w:val="24"/>
          <w:szCs w:val="24"/>
        </w:rPr>
        <w:t>How should the identified needs be prioritized to ensure that all students will achieve academic success?</w:t>
      </w:r>
    </w:p>
    <w:p w:rsidR="00CB5AEE" w:rsidRPr="00B93B53" w:rsidRDefault="00CB5AEE" w:rsidP="00CB5AEE">
      <w:pPr>
        <w:pStyle w:val="ListParagraph"/>
        <w:spacing w:after="120"/>
        <w:ind w:left="1080"/>
        <w:rPr>
          <w:rFonts w:asciiTheme="majorHAnsi" w:hAnsiTheme="majorHAnsi" w:cstheme="majorHAnsi"/>
          <w:sz w:val="24"/>
          <w:szCs w:val="24"/>
        </w:rPr>
      </w:pPr>
    </w:p>
    <w:p w:rsidR="002C1FFA" w:rsidRPr="00B93B53" w:rsidRDefault="00385E6E" w:rsidP="00385E6E">
      <w:pPr>
        <w:pStyle w:val="ListParagraph"/>
        <w:numPr>
          <w:ilvl w:val="0"/>
          <w:numId w:val="12"/>
        </w:numPr>
        <w:spacing w:after="120"/>
        <w:rPr>
          <w:rFonts w:asciiTheme="majorHAnsi" w:hAnsiTheme="majorHAnsi" w:cstheme="majorHAnsi"/>
          <w:sz w:val="24"/>
          <w:szCs w:val="24"/>
        </w:rPr>
      </w:pPr>
      <w:r w:rsidRPr="00B93B53">
        <w:rPr>
          <w:rFonts w:asciiTheme="majorHAnsi" w:hAnsiTheme="majorHAnsi" w:cstheme="majorHAnsi"/>
          <w:sz w:val="24"/>
          <w:szCs w:val="24"/>
        </w:rPr>
        <w:t>How will the school and LEA know if the identified needs have been met and the program is succeeding?</w:t>
      </w:r>
      <w:r w:rsidR="009D2307" w:rsidRPr="00B93B53">
        <w:rPr>
          <w:i/>
          <w:sz w:val="24"/>
          <w:szCs w:val="24"/>
        </w:rPr>
        <w:t xml:space="preserve"> </w:t>
      </w:r>
    </w:p>
    <w:p w:rsidR="00233A49" w:rsidRPr="00B93B53" w:rsidRDefault="00233A49" w:rsidP="00233A49">
      <w:pPr>
        <w:spacing w:after="120"/>
        <w:rPr>
          <w:rFonts w:cstheme="majorHAnsi"/>
        </w:rPr>
      </w:pPr>
    </w:p>
    <w:tbl>
      <w:tblPr>
        <w:tblStyle w:val="ListTable3-Accent6"/>
        <w:tblW w:w="0" w:type="auto"/>
        <w:tblLook w:val="04A0" w:firstRow="1" w:lastRow="0" w:firstColumn="1" w:lastColumn="0" w:noHBand="0" w:noVBand="1"/>
      </w:tblPr>
      <w:tblGrid>
        <w:gridCol w:w="3387"/>
        <w:gridCol w:w="1738"/>
        <w:gridCol w:w="3600"/>
        <w:gridCol w:w="2065"/>
      </w:tblGrid>
      <w:tr w:rsidR="00233A49" w:rsidRPr="00B93B53" w:rsidTr="00CB5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87" w:type="dxa"/>
          </w:tcPr>
          <w:p w:rsidR="00233A49" w:rsidRPr="00B93B53" w:rsidRDefault="00233A49" w:rsidP="00233A49">
            <w:pPr>
              <w:spacing w:after="120"/>
              <w:rPr>
                <w:rFonts w:cstheme="majorHAnsi"/>
              </w:rPr>
            </w:pPr>
            <w:r w:rsidRPr="00B93B53">
              <w:rPr>
                <w:rFonts w:cstheme="majorHAnsi"/>
              </w:rPr>
              <w:t>Need Identified</w:t>
            </w:r>
          </w:p>
        </w:tc>
        <w:tc>
          <w:tcPr>
            <w:tcW w:w="1738" w:type="dxa"/>
          </w:tcPr>
          <w:p w:rsidR="00233A49" w:rsidRPr="00B93B53" w:rsidRDefault="00233A49" w:rsidP="00233A4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r w:rsidRPr="00B93B53">
              <w:rPr>
                <w:rFonts w:cstheme="majorHAnsi"/>
              </w:rPr>
              <w:t>Prioritization</w:t>
            </w:r>
          </w:p>
        </w:tc>
        <w:tc>
          <w:tcPr>
            <w:tcW w:w="3600" w:type="dxa"/>
          </w:tcPr>
          <w:p w:rsidR="00233A49" w:rsidRPr="00B93B53" w:rsidRDefault="00CB5AEE" w:rsidP="00233A4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r w:rsidRPr="00B93B53">
              <w:rPr>
                <w:rFonts w:cstheme="majorHAnsi"/>
              </w:rPr>
              <w:t>Goal to Address</w:t>
            </w:r>
            <w:r w:rsidR="00233A49" w:rsidRPr="00B93B53">
              <w:rPr>
                <w:rFonts w:cstheme="majorHAnsi"/>
              </w:rPr>
              <w:t xml:space="preserve"> the Need</w:t>
            </w:r>
          </w:p>
        </w:tc>
        <w:tc>
          <w:tcPr>
            <w:tcW w:w="2065" w:type="dxa"/>
          </w:tcPr>
          <w:p w:rsidR="00233A49" w:rsidRPr="00B93B53" w:rsidRDefault="00233A49" w:rsidP="00233A4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r w:rsidRPr="00B93B53">
              <w:rPr>
                <w:rFonts w:cstheme="majorHAnsi"/>
              </w:rPr>
              <w:t>Success Metric</w:t>
            </w:r>
          </w:p>
        </w:tc>
      </w:tr>
      <w:tr w:rsidR="00233A49" w:rsidRPr="00B93B53" w:rsidTr="00CB5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233A49" w:rsidRPr="00B93B53" w:rsidRDefault="00233A49" w:rsidP="00233A49">
            <w:pPr>
              <w:spacing w:after="120"/>
              <w:rPr>
                <w:rFonts w:cstheme="majorHAnsi"/>
              </w:rPr>
            </w:pPr>
          </w:p>
        </w:tc>
        <w:tc>
          <w:tcPr>
            <w:tcW w:w="1738" w:type="dxa"/>
          </w:tcPr>
          <w:p w:rsidR="00233A49" w:rsidRPr="00B93B53" w:rsidRDefault="00233A49" w:rsidP="00233A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</w:p>
        </w:tc>
        <w:tc>
          <w:tcPr>
            <w:tcW w:w="3600" w:type="dxa"/>
          </w:tcPr>
          <w:p w:rsidR="00233A49" w:rsidRPr="00B93B53" w:rsidRDefault="00233A49" w:rsidP="00233A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</w:p>
        </w:tc>
        <w:tc>
          <w:tcPr>
            <w:tcW w:w="2065" w:type="dxa"/>
          </w:tcPr>
          <w:p w:rsidR="00233A49" w:rsidRPr="00B93B53" w:rsidRDefault="00233A49" w:rsidP="00233A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</w:p>
        </w:tc>
      </w:tr>
      <w:tr w:rsidR="00233A49" w:rsidRPr="00B93B53" w:rsidTr="00CB5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233A49" w:rsidRPr="00B93B53" w:rsidRDefault="00233A49" w:rsidP="00233A49">
            <w:pPr>
              <w:spacing w:after="120"/>
              <w:rPr>
                <w:rFonts w:cstheme="majorHAnsi"/>
              </w:rPr>
            </w:pPr>
          </w:p>
        </w:tc>
        <w:tc>
          <w:tcPr>
            <w:tcW w:w="1738" w:type="dxa"/>
          </w:tcPr>
          <w:p w:rsidR="00233A49" w:rsidRPr="00B93B53" w:rsidRDefault="00233A49" w:rsidP="00233A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</w:p>
        </w:tc>
        <w:tc>
          <w:tcPr>
            <w:tcW w:w="3600" w:type="dxa"/>
          </w:tcPr>
          <w:p w:rsidR="00233A49" w:rsidRPr="00B93B53" w:rsidRDefault="00233A49" w:rsidP="00233A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</w:p>
        </w:tc>
        <w:tc>
          <w:tcPr>
            <w:tcW w:w="2065" w:type="dxa"/>
          </w:tcPr>
          <w:p w:rsidR="00233A49" w:rsidRPr="00B93B53" w:rsidRDefault="00233A49" w:rsidP="00233A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</w:p>
        </w:tc>
      </w:tr>
      <w:tr w:rsidR="00233A49" w:rsidRPr="00B93B53" w:rsidTr="00CB5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233A49" w:rsidRPr="00B93B53" w:rsidRDefault="00233A49" w:rsidP="00233A49">
            <w:pPr>
              <w:spacing w:after="120"/>
              <w:rPr>
                <w:rFonts w:cstheme="majorHAnsi"/>
              </w:rPr>
            </w:pPr>
          </w:p>
        </w:tc>
        <w:tc>
          <w:tcPr>
            <w:tcW w:w="1738" w:type="dxa"/>
          </w:tcPr>
          <w:p w:rsidR="00233A49" w:rsidRPr="00B93B53" w:rsidRDefault="00233A49" w:rsidP="00233A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</w:p>
        </w:tc>
        <w:tc>
          <w:tcPr>
            <w:tcW w:w="3600" w:type="dxa"/>
          </w:tcPr>
          <w:p w:rsidR="00233A49" w:rsidRPr="00B93B53" w:rsidRDefault="00233A49" w:rsidP="00233A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</w:p>
        </w:tc>
        <w:tc>
          <w:tcPr>
            <w:tcW w:w="2065" w:type="dxa"/>
          </w:tcPr>
          <w:p w:rsidR="00233A49" w:rsidRPr="00B93B53" w:rsidRDefault="00233A49" w:rsidP="00233A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</w:p>
        </w:tc>
      </w:tr>
      <w:tr w:rsidR="00233A49" w:rsidRPr="00B93B53" w:rsidTr="00CB5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233A49" w:rsidRPr="00B93B53" w:rsidRDefault="00233A49" w:rsidP="00233A49">
            <w:pPr>
              <w:spacing w:after="120"/>
              <w:rPr>
                <w:rFonts w:cstheme="majorHAnsi"/>
              </w:rPr>
            </w:pPr>
          </w:p>
        </w:tc>
        <w:tc>
          <w:tcPr>
            <w:tcW w:w="1738" w:type="dxa"/>
          </w:tcPr>
          <w:p w:rsidR="00233A49" w:rsidRPr="00B93B53" w:rsidRDefault="00233A49" w:rsidP="00233A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</w:p>
        </w:tc>
        <w:tc>
          <w:tcPr>
            <w:tcW w:w="3600" w:type="dxa"/>
          </w:tcPr>
          <w:p w:rsidR="00233A49" w:rsidRPr="00B93B53" w:rsidRDefault="00233A49" w:rsidP="00233A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</w:p>
        </w:tc>
        <w:tc>
          <w:tcPr>
            <w:tcW w:w="2065" w:type="dxa"/>
          </w:tcPr>
          <w:p w:rsidR="00233A49" w:rsidRPr="00B93B53" w:rsidRDefault="00233A49" w:rsidP="00233A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</w:p>
        </w:tc>
      </w:tr>
      <w:tr w:rsidR="00233A49" w:rsidRPr="00B93B53" w:rsidTr="00CB5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233A49" w:rsidRPr="00B93B53" w:rsidRDefault="00233A49" w:rsidP="00233A49">
            <w:pPr>
              <w:spacing w:after="120"/>
              <w:rPr>
                <w:rFonts w:cstheme="majorHAnsi"/>
              </w:rPr>
            </w:pPr>
          </w:p>
        </w:tc>
        <w:tc>
          <w:tcPr>
            <w:tcW w:w="1738" w:type="dxa"/>
          </w:tcPr>
          <w:p w:rsidR="00233A49" w:rsidRPr="00B93B53" w:rsidRDefault="00233A49" w:rsidP="00233A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</w:p>
        </w:tc>
        <w:tc>
          <w:tcPr>
            <w:tcW w:w="3600" w:type="dxa"/>
          </w:tcPr>
          <w:p w:rsidR="00233A49" w:rsidRPr="00B93B53" w:rsidRDefault="00233A49" w:rsidP="00233A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</w:p>
        </w:tc>
        <w:tc>
          <w:tcPr>
            <w:tcW w:w="2065" w:type="dxa"/>
          </w:tcPr>
          <w:p w:rsidR="00233A49" w:rsidRPr="00B93B53" w:rsidRDefault="00233A49" w:rsidP="00233A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</w:p>
        </w:tc>
      </w:tr>
    </w:tbl>
    <w:p w:rsidR="00EF3C86" w:rsidRPr="00B93B53" w:rsidRDefault="00EF3C86" w:rsidP="00233A49">
      <w:pPr>
        <w:spacing w:after="120"/>
        <w:rPr>
          <w:rFonts w:cstheme="majorHAnsi"/>
        </w:rPr>
      </w:pPr>
    </w:p>
    <w:p w:rsidR="00EF3C86" w:rsidRPr="00B93B53" w:rsidRDefault="00EF3C86">
      <w:pPr>
        <w:rPr>
          <w:rFonts w:cstheme="majorHAnsi"/>
        </w:rPr>
      </w:pPr>
      <w:r w:rsidRPr="00B93B53">
        <w:rPr>
          <w:rFonts w:cstheme="majorHAnsi"/>
        </w:rPr>
        <w:br w:type="page"/>
      </w:r>
    </w:p>
    <w:p w:rsidR="00D242E0" w:rsidRPr="00B93B53" w:rsidRDefault="00BC2D77" w:rsidP="00385E6E">
      <w:pPr>
        <w:pStyle w:val="Heading2"/>
        <w:spacing w:after="120" w:line="240" w:lineRule="auto"/>
        <w:rPr>
          <w:rFonts w:asciiTheme="majorHAnsi" w:hAnsiTheme="majorHAnsi" w:cstheme="majorHAnsi"/>
          <w:i/>
          <w:color w:val="auto"/>
          <w:sz w:val="24"/>
          <w:szCs w:val="24"/>
        </w:rPr>
      </w:pPr>
      <w:r w:rsidRPr="00B93B53">
        <w:rPr>
          <w:rFonts w:asciiTheme="majorHAnsi" w:hAnsiTheme="majorHAnsi" w:cstheme="majorHAnsi"/>
          <w:b/>
          <w:color w:val="auto"/>
          <w:sz w:val="24"/>
          <w:szCs w:val="24"/>
        </w:rPr>
        <w:lastRenderedPageBreak/>
        <w:t>Component 2 –Comprehensive</w:t>
      </w:r>
      <w:r w:rsidR="00D0395B" w:rsidRPr="00B93B53">
        <w:rPr>
          <w:rFonts w:asciiTheme="majorHAnsi" w:hAnsiTheme="majorHAnsi" w:cstheme="majorHAnsi"/>
          <w:b/>
          <w:color w:val="auto"/>
          <w:sz w:val="24"/>
          <w:szCs w:val="24"/>
        </w:rPr>
        <w:t xml:space="preserve"> Schoolwide Program Planning Team</w:t>
      </w:r>
      <w:r w:rsidRPr="00B93B53">
        <w:rPr>
          <w:rFonts w:asciiTheme="majorHAnsi" w:hAnsiTheme="majorHAnsi" w:cstheme="majorHAnsi"/>
          <w:b/>
          <w:color w:val="auto"/>
          <w:sz w:val="24"/>
          <w:szCs w:val="24"/>
        </w:rPr>
        <w:t xml:space="preserve"> </w:t>
      </w:r>
      <w:r w:rsidRPr="00B93B53">
        <w:rPr>
          <w:rFonts w:asciiTheme="majorHAnsi" w:hAnsiTheme="majorHAnsi" w:cstheme="majorHAnsi"/>
          <w:i/>
          <w:color w:val="auto"/>
          <w:sz w:val="24"/>
          <w:szCs w:val="24"/>
        </w:rPr>
        <w:t>ESEA section 1114(b)(2)</w:t>
      </w:r>
    </w:p>
    <w:p w:rsidR="00BC2D77" w:rsidRPr="00B93B53" w:rsidRDefault="00BC2D77" w:rsidP="00D242E0">
      <w:r w:rsidRPr="00B93B53">
        <w:t>List the name and title of each stakeholder who participated in developing this plan.</w:t>
      </w:r>
    </w:p>
    <w:tbl>
      <w:tblPr>
        <w:tblStyle w:val="ListTable3-Accent6"/>
        <w:tblW w:w="0" w:type="auto"/>
        <w:tblLook w:val="04A0" w:firstRow="1" w:lastRow="0" w:firstColumn="1" w:lastColumn="0" w:noHBand="0" w:noVBand="1"/>
      </w:tblPr>
      <w:tblGrid>
        <w:gridCol w:w="4025"/>
        <w:gridCol w:w="3260"/>
        <w:gridCol w:w="3472"/>
      </w:tblGrid>
      <w:tr w:rsidR="005D434E" w:rsidRPr="00B93B53" w:rsidTr="005D4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25" w:type="dxa"/>
          </w:tcPr>
          <w:p w:rsidR="005D434E" w:rsidRPr="00B93B53" w:rsidRDefault="005D434E" w:rsidP="00F21828">
            <w:pPr>
              <w:spacing w:after="120"/>
              <w:rPr>
                <w:rFonts w:cstheme="majorHAnsi"/>
              </w:rPr>
            </w:pPr>
            <w:r w:rsidRPr="00B93B53">
              <w:rPr>
                <w:rFonts w:cstheme="majorHAnsi"/>
              </w:rPr>
              <w:t>Required Roles</w:t>
            </w:r>
          </w:p>
        </w:tc>
        <w:tc>
          <w:tcPr>
            <w:tcW w:w="3260" w:type="dxa"/>
          </w:tcPr>
          <w:p w:rsidR="005D434E" w:rsidRPr="00B93B53" w:rsidRDefault="005D434E" w:rsidP="00F21828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r w:rsidRPr="00B93B53">
              <w:rPr>
                <w:rFonts w:cstheme="majorHAnsi"/>
              </w:rPr>
              <w:t>Name</w:t>
            </w:r>
          </w:p>
        </w:tc>
        <w:tc>
          <w:tcPr>
            <w:tcW w:w="3472" w:type="dxa"/>
          </w:tcPr>
          <w:p w:rsidR="005D434E" w:rsidRPr="00B93B53" w:rsidRDefault="005D434E" w:rsidP="00F21828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r w:rsidRPr="00B93B53">
              <w:rPr>
                <w:rFonts w:cstheme="majorHAnsi"/>
              </w:rPr>
              <w:t>Title</w:t>
            </w:r>
          </w:p>
        </w:tc>
      </w:tr>
      <w:tr w:rsidR="005D434E" w:rsidRPr="00B93B53" w:rsidTr="005D4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5D434E" w:rsidRPr="00B93B53" w:rsidRDefault="005D434E" w:rsidP="00F21828">
            <w:pPr>
              <w:spacing w:after="120"/>
              <w:rPr>
                <w:rFonts w:cstheme="majorHAnsi"/>
              </w:rPr>
            </w:pPr>
            <w:r w:rsidRPr="00B93B53">
              <w:rPr>
                <w:rFonts w:cstheme="majorHAnsi"/>
              </w:rPr>
              <w:t>Parents</w:t>
            </w:r>
          </w:p>
        </w:tc>
        <w:tc>
          <w:tcPr>
            <w:tcW w:w="3260" w:type="dxa"/>
          </w:tcPr>
          <w:p w:rsidR="005D434E" w:rsidRPr="00B93B53" w:rsidRDefault="005D434E" w:rsidP="00F2182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</w:p>
        </w:tc>
        <w:tc>
          <w:tcPr>
            <w:tcW w:w="3472" w:type="dxa"/>
          </w:tcPr>
          <w:p w:rsidR="005D434E" w:rsidRPr="00B93B53" w:rsidRDefault="005D434E" w:rsidP="00F2182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</w:p>
        </w:tc>
      </w:tr>
      <w:tr w:rsidR="005D434E" w:rsidRPr="00B93B53" w:rsidTr="005D434E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5D434E" w:rsidRPr="00B93B53" w:rsidRDefault="005D434E" w:rsidP="00F21828">
            <w:pPr>
              <w:spacing w:after="120"/>
              <w:rPr>
                <w:rFonts w:cstheme="majorHAnsi"/>
              </w:rPr>
            </w:pPr>
            <w:r w:rsidRPr="00B93B53">
              <w:rPr>
                <w:rFonts w:cstheme="majorHAnsi"/>
              </w:rPr>
              <w:t>School community members</w:t>
            </w:r>
          </w:p>
        </w:tc>
        <w:tc>
          <w:tcPr>
            <w:tcW w:w="3260" w:type="dxa"/>
          </w:tcPr>
          <w:p w:rsidR="005D434E" w:rsidRPr="00B93B53" w:rsidRDefault="005D434E" w:rsidP="00F218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</w:p>
        </w:tc>
        <w:tc>
          <w:tcPr>
            <w:tcW w:w="3472" w:type="dxa"/>
          </w:tcPr>
          <w:p w:rsidR="005D434E" w:rsidRPr="00B93B53" w:rsidRDefault="005D434E" w:rsidP="00F218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</w:p>
        </w:tc>
      </w:tr>
      <w:tr w:rsidR="005D434E" w:rsidRPr="00B93B53" w:rsidTr="005D4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5D434E" w:rsidRPr="00B93B53" w:rsidRDefault="005D434E" w:rsidP="00F21828">
            <w:pPr>
              <w:spacing w:after="120"/>
              <w:rPr>
                <w:rFonts w:cstheme="majorHAnsi"/>
              </w:rPr>
            </w:pPr>
            <w:r w:rsidRPr="00B93B53">
              <w:rPr>
                <w:rFonts w:cstheme="majorHAnsi"/>
              </w:rPr>
              <w:t>LEA Administrators</w:t>
            </w:r>
          </w:p>
        </w:tc>
        <w:tc>
          <w:tcPr>
            <w:tcW w:w="3260" w:type="dxa"/>
          </w:tcPr>
          <w:p w:rsidR="005D434E" w:rsidRPr="00B93B53" w:rsidRDefault="005D434E" w:rsidP="00F2182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</w:p>
        </w:tc>
        <w:tc>
          <w:tcPr>
            <w:tcW w:w="3472" w:type="dxa"/>
          </w:tcPr>
          <w:p w:rsidR="005D434E" w:rsidRPr="00B93B53" w:rsidRDefault="005D434E" w:rsidP="00F2182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</w:p>
        </w:tc>
      </w:tr>
      <w:tr w:rsidR="005D434E" w:rsidRPr="00B93B53" w:rsidTr="005D434E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5D434E" w:rsidRPr="00B93B53" w:rsidRDefault="005D434E" w:rsidP="00F21828">
            <w:pPr>
              <w:spacing w:after="120"/>
              <w:rPr>
                <w:rFonts w:cstheme="majorHAnsi"/>
              </w:rPr>
            </w:pPr>
            <w:r w:rsidRPr="00B93B53">
              <w:rPr>
                <w:rFonts w:cstheme="majorHAnsi"/>
              </w:rPr>
              <w:t>Principal</w:t>
            </w:r>
          </w:p>
        </w:tc>
        <w:tc>
          <w:tcPr>
            <w:tcW w:w="3260" w:type="dxa"/>
          </w:tcPr>
          <w:p w:rsidR="005D434E" w:rsidRPr="00B93B53" w:rsidRDefault="005D434E" w:rsidP="00F218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</w:p>
        </w:tc>
        <w:tc>
          <w:tcPr>
            <w:tcW w:w="3472" w:type="dxa"/>
          </w:tcPr>
          <w:p w:rsidR="005D434E" w:rsidRPr="00B93B53" w:rsidRDefault="005D434E" w:rsidP="00F218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</w:p>
        </w:tc>
      </w:tr>
      <w:tr w:rsidR="005D434E" w:rsidRPr="00B93B53" w:rsidTr="005D4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5D434E" w:rsidRPr="00B93B53" w:rsidRDefault="005D434E" w:rsidP="00F21828">
            <w:pPr>
              <w:spacing w:after="120"/>
              <w:rPr>
                <w:rFonts w:cstheme="majorHAnsi"/>
              </w:rPr>
            </w:pPr>
            <w:r w:rsidRPr="00B93B53">
              <w:rPr>
                <w:rFonts w:cstheme="majorHAnsi"/>
              </w:rPr>
              <w:t>Teachers</w:t>
            </w:r>
          </w:p>
        </w:tc>
        <w:tc>
          <w:tcPr>
            <w:tcW w:w="3260" w:type="dxa"/>
          </w:tcPr>
          <w:p w:rsidR="005D434E" w:rsidRPr="00B93B53" w:rsidRDefault="005D434E" w:rsidP="00F2182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</w:p>
        </w:tc>
        <w:tc>
          <w:tcPr>
            <w:tcW w:w="3472" w:type="dxa"/>
          </w:tcPr>
          <w:p w:rsidR="005D434E" w:rsidRPr="00B93B53" w:rsidRDefault="005D434E" w:rsidP="00F2182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</w:p>
        </w:tc>
      </w:tr>
      <w:tr w:rsidR="005D434E" w:rsidRPr="00B93B53" w:rsidTr="005D434E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5D434E" w:rsidRPr="00B93B53" w:rsidRDefault="00CB5AEE" w:rsidP="00F21828">
            <w:pPr>
              <w:spacing w:after="120"/>
              <w:rPr>
                <w:rFonts w:cstheme="majorHAnsi"/>
              </w:rPr>
            </w:pPr>
            <w:r w:rsidRPr="00B93B53">
              <w:rPr>
                <w:rFonts w:cstheme="majorHAnsi"/>
              </w:rPr>
              <w:t>School leaders</w:t>
            </w:r>
          </w:p>
        </w:tc>
        <w:tc>
          <w:tcPr>
            <w:tcW w:w="3260" w:type="dxa"/>
          </w:tcPr>
          <w:p w:rsidR="005D434E" w:rsidRPr="00B93B53" w:rsidRDefault="005D434E" w:rsidP="00F218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</w:p>
        </w:tc>
        <w:tc>
          <w:tcPr>
            <w:tcW w:w="3472" w:type="dxa"/>
          </w:tcPr>
          <w:p w:rsidR="005D434E" w:rsidRPr="00B93B53" w:rsidRDefault="005D434E" w:rsidP="00F218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</w:p>
        </w:tc>
      </w:tr>
    </w:tbl>
    <w:p w:rsidR="005D434E" w:rsidRPr="00B93B53" w:rsidRDefault="005D434E" w:rsidP="00D242E0"/>
    <w:tbl>
      <w:tblPr>
        <w:tblStyle w:val="ListTable3-Accent6"/>
        <w:tblW w:w="0" w:type="auto"/>
        <w:tblLook w:val="04A0" w:firstRow="1" w:lastRow="0" w:firstColumn="1" w:lastColumn="0" w:noHBand="0" w:noVBand="1"/>
      </w:tblPr>
      <w:tblGrid>
        <w:gridCol w:w="4031"/>
        <w:gridCol w:w="3254"/>
        <w:gridCol w:w="3489"/>
      </w:tblGrid>
      <w:tr w:rsidR="005D434E" w:rsidRPr="00B93B53" w:rsidTr="005D4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31" w:type="dxa"/>
          </w:tcPr>
          <w:p w:rsidR="005D434E" w:rsidRPr="00B93B53" w:rsidRDefault="005D434E" w:rsidP="00F21828">
            <w:pPr>
              <w:spacing w:after="120"/>
              <w:rPr>
                <w:rFonts w:cstheme="majorHAnsi"/>
              </w:rPr>
            </w:pPr>
            <w:r w:rsidRPr="00B93B53">
              <w:rPr>
                <w:rFonts w:cstheme="majorHAnsi"/>
              </w:rPr>
              <w:t>Additional Roles</w:t>
            </w:r>
          </w:p>
        </w:tc>
        <w:tc>
          <w:tcPr>
            <w:tcW w:w="3254" w:type="dxa"/>
          </w:tcPr>
          <w:p w:rsidR="005D434E" w:rsidRPr="00B93B53" w:rsidRDefault="005D434E" w:rsidP="00F21828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r w:rsidRPr="00B93B53">
              <w:rPr>
                <w:rFonts w:cstheme="majorHAnsi"/>
              </w:rPr>
              <w:t>Name</w:t>
            </w:r>
          </w:p>
        </w:tc>
        <w:tc>
          <w:tcPr>
            <w:tcW w:w="3489" w:type="dxa"/>
          </w:tcPr>
          <w:p w:rsidR="005D434E" w:rsidRPr="00B93B53" w:rsidRDefault="005D434E" w:rsidP="00F21828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r w:rsidRPr="00B93B53">
              <w:rPr>
                <w:rFonts w:cstheme="majorHAnsi"/>
              </w:rPr>
              <w:t>Title</w:t>
            </w:r>
          </w:p>
        </w:tc>
      </w:tr>
      <w:tr w:rsidR="005D434E" w:rsidRPr="00B93B53" w:rsidTr="005D4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1" w:type="dxa"/>
          </w:tcPr>
          <w:p w:rsidR="005D434E" w:rsidRPr="00B93B53" w:rsidRDefault="00CB5AEE" w:rsidP="00F21828">
            <w:pPr>
              <w:spacing w:after="120"/>
              <w:rPr>
                <w:rFonts w:cstheme="majorHAnsi"/>
              </w:rPr>
            </w:pPr>
            <w:r w:rsidRPr="00B93B53">
              <w:rPr>
                <w:rFonts w:cstheme="majorHAnsi"/>
              </w:rPr>
              <w:t>Instructional support personnel</w:t>
            </w:r>
          </w:p>
        </w:tc>
        <w:tc>
          <w:tcPr>
            <w:tcW w:w="3254" w:type="dxa"/>
          </w:tcPr>
          <w:p w:rsidR="005D434E" w:rsidRPr="00B93B53" w:rsidRDefault="005D434E" w:rsidP="00F2182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</w:p>
        </w:tc>
        <w:tc>
          <w:tcPr>
            <w:tcW w:w="3489" w:type="dxa"/>
          </w:tcPr>
          <w:p w:rsidR="005D434E" w:rsidRPr="00B93B53" w:rsidRDefault="005D434E" w:rsidP="00F2182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</w:p>
        </w:tc>
      </w:tr>
      <w:tr w:rsidR="005D434E" w:rsidRPr="00B93B53" w:rsidTr="005D434E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1" w:type="dxa"/>
          </w:tcPr>
          <w:p w:rsidR="005D434E" w:rsidRPr="00B93B53" w:rsidRDefault="00CB5AEE" w:rsidP="00F21828">
            <w:pPr>
              <w:spacing w:after="120"/>
              <w:rPr>
                <w:rFonts w:cstheme="majorHAnsi"/>
              </w:rPr>
            </w:pPr>
            <w:r w:rsidRPr="00B93B53">
              <w:rPr>
                <w:rFonts w:cstheme="majorHAnsi"/>
              </w:rPr>
              <w:t>Other school staff</w:t>
            </w:r>
          </w:p>
        </w:tc>
        <w:tc>
          <w:tcPr>
            <w:tcW w:w="3254" w:type="dxa"/>
          </w:tcPr>
          <w:p w:rsidR="005D434E" w:rsidRPr="00B93B53" w:rsidRDefault="005D434E" w:rsidP="00F218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</w:p>
        </w:tc>
        <w:tc>
          <w:tcPr>
            <w:tcW w:w="3489" w:type="dxa"/>
          </w:tcPr>
          <w:p w:rsidR="005D434E" w:rsidRPr="00B93B53" w:rsidRDefault="005D434E" w:rsidP="00F218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</w:p>
        </w:tc>
      </w:tr>
      <w:tr w:rsidR="005D434E" w:rsidRPr="00B93B53" w:rsidTr="005D4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1" w:type="dxa"/>
          </w:tcPr>
          <w:p w:rsidR="005D434E" w:rsidRPr="00B93B53" w:rsidRDefault="00CB5AEE" w:rsidP="00F21828">
            <w:pPr>
              <w:spacing w:after="120"/>
              <w:rPr>
                <w:rFonts w:cstheme="majorHAnsi"/>
              </w:rPr>
            </w:pPr>
            <w:r w:rsidRPr="00B93B53">
              <w:rPr>
                <w:rFonts w:cstheme="majorHAnsi"/>
              </w:rPr>
              <w:t>Students (Secondary schools)</w:t>
            </w:r>
          </w:p>
        </w:tc>
        <w:tc>
          <w:tcPr>
            <w:tcW w:w="3254" w:type="dxa"/>
          </w:tcPr>
          <w:p w:rsidR="005D434E" w:rsidRPr="00B93B53" w:rsidRDefault="005D434E" w:rsidP="00F2182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</w:p>
        </w:tc>
        <w:tc>
          <w:tcPr>
            <w:tcW w:w="3489" w:type="dxa"/>
          </w:tcPr>
          <w:p w:rsidR="005D434E" w:rsidRPr="00B93B53" w:rsidRDefault="005D434E" w:rsidP="00F2182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</w:p>
        </w:tc>
      </w:tr>
      <w:tr w:rsidR="005D434E" w:rsidRPr="00B93B53" w:rsidTr="005D434E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1" w:type="dxa"/>
          </w:tcPr>
          <w:p w:rsidR="005D434E" w:rsidRPr="00B93B53" w:rsidRDefault="00CB5AEE" w:rsidP="00F21828">
            <w:pPr>
              <w:spacing w:after="120"/>
              <w:rPr>
                <w:rFonts w:cstheme="majorHAnsi"/>
              </w:rPr>
            </w:pPr>
            <w:r w:rsidRPr="00B93B53">
              <w:rPr>
                <w:rFonts w:cstheme="majorHAnsi"/>
              </w:rPr>
              <w:t>Technical Assistance Providers</w:t>
            </w:r>
          </w:p>
        </w:tc>
        <w:tc>
          <w:tcPr>
            <w:tcW w:w="3254" w:type="dxa"/>
          </w:tcPr>
          <w:p w:rsidR="005D434E" w:rsidRPr="00B93B53" w:rsidRDefault="005D434E" w:rsidP="00F218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</w:p>
        </w:tc>
        <w:tc>
          <w:tcPr>
            <w:tcW w:w="3489" w:type="dxa"/>
          </w:tcPr>
          <w:p w:rsidR="005D434E" w:rsidRPr="00B93B53" w:rsidRDefault="005D434E" w:rsidP="00F218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</w:p>
        </w:tc>
      </w:tr>
      <w:tr w:rsidR="00CB5AEE" w:rsidRPr="00B93B53" w:rsidTr="005D4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1" w:type="dxa"/>
          </w:tcPr>
          <w:p w:rsidR="00CB5AEE" w:rsidRPr="00B93B53" w:rsidRDefault="00CB5AEE" w:rsidP="00F21828">
            <w:pPr>
              <w:spacing w:after="120"/>
              <w:rPr>
                <w:rFonts w:cstheme="majorHAnsi"/>
              </w:rPr>
            </w:pPr>
          </w:p>
        </w:tc>
        <w:tc>
          <w:tcPr>
            <w:tcW w:w="3254" w:type="dxa"/>
          </w:tcPr>
          <w:p w:rsidR="00CB5AEE" w:rsidRPr="00B93B53" w:rsidRDefault="00CB5AEE" w:rsidP="00F2182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</w:p>
        </w:tc>
        <w:tc>
          <w:tcPr>
            <w:tcW w:w="3489" w:type="dxa"/>
          </w:tcPr>
          <w:p w:rsidR="00CB5AEE" w:rsidRPr="00B93B53" w:rsidRDefault="00CB5AEE" w:rsidP="00F2182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</w:p>
        </w:tc>
      </w:tr>
      <w:tr w:rsidR="005D434E" w:rsidRPr="00B93B53" w:rsidTr="005D434E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1" w:type="dxa"/>
          </w:tcPr>
          <w:p w:rsidR="005D434E" w:rsidRPr="00B93B53" w:rsidRDefault="005D434E" w:rsidP="00F21828">
            <w:pPr>
              <w:spacing w:after="120"/>
              <w:rPr>
                <w:rFonts w:cstheme="majorHAnsi"/>
              </w:rPr>
            </w:pPr>
          </w:p>
        </w:tc>
        <w:tc>
          <w:tcPr>
            <w:tcW w:w="3254" w:type="dxa"/>
          </w:tcPr>
          <w:p w:rsidR="005D434E" w:rsidRPr="00B93B53" w:rsidRDefault="005D434E" w:rsidP="00F218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</w:p>
        </w:tc>
        <w:tc>
          <w:tcPr>
            <w:tcW w:w="3489" w:type="dxa"/>
          </w:tcPr>
          <w:p w:rsidR="005D434E" w:rsidRPr="00B93B53" w:rsidRDefault="005D434E" w:rsidP="00F218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</w:p>
        </w:tc>
      </w:tr>
    </w:tbl>
    <w:p w:rsidR="009D2307" w:rsidRPr="00B93B53" w:rsidRDefault="009D2307" w:rsidP="00BC2D77">
      <w:pPr>
        <w:rPr>
          <w:rFonts w:ascii="Arial" w:hAnsi="Arial" w:cs="Arial"/>
        </w:rPr>
      </w:pPr>
    </w:p>
    <w:p w:rsidR="00385E6E" w:rsidRPr="00B93B53" w:rsidRDefault="00385E6E" w:rsidP="00385E6E">
      <w:pPr>
        <w:pStyle w:val="ListParagraph"/>
        <w:numPr>
          <w:ilvl w:val="0"/>
          <w:numId w:val="12"/>
        </w:numPr>
        <w:spacing w:after="120"/>
        <w:rPr>
          <w:rFonts w:asciiTheme="majorHAnsi" w:hAnsiTheme="majorHAnsi" w:cstheme="majorHAnsi"/>
          <w:sz w:val="24"/>
          <w:szCs w:val="24"/>
        </w:rPr>
      </w:pPr>
      <w:r w:rsidRPr="00B93B53">
        <w:rPr>
          <w:rFonts w:asciiTheme="majorHAnsi" w:hAnsiTheme="majorHAnsi" w:cstheme="majorHAnsi"/>
          <w:sz w:val="24"/>
          <w:szCs w:val="24"/>
        </w:rPr>
        <w:t>What was the process for involving stakeholders and collecting their input?</w:t>
      </w:r>
    </w:p>
    <w:p w:rsidR="00385E6E" w:rsidRPr="00B93B53" w:rsidRDefault="00385E6E" w:rsidP="00385E6E">
      <w:pPr>
        <w:pStyle w:val="ListParagraph"/>
        <w:spacing w:after="120"/>
        <w:ind w:left="1080"/>
        <w:rPr>
          <w:rFonts w:asciiTheme="majorHAnsi" w:hAnsiTheme="majorHAnsi" w:cstheme="majorHAnsi"/>
          <w:sz w:val="24"/>
          <w:szCs w:val="24"/>
        </w:rPr>
      </w:pPr>
    </w:p>
    <w:p w:rsidR="00385E6E" w:rsidRPr="00B93B53" w:rsidRDefault="00385E6E" w:rsidP="00385E6E">
      <w:pPr>
        <w:pStyle w:val="ListParagraph"/>
        <w:spacing w:after="120"/>
        <w:ind w:left="1080"/>
        <w:rPr>
          <w:rFonts w:asciiTheme="majorHAnsi" w:hAnsiTheme="majorHAnsi" w:cstheme="majorHAnsi"/>
          <w:sz w:val="24"/>
          <w:szCs w:val="24"/>
        </w:rPr>
      </w:pPr>
      <w:r w:rsidRPr="00B93B53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85E6E" w:rsidRPr="00B93B53" w:rsidRDefault="00385E6E" w:rsidP="00385E6E">
      <w:pPr>
        <w:pStyle w:val="ListParagraph"/>
        <w:numPr>
          <w:ilvl w:val="0"/>
          <w:numId w:val="12"/>
        </w:numPr>
        <w:spacing w:after="120"/>
        <w:rPr>
          <w:rFonts w:asciiTheme="majorHAnsi" w:hAnsiTheme="majorHAnsi" w:cstheme="majorHAnsi"/>
          <w:sz w:val="24"/>
          <w:szCs w:val="24"/>
        </w:rPr>
      </w:pPr>
      <w:r w:rsidRPr="00B93B53">
        <w:rPr>
          <w:rFonts w:asciiTheme="majorHAnsi" w:hAnsiTheme="majorHAnsi" w:cstheme="majorHAnsi"/>
          <w:sz w:val="24"/>
          <w:szCs w:val="24"/>
        </w:rPr>
        <w:t>How were their contributions used to develop the schoolwide plan?</w:t>
      </w:r>
    </w:p>
    <w:p w:rsidR="009D2307" w:rsidRPr="00B93B53" w:rsidRDefault="009D2307" w:rsidP="00BC2D77">
      <w:pPr>
        <w:rPr>
          <w:rFonts w:ascii="Arial" w:hAnsi="Arial" w:cs="Arial"/>
        </w:rPr>
        <w:sectPr w:rsidR="009D2307" w:rsidRPr="00B93B53" w:rsidSect="008B4BC0">
          <w:headerReference w:type="default" r:id="rId12"/>
          <w:footerReference w:type="defaul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C2D77" w:rsidRPr="00B93B53" w:rsidRDefault="00BC2D77" w:rsidP="00E153E1">
      <w:pPr>
        <w:spacing w:after="0" w:line="240" w:lineRule="auto"/>
        <w:ind w:left="360"/>
        <w:rPr>
          <w:rFonts w:ascii="Arial" w:hAnsi="Arial" w:cs="Arial"/>
          <w:b/>
        </w:rPr>
      </w:pPr>
    </w:p>
    <w:p w:rsidR="001C2352" w:rsidRPr="00B93B53" w:rsidRDefault="00024050" w:rsidP="001C2352">
      <w:pPr>
        <w:spacing w:after="0" w:line="240" w:lineRule="auto"/>
        <w:rPr>
          <w:rFonts w:ascii="Calibri" w:hAnsi="Calibri" w:cs="Arial"/>
        </w:rPr>
      </w:pPr>
      <w:r w:rsidRPr="00B93B53">
        <w:rPr>
          <w:rFonts w:ascii="Calibri" w:hAnsi="Calibri" w:cs="Arial"/>
          <w:b/>
        </w:rPr>
        <w:t>Component 3</w:t>
      </w:r>
      <w:r w:rsidR="001C2352" w:rsidRPr="00B93B53">
        <w:rPr>
          <w:rFonts w:ascii="Calibri" w:hAnsi="Calibri" w:cs="Arial"/>
          <w:b/>
        </w:rPr>
        <w:t xml:space="preserve"> – Comprehensive Schoolwide Plan Strategies</w:t>
      </w:r>
      <w:r w:rsidR="001C2352" w:rsidRPr="00B93B53">
        <w:rPr>
          <w:rFonts w:ascii="Calibri" w:hAnsi="Calibri" w:cs="Arial"/>
        </w:rPr>
        <w:t xml:space="preserve"> </w:t>
      </w:r>
      <w:r w:rsidR="001C2352" w:rsidRPr="00B93B53">
        <w:rPr>
          <w:rFonts w:ascii="Calibri" w:hAnsi="Calibri" w:cs="Arial"/>
          <w:i/>
        </w:rPr>
        <w:t>(ESSA Section 1114(b)(7)(A)</w:t>
      </w:r>
    </w:p>
    <w:p w:rsidR="00361F57" w:rsidRPr="00B93B53" w:rsidRDefault="00361F57" w:rsidP="001C2352">
      <w:pPr>
        <w:spacing w:after="0"/>
        <w:rPr>
          <w:rFonts w:ascii="Arial" w:hAnsi="Arial" w:cs="Arial"/>
          <w:b/>
        </w:rPr>
      </w:pPr>
    </w:p>
    <w:p w:rsidR="00CB5AEE" w:rsidRPr="00B93B53" w:rsidRDefault="00CB5AEE" w:rsidP="00CB5AEE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B93B53">
        <w:rPr>
          <w:rFonts w:ascii="Calibri" w:hAnsi="Calibri" w:cs="Arial"/>
          <w:sz w:val="24"/>
          <w:szCs w:val="24"/>
        </w:rPr>
        <w:t>What are the strategies chosen for the schoolwide program plan?</w:t>
      </w:r>
    </w:p>
    <w:p w:rsidR="00CB5AEE" w:rsidRPr="00B93B53" w:rsidRDefault="00CB5AEE" w:rsidP="00CB5AEE">
      <w:pPr>
        <w:pStyle w:val="ListParagraph"/>
        <w:spacing w:after="0" w:line="240" w:lineRule="auto"/>
        <w:rPr>
          <w:rFonts w:ascii="Calibri" w:hAnsi="Calibri" w:cs="Arial"/>
          <w:sz w:val="24"/>
          <w:szCs w:val="24"/>
        </w:rPr>
      </w:pPr>
    </w:p>
    <w:p w:rsidR="00CB5AEE" w:rsidRPr="00B93B53" w:rsidRDefault="00CB5AEE" w:rsidP="00CB5AEE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B93B53">
        <w:rPr>
          <w:rFonts w:ascii="Calibri" w:hAnsi="Calibri" w:cs="Arial"/>
          <w:sz w:val="24"/>
          <w:szCs w:val="24"/>
        </w:rPr>
        <w:t>How will these strategies provide opportunities for all children to meet the District’s academic standards?</w:t>
      </w:r>
    </w:p>
    <w:p w:rsidR="00CB5AEE" w:rsidRPr="00B93B53" w:rsidRDefault="00CB5AEE" w:rsidP="00CB5AEE">
      <w:pPr>
        <w:spacing w:after="0" w:line="240" w:lineRule="auto"/>
        <w:rPr>
          <w:rFonts w:ascii="Calibri" w:hAnsi="Calibri" w:cs="Arial"/>
        </w:rPr>
      </w:pPr>
    </w:p>
    <w:p w:rsidR="00CB5AEE" w:rsidRPr="00B93B53" w:rsidRDefault="00CB5AEE" w:rsidP="00CB5AE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B93B53">
        <w:rPr>
          <w:rFonts w:ascii="Calibri" w:hAnsi="Calibri" w:cs="Arial"/>
          <w:sz w:val="24"/>
          <w:szCs w:val="24"/>
        </w:rPr>
        <w:t>How do the plan’s strategies strengthen the academic program of the school, increase the amount and quality of learning time, and help provide an enriched and accelerated curriculum?</w:t>
      </w:r>
    </w:p>
    <w:p w:rsidR="00CB5AEE" w:rsidRPr="00B93B53" w:rsidRDefault="00CB5AEE" w:rsidP="00CB5AE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CB5AEE" w:rsidRPr="00B93B53" w:rsidRDefault="00CB5AEE" w:rsidP="00CB5AEE">
      <w:pPr>
        <w:pStyle w:val="ListParagraph"/>
        <w:numPr>
          <w:ilvl w:val="0"/>
          <w:numId w:val="16"/>
        </w:numPr>
        <w:rPr>
          <w:rFonts w:ascii="Calibri" w:hAnsi="Calibri" w:cs="Arial"/>
          <w:sz w:val="24"/>
          <w:szCs w:val="24"/>
        </w:rPr>
      </w:pPr>
      <w:r w:rsidRPr="00B93B53">
        <w:rPr>
          <w:rFonts w:ascii="Calibri" w:hAnsi="Calibri" w:cs="Arial"/>
          <w:sz w:val="24"/>
          <w:szCs w:val="24"/>
        </w:rPr>
        <w:t>What is the evidence of the effectiveness of the chosen strategies?</w:t>
      </w:r>
    </w:p>
    <w:tbl>
      <w:tblPr>
        <w:tblStyle w:val="ListTable3-Accent6"/>
        <w:tblpPr w:leftFromText="180" w:rightFromText="180" w:vertAnchor="text" w:horzAnchor="margin" w:tblpY="10"/>
        <w:tblW w:w="10310" w:type="dxa"/>
        <w:tblLook w:val="04A0" w:firstRow="1" w:lastRow="0" w:firstColumn="1" w:lastColumn="0" w:noHBand="0" w:noVBand="1"/>
      </w:tblPr>
      <w:tblGrid>
        <w:gridCol w:w="3325"/>
        <w:gridCol w:w="6985"/>
      </w:tblGrid>
      <w:tr w:rsidR="00331471" w:rsidRPr="00B93B53" w:rsidTr="003314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25" w:type="dxa"/>
          </w:tcPr>
          <w:p w:rsidR="00331471" w:rsidRPr="00B93B53" w:rsidRDefault="00331471" w:rsidP="00331471">
            <w:pPr>
              <w:spacing w:after="120"/>
              <w:rPr>
                <w:rFonts w:cstheme="majorHAnsi"/>
              </w:rPr>
            </w:pPr>
            <w:r w:rsidRPr="00B93B53">
              <w:rPr>
                <w:rFonts w:cstheme="majorHAnsi"/>
              </w:rPr>
              <w:t>Strategy Name</w:t>
            </w:r>
          </w:p>
        </w:tc>
        <w:tc>
          <w:tcPr>
            <w:tcW w:w="6985" w:type="dxa"/>
          </w:tcPr>
          <w:p w:rsidR="00331471" w:rsidRPr="00B93B53" w:rsidRDefault="00331471" w:rsidP="0033147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</w:p>
        </w:tc>
      </w:tr>
      <w:tr w:rsidR="00331471" w:rsidRPr="00B93B53" w:rsidTr="0033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331471" w:rsidRPr="00B93B53" w:rsidRDefault="00331471" w:rsidP="00331471">
            <w:pPr>
              <w:spacing w:after="120"/>
              <w:rPr>
                <w:rFonts w:cstheme="majorHAnsi"/>
                <w:b w:val="0"/>
              </w:rPr>
            </w:pPr>
            <w:r w:rsidRPr="00B93B53">
              <w:rPr>
                <w:rFonts w:cstheme="majorHAnsi"/>
                <w:b w:val="0"/>
              </w:rPr>
              <w:t>Strengthens the academic program by:</w:t>
            </w:r>
          </w:p>
        </w:tc>
        <w:tc>
          <w:tcPr>
            <w:tcW w:w="6985" w:type="dxa"/>
          </w:tcPr>
          <w:p w:rsidR="00331471" w:rsidRPr="00B93B53" w:rsidRDefault="00331471" w:rsidP="0033147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</w:p>
        </w:tc>
      </w:tr>
      <w:tr w:rsidR="00331471" w:rsidRPr="00B93B53" w:rsidTr="00331471">
        <w:trPr>
          <w:trHeight w:val="1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331471" w:rsidRPr="00B93B53" w:rsidRDefault="00331471" w:rsidP="00331471">
            <w:pPr>
              <w:spacing w:after="120"/>
              <w:rPr>
                <w:rFonts w:cstheme="majorHAnsi"/>
                <w:b w:val="0"/>
              </w:rPr>
            </w:pPr>
            <w:r w:rsidRPr="00B93B53">
              <w:rPr>
                <w:rFonts w:cstheme="majorHAnsi"/>
                <w:b w:val="0"/>
              </w:rPr>
              <w:t>Closes the achievement gap by:</w:t>
            </w:r>
          </w:p>
        </w:tc>
        <w:tc>
          <w:tcPr>
            <w:tcW w:w="6985" w:type="dxa"/>
          </w:tcPr>
          <w:p w:rsidR="00331471" w:rsidRPr="00B93B53" w:rsidRDefault="00331471" w:rsidP="0033147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</w:p>
        </w:tc>
      </w:tr>
      <w:tr w:rsidR="00331471" w:rsidRPr="00B93B53" w:rsidTr="0033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331471" w:rsidRPr="00B93B53" w:rsidRDefault="00331471" w:rsidP="00331471">
            <w:pPr>
              <w:spacing w:after="120"/>
              <w:rPr>
                <w:rFonts w:cstheme="majorHAnsi"/>
                <w:b w:val="0"/>
              </w:rPr>
            </w:pPr>
            <w:r w:rsidRPr="00B93B53">
              <w:rPr>
                <w:rFonts w:cstheme="majorHAnsi"/>
                <w:b w:val="0"/>
              </w:rPr>
              <w:t>Increases the amount and/or quality of learning time by:</w:t>
            </w:r>
          </w:p>
        </w:tc>
        <w:tc>
          <w:tcPr>
            <w:tcW w:w="6985" w:type="dxa"/>
          </w:tcPr>
          <w:p w:rsidR="00331471" w:rsidRPr="00B93B53" w:rsidRDefault="00331471" w:rsidP="0033147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</w:p>
        </w:tc>
      </w:tr>
      <w:tr w:rsidR="00331471" w:rsidRPr="00B93B53" w:rsidTr="00331471">
        <w:trPr>
          <w:trHeight w:val="1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331471" w:rsidRPr="00B93B53" w:rsidRDefault="00331471" w:rsidP="00331471">
            <w:pPr>
              <w:spacing w:after="120"/>
              <w:rPr>
                <w:rFonts w:cstheme="majorHAnsi"/>
                <w:b w:val="0"/>
              </w:rPr>
            </w:pPr>
            <w:r w:rsidRPr="00B93B53">
              <w:rPr>
                <w:rFonts w:cstheme="majorHAnsi"/>
                <w:b w:val="0"/>
              </w:rPr>
              <w:t>Provides an enriched and/or accelerated curriculum by:</w:t>
            </w:r>
          </w:p>
        </w:tc>
        <w:tc>
          <w:tcPr>
            <w:tcW w:w="6985" w:type="dxa"/>
          </w:tcPr>
          <w:p w:rsidR="00331471" w:rsidRPr="00B93B53" w:rsidRDefault="00331471" w:rsidP="0033147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</w:p>
        </w:tc>
      </w:tr>
      <w:tr w:rsidR="00331471" w:rsidRPr="00B93B53" w:rsidTr="0033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331471" w:rsidRPr="00B93B53" w:rsidRDefault="00331471" w:rsidP="00331471">
            <w:pPr>
              <w:spacing w:after="120"/>
              <w:rPr>
                <w:rFonts w:cstheme="majorHAnsi"/>
                <w:b w:val="0"/>
              </w:rPr>
            </w:pPr>
            <w:r w:rsidRPr="00B93B53">
              <w:rPr>
                <w:rFonts w:cstheme="majorHAnsi"/>
                <w:b w:val="0"/>
              </w:rPr>
              <w:t>Evidence base:</w:t>
            </w:r>
          </w:p>
        </w:tc>
        <w:tc>
          <w:tcPr>
            <w:tcW w:w="6985" w:type="dxa"/>
          </w:tcPr>
          <w:p w:rsidR="00331471" w:rsidRPr="00B93B53" w:rsidRDefault="00331471" w:rsidP="0033147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</w:p>
        </w:tc>
      </w:tr>
      <w:tr w:rsidR="00331471" w:rsidRPr="00B93B53" w:rsidTr="00331471">
        <w:trPr>
          <w:trHeight w:val="1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331471" w:rsidRPr="00B93B53" w:rsidRDefault="00331471" w:rsidP="00331471">
            <w:pPr>
              <w:spacing w:after="120"/>
              <w:rPr>
                <w:rFonts w:cstheme="majorHAnsi"/>
                <w:b w:val="0"/>
              </w:rPr>
            </w:pPr>
            <w:r w:rsidRPr="00B93B53">
              <w:rPr>
                <w:rFonts w:cstheme="majorHAnsi"/>
                <w:b w:val="0"/>
              </w:rPr>
              <w:t>Implementation activities:</w:t>
            </w:r>
          </w:p>
        </w:tc>
        <w:tc>
          <w:tcPr>
            <w:tcW w:w="6985" w:type="dxa"/>
          </w:tcPr>
          <w:p w:rsidR="00331471" w:rsidRPr="00B93B53" w:rsidRDefault="00331471" w:rsidP="0033147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</w:p>
        </w:tc>
      </w:tr>
      <w:tr w:rsidR="00331471" w:rsidRPr="00B93B53" w:rsidTr="0033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331471" w:rsidRPr="00B93B53" w:rsidRDefault="00331471" w:rsidP="00331471">
            <w:pPr>
              <w:spacing w:after="120"/>
              <w:rPr>
                <w:rFonts w:cstheme="majorHAnsi"/>
                <w:b w:val="0"/>
              </w:rPr>
            </w:pPr>
            <w:r w:rsidRPr="00B93B53">
              <w:rPr>
                <w:rFonts w:cstheme="majorHAnsi"/>
                <w:b w:val="0"/>
              </w:rPr>
              <w:t>Expected outcomes:</w:t>
            </w:r>
          </w:p>
        </w:tc>
        <w:tc>
          <w:tcPr>
            <w:tcW w:w="6985" w:type="dxa"/>
          </w:tcPr>
          <w:p w:rsidR="00331471" w:rsidRPr="00B93B53" w:rsidRDefault="00331471" w:rsidP="0033147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</w:p>
        </w:tc>
      </w:tr>
    </w:tbl>
    <w:p w:rsidR="00EF3C86" w:rsidRPr="00B93B53" w:rsidRDefault="00EF3C86" w:rsidP="001C2352">
      <w:pPr>
        <w:spacing w:after="0"/>
        <w:rPr>
          <w:rFonts w:cs="Arial"/>
          <w:b/>
        </w:rPr>
      </w:pPr>
    </w:p>
    <w:p w:rsidR="00EF3C86" w:rsidRPr="00B93B53" w:rsidRDefault="00EF3C86">
      <w:pPr>
        <w:rPr>
          <w:rFonts w:cs="Arial"/>
          <w:b/>
        </w:rPr>
      </w:pPr>
      <w:r w:rsidRPr="00B93B53">
        <w:rPr>
          <w:rFonts w:cs="Arial"/>
          <w:b/>
        </w:rPr>
        <w:br w:type="page"/>
      </w:r>
    </w:p>
    <w:p w:rsidR="001C2352" w:rsidRPr="00B93B53" w:rsidRDefault="00E43C13" w:rsidP="001C2352">
      <w:pPr>
        <w:spacing w:after="0"/>
        <w:rPr>
          <w:rFonts w:cs="Arial"/>
          <w:i/>
        </w:rPr>
      </w:pPr>
      <w:r w:rsidRPr="00B93B53">
        <w:rPr>
          <w:rFonts w:cs="Arial"/>
          <w:b/>
        </w:rPr>
        <w:lastRenderedPageBreak/>
        <w:t>Component 4</w:t>
      </w:r>
      <w:r w:rsidR="001C2352" w:rsidRPr="00B93B53">
        <w:rPr>
          <w:rFonts w:cs="Arial"/>
          <w:b/>
        </w:rPr>
        <w:t xml:space="preserve">: Evaluation </w:t>
      </w:r>
      <w:r w:rsidR="001C2352" w:rsidRPr="00B93B53">
        <w:rPr>
          <w:rFonts w:cs="Arial"/>
          <w:i/>
        </w:rPr>
        <w:t>(ESEA Section 1114(b)(3)</w:t>
      </w:r>
    </w:p>
    <w:p w:rsidR="001C2352" w:rsidRPr="00B93B53" w:rsidRDefault="001C2352" w:rsidP="001C2352">
      <w:pPr>
        <w:spacing w:after="0"/>
        <w:rPr>
          <w:rFonts w:cs="Arial"/>
          <w:b/>
        </w:rPr>
      </w:pPr>
    </w:p>
    <w:p w:rsidR="00E43C13" w:rsidRPr="00B93B53" w:rsidRDefault="00EB56E1" w:rsidP="00E43C13">
      <w:pPr>
        <w:pStyle w:val="ListParagraph"/>
        <w:numPr>
          <w:ilvl w:val="0"/>
          <w:numId w:val="1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What will</w:t>
      </w:r>
      <w:r w:rsidR="00E43C13" w:rsidRPr="00B93B53">
        <w:rPr>
          <w:rFonts w:ascii="Calibri" w:hAnsi="Calibri" w:cs="Arial"/>
          <w:sz w:val="24"/>
          <w:szCs w:val="24"/>
        </w:rPr>
        <w:t xml:space="preserve"> the evaluation process</w:t>
      </w:r>
      <w:r>
        <w:rPr>
          <w:rFonts w:ascii="Calibri" w:hAnsi="Calibri" w:cs="Arial"/>
          <w:sz w:val="24"/>
          <w:szCs w:val="24"/>
        </w:rPr>
        <w:t xml:space="preserve"> be</w:t>
      </w:r>
      <w:r w:rsidR="00E43C13" w:rsidRPr="00B93B53">
        <w:rPr>
          <w:rFonts w:ascii="Calibri" w:hAnsi="Calibri" w:cs="Arial"/>
          <w:sz w:val="24"/>
          <w:szCs w:val="24"/>
        </w:rPr>
        <w:t xml:space="preserve"> to monitor the implementation of</w:t>
      </w:r>
      <w:r w:rsidR="00747610" w:rsidRPr="00B93B53">
        <w:rPr>
          <w:rFonts w:ascii="Calibri" w:hAnsi="Calibri" w:cs="Arial"/>
          <w:sz w:val="24"/>
          <w:szCs w:val="24"/>
        </w:rPr>
        <w:t>, and results achieved by the schoolwide program plan</w:t>
      </w:r>
      <w:r w:rsidR="00E43C13" w:rsidRPr="00B93B53">
        <w:rPr>
          <w:rFonts w:ascii="Calibri" w:hAnsi="Calibri" w:cs="Arial"/>
          <w:sz w:val="24"/>
          <w:szCs w:val="24"/>
        </w:rPr>
        <w:t>?</w:t>
      </w:r>
    </w:p>
    <w:p w:rsidR="00A33D14" w:rsidRPr="00B93B53" w:rsidRDefault="00A33D14" w:rsidP="00E43C13">
      <w:pPr>
        <w:pStyle w:val="ListParagraph"/>
        <w:numPr>
          <w:ilvl w:val="0"/>
          <w:numId w:val="16"/>
        </w:numPr>
        <w:rPr>
          <w:rFonts w:ascii="Calibri" w:hAnsi="Calibri" w:cs="Arial"/>
          <w:sz w:val="24"/>
          <w:szCs w:val="24"/>
        </w:rPr>
      </w:pPr>
      <w:r w:rsidRPr="00B93B53">
        <w:rPr>
          <w:rFonts w:ascii="Calibri" w:hAnsi="Calibri" w:cs="Arial"/>
          <w:sz w:val="24"/>
          <w:szCs w:val="24"/>
        </w:rPr>
        <w:t xml:space="preserve">What </w:t>
      </w:r>
      <w:r w:rsidR="00747610" w:rsidRPr="00B93B53">
        <w:rPr>
          <w:rFonts w:ascii="Calibri" w:hAnsi="Calibri" w:cs="Arial"/>
          <w:sz w:val="24"/>
          <w:szCs w:val="24"/>
        </w:rPr>
        <w:t xml:space="preserve">student performance data </w:t>
      </w:r>
      <w:r w:rsidRPr="00B93B53">
        <w:rPr>
          <w:rFonts w:ascii="Calibri" w:hAnsi="Calibri" w:cs="Arial"/>
          <w:sz w:val="24"/>
          <w:szCs w:val="24"/>
        </w:rPr>
        <w:t>will be</w:t>
      </w:r>
      <w:r w:rsidR="00EB2A61" w:rsidRPr="00B93B53">
        <w:rPr>
          <w:rFonts w:ascii="Calibri" w:hAnsi="Calibri" w:cs="Arial"/>
          <w:sz w:val="24"/>
          <w:szCs w:val="24"/>
        </w:rPr>
        <w:t xml:space="preserve"> </w:t>
      </w:r>
      <w:r w:rsidRPr="00B93B53">
        <w:rPr>
          <w:rFonts w:ascii="Calibri" w:hAnsi="Calibri" w:cs="Arial"/>
          <w:sz w:val="24"/>
          <w:szCs w:val="24"/>
        </w:rPr>
        <w:t>used in the evaluation?</w:t>
      </w:r>
    </w:p>
    <w:p w:rsidR="001C2352" w:rsidRPr="00B93B53" w:rsidRDefault="00A33D14" w:rsidP="00E43C13">
      <w:pPr>
        <w:pStyle w:val="ListParagraph"/>
        <w:numPr>
          <w:ilvl w:val="0"/>
          <w:numId w:val="16"/>
        </w:numPr>
        <w:rPr>
          <w:rFonts w:ascii="Calibri" w:hAnsi="Calibri" w:cs="Arial"/>
          <w:sz w:val="24"/>
          <w:szCs w:val="24"/>
        </w:rPr>
      </w:pPr>
      <w:r w:rsidRPr="00B93B53">
        <w:rPr>
          <w:rFonts w:ascii="Calibri" w:hAnsi="Calibri" w:cs="Arial"/>
          <w:sz w:val="24"/>
          <w:szCs w:val="24"/>
        </w:rPr>
        <w:t>What criteria or metrics will be used to</w:t>
      </w:r>
      <w:r w:rsidR="00747610" w:rsidRPr="00B93B53">
        <w:rPr>
          <w:rFonts w:ascii="Calibri" w:hAnsi="Calibri" w:cs="Arial"/>
          <w:sz w:val="24"/>
          <w:szCs w:val="24"/>
        </w:rPr>
        <w:t xml:space="preserve"> </w:t>
      </w:r>
      <w:r w:rsidR="001C2352" w:rsidRPr="00B93B53">
        <w:rPr>
          <w:rFonts w:ascii="Calibri" w:hAnsi="Calibri" w:cs="Arial"/>
          <w:sz w:val="24"/>
          <w:szCs w:val="24"/>
        </w:rPr>
        <w:t>determine if the schoolwide program has been effective in Increasing student achievement, particularly for the students the furthest from achieving District of Columbia academic standards</w:t>
      </w:r>
      <w:r w:rsidRPr="00B93B53">
        <w:rPr>
          <w:rFonts w:ascii="Calibri" w:hAnsi="Calibri" w:cs="Arial"/>
          <w:sz w:val="24"/>
          <w:szCs w:val="24"/>
        </w:rPr>
        <w:t>?</w:t>
      </w:r>
    </w:p>
    <w:tbl>
      <w:tblPr>
        <w:tblStyle w:val="ListTable3-Accent6"/>
        <w:tblpPr w:leftFromText="180" w:rightFromText="180" w:vertAnchor="text" w:horzAnchor="margin" w:tblpY="10"/>
        <w:tblW w:w="10070" w:type="dxa"/>
        <w:tblLook w:val="04A0" w:firstRow="1" w:lastRow="0" w:firstColumn="1" w:lastColumn="0" w:noHBand="0" w:noVBand="1"/>
      </w:tblPr>
      <w:tblGrid>
        <w:gridCol w:w="1255"/>
        <w:gridCol w:w="1440"/>
        <w:gridCol w:w="1980"/>
        <w:gridCol w:w="2340"/>
        <w:gridCol w:w="3055"/>
      </w:tblGrid>
      <w:tr w:rsidR="00EB2A61" w:rsidRPr="00B93B53" w:rsidTr="00EB2A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5" w:type="dxa"/>
          </w:tcPr>
          <w:p w:rsidR="00A33D14" w:rsidRPr="00B93B53" w:rsidRDefault="00A33D14" w:rsidP="00F21828">
            <w:pPr>
              <w:spacing w:after="120"/>
              <w:rPr>
                <w:rFonts w:cstheme="majorHAnsi"/>
              </w:rPr>
            </w:pPr>
            <w:r w:rsidRPr="00B93B53">
              <w:rPr>
                <w:rFonts w:cstheme="majorHAnsi"/>
              </w:rPr>
              <w:t>Strat</w:t>
            </w:r>
            <w:r w:rsidR="00EB2A61" w:rsidRPr="00B93B53">
              <w:rPr>
                <w:rFonts w:cstheme="majorHAnsi"/>
              </w:rPr>
              <w:t>egy</w:t>
            </w:r>
          </w:p>
        </w:tc>
        <w:tc>
          <w:tcPr>
            <w:tcW w:w="1440" w:type="dxa"/>
          </w:tcPr>
          <w:p w:rsidR="00A33D14" w:rsidRPr="00B93B53" w:rsidRDefault="00A33D14" w:rsidP="00EB2A6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r w:rsidRPr="00B93B53">
              <w:rPr>
                <w:rFonts w:cstheme="majorHAnsi"/>
              </w:rPr>
              <w:t xml:space="preserve">Data </w:t>
            </w:r>
            <w:r w:rsidR="00EB2A61" w:rsidRPr="00B93B53">
              <w:rPr>
                <w:rFonts w:cstheme="majorHAnsi"/>
              </w:rPr>
              <w:t>Type</w:t>
            </w:r>
          </w:p>
        </w:tc>
        <w:tc>
          <w:tcPr>
            <w:tcW w:w="1980" w:type="dxa"/>
          </w:tcPr>
          <w:p w:rsidR="00A33D14" w:rsidRPr="00B93B53" w:rsidRDefault="00EB2A61" w:rsidP="00EB2A6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r w:rsidRPr="00B93B53">
              <w:rPr>
                <w:rFonts w:cstheme="majorHAnsi"/>
              </w:rPr>
              <w:t>Success Metric</w:t>
            </w:r>
            <w:r w:rsidR="00A33D14" w:rsidRPr="00B93B53">
              <w:rPr>
                <w:rFonts w:cstheme="majorHAnsi"/>
              </w:rPr>
              <w:t xml:space="preserve"> </w:t>
            </w:r>
          </w:p>
        </w:tc>
        <w:tc>
          <w:tcPr>
            <w:tcW w:w="2340" w:type="dxa"/>
          </w:tcPr>
          <w:p w:rsidR="00A33D14" w:rsidRPr="00B93B53" w:rsidRDefault="00A33D14" w:rsidP="00EB2A6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r w:rsidRPr="00B93B53">
              <w:rPr>
                <w:rFonts w:cstheme="majorHAnsi"/>
              </w:rPr>
              <w:t xml:space="preserve">Implementation </w:t>
            </w:r>
            <w:r w:rsidR="00EB2A61" w:rsidRPr="00B93B53">
              <w:rPr>
                <w:rFonts w:cstheme="majorHAnsi"/>
              </w:rPr>
              <w:t>Factors to Assess</w:t>
            </w:r>
          </w:p>
        </w:tc>
        <w:tc>
          <w:tcPr>
            <w:tcW w:w="3055" w:type="dxa"/>
          </w:tcPr>
          <w:p w:rsidR="00A33D14" w:rsidRPr="00B93B53" w:rsidRDefault="00A33D14" w:rsidP="00EB2A6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r w:rsidRPr="00B93B53">
              <w:rPr>
                <w:rFonts w:cstheme="majorHAnsi"/>
              </w:rPr>
              <w:t>Results to A</w:t>
            </w:r>
            <w:r w:rsidR="00EB2A61" w:rsidRPr="00B93B53">
              <w:rPr>
                <w:rFonts w:cstheme="majorHAnsi"/>
              </w:rPr>
              <w:t>ssess</w:t>
            </w:r>
          </w:p>
        </w:tc>
      </w:tr>
      <w:tr w:rsidR="00EB2A61" w:rsidRPr="00B93B53" w:rsidTr="00EB2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A33D14" w:rsidRPr="00B93B53" w:rsidRDefault="00A33D14" w:rsidP="00F21828">
            <w:pPr>
              <w:spacing w:after="120"/>
              <w:rPr>
                <w:rFonts w:cstheme="majorHAnsi"/>
                <w:b w:val="0"/>
              </w:rPr>
            </w:pPr>
          </w:p>
        </w:tc>
        <w:tc>
          <w:tcPr>
            <w:tcW w:w="1440" w:type="dxa"/>
          </w:tcPr>
          <w:p w:rsidR="00A33D14" w:rsidRPr="00B93B53" w:rsidRDefault="00A33D14" w:rsidP="00F2182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</w:p>
        </w:tc>
        <w:tc>
          <w:tcPr>
            <w:tcW w:w="1980" w:type="dxa"/>
          </w:tcPr>
          <w:p w:rsidR="00A33D14" w:rsidRPr="00B93B53" w:rsidRDefault="00A33D14" w:rsidP="00F2182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</w:p>
        </w:tc>
        <w:tc>
          <w:tcPr>
            <w:tcW w:w="2340" w:type="dxa"/>
          </w:tcPr>
          <w:p w:rsidR="00A33D14" w:rsidRPr="00B93B53" w:rsidRDefault="00A33D14" w:rsidP="00F2182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</w:p>
        </w:tc>
        <w:tc>
          <w:tcPr>
            <w:tcW w:w="3055" w:type="dxa"/>
          </w:tcPr>
          <w:p w:rsidR="00A33D14" w:rsidRPr="00B93B53" w:rsidRDefault="00A33D14" w:rsidP="00F2182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</w:p>
        </w:tc>
      </w:tr>
      <w:tr w:rsidR="00EB2A61" w:rsidRPr="00B93B53" w:rsidTr="00EB2A61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A33D14" w:rsidRPr="00B93B53" w:rsidRDefault="00A33D14" w:rsidP="00F21828">
            <w:pPr>
              <w:spacing w:after="120"/>
              <w:rPr>
                <w:rFonts w:cstheme="majorHAnsi"/>
                <w:b w:val="0"/>
              </w:rPr>
            </w:pPr>
          </w:p>
        </w:tc>
        <w:tc>
          <w:tcPr>
            <w:tcW w:w="1440" w:type="dxa"/>
          </w:tcPr>
          <w:p w:rsidR="00A33D14" w:rsidRPr="00B93B53" w:rsidRDefault="00A33D14" w:rsidP="00F218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</w:p>
        </w:tc>
        <w:tc>
          <w:tcPr>
            <w:tcW w:w="1980" w:type="dxa"/>
          </w:tcPr>
          <w:p w:rsidR="00A33D14" w:rsidRPr="00B93B53" w:rsidRDefault="00A33D14" w:rsidP="00F218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</w:p>
        </w:tc>
        <w:tc>
          <w:tcPr>
            <w:tcW w:w="2340" w:type="dxa"/>
          </w:tcPr>
          <w:p w:rsidR="00A33D14" w:rsidRPr="00B93B53" w:rsidRDefault="00A33D14" w:rsidP="00F218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</w:p>
        </w:tc>
        <w:tc>
          <w:tcPr>
            <w:tcW w:w="3055" w:type="dxa"/>
          </w:tcPr>
          <w:p w:rsidR="00A33D14" w:rsidRPr="00B93B53" w:rsidRDefault="00A33D14" w:rsidP="00F218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</w:p>
        </w:tc>
      </w:tr>
      <w:tr w:rsidR="00EB2A61" w:rsidRPr="00B93B53" w:rsidTr="00EB2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A33D14" w:rsidRPr="00B93B53" w:rsidRDefault="00A33D14" w:rsidP="00F21828">
            <w:pPr>
              <w:spacing w:after="120"/>
              <w:rPr>
                <w:rFonts w:cstheme="majorHAnsi"/>
                <w:b w:val="0"/>
              </w:rPr>
            </w:pPr>
          </w:p>
        </w:tc>
        <w:tc>
          <w:tcPr>
            <w:tcW w:w="1440" w:type="dxa"/>
          </w:tcPr>
          <w:p w:rsidR="00A33D14" w:rsidRPr="00B93B53" w:rsidRDefault="00A33D14" w:rsidP="00F2182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</w:p>
        </w:tc>
        <w:tc>
          <w:tcPr>
            <w:tcW w:w="1980" w:type="dxa"/>
          </w:tcPr>
          <w:p w:rsidR="00A33D14" w:rsidRPr="00B93B53" w:rsidRDefault="00A33D14" w:rsidP="00F2182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</w:p>
        </w:tc>
        <w:tc>
          <w:tcPr>
            <w:tcW w:w="2340" w:type="dxa"/>
          </w:tcPr>
          <w:p w:rsidR="00A33D14" w:rsidRPr="00B93B53" w:rsidRDefault="00A33D14" w:rsidP="00F2182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</w:p>
        </w:tc>
        <w:tc>
          <w:tcPr>
            <w:tcW w:w="3055" w:type="dxa"/>
          </w:tcPr>
          <w:p w:rsidR="00A33D14" w:rsidRPr="00B93B53" w:rsidRDefault="00A33D14" w:rsidP="00F2182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</w:p>
        </w:tc>
      </w:tr>
      <w:tr w:rsidR="00EB2A61" w:rsidRPr="00B93B53" w:rsidTr="00EB2A6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A33D14" w:rsidRPr="00B93B53" w:rsidRDefault="00A33D14" w:rsidP="00F21828">
            <w:pPr>
              <w:spacing w:after="120"/>
              <w:rPr>
                <w:rFonts w:cstheme="majorHAnsi"/>
                <w:b w:val="0"/>
              </w:rPr>
            </w:pPr>
          </w:p>
        </w:tc>
        <w:tc>
          <w:tcPr>
            <w:tcW w:w="1440" w:type="dxa"/>
          </w:tcPr>
          <w:p w:rsidR="00A33D14" w:rsidRPr="00B93B53" w:rsidRDefault="00A33D14" w:rsidP="00F218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</w:p>
        </w:tc>
        <w:tc>
          <w:tcPr>
            <w:tcW w:w="1980" w:type="dxa"/>
          </w:tcPr>
          <w:p w:rsidR="00A33D14" w:rsidRPr="00B93B53" w:rsidRDefault="00A33D14" w:rsidP="00F218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</w:p>
        </w:tc>
        <w:tc>
          <w:tcPr>
            <w:tcW w:w="2340" w:type="dxa"/>
          </w:tcPr>
          <w:p w:rsidR="00A33D14" w:rsidRPr="00B93B53" w:rsidRDefault="00A33D14" w:rsidP="00F218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</w:p>
        </w:tc>
        <w:tc>
          <w:tcPr>
            <w:tcW w:w="3055" w:type="dxa"/>
          </w:tcPr>
          <w:p w:rsidR="00A33D14" w:rsidRPr="00B93B53" w:rsidRDefault="00A33D14" w:rsidP="00F218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</w:p>
        </w:tc>
      </w:tr>
    </w:tbl>
    <w:p w:rsidR="00E153E1" w:rsidRPr="00B93B53" w:rsidRDefault="00E153E1" w:rsidP="00D242E0">
      <w:pPr>
        <w:spacing w:after="0" w:line="240" w:lineRule="auto"/>
        <w:rPr>
          <w:rFonts w:ascii="Arial" w:hAnsi="Arial" w:cs="Arial"/>
          <w:b/>
        </w:rPr>
      </w:pPr>
    </w:p>
    <w:p w:rsidR="00EB2A61" w:rsidRPr="00B93B53" w:rsidRDefault="00EB2A61" w:rsidP="005D434E">
      <w:pPr>
        <w:pStyle w:val="Default"/>
        <w:rPr>
          <w:rFonts w:asciiTheme="majorHAnsi" w:hAnsiTheme="majorHAnsi" w:cstheme="majorHAnsi"/>
          <w:b/>
        </w:rPr>
      </w:pPr>
    </w:p>
    <w:p w:rsidR="005D434E" w:rsidRPr="00B93B53" w:rsidRDefault="005D434E" w:rsidP="005D434E">
      <w:pPr>
        <w:pStyle w:val="Default"/>
        <w:rPr>
          <w:rFonts w:asciiTheme="majorHAnsi" w:hAnsiTheme="majorHAnsi" w:cstheme="majorHAnsi"/>
        </w:rPr>
      </w:pPr>
      <w:r w:rsidRPr="00B93B53">
        <w:rPr>
          <w:rFonts w:asciiTheme="majorHAnsi" w:hAnsiTheme="majorHAnsi" w:cstheme="majorHAnsi"/>
          <w:b/>
        </w:rPr>
        <w:t>If consolidating funds</w:t>
      </w:r>
      <w:r w:rsidRPr="00B93B53">
        <w:rPr>
          <w:rFonts w:asciiTheme="majorHAnsi" w:hAnsiTheme="majorHAnsi" w:cstheme="majorHAnsi"/>
        </w:rPr>
        <w:t xml:space="preserve">, indicate the federal grant allocations to be consolidated to support the schoolwide program plan in the school. </w:t>
      </w:r>
    </w:p>
    <w:p w:rsidR="005D434E" w:rsidRPr="00B93B53" w:rsidRDefault="005D434E" w:rsidP="005D434E">
      <w:pPr>
        <w:pStyle w:val="Default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8810"/>
      </w:tblGrid>
      <w:tr w:rsidR="00EB2A61" w:rsidRPr="00B93B53" w:rsidTr="00EB2A61">
        <w:trPr>
          <w:trHeight w:val="671"/>
        </w:trPr>
        <w:tc>
          <w:tcPr>
            <w:tcW w:w="810" w:type="dxa"/>
          </w:tcPr>
          <w:p w:rsidR="005D434E" w:rsidRPr="00B93B53" w:rsidRDefault="00EB2A61" w:rsidP="00EB2A61">
            <w:pPr>
              <w:pStyle w:val="Default"/>
              <w:tabs>
                <w:tab w:val="left" w:pos="360"/>
              </w:tabs>
              <w:rPr>
                <w:rFonts w:asciiTheme="majorHAnsi" w:hAnsiTheme="majorHAnsi" w:cstheme="majorHAnsi"/>
                <w:b/>
              </w:rPr>
            </w:pPr>
            <w:r w:rsidRPr="00B93B53">
              <w:rPr>
                <w:rFonts w:asciiTheme="majorHAnsi" w:hAnsiTheme="majorHAnsi" w:cstheme="majorHAnsi"/>
                <w:b/>
              </w:rPr>
              <w:t>Check As Applicable</w:t>
            </w:r>
          </w:p>
        </w:tc>
        <w:tc>
          <w:tcPr>
            <w:tcW w:w="9265" w:type="dxa"/>
          </w:tcPr>
          <w:p w:rsidR="005D434E" w:rsidRPr="00B93B53" w:rsidRDefault="005D434E" w:rsidP="00F21828">
            <w:pPr>
              <w:pStyle w:val="Default"/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B93B53">
              <w:rPr>
                <w:rFonts w:asciiTheme="majorHAnsi" w:hAnsiTheme="majorHAnsi" w:cstheme="majorHAnsi"/>
                <w:b/>
              </w:rPr>
              <w:t>Consolidated Funds</w:t>
            </w:r>
          </w:p>
        </w:tc>
      </w:tr>
      <w:tr w:rsidR="00EB2A61" w:rsidRPr="00B93B53" w:rsidTr="00EB2A61">
        <w:trPr>
          <w:trHeight w:val="671"/>
        </w:trPr>
        <w:tc>
          <w:tcPr>
            <w:tcW w:w="810" w:type="dxa"/>
          </w:tcPr>
          <w:p w:rsidR="005D434E" w:rsidRPr="00B93B53" w:rsidRDefault="005D434E" w:rsidP="00F21828">
            <w:pPr>
              <w:pStyle w:val="Default"/>
              <w:tabs>
                <w:tab w:val="left" w:pos="3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9265" w:type="dxa"/>
          </w:tcPr>
          <w:p w:rsidR="005D434E" w:rsidRPr="00B93B53" w:rsidRDefault="005D434E" w:rsidP="00F21828">
            <w:pPr>
              <w:pStyle w:val="Default"/>
              <w:rPr>
                <w:rFonts w:asciiTheme="majorHAnsi" w:hAnsiTheme="majorHAnsi" w:cstheme="majorHAnsi"/>
              </w:rPr>
            </w:pPr>
            <w:r w:rsidRPr="00B93B53">
              <w:rPr>
                <w:rFonts w:asciiTheme="majorHAnsi" w:hAnsiTheme="majorHAnsi" w:cstheme="majorHAnsi"/>
              </w:rPr>
              <w:t>Title II, Part A: Preparing, Training, and Recruiting High-Quality Teachers, Principals, and Other School Leaders</w:t>
            </w:r>
          </w:p>
        </w:tc>
      </w:tr>
      <w:tr w:rsidR="00EB2A61" w:rsidRPr="00B93B53" w:rsidTr="00EB2A61">
        <w:trPr>
          <w:trHeight w:val="671"/>
        </w:trPr>
        <w:tc>
          <w:tcPr>
            <w:tcW w:w="810" w:type="dxa"/>
          </w:tcPr>
          <w:p w:rsidR="005D434E" w:rsidRPr="00B93B53" w:rsidRDefault="005D434E" w:rsidP="00F21828">
            <w:pPr>
              <w:pStyle w:val="Default"/>
              <w:tabs>
                <w:tab w:val="left" w:pos="3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9265" w:type="dxa"/>
          </w:tcPr>
          <w:p w:rsidR="005D434E" w:rsidRPr="00B93B53" w:rsidRDefault="005D434E" w:rsidP="00F21828">
            <w:pPr>
              <w:pStyle w:val="Default"/>
              <w:rPr>
                <w:rFonts w:asciiTheme="majorHAnsi" w:hAnsiTheme="majorHAnsi" w:cstheme="majorHAnsi"/>
              </w:rPr>
            </w:pPr>
            <w:r w:rsidRPr="00B93B53">
              <w:rPr>
                <w:rFonts w:asciiTheme="majorHAnsi" w:hAnsiTheme="majorHAnsi" w:cstheme="majorHAnsi"/>
              </w:rPr>
              <w:t xml:space="preserve">Title III, Part A: English Language Acquisition, Language Enhancement, &amp; Academic Achievement </w:t>
            </w:r>
          </w:p>
        </w:tc>
      </w:tr>
      <w:tr w:rsidR="00EB2A61" w:rsidRPr="00B93B53" w:rsidTr="00EB2A61">
        <w:trPr>
          <w:trHeight w:val="344"/>
        </w:trPr>
        <w:tc>
          <w:tcPr>
            <w:tcW w:w="810" w:type="dxa"/>
          </w:tcPr>
          <w:p w:rsidR="005D434E" w:rsidRPr="00B93B53" w:rsidRDefault="005D434E" w:rsidP="00F21828">
            <w:pPr>
              <w:pStyle w:val="Default"/>
              <w:tabs>
                <w:tab w:val="left" w:pos="3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9265" w:type="dxa"/>
          </w:tcPr>
          <w:p w:rsidR="005D434E" w:rsidRPr="00B93B53" w:rsidRDefault="005D434E" w:rsidP="00F21828">
            <w:pPr>
              <w:pStyle w:val="Default"/>
              <w:tabs>
                <w:tab w:val="left" w:pos="360"/>
              </w:tabs>
              <w:rPr>
                <w:rFonts w:asciiTheme="majorHAnsi" w:hAnsiTheme="majorHAnsi" w:cstheme="majorHAnsi"/>
              </w:rPr>
            </w:pPr>
            <w:r w:rsidRPr="00B93B53">
              <w:rPr>
                <w:rFonts w:asciiTheme="majorHAnsi" w:hAnsiTheme="majorHAnsi" w:cstheme="majorHAnsi"/>
              </w:rPr>
              <w:t>Title IV, Part A: Student Support and Academic Enrichment Grants</w:t>
            </w:r>
          </w:p>
        </w:tc>
      </w:tr>
      <w:tr w:rsidR="00EB2A61" w:rsidRPr="00B93B53" w:rsidTr="00EB2A61">
        <w:trPr>
          <w:trHeight w:val="335"/>
        </w:trPr>
        <w:tc>
          <w:tcPr>
            <w:tcW w:w="810" w:type="dxa"/>
          </w:tcPr>
          <w:p w:rsidR="005D434E" w:rsidRPr="00B93B53" w:rsidRDefault="005D434E" w:rsidP="00F21828">
            <w:pPr>
              <w:pStyle w:val="Default"/>
              <w:tabs>
                <w:tab w:val="left" w:pos="3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9265" w:type="dxa"/>
          </w:tcPr>
          <w:p w:rsidR="005D434E" w:rsidRPr="00B93B53" w:rsidRDefault="005D434E" w:rsidP="00F21828">
            <w:pPr>
              <w:pStyle w:val="Default"/>
              <w:tabs>
                <w:tab w:val="left" w:pos="360"/>
              </w:tabs>
              <w:rPr>
                <w:rFonts w:asciiTheme="majorHAnsi" w:hAnsiTheme="majorHAnsi" w:cstheme="majorHAnsi"/>
              </w:rPr>
            </w:pPr>
            <w:r w:rsidRPr="00B93B53">
              <w:rPr>
                <w:rFonts w:asciiTheme="majorHAnsi" w:hAnsiTheme="majorHAnsi" w:cstheme="majorHAnsi"/>
              </w:rPr>
              <w:t>Title IV, Part B: 21</w:t>
            </w:r>
            <w:r w:rsidRPr="00B93B53">
              <w:rPr>
                <w:rFonts w:asciiTheme="majorHAnsi" w:hAnsiTheme="majorHAnsi" w:cstheme="majorHAnsi"/>
                <w:vertAlign w:val="superscript"/>
              </w:rPr>
              <w:t>st</w:t>
            </w:r>
            <w:r w:rsidRPr="00B93B53">
              <w:rPr>
                <w:rFonts w:asciiTheme="majorHAnsi" w:hAnsiTheme="majorHAnsi" w:cstheme="majorHAnsi"/>
              </w:rPr>
              <w:t xml:space="preserve"> Century Schools</w:t>
            </w:r>
          </w:p>
        </w:tc>
      </w:tr>
      <w:tr w:rsidR="00EB2A61" w:rsidRPr="00B93B53" w:rsidTr="00EB2A61">
        <w:trPr>
          <w:trHeight w:val="335"/>
        </w:trPr>
        <w:tc>
          <w:tcPr>
            <w:tcW w:w="810" w:type="dxa"/>
          </w:tcPr>
          <w:p w:rsidR="005D434E" w:rsidRPr="00B93B53" w:rsidRDefault="005D434E" w:rsidP="00F21828">
            <w:pPr>
              <w:pStyle w:val="Default"/>
              <w:tabs>
                <w:tab w:val="left" w:pos="3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9265" w:type="dxa"/>
          </w:tcPr>
          <w:p w:rsidR="005D434E" w:rsidRPr="00B93B53" w:rsidRDefault="005D434E" w:rsidP="00F21828">
            <w:pPr>
              <w:pStyle w:val="Default"/>
              <w:tabs>
                <w:tab w:val="left" w:pos="360"/>
              </w:tabs>
              <w:rPr>
                <w:rFonts w:asciiTheme="majorHAnsi" w:hAnsiTheme="majorHAnsi" w:cstheme="majorHAnsi"/>
              </w:rPr>
            </w:pPr>
            <w:r w:rsidRPr="00B93B53">
              <w:rPr>
                <w:rFonts w:asciiTheme="majorHAnsi" w:hAnsiTheme="majorHAnsi" w:cstheme="majorHAnsi"/>
              </w:rPr>
              <w:t>IDEA</w:t>
            </w:r>
          </w:p>
        </w:tc>
      </w:tr>
      <w:tr w:rsidR="00EB2A61" w:rsidRPr="00B93B53" w:rsidTr="00EB2A61">
        <w:trPr>
          <w:trHeight w:val="344"/>
        </w:trPr>
        <w:tc>
          <w:tcPr>
            <w:tcW w:w="810" w:type="dxa"/>
          </w:tcPr>
          <w:p w:rsidR="005D434E" w:rsidRPr="00B93B53" w:rsidRDefault="005D434E" w:rsidP="00F21828">
            <w:pPr>
              <w:pStyle w:val="Default"/>
              <w:tabs>
                <w:tab w:val="left" w:pos="3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9265" w:type="dxa"/>
          </w:tcPr>
          <w:p w:rsidR="005D434E" w:rsidRPr="00B93B53" w:rsidRDefault="005D434E" w:rsidP="00F21828">
            <w:pPr>
              <w:pStyle w:val="Default"/>
              <w:tabs>
                <w:tab w:val="left" w:pos="360"/>
              </w:tabs>
              <w:rPr>
                <w:rFonts w:asciiTheme="majorHAnsi" w:hAnsiTheme="majorHAnsi" w:cstheme="majorHAnsi"/>
              </w:rPr>
            </w:pPr>
            <w:r w:rsidRPr="00B93B53">
              <w:rPr>
                <w:rFonts w:asciiTheme="majorHAnsi" w:hAnsiTheme="majorHAnsi" w:cstheme="majorHAnsi"/>
              </w:rPr>
              <w:t>Other, please specify</w:t>
            </w:r>
          </w:p>
        </w:tc>
      </w:tr>
    </w:tbl>
    <w:p w:rsidR="005D434E" w:rsidRPr="00EF3C86" w:rsidRDefault="005D434E" w:rsidP="00D242E0">
      <w:pPr>
        <w:spacing w:after="0" w:line="240" w:lineRule="auto"/>
        <w:rPr>
          <w:rFonts w:ascii="Arial" w:hAnsi="Arial" w:cs="Arial"/>
          <w:b/>
        </w:rPr>
      </w:pPr>
    </w:p>
    <w:sectPr w:rsidR="005D434E" w:rsidRPr="00EF3C86" w:rsidSect="00233A49">
      <w:headerReference w:type="default" r:id="rId15"/>
      <w:footerReference w:type="default" r:id="rId16"/>
      <w:headerReference w:type="first" r:id="rId17"/>
      <w:pgSz w:w="12240" w:h="15840" w:code="1"/>
      <w:pgMar w:top="1440" w:right="1080" w:bottom="886" w:left="1080" w:header="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D1E" w:rsidRDefault="00DA3D1E">
      <w:pPr>
        <w:spacing w:after="0" w:line="240" w:lineRule="auto"/>
      </w:pPr>
      <w:r>
        <w:separator/>
      </w:r>
    </w:p>
    <w:p w:rsidR="00DA3D1E" w:rsidRDefault="00DA3D1E"/>
  </w:endnote>
  <w:endnote w:type="continuationSeparator" w:id="0">
    <w:p w:rsidR="00DA3D1E" w:rsidRDefault="00DA3D1E">
      <w:pPr>
        <w:spacing w:after="0" w:line="240" w:lineRule="auto"/>
      </w:pPr>
      <w:r>
        <w:continuationSeparator/>
      </w:r>
    </w:p>
    <w:p w:rsidR="00DA3D1E" w:rsidRDefault="00DA3D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275365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BC2D77" w:rsidRPr="00A23A68" w:rsidRDefault="00BC2D77">
            <w:pPr>
              <w:pStyle w:val="Footer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February 2020</w:t>
            </w:r>
          </w:p>
          <w:p w:rsidR="00BC2D77" w:rsidRPr="005449D8" w:rsidRDefault="00BC2D77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449D8">
              <w:rPr>
                <w:sz w:val="16"/>
                <w:szCs w:val="16"/>
              </w:rPr>
              <w:t xml:space="preserve">Page </w:t>
            </w:r>
            <w:r w:rsidRPr="005449D8">
              <w:rPr>
                <w:b/>
                <w:sz w:val="16"/>
                <w:szCs w:val="16"/>
              </w:rPr>
              <w:fldChar w:fldCharType="begin"/>
            </w:r>
            <w:r w:rsidRPr="005449D8">
              <w:rPr>
                <w:b/>
                <w:sz w:val="16"/>
                <w:szCs w:val="16"/>
              </w:rPr>
              <w:instrText xml:space="preserve"> PAGE </w:instrText>
            </w:r>
            <w:r w:rsidRPr="005449D8">
              <w:rPr>
                <w:b/>
                <w:sz w:val="16"/>
                <w:szCs w:val="16"/>
              </w:rPr>
              <w:fldChar w:fldCharType="separate"/>
            </w:r>
            <w:r w:rsidR="00626615">
              <w:rPr>
                <w:b/>
                <w:noProof/>
                <w:sz w:val="16"/>
                <w:szCs w:val="16"/>
              </w:rPr>
              <w:t>1</w:t>
            </w:r>
            <w:r w:rsidRPr="005449D8">
              <w:rPr>
                <w:b/>
                <w:sz w:val="16"/>
                <w:szCs w:val="16"/>
              </w:rPr>
              <w:fldChar w:fldCharType="end"/>
            </w:r>
            <w:r w:rsidRPr="005449D8">
              <w:rPr>
                <w:sz w:val="16"/>
                <w:szCs w:val="16"/>
              </w:rPr>
              <w:t xml:space="preserve"> of </w:t>
            </w:r>
            <w:r w:rsidRPr="005449D8">
              <w:rPr>
                <w:b/>
                <w:sz w:val="16"/>
                <w:szCs w:val="16"/>
              </w:rPr>
              <w:fldChar w:fldCharType="begin"/>
            </w:r>
            <w:r w:rsidRPr="005449D8">
              <w:rPr>
                <w:b/>
                <w:sz w:val="16"/>
                <w:szCs w:val="16"/>
              </w:rPr>
              <w:instrText xml:space="preserve"> NUMPAGES  </w:instrText>
            </w:r>
            <w:r w:rsidRPr="005449D8">
              <w:rPr>
                <w:b/>
                <w:sz w:val="16"/>
                <w:szCs w:val="16"/>
              </w:rPr>
              <w:fldChar w:fldCharType="separate"/>
            </w:r>
            <w:r w:rsidR="00626615">
              <w:rPr>
                <w:b/>
                <w:noProof/>
                <w:sz w:val="16"/>
                <w:szCs w:val="16"/>
              </w:rPr>
              <w:t>6</w:t>
            </w:r>
            <w:r w:rsidRPr="005449D8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C2D77" w:rsidRDefault="00BC2D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857785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301740392"/>
          <w:docPartObj>
            <w:docPartGallery w:val="Page Numbers (Top of Page)"/>
            <w:docPartUnique/>
          </w:docPartObj>
        </w:sdtPr>
        <w:sdtEndPr/>
        <w:sdtContent>
          <w:p w:rsidR="00B93B53" w:rsidRPr="00A23A68" w:rsidRDefault="00B93B53" w:rsidP="00B93B53">
            <w:pPr>
              <w:pStyle w:val="Footer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February 2020</w:t>
            </w:r>
          </w:p>
          <w:p w:rsidR="00B93B53" w:rsidRPr="00B93B53" w:rsidRDefault="00B93B53" w:rsidP="00B93B53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449D8">
              <w:rPr>
                <w:sz w:val="16"/>
                <w:szCs w:val="16"/>
              </w:rPr>
              <w:t xml:space="preserve">Page </w:t>
            </w:r>
            <w:r w:rsidRPr="005449D8">
              <w:rPr>
                <w:b/>
                <w:sz w:val="16"/>
                <w:szCs w:val="16"/>
              </w:rPr>
              <w:fldChar w:fldCharType="begin"/>
            </w:r>
            <w:r w:rsidRPr="005449D8">
              <w:rPr>
                <w:b/>
                <w:sz w:val="16"/>
                <w:szCs w:val="16"/>
              </w:rPr>
              <w:instrText xml:space="preserve"> PAGE </w:instrText>
            </w:r>
            <w:r w:rsidRPr="005449D8">
              <w:rPr>
                <w:b/>
                <w:sz w:val="16"/>
                <w:szCs w:val="16"/>
              </w:rPr>
              <w:fldChar w:fldCharType="separate"/>
            </w:r>
            <w:r w:rsidR="00626615">
              <w:rPr>
                <w:b/>
                <w:noProof/>
                <w:sz w:val="16"/>
                <w:szCs w:val="16"/>
              </w:rPr>
              <w:t>5</w:t>
            </w:r>
            <w:r w:rsidRPr="005449D8">
              <w:rPr>
                <w:b/>
                <w:sz w:val="16"/>
                <w:szCs w:val="16"/>
              </w:rPr>
              <w:fldChar w:fldCharType="end"/>
            </w:r>
            <w:r w:rsidRPr="005449D8">
              <w:rPr>
                <w:sz w:val="16"/>
                <w:szCs w:val="16"/>
              </w:rPr>
              <w:t xml:space="preserve"> of </w:t>
            </w:r>
            <w:r w:rsidRPr="005449D8">
              <w:rPr>
                <w:b/>
                <w:sz w:val="16"/>
                <w:szCs w:val="16"/>
              </w:rPr>
              <w:fldChar w:fldCharType="begin"/>
            </w:r>
            <w:r w:rsidRPr="005449D8">
              <w:rPr>
                <w:b/>
                <w:sz w:val="16"/>
                <w:szCs w:val="16"/>
              </w:rPr>
              <w:instrText xml:space="preserve"> NUMPAGES  </w:instrText>
            </w:r>
            <w:r w:rsidRPr="005449D8">
              <w:rPr>
                <w:b/>
                <w:sz w:val="16"/>
                <w:szCs w:val="16"/>
              </w:rPr>
              <w:fldChar w:fldCharType="separate"/>
            </w:r>
            <w:r w:rsidR="00626615">
              <w:rPr>
                <w:b/>
                <w:noProof/>
                <w:sz w:val="16"/>
                <w:szCs w:val="16"/>
              </w:rPr>
              <w:t>6</w:t>
            </w:r>
            <w:r w:rsidRPr="005449D8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B5A" w:rsidRDefault="00DA3D1E" w:rsidP="00B93B53">
    <w:pPr>
      <w:pStyle w:val="Footer"/>
      <w:tabs>
        <w:tab w:val="right" w:pos="10080"/>
      </w:tabs>
      <w:jc w:val="left"/>
    </w:pPr>
    <w:sdt>
      <w:sdtPr>
        <w:id w:val="7333566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678F9">
          <w:rPr>
            <w:rStyle w:val="Emphasis"/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52096" behindDoc="0" locked="0" layoutInCell="1" allowOverlap="1" wp14:anchorId="52689334" wp14:editId="10E401FE">
                  <wp:simplePos x="0" y="0"/>
                  <wp:positionH relativeFrom="page">
                    <wp:posOffset>685800</wp:posOffset>
                  </wp:positionH>
                  <wp:positionV relativeFrom="page">
                    <wp:posOffset>9144000</wp:posOffset>
                  </wp:positionV>
                  <wp:extent cx="5029200" cy="0"/>
                  <wp:effectExtent l="0" t="0" r="19050" b="19050"/>
                  <wp:wrapNone/>
                  <wp:docPr id="9" name="Straight Connector 9" title="Line design element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029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line w14:anchorId="7FBB643E" id="Straight Connector 9" o:spid="_x0000_s1026" alt="Title: Line design element" style="position:absolute;z-index:2516520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" strokecolor="#eeece1 [3214]" strokeweight="1pt">
                  <v:stroke joinstyle="miter"/>
                  <w10:wrap anchorx="page" anchory="page"/>
                </v:line>
              </w:pict>
            </mc:Fallback>
          </mc:AlternateContent>
        </w:r>
      </w:sdtContent>
    </w:sdt>
  </w:p>
  <w:sdt>
    <w:sdtPr>
      <w:rPr>
        <w:sz w:val="16"/>
        <w:szCs w:val="16"/>
      </w:rPr>
      <w:id w:val="18225944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908059641"/>
          <w:docPartObj>
            <w:docPartGallery w:val="Page Numbers (Top of Page)"/>
            <w:docPartUnique/>
          </w:docPartObj>
        </w:sdtPr>
        <w:sdtEndPr/>
        <w:sdtContent>
          <w:p w:rsidR="00B93B53" w:rsidRPr="00A23A68" w:rsidRDefault="00B93B53" w:rsidP="00B93B53">
            <w:pPr>
              <w:pStyle w:val="Footer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February 2020</w:t>
            </w:r>
          </w:p>
          <w:p w:rsidR="00220381" w:rsidRPr="00B93B53" w:rsidRDefault="00B93B53" w:rsidP="00B93B53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449D8">
              <w:rPr>
                <w:sz w:val="16"/>
                <w:szCs w:val="16"/>
              </w:rPr>
              <w:t xml:space="preserve">Page </w:t>
            </w:r>
            <w:r w:rsidRPr="005449D8">
              <w:rPr>
                <w:b/>
                <w:sz w:val="16"/>
                <w:szCs w:val="16"/>
              </w:rPr>
              <w:fldChar w:fldCharType="begin"/>
            </w:r>
            <w:r w:rsidRPr="005449D8">
              <w:rPr>
                <w:b/>
                <w:sz w:val="16"/>
                <w:szCs w:val="16"/>
              </w:rPr>
              <w:instrText xml:space="preserve"> PAGE </w:instrText>
            </w:r>
            <w:r w:rsidRPr="005449D8">
              <w:rPr>
                <w:b/>
                <w:sz w:val="16"/>
                <w:szCs w:val="16"/>
              </w:rPr>
              <w:fldChar w:fldCharType="separate"/>
            </w:r>
            <w:r w:rsidR="00626615">
              <w:rPr>
                <w:b/>
                <w:noProof/>
                <w:sz w:val="16"/>
                <w:szCs w:val="16"/>
              </w:rPr>
              <w:t>6</w:t>
            </w:r>
            <w:r w:rsidRPr="005449D8">
              <w:rPr>
                <w:b/>
                <w:sz w:val="16"/>
                <w:szCs w:val="16"/>
              </w:rPr>
              <w:fldChar w:fldCharType="end"/>
            </w:r>
            <w:r w:rsidRPr="005449D8">
              <w:rPr>
                <w:sz w:val="16"/>
                <w:szCs w:val="16"/>
              </w:rPr>
              <w:t xml:space="preserve"> of </w:t>
            </w:r>
            <w:r w:rsidRPr="005449D8">
              <w:rPr>
                <w:b/>
                <w:sz w:val="16"/>
                <w:szCs w:val="16"/>
              </w:rPr>
              <w:fldChar w:fldCharType="begin"/>
            </w:r>
            <w:r w:rsidRPr="005449D8">
              <w:rPr>
                <w:b/>
                <w:sz w:val="16"/>
                <w:szCs w:val="16"/>
              </w:rPr>
              <w:instrText xml:space="preserve"> NUMPAGES  </w:instrText>
            </w:r>
            <w:r w:rsidRPr="005449D8">
              <w:rPr>
                <w:b/>
                <w:sz w:val="16"/>
                <w:szCs w:val="16"/>
              </w:rPr>
              <w:fldChar w:fldCharType="separate"/>
            </w:r>
            <w:r w:rsidR="00626615">
              <w:rPr>
                <w:b/>
                <w:noProof/>
                <w:sz w:val="16"/>
                <w:szCs w:val="16"/>
              </w:rPr>
              <w:t>6</w:t>
            </w:r>
            <w:r w:rsidRPr="005449D8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D1E" w:rsidRDefault="00DA3D1E">
      <w:pPr>
        <w:spacing w:after="0" w:line="240" w:lineRule="auto"/>
      </w:pPr>
      <w:r>
        <w:separator/>
      </w:r>
    </w:p>
    <w:p w:rsidR="00DA3D1E" w:rsidRDefault="00DA3D1E"/>
  </w:footnote>
  <w:footnote w:type="continuationSeparator" w:id="0">
    <w:p w:rsidR="00DA3D1E" w:rsidRDefault="00DA3D1E">
      <w:pPr>
        <w:spacing w:after="0" w:line="240" w:lineRule="auto"/>
      </w:pPr>
      <w:r>
        <w:continuationSeparator/>
      </w:r>
    </w:p>
    <w:p w:rsidR="00DA3D1E" w:rsidRDefault="00DA3D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D77" w:rsidRPr="00F642D6" w:rsidRDefault="00BC2D77" w:rsidP="00F642D6">
    <w:pPr>
      <w:pStyle w:val="Heading1"/>
      <w:jc w:val="center"/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B5A" w:rsidRDefault="00756B5A">
    <w:pPr>
      <w:pStyle w:val="Header"/>
    </w:pPr>
  </w:p>
  <w:p w:rsidR="00220381" w:rsidRDefault="0022038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DEF" w:rsidRDefault="000A3DEF" w:rsidP="00D91895">
    <w:pPr>
      <w:pStyle w:val="Heading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793"/>
    <w:multiLevelType w:val="hybridMultilevel"/>
    <w:tmpl w:val="DB7A51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419B4"/>
    <w:multiLevelType w:val="hybridMultilevel"/>
    <w:tmpl w:val="2766CE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940A8"/>
    <w:multiLevelType w:val="hybridMultilevel"/>
    <w:tmpl w:val="5F26B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9D3DDC"/>
    <w:multiLevelType w:val="hybridMultilevel"/>
    <w:tmpl w:val="2318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D1682"/>
    <w:multiLevelType w:val="hybridMultilevel"/>
    <w:tmpl w:val="807E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81D93"/>
    <w:multiLevelType w:val="hybridMultilevel"/>
    <w:tmpl w:val="76CE6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8C1ED4"/>
    <w:multiLevelType w:val="hybridMultilevel"/>
    <w:tmpl w:val="B296C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9D16F4"/>
    <w:multiLevelType w:val="hybridMultilevel"/>
    <w:tmpl w:val="949838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4755B"/>
    <w:multiLevelType w:val="hybridMultilevel"/>
    <w:tmpl w:val="0644D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045C3"/>
    <w:multiLevelType w:val="hybridMultilevel"/>
    <w:tmpl w:val="096E0BB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3E1782"/>
    <w:multiLevelType w:val="hybridMultilevel"/>
    <w:tmpl w:val="2DF2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04644"/>
    <w:multiLevelType w:val="hybridMultilevel"/>
    <w:tmpl w:val="E23475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6C30313"/>
    <w:multiLevelType w:val="hybridMultilevel"/>
    <w:tmpl w:val="10B2F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E02FD4"/>
    <w:multiLevelType w:val="hybridMultilevel"/>
    <w:tmpl w:val="4B2403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A4802"/>
    <w:multiLevelType w:val="hybridMultilevel"/>
    <w:tmpl w:val="507AB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43DD6"/>
    <w:multiLevelType w:val="hybridMultilevel"/>
    <w:tmpl w:val="D84A2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3F4A1B"/>
    <w:multiLevelType w:val="hybridMultilevel"/>
    <w:tmpl w:val="7470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054CE"/>
    <w:multiLevelType w:val="hybridMultilevel"/>
    <w:tmpl w:val="3F062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8016AC"/>
    <w:multiLevelType w:val="hybridMultilevel"/>
    <w:tmpl w:val="4F4C80A2"/>
    <w:lvl w:ilvl="0" w:tplc="55B0D8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EF7B21"/>
    <w:multiLevelType w:val="hybridMultilevel"/>
    <w:tmpl w:val="FC2A97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8"/>
  </w:num>
  <w:num w:numId="5">
    <w:abstractNumId w:val="12"/>
  </w:num>
  <w:num w:numId="6">
    <w:abstractNumId w:val="18"/>
  </w:num>
  <w:num w:numId="7">
    <w:abstractNumId w:val="1"/>
  </w:num>
  <w:num w:numId="8">
    <w:abstractNumId w:val="0"/>
  </w:num>
  <w:num w:numId="9">
    <w:abstractNumId w:val="13"/>
  </w:num>
  <w:num w:numId="10">
    <w:abstractNumId w:val="9"/>
  </w:num>
  <w:num w:numId="11">
    <w:abstractNumId w:val="11"/>
  </w:num>
  <w:num w:numId="12">
    <w:abstractNumId w:val="19"/>
  </w:num>
  <w:num w:numId="13">
    <w:abstractNumId w:val="16"/>
  </w:num>
  <w:num w:numId="14">
    <w:abstractNumId w:val="4"/>
  </w:num>
  <w:num w:numId="15">
    <w:abstractNumId w:val="17"/>
  </w:num>
  <w:num w:numId="16">
    <w:abstractNumId w:val="10"/>
  </w:num>
  <w:num w:numId="17">
    <w:abstractNumId w:val="6"/>
  </w:num>
  <w:num w:numId="18">
    <w:abstractNumId w:val="15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EF"/>
    <w:rsid w:val="00024050"/>
    <w:rsid w:val="000A3DEF"/>
    <w:rsid w:val="000D532D"/>
    <w:rsid w:val="00153F3D"/>
    <w:rsid w:val="00187D0C"/>
    <w:rsid w:val="001C2352"/>
    <w:rsid w:val="00201C80"/>
    <w:rsid w:val="00217469"/>
    <w:rsid w:val="00220381"/>
    <w:rsid w:val="00232314"/>
    <w:rsid w:val="00233A49"/>
    <w:rsid w:val="00265373"/>
    <w:rsid w:val="00273824"/>
    <w:rsid w:val="00275047"/>
    <w:rsid w:val="0028290B"/>
    <w:rsid w:val="002A1DFE"/>
    <w:rsid w:val="002C1FFA"/>
    <w:rsid w:val="002E6ABA"/>
    <w:rsid w:val="00331471"/>
    <w:rsid w:val="00361F57"/>
    <w:rsid w:val="00371F71"/>
    <w:rsid w:val="00385E6E"/>
    <w:rsid w:val="003B6F05"/>
    <w:rsid w:val="003C0FA4"/>
    <w:rsid w:val="00417071"/>
    <w:rsid w:val="00436F66"/>
    <w:rsid w:val="00442862"/>
    <w:rsid w:val="00450E01"/>
    <w:rsid w:val="004D676D"/>
    <w:rsid w:val="005B0584"/>
    <w:rsid w:val="005B2EF4"/>
    <w:rsid w:val="005D434E"/>
    <w:rsid w:val="005D550D"/>
    <w:rsid w:val="0060277A"/>
    <w:rsid w:val="00626615"/>
    <w:rsid w:val="00673F4E"/>
    <w:rsid w:val="006825A3"/>
    <w:rsid w:val="00684423"/>
    <w:rsid w:val="006F3896"/>
    <w:rsid w:val="0070640D"/>
    <w:rsid w:val="00747610"/>
    <w:rsid w:val="00756B5A"/>
    <w:rsid w:val="00776076"/>
    <w:rsid w:val="007B0BEE"/>
    <w:rsid w:val="007C78B0"/>
    <w:rsid w:val="007C7CD1"/>
    <w:rsid w:val="008228EB"/>
    <w:rsid w:val="008678F9"/>
    <w:rsid w:val="008B4BC0"/>
    <w:rsid w:val="008C434E"/>
    <w:rsid w:val="008F4993"/>
    <w:rsid w:val="00937C01"/>
    <w:rsid w:val="00941CFB"/>
    <w:rsid w:val="00965A2F"/>
    <w:rsid w:val="00982BCC"/>
    <w:rsid w:val="009B73AA"/>
    <w:rsid w:val="009D2307"/>
    <w:rsid w:val="00A2707E"/>
    <w:rsid w:val="00A33D14"/>
    <w:rsid w:val="00A57635"/>
    <w:rsid w:val="00A82F39"/>
    <w:rsid w:val="00B4626C"/>
    <w:rsid w:val="00B55051"/>
    <w:rsid w:val="00B93B53"/>
    <w:rsid w:val="00B9721E"/>
    <w:rsid w:val="00BB0494"/>
    <w:rsid w:val="00BC2D77"/>
    <w:rsid w:val="00C0174D"/>
    <w:rsid w:val="00C42713"/>
    <w:rsid w:val="00C701E9"/>
    <w:rsid w:val="00C7085C"/>
    <w:rsid w:val="00CA657C"/>
    <w:rsid w:val="00CB4585"/>
    <w:rsid w:val="00CB5AEE"/>
    <w:rsid w:val="00CF2652"/>
    <w:rsid w:val="00D0395B"/>
    <w:rsid w:val="00D242E0"/>
    <w:rsid w:val="00D61706"/>
    <w:rsid w:val="00D91895"/>
    <w:rsid w:val="00DA37B0"/>
    <w:rsid w:val="00DA3D1E"/>
    <w:rsid w:val="00DC6079"/>
    <w:rsid w:val="00DD0901"/>
    <w:rsid w:val="00E153E1"/>
    <w:rsid w:val="00E43C13"/>
    <w:rsid w:val="00E53A9C"/>
    <w:rsid w:val="00E56FAF"/>
    <w:rsid w:val="00E758F5"/>
    <w:rsid w:val="00E932C6"/>
    <w:rsid w:val="00EB0670"/>
    <w:rsid w:val="00EB2A61"/>
    <w:rsid w:val="00EB56E1"/>
    <w:rsid w:val="00EF3C86"/>
    <w:rsid w:val="00F3778A"/>
    <w:rsid w:val="00F70692"/>
    <w:rsid w:val="00FA288A"/>
    <w:rsid w:val="00FD059D"/>
    <w:rsid w:val="00FD30B2"/>
    <w:rsid w:val="00FD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8F2E1C-482D-FA4A-B2E4-BC73A55F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DEF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507"/>
    <w:pPr>
      <w:keepNext/>
      <w:keepLines/>
      <w:spacing w:after="0" w:line="240" w:lineRule="auto"/>
      <w:outlineLvl w:val="0"/>
    </w:pPr>
    <w:rPr>
      <w:rFonts w:eastAsiaTheme="majorEastAsia" w:cstheme="majorBidi"/>
      <w:b/>
      <w:noProof/>
      <w:color w:val="DC2A52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A3DEF"/>
    <w:pPr>
      <w:keepNext/>
      <w:keepLines/>
      <w:spacing w:after="480"/>
      <w:outlineLvl w:val="1"/>
    </w:pPr>
    <w:rPr>
      <w:rFonts w:asciiTheme="minorHAnsi" w:hAnsiTheme="minorHAnsi" w:cstheme="majorBidi"/>
      <w:color w:val="DC2A52"/>
      <w:sz w:val="3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after="0" w:line="240" w:lineRule="auto"/>
      <w:outlineLvl w:val="2"/>
    </w:pPr>
    <w:rPr>
      <w:rFonts w:eastAsiaTheme="majorEastAsia" w:cstheme="majorBidi"/>
      <w:color w:val="B43412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after="0" w:line="240" w:lineRule="auto"/>
      <w:outlineLvl w:val="4"/>
    </w:pPr>
    <w:rPr>
      <w:rFonts w:eastAsiaTheme="majorEastAsia" w:cstheme="majorBidi"/>
      <w:b/>
      <w:color w:val="505046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line="240" w:lineRule="auto"/>
      <w:outlineLvl w:val="5"/>
    </w:pPr>
    <w:rPr>
      <w:rFonts w:cstheme="majorBidi"/>
      <w:color w:val="B43412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after="0" w:line="240" w:lineRule="auto"/>
      <w:outlineLvl w:val="6"/>
    </w:pPr>
    <w:rPr>
      <w:rFonts w:eastAsiaTheme="majorEastAsia" w:cstheme="majorBidi"/>
      <w:b/>
      <w:iCs/>
      <w:color w:val="505046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after="0" w:line="240" w:lineRule="auto"/>
      <w:outlineLvl w:val="7"/>
    </w:pPr>
    <w:rPr>
      <w:rFonts w:eastAsiaTheme="majorEastAsia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after="0" w:line="240" w:lineRule="auto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B43412" w:themeColor="accent1" w:themeShade="BF"/>
      <w:spacing w:val="0"/>
    </w:rPr>
  </w:style>
  <w:style w:type="paragraph" w:customStyle="1" w:styleId="ContactInfo">
    <w:name w:val="Contact Info"/>
    <w:basedOn w:val="Normal"/>
    <w:uiPriority w:val="10"/>
    <w:qFormat/>
    <w:rsid w:val="00232314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pPr>
      <w:spacing w:before="540" w:after="360" w:line="240" w:lineRule="auto"/>
    </w:pPr>
    <w:rPr>
      <w:color w:val="E84C22" w:themeColor="accent1"/>
      <w:sz w:val="22"/>
    </w:rPr>
  </w:style>
  <w:style w:type="character" w:customStyle="1" w:styleId="DateChar">
    <w:name w:val="Date Char"/>
    <w:basedOn w:val="DefaultParagraphFont"/>
    <w:link w:val="Date"/>
    <w:uiPriority w:val="2"/>
    <w:semiHidden/>
    <w:rPr>
      <w:color w:val="E84C22" w:themeColor="accent1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</w:style>
  <w:style w:type="paragraph" w:styleId="Closing">
    <w:name w:val="Closing"/>
    <w:basedOn w:val="Normal"/>
    <w:link w:val="ClosingChar"/>
    <w:uiPriority w:val="5"/>
    <w:semiHidden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</w:style>
  <w:style w:type="paragraph" w:styleId="Signature">
    <w:name w:val="Signature"/>
    <w:basedOn w:val="Normal"/>
    <w:link w:val="SignatureChar"/>
    <w:uiPriority w:val="6"/>
    <w:semiHidden/>
    <w:unhideWhenUsed/>
    <w:qFormat/>
    <w:pPr>
      <w:spacing w:before="720" w:after="28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semiHidden/>
    <w:pPr>
      <w:spacing w:after="0" w:line="240" w:lineRule="auto"/>
    </w:pPr>
    <w:rPr>
      <w:rFonts w:ascii="Garamond" w:hAnsi="Garamond"/>
      <w:color w:val="7F7F7F" w:themeColor="text1" w:themeTint="80"/>
      <w:sz w:val="20"/>
    </w:rPr>
  </w:style>
  <w:style w:type="paragraph" w:customStyle="1" w:styleId="CompanyName">
    <w:name w:val="Company Name"/>
    <w:basedOn w:val="Normal"/>
    <w:next w:val="Normal"/>
    <w:uiPriority w:val="2"/>
    <w:semiHidden/>
    <w:qFormat/>
    <w:pPr>
      <w:spacing w:after="120" w:line="240" w:lineRule="auto"/>
    </w:pPr>
    <w:rPr>
      <w:rFonts w:ascii="Garamond" w:hAnsi="Garamond"/>
      <w:color w:val="B43412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6079"/>
    <w:rPr>
      <w:rFonts w:ascii="Garamond" w:hAnsi="Garamond"/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rsid w:val="00C7085C"/>
    <w:pPr>
      <w:spacing w:after="0" w:line="240" w:lineRule="auto"/>
      <w:jc w:val="center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DC6079"/>
    <w:rPr>
      <w:color w:val="000000" w:themeColor="text1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semiHidden/>
    <w:qFormat/>
    <w:rPr>
      <w:b w:val="0"/>
      <w:i w:val="0"/>
      <w:iCs/>
      <w:color w:val="000000" w:themeColor="text1"/>
    </w:rPr>
  </w:style>
  <w:style w:type="character" w:customStyle="1" w:styleId="SignatureChar">
    <w:name w:val="Signature Char"/>
    <w:basedOn w:val="DefaultParagraphFont"/>
    <w:link w:val="Signature"/>
    <w:uiPriority w:val="6"/>
    <w:semiHidden/>
  </w:style>
  <w:style w:type="character" w:customStyle="1" w:styleId="Heading1Char">
    <w:name w:val="Heading 1 Char"/>
    <w:basedOn w:val="DefaultParagraphFont"/>
    <w:link w:val="Heading1"/>
    <w:uiPriority w:val="9"/>
    <w:rsid w:val="00FD3507"/>
    <w:rPr>
      <w:rFonts w:asciiTheme="majorHAnsi" w:eastAsiaTheme="majorEastAsia" w:hAnsiTheme="majorHAnsi" w:cstheme="majorBidi"/>
      <w:b/>
      <w:noProof/>
      <w:color w:val="DC2A52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3DEF"/>
    <w:rPr>
      <w:rFonts w:cstheme="majorBidi"/>
      <w:color w:val="DC2A52"/>
      <w:sz w:val="3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6079"/>
    <w:rPr>
      <w:rFonts w:asciiTheme="majorHAnsi" w:eastAsiaTheme="majorEastAsia" w:hAnsiTheme="majorHAnsi" w:cstheme="majorBidi"/>
      <w:color w:val="B43412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6079"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6079"/>
    <w:rPr>
      <w:rFonts w:asciiTheme="majorHAnsi" w:eastAsiaTheme="majorEastAsia" w:hAnsiTheme="majorHAnsi" w:cstheme="majorBidi"/>
      <w:b/>
      <w:color w:val="505046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6079"/>
    <w:rPr>
      <w:rFonts w:cstheme="majorBidi"/>
      <w:color w:val="B43412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6079"/>
    <w:rPr>
      <w:rFonts w:asciiTheme="majorHAnsi" w:eastAsiaTheme="majorEastAsia" w:hAnsiTheme="majorHAnsi" w:cstheme="majorBidi"/>
      <w:b/>
      <w:iCs/>
      <w:color w:val="505046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6079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DC60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B43412" w:themeColor="accent1" w:themeShade="BF"/>
        <w:bottom w:val="single" w:sz="4" w:space="10" w:color="B43412" w:themeColor="accent1" w:themeShade="BF"/>
      </w:pBdr>
      <w:spacing w:before="360" w:after="360"/>
    </w:pPr>
    <w:rPr>
      <w:i/>
      <w:iCs/>
      <w:color w:val="B434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B43412" w:themeColor="accent1" w:themeShade="BF"/>
    </w:rPr>
  </w:style>
  <w:style w:type="character" w:customStyle="1" w:styleId="field-content">
    <w:name w:val="field-content"/>
    <w:basedOn w:val="DefaultParagraphFont"/>
    <w:rsid w:val="000A3DEF"/>
  </w:style>
  <w:style w:type="paragraph" w:styleId="ListParagraph">
    <w:name w:val="List Paragraph"/>
    <w:basedOn w:val="Normal"/>
    <w:uiPriority w:val="34"/>
    <w:qFormat/>
    <w:rsid w:val="00153F3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53F3D"/>
    <w:rPr>
      <w:color w:val="CC9900" w:themeColor="hyperlink"/>
      <w:u w:val="single"/>
    </w:rPr>
  </w:style>
  <w:style w:type="paragraph" w:customStyle="1" w:styleId="Default">
    <w:name w:val="Default"/>
    <w:rsid w:val="00E153E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2352"/>
    <w:pPr>
      <w:spacing w:after="0" w:line="240" w:lineRule="auto"/>
    </w:pPr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2352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C2352"/>
    <w:rPr>
      <w:vertAlign w:val="superscript"/>
    </w:rPr>
  </w:style>
  <w:style w:type="table" w:styleId="ListTable4-Accent5">
    <w:name w:val="List Table 4 Accent 5"/>
    <w:basedOn w:val="TableNormal"/>
    <w:uiPriority w:val="49"/>
    <w:rsid w:val="00233A49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3A49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233A49"/>
    <w:pPr>
      <w:spacing w:after="0" w:line="240" w:lineRule="auto"/>
    </w:pPr>
    <w:tblPr>
      <w:tblStyleRowBandSize w:val="1"/>
      <w:tblStyleColBandSize w:val="1"/>
      <w:tblBorders>
        <w:top w:val="single" w:sz="4" w:space="0" w:color="B22600" w:themeColor="accent6"/>
        <w:left w:val="single" w:sz="4" w:space="0" w:color="B22600" w:themeColor="accent6"/>
        <w:bottom w:val="single" w:sz="4" w:space="0" w:color="B22600" w:themeColor="accent6"/>
        <w:right w:val="single" w:sz="4" w:space="0" w:color="B226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2600" w:themeColor="accent6"/>
          <w:right w:val="single" w:sz="4" w:space="0" w:color="B22600" w:themeColor="accent6"/>
        </w:tcBorders>
      </w:tcPr>
    </w:tblStylePr>
    <w:tblStylePr w:type="band1Horz">
      <w:tblPr/>
      <w:tcPr>
        <w:tcBorders>
          <w:top w:val="single" w:sz="4" w:space="0" w:color="B22600" w:themeColor="accent6"/>
          <w:bottom w:val="single" w:sz="4" w:space="0" w:color="B226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2600" w:themeColor="accent6"/>
          <w:left w:val="nil"/>
        </w:tcBorders>
      </w:tcPr>
    </w:tblStylePr>
    <w:tblStylePr w:type="swCell">
      <w:tblPr/>
      <w:tcPr>
        <w:tcBorders>
          <w:top w:val="double" w:sz="4" w:space="0" w:color="B22600" w:themeColor="accent6"/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5D434E"/>
    <w:pPr>
      <w:spacing w:after="0" w:line="240" w:lineRule="auto"/>
    </w:pPr>
    <w:tblPr>
      <w:tblStyleRowBandSize w:val="1"/>
      <w:tblStyleColBandSize w:val="1"/>
      <w:tblBorders>
        <w:top w:val="single" w:sz="4" w:space="0" w:color="FF967A" w:themeColor="accent6" w:themeTint="66"/>
        <w:left w:val="single" w:sz="4" w:space="0" w:color="FF967A" w:themeColor="accent6" w:themeTint="66"/>
        <w:bottom w:val="single" w:sz="4" w:space="0" w:color="FF967A" w:themeColor="accent6" w:themeTint="66"/>
        <w:right w:val="single" w:sz="4" w:space="0" w:color="FF967A" w:themeColor="accent6" w:themeTint="66"/>
        <w:insideH w:val="single" w:sz="4" w:space="0" w:color="FF967A" w:themeColor="accent6" w:themeTint="66"/>
        <w:insideV w:val="single" w:sz="4" w:space="0" w:color="FF967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6Colorful-Accent6">
    <w:name w:val="List Table 6 Colorful Accent 6"/>
    <w:basedOn w:val="TableNormal"/>
    <w:uiPriority w:val="51"/>
    <w:rsid w:val="005D434E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4" w:space="0" w:color="B22600" w:themeColor="accent6"/>
        <w:bottom w:val="single" w:sz="4" w:space="0" w:color="B226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26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AAEAD-E6F6-459E-8E34-5F6CD5B34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0D327D-A5BE-44FA-9C1D-0F383BE3C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F26E62-C12E-4691-8302-5FCD6F48C3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B635E54-DA7F-443D-8699-405B15B6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Colon, Veronica (OSSE)</dc:creator>
  <cp:keywords/>
  <dc:description/>
  <cp:lastModifiedBy>Underwood, Kellye (OSSE)</cp:lastModifiedBy>
  <cp:revision>2</cp:revision>
  <dcterms:created xsi:type="dcterms:W3CDTF">2020-07-23T20:58:00Z</dcterms:created>
  <dcterms:modified xsi:type="dcterms:W3CDTF">2020-07-23T20:58:00Z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