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2DD15" w14:textId="2CA4D84C" w:rsidR="00B15A88" w:rsidRPr="00B15A88" w:rsidRDefault="00B15A88">
      <w:pPr>
        <w:rPr>
          <w:b/>
        </w:rPr>
      </w:pPr>
      <w:r w:rsidRPr="00B15A88">
        <w:rPr>
          <w:b/>
        </w:rPr>
        <w:t>DC Science Parent Letter Template</w:t>
      </w:r>
    </w:p>
    <w:p w14:paraId="61985940" w14:textId="77777777" w:rsidR="00B15A88" w:rsidRDefault="00B15A88"/>
    <w:p w14:paraId="0E33380B" w14:textId="69C8DFEA" w:rsidR="00F3666B" w:rsidRDefault="00187295">
      <w:r>
        <w:t>[</w:t>
      </w:r>
      <w:r w:rsidR="007E3544">
        <w:t xml:space="preserve">This letter can be issued </w:t>
      </w:r>
      <w:r w:rsidR="00B15A88">
        <w:t xml:space="preserve">to families </w:t>
      </w:r>
      <w:r w:rsidR="007E3544">
        <w:t>i</w:t>
      </w:r>
      <w:r w:rsidR="00E05D84">
        <w:t>f you are receiving questions about DC Science</w:t>
      </w:r>
      <w:r w:rsidR="007E3544">
        <w:t xml:space="preserve"> or feel it necessary t</w:t>
      </w:r>
      <w:r w:rsidR="00B15A88">
        <w:t>o communicate proactively about it.]</w:t>
      </w:r>
    </w:p>
    <w:p w14:paraId="064B7E2D" w14:textId="77777777" w:rsidR="00187295" w:rsidRDefault="00187295"/>
    <w:p w14:paraId="5A42FACF" w14:textId="3495F22E" w:rsidR="00B15A88" w:rsidRDefault="000D58DA">
      <w:r>
        <w:t>[ENTER DATE]</w:t>
      </w:r>
    </w:p>
    <w:p w14:paraId="569CB921" w14:textId="77777777" w:rsidR="00B15A88" w:rsidRDefault="00B15A88"/>
    <w:p w14:paraId="0290B3DD" w14:textId="58494ED6" w:rsidR="00187295" w:rsidRDefault="00187295">
      <w:r>
        <w:t xml:space="preserve">Re: DC Science Assessment Update </w:t>
      </w:r>
    </w:p>
    <w:p w14:paraId="3FF5EB1B" w14:textId="77777777" w:rsidR="00187295" w:rsidRDefault="00187295"/>
    <w:p w14:paraId="693173D7" w14:textId="3F5EAAD1" w:rsidR="00187295" w:rsidRDefault="00B36DDC">
      <w:r>
        <w:t>Dear Parent or Guardian</w:t>
      </w:r>
      <w:r w:rsidR="00187295">
        <w:t xml:space="preserve">, </w:t>
      </w:r>
    </w:p>
    <w:p w14:paraId="0F625464" w14:textId="77777777" w:rsidR="00187295" w:rsidRDefault="00187295"/>
    <w:p w14:paraId="1365A199" w14:textId="77777777" w:rsidR="006E7AC0" w:rsidRDefault="006E7AC0" w:rsidP="006E7AC0">
      <w:pPr>
        <w:rPr>
          <w:lang w:val="en"/>
        </w:rPr>
      </w:pPr>
      <w:r>
        <w:t xml:space="preserve">The DC Science Assessment is the assessment that is used across schools in DC to </w:t>
      </w:r>
      <w:r>
        <w:rPr>
          <w:lang w:val="en"/>
        </w:rPr>
        <w:t xml:space="preserve">help understand how well students are learning and growing in Science. A student will take the assessment </w:t>
      </w:r>
      <w:r w:rsidRPr="002D65CE">
        <w:rPr>
          <w:lang w:val="en"/>
        </w:rPr>
        <w:t xml:space="preserve">three times in the course of </w:t>
      </w:r>
      <w:r>
        <w:rPr>
          <w:lang w:val="en"/>
        </w:rPr>
        <w:t>their</w:t>
      </w:r>
      <w:r w:rsidRPr="002D65CE">
        <w:rPr>
          <w:lang w:val="en"/>
        </w:rPr>
        <w:t xml:space="preserve"> K-12 education </w:t>
      </w:r>
      <w:r>
        <w:rPr>
          <w:lang w:val="en"/>
        </w:rPr>
        <w:t>- in grades</w:t>
      </w:r>
      <w:r w:rsidRPr="002D65CE">
        <w:rPr>
          <w:lang w:val="en"/>
        </w:rPr>
        <w:t xml:space="preserve"> 5 and 8 as well as when </w:t>
      </w:r>
      <w:r>
        <w:rPr>
          <w:lang w:val="en"/>
        </w:rPr>
        <w:t>he or she takes Bi</w:t>
      </w:r>
      <w:r w:rsidRPr="002D65CE">
        <w:rPr>
          <w:lang w:val="en"/>
        </w:rPr>
        <w:t>ology in high school.</w:t>
      </w:r>
      <w:r>
        <w:rPr>
          <w:lang w:val="en"/>
        </w:rPr>
        <w:t xml:space="preserve"> </w:t>
      </w:r>
    </w:p>
    <w:p w14:paraId="3CF5240D" w14:textId="77777777" w:rsidR="006E7AC0" w:rsidRDefault="006E7AC0" w:rsidP="006E7AC0">
      <w:pPr>
        <w:rPr>
          <w:lang w:val="en"/>
        </w:rPr>
      </w:pPr>
    </w:p>
    <w:p w14:paraId="7B765A71" w14:textId="2374ECC7" w:rsidR="003A5D1D" w:rsidRDefault="003A5D1D">
      <w:r>
        <w:t xml:space="preserve">You may have </w:t>
      </w:r>
      <w:r w:rsidR="00E05D84">
        <w:t xml:space="preserve">recently </w:t>
      </w:r>
      <w:r w:rsidR="00B36DDC">
        <w:t xml:space="preserve">heard in the news that the District of Columbia has terminated its contract </w:t>
      </w:r>
      <w:r w:rsidR="00BB7F0A">
        <w:t xml:space="preserve">with the vendor that developed the DC Science assessment. I am writing to </w:t>
      </w:r>
      <w:r w:rsidR="005F4D5E">
        <w:t xml:space="preserve">clarify </w:t>
      </w:r>
      <w:r w:rsidR="00D44220">
        <w:t>what this means and confirm that there is no impact on your student’s classroom learning this year at [SCHOOL].</w:t>
      </w:r>
      <w:bookmarkStart w:id="0" w:name="_GoBack"/>
      <w:bookmarkEnd w:id="0"/>
    </w:p>
    <w:p w14:paraId="1DF2C3C9" w14:textId="77777777" w:rsidR="003D2A40" w:rsidRDefault="003D2A40">
      <w:pPr>
        <w:rPr>
          <w:lang w:val="en"/>
        </w:rPr>
      </w:pPr>
    </w:p>
    <w:p w14:paraId="054DC11A" w14:textId="4CCC55C0" w:rsidR="003D2A40" w:rsidRDefault="00B04F2C">
      <w:r>
        <w:rPr>
          <w:lang w:val="en"/>
        </w:rPr>
        <w:t>The</w:t>
      </w:r>
      <w:r w:rsidR="003D2A40">
        <w:rPr>
          <w:lang w:val="en"/>
        </w:rPr>
        <w:t xml:space="preserve"> Office of the State Superintendent </w:t>
      </w:r>
      <w:r w:rsidR="00FE6660">
        <w:rPr>
          <w:lang w:val="en"/>
        </w:rPr>
        <w:t>of Education (OSSE)</w:t>
      </w:r>
      <w:r>
        <w:rPr>
          <w:lang w:val="en"/>
        </w:rPr>
        <w:t>, which administers state-wide testing, identified errors in the scoring</w:t>
      </w:r>
      <w:r w:rsidR="00D44220">
        <w:rPr>
          <w:lang w:val="en"/>
        </w:rPr>
        <w:t xml:space="preserve"> and design</w:t>
      </w:r>
      <w:r w:rsidR="005F4D5E">
        <w:rPr>
          <w:lang w:val="en"/>
        </w:rPr>
        <w:t xml:space="preserve"> of the test</w:t>
      </w:r>
      <w:r>
        <w:rPr>
          <w:lang w:val="en"/>
        </w:rPr>
        <w:t xml:space="preserve"> and cancelled the contract with the vendor who designed the test due to those errors. </w:t>
      </w:r>
      <w:r w:rsidR="00D44220" w:rsidRPr="000D58DA">
        <w:rPr>
          <w:i/>
        </w:rPr>
        <w:t>Other assessments, such as PARCC in English and Math, are not affected by this action.</w:t>
      </w:r>
      <w:r w:rsidR="00D44220">
        <w:t xml:space="preserve"> </w:t>
      </w:r>
      <w:r>
        <w:rPr>
          <w:lang w:val="en"/>
        </w:rPr>
        <w:t>OSSE</w:t>
      </w:r>
      <w:r w:rsidR="00FE6660">
        <w:rPr>
          <w:lang w:val="en"/>
        </w:rPr>
        <w:t xml:space="preserve"> </w:t>
      </w:r>
      <w:r w:rsidR="003D2A40">
        <w:rPr>
          <w:lang w:val="en"/>
        </w:rPr>
        <w:t xml:space="preserve">has announced that:  </w:t>
      </w:r>
      <w:r w:rsidR="00A974EC">
        <w:rPr>
          <w:lang w:val="en"/>
        </w:rPr>
        <w:br/>
      </w:r>
    </w:p>
    <w:p w14:paraId="34C84E11" w14:textId="7F36C09B" w:rsidR="003A5D1D" w:rsidRDefault="003A5D1D" w:rsidP="003D2A40">
      <w:pPr>
        <w:pStyle w:val="ListParagraph"/>
        <w:numPr>
          <w:ilvl w:val="0"/>
          <w:numId w:val="1"/>
        </w:numPr>
      </w:pPr>
      <w:r>
        <w:t xml:space="preserve">Scores for students who took the </w:t>
      </w:r>
      <w:r w:rsidR="0096085F">
        <w:t>20</w:t>
      </w:r>
      <w:r>
        <w:t xml:space="preserve">16 </w:t>
      </w:r>
      <w:r w:rsidR="00D44220">
        <w:t xml:space="preserve">science </w:t>
      </w:r>
      <w:r>
        <w:t xml:space="preserve">assessment are no longer valid and will be discarded; </w:t>
      </w:r>
    </w:p>
    <w:p w14:paraId="6C088567" w14:textId="60DC1829" w:rsidR="005C664B" w:rsidRDefault="003A5D1D" w:rsidP="005C664B">
      <w:pPr>
        <w:pStyle w:val="ListParagraph"/>
        <w:numPr>
          <w:ilvl w:val="0"/>
          <w:numId w:val="1"/>
        </w:numPr>
      </w:pPr>
      <w:r>
        <w:t xml:space="preserve">Scores for students who took the </w:t>
      </w:r>
      <w:r w:rsidR="0096085F">
        <w:t>20</w:t>
      </w:r>
      <w:r>
        <w:t xml:space="preserve">17 </w:t>
      </w:r>
      <w:r w:rsidR="00D44220">
        <w:t xml:space="preserve">science </w:t>
      </w:r>
      <w:r>
        <w:t xml:space="preserve">assessment </w:t>
      </w:r>
      <w:r w:rsidR="005C664B">
        <w:t xml:space="preserve">will not be released; </w:t>
      </w:r>
      <w:r w:rsidR="00B36DDC">
        <w:t>and</w:t>
      </w:r>
    </w:p>
    <w:p w14:paraId="2EB5625A" w14:textId="1CA0D610" w:rsidR="005C664B" w:rsidRDefault="005C664B" w:rsidP="005C664B">
      <w:pPr>
        <w:pStyle w:val="ListParagraph"/>
        <w:numPr>
          <w:ilvl w:val="0"/>
          <w:numId w:val="1"/>
        </w:numPr>
      </w:pPr>
      <w:r>
        <w:t>There will be</w:t>
      </w:r>
      <w:r w:rsidR="0096085F">
        <w:t xml:space="preserve"> no 2018 DC Science a</w:t>
      </w:r>
      <w:r w:rsidR="00B36DDC">
        <w:t xml:space="preserve">ssessment. </w:t>
      </w:r>
    </w:p>
    <w:p w14:paraId="32CD418A" w14:textId="77777777" w:rsidR="003D2A40" w:rsidRDefault="003D2A40" w:rsidP="003D2A40"/>
    <w:p w14:paraId="099D94DA" w14:textId="2D5347B1" w:rsidR="007C5F5F" w:rsidRDefault="003D2A40" w:rsidP="007C5F5F">
      <w:r>
        <w:t>It is also important that you are aware that</w:t>
      </w:r>
      <w:r w:rsidR="007C5F5F">
        <w:t xml:space="preserve"> the scores are not currently used by </w:t>
      </w:r>
      <w:r w:rsidR="00B04F2C">
        <w:t xml:space="preserve">our </w:t>
      </w:r>
      <w:r w:rsidR="007C5F5F">
        <w:t xml:space="preserve">school for grading or </w:t>
      </w:r>
      <w:r w:rsidR="0092635E">
        <w:t>promotion</w:t>
      </w:r>
      <w:r w:rsidR="0096085F">
        <w:t xml:space="preserve"> of students</w:t>
      </w:r>
      <w:r w:rsidR="007C5F5F">
        <w:t xml:space="preserve">. </w:t>
      </w:r>
      <w:r w:rsidR="00B04F2C">
        <w:t>While not having a test removes one of the tools that we have to measure and understand student learning, we will continue to use all the other methods we currently use, including class work</w:t>
      </w:r>
      <w:r w:rsidR="00A974EC">
        <w:t xml:space="preserve"> and</w:t>
      </w:r>
      <w:r w:rsidR="00B04F2C">
        <w:t xml:space="preserve"> school</w:t>
      </w:r>
      <w:r w:rsidR="005F4D5E">
        <w:t>- and classroom-</w:t>
      </w:r>
      <w:r w:rsidR="00B04F2C">
        <w:t>level tests.</w:t>
      </w:r>
    </w:p>
    <w:p w14:paraId="0678AD8C" w14:textId="77777777" w:rsidR="003A5D1D" w:rsidRDefault="003A5D1D"/>
    <w:p w14:paraId="18E7D67D" w14:textId="6EF227EA" w:rsidR="00FE6660" w:rsidRDefault="00FE6660">
      <w:r>
        <w:t xml:space="preserve">We know that any time our students spend </w:t>
      </w:r>
      <w:r w:rsidR="002A63EE">
        <w:t>taking</w:t>
      </w:r>
      <w:r>
        <w:t xml:space="preserve"> assessment</w:t>
      </w:r>
      <w:r w:rsidR="002A63EE">
        <w:t>s</w:t>
      </w:r>
      <w:r>
        <w:t xml:space="preserve"> is important.</w:t>
      </w:r>
      <w:r w:rsidR="00D44220">
        <w:t xml:space="preserve"> </w:t>
      </w:r>
      <w:r w:rsidR="001D0E28">
        <w:t>OSSE has</w:t>
      </w:r>
      <w:r w:rsidR="00D44220">
        <w:t xml:space="preserve"> taken this extraordinary step to demonstrate its commitment to a valid and reliable statewide assessment program. OSSE is </w:t>
      </w:r>
      <w:r w:rsidR="001D0E28">
        <w:t xml:space="preserve">committed to </w:t>
      </w:r>
      <w:r w:rsidR="002A63EE">
        <w:t>moving swiftly to develop a new, high-quality assessment and to keeping our school</w:t>
      </w:r>
      <w:r w:rsidR="00A974EC">
        <w:t>s</w:t>
      </w:r>
      <w:r w:rsidR="002A63EE">
        <w:t xml:space="preserve"> abreast of updates</w:t>
      </w:r>
      <w:r w:rsidR="001D0E28">
        <w:t xml:space="preserve">. </w:t>
      </w:r>
      <w:r w:rsidR="00E13BE0">
        <w:t xml:space="preserve">They have apologized for any inconvenience and concern this has caused. </w:t>
      </w:r>
    </w:p>
    <w:p w14:paraId="04654A70" w14:textId="77777777" w:rsidR="00FE6660" w:rsidRDefault="00FE6660"/>
    <w:p w14:paraId="6A99DE6B" w14:textId="744BE380" w:rsidR="00187295" w:rsidRDefault="00FE6660">
      <w:r>
        <w:t xml:space="preserve">If you have questions, please contact your school administrator or visit OSSE’s webpage at </w:t>
      </w:r>
      <w:hyperlink r:id="rId5" w:history="1">
        <w:r w:rsidR="001D0E28" w:rsidRPr="00A51F92">
          <w:rPr>
            <w:rStyle w:val="Hyperlink"/>
          </w:rPr>
          <w:t>www.osse.dc.gov/strengtheningdcscience</w:t>
        </w:r>
      </w:hyperlink>
      <w:r w:rsidR="001D0E28">
        <w:t>.</w:t>
      </w:r>
      <w:r w:rsidR="00FD0472">
        <w:t xml:space="preserve"> </w:t>
      </w:r>
      <w:r w:rsidR="001D0E28">
        <w:t xml:space="preserve"> </w:t>
      </w:r>
    </w:p>
    <w:sectPr w:rsidR="00187295" w:rsidSect="0008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C14BD"/>
    <w:multiLevelType w:val="hybridMultilevel"/>
    <w:tmpl w:val="F078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0"/>
    <w:rsid w:val="000445D4"/>
    <w:rsid w:val="0008296B"/>
    <w:rsid w:val="000D2078"/>
    <w:rsid w:val="000D58DA"/>
    <w:rsid w:val="00187295"/>
    <w:rsid w:val="001D0E28"/>
    <w:rsid w:val="002A63EE"/>
    <w:rsid w:val="002D65CE"/>
    <w:rsid w:val="003A5D1D"/>
    <w:rsid w:val="003D2A40"/>
    <w:rsid w:val="004576EF"/>
    <w:rsid w:val="005365F1"/>
    <w:rsid w:val="005C664B"/>
    <w:rsid w:val="005E7C13"/>
    <w:rsid w:val="005F4D5E"/>
    <w:rsid w:val="00607963"/>
    <w:rsid w:val="006E7AC0"/>
    <w:rsid w:val="00790ADC"/>
    <w:rsid w:val="007C5F5F"/>
    <w:rsid w:val="007E3544"/>
    <w:rsid w:val="00852FE7"/>
    <w:rsid w:val="00854580"/>
    <w:rsid w:val="0092635E"/>
    <w:rsid w:val="0096085F"/>
    <w:rsid w:val="009B5F81"/>
    <w:rsid w:val="00A974EC"/>
    <w:rsid w:val="00B04F2C"/>
    <w:rsid w:val="00B15A88"/>
    <w:rsid w:val="00B36DDC"/>
    <w:rsid w:val="00BB7F0A"/>
    <w:rsid w:val="00CA37DB"/>
    <w:rsid w:val="00D05DCC"/>
    <w:rsid w:val="00D411BD"/>
    <w:rsid w:val="00D44220"/>
    <w:rsid w:val="00E05D84"/>
    <w:rsid w:val="00E13BE0"/>
    <w:rsid w:val="00F3666B"/>
    <w:rsid w:val="00F4635E"/>
    <w:rsid w:val="00FD0472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E7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E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sse.dc.gov/strengtheningdcscienc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Peabody</dc:creator>
  <cp:lastModifiedBy>Patience Peabody</cp:lastModifiedBy>
  <cp:revision>3</cp:revision>
  <dcterms:created xsi:type="dcterms:W3CDTF">2018-01-19T01:54:00Z</dcterms:created>
  <dcterms:modified xsi:type="dcterms:W3CDTF">2018-01-19T16:06:00Z</dcterms:modified>
</cp:coreProperties>
</file>