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E5" w:rsidRDefault="00AA2EE5" w:rsidP="00F04ED0">
      <w:pPr>
        <w:pStyle w:val="Heading2"/>
        <w:pBdr>
          <w:top w:val="dashSmallGap" w:sz="4" w:space="6" w:color="D11242"/>
          <w:bottom w:val="dashSmallGap" w:sz="4" w:space="12" w:color="D11242"/>
          <w:between w:val="dashSmallGap" w:sz="4" w:space="6" w:color="D11242"/>
        </w:pBdr>
      </w:pPr>
      <w:r>
        <w:t>Observation Note-Taking Form</w:t>
      </w:r>
    </w:p>
    <w:p w:rsidR="00AA2EE5" w:rsidRDefault="00AA2EE5">
      <w:r>
        <w:t xml:space="preserve">When observing instruction, capture notes that help you, as the observer, draw unbiased conclusions about the teaching and learning at work. Consider the following questions as you capture notes: </w:t>
      </w:r>
    </w:p>
    <w:p w:rsidR="00AA2EE5" w:rsidRDefault="00AA2EE5" w:rsidP="00AA2EE5">
      <w:pPr>
        <w:pStyle w:val="ListParagraph"/>
        <w:numPr>
          <w:ilvl w:val="0"/>
          <w:numId w:val="1"/>
        </w:numPr>
      </w:pPr>
      <w:r>
        <w:t>What will students know and be able to do by the end of the lesson?</w:t>
      </w:r>
    </w:p>
    <w:p w:rsidR="00AA2EE5" w:rsidRDefault="00AA2EE5" w:rsidP="00AA2EE5">
      <w:pPr>
        <w:pStyle w:val="ListParagraph"/>
        <w:numPr>
          <w:ilvl w:val="0"/>
          <w:numId w:val="1"/>
        </w:numPr>
      </w:pPr>
      <w:r>
        <w:t xml:space="preserve">What do you see and hear the teacher and students doing and saying? </w:t>
      </w:r>
    </w:p>
    <w:p w:rsidR="00AA2EE5" w:rsidRDefault="00AA2EE5" w:rsidP="00381401">
      <w:pPr>
        <w:pStyle w:val="ListParagraph"/>
        <w:numPr>
          <w:ilvl w:val="0"/>
          <w:numId w:val="1"/>
        </w:numPr>
      </w:pPr>
      <w:r>
        <w:t>What evidence of student learning can you gather?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0BF" w:firstRow="1" w:lastRow="0" w:firstColumn="1" w:lastColumn="0" w:noHBand="0" w:noVBand="0"/>
      </w:tblPr>
      <w:tblGrid>
        <w:gridCol w:w="6309"/>
        <w:gridCol w:w="6309"/>
        <w:gridCol w:w="1998"/>
      </w:tblGrid>
      <w:tr w:rsidR="00AA2EE5" w:rsidTr="00AA2EE5">
        <w:tc>
          <w:tcPr>
            <w:tcW w:w="6309" w:type="dxa"/>
          </w:tcPr>
          <w:p w:rsidR="00AA2EE5" w:rsidRDefault="00AA2EE5" w:rsidP="00AA2EE5">
            <w:pPr>
              <w:jc w:val="center"/>
            </w:pPr>
            <w:r>
              <w:t>Teacher Actions</w:t>
            </w:r>
          </w:p>
        </w:tc>
        <w:tc>
          <w:tcPr>
            <w:tcW w:w="6309" w:type="dxa"/>
          </w:tcPr>
          <w:p w:rsidR="00AA2EE5" w:rsidRDefault="00AA2EE5" w:rsidP="00AA2EE5">
            <w:pPr>
              <w:jc w:val="center"/>
            </w:pPr>
            <w:r>
              <w:t>Student Actions</w:t>
            </w:r>
          </w:p>
        </w:tc>
        <w:tc>
          <w:tcPr>
            <w:tcW w:w="1998" w:type="dxa"/>
          </w:tcPr>
          <w:p w:rsidR="00AA2EE5" w:rsidRDefault="00AA2EE5" w:rsidP="00AA2EE5">
            <w:pPr>
              <w:jc w:val="center"/>
            </w:pPr>
            <w:r>
              <w:t>Time</w:t>
            </w:r>
          </w:p>
        </w:tc>
      </w:tr>
      <w:tr w:rsidR="00AA2EE5" w:rsidTr="00AA2EE5">
        <w:tc>
          <w:tcPr>
            <w:tcW w:w="6309" w:type="dxa"/>
          </w:tcPr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  <w:p w:rsidR="00AA2EE5" w:rsidRDefault="00AA2EE5" w:rsidP="00AA2EE5"/>
        </w:tc>
        <w:tc>
          <w:tcPr>
            <w:tcW w:w="6309" w:type="dxa"/>
          </w:tcPr>
          <w:p w:rsidR="00AA2EE5" w:rsidRDefault="00AA2EE5" w:rsidP="00AA2EE5"/>
        </w:tc>
        <w:tc>
          <w:tcPr>
            <w:tcW w:w="1998" w:type="dxa"/>
          </w:tcPr>
          <w:p w:rsidR="00AA2EE5" w:rsidRDefault="00AA2EE5" w:rsidP="00AA2EE5"/>
        </w:tc>
      </w:tr>
    </w:tbl>
    <w:p w:rsidR="00BF5634" w:rsidRDefault="008A64E1" w:rsidP="00AA2EE5"/>
    <w:sectPr w:rsidR="00BF5634" w:rsidSect="00AA2EE5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E1" w:rsidRDefault="008A64E1" w:rsidP="00F04ED0">
      <w:pPr>
        <w:spacing w:before="0" w:line="240" w:lineRule="auto"/>
      </w:pPr>
      <w:r>
        <w:separator/>
      </w:r>
    </w:p>
  </w:endnote>
  <w:endnote w:type="continuationSeparator" w:id="0">
    <w:p w:rsidR="008A64E1" w:rsidRDefault="008A64E1" w:rsidP="00F04E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-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D0" w:rsidRDefault="00F04ED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C31E5" wp14:editId="646322BD">
          <wp:simplePos x="0" y="0"/>
          <wp:positionH relativeFrom="margin">
            <wp:posOffset>4282440</wp:posOffset>
          </wp:positionH>
          <wp:positionV relativeFrom="paragraph">
            <wp:posOffset>-22860</wp:posOffset>
          </wp:positionV>
          <wp:extent cx="578485" cy="584200"/>
          <wp:effectExtent l="0" t="0" r="0" b="0"/>
          <wp:wrapTight wrapText="bothSides">
            <wp:wrapPolygon edited="0">
              <wp:start x="1423" y="0"/>
              <wp:lineTo x="711" y="2113"/>
              <wp:lineTo x="0" y="15496"/>
              <wp:lineTo x="1423" y="21130"/>
              <wp:lineTo x="2845" y="21130"/>
              <wp:lineTo x="19205" y="21130"/>
              <wp:lineTo x="20628" y="19722"/>
              <wp:lineTo x="20628" y="0"/>
              <wp:lineTo x="1423" y="0"/>
            </wp:wrapPolygon>
          </wp:wrapTight>
          <wp:docPr id="2" name="Picture 2" descr="Office of the State Superintend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the State Superintendent of Education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4" r="16054"/>
                  <a:stretch/>
                </pic:blipFill>
                <pic:spPr bwMode="auto">
                  <a:xfrm>
                    <a:off x="0" y="0"/>
                    <a:ext cx="57848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E1" w:rsidRDefault="008A64E1" w:rsidP="00F04ED0">
      <w:pPr>
        <w:spacing w:before="0" w:line="240" w:lineRule="auto"/>
      </w:pPr>
      <w:r>
        <w:separator/>
      </w:r>
    </w:p>
  </w:footnote>
  <w:footnote w:type="continuationSeparator" w:id="0">
    <w:p w:rsidR="008A64E1" w:rsidRDefault="008A64E1" w:rsidP="00F04ED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17AF4"/>
    <w:multiLevelType w:val="hybridMultilevel"/>
    <w:tmpl w:val="50F89CCE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A2EE5"/>
    <w:rsid w:val="008A64E1"/>
    <w:rsid w:val="00AA2EE5"/>
    <w:rsid w:val="00F04E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DE6F0-1C8A-40E4-8624-B9117D7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AA2EE5"/>
    <w:pPr>
      <w:suppressAutoHyphens/>
      <w:spacing w:before="120" w:line="360" w:lineRule="auto"/>
    </w:pPr>
    <w:rPr>
      <w:rFonts w:eastAsiaTheme="minorEastAsia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Subsections"/>
    <w:basedOn w:val="Heading1"/>
    <w:next w:val="Normal"/>
    <w:link w:val="Heading2Char"/>
    <w:uiPriority w:val="9"/>
    <w:unhideWhenUsed/>
    <w:qFormat/>
    <w:rsid w:val="00AA2EE5"/>
    <w:pPr>
      <w:pBdr>
        <w:top w:val="dashSmallGap" w:sz="4" w:space="6" w:color="00ADEF"/>
        <w:bottom w:val="dashSmallGap" w:sz="4" w:space="12" w:color="00ADEF"/>
        <w:between w:val="dashSmallGap" w:sz="4" w:space="6" w:color="00ADEF"/>
      </w:pBdr>
      <w:spacing w:before="0" w:line="480" w:lineRule="exact"/>
      <w:outlineLvl w:val="1"/>
    </w:pPr>
    <w:rPr>
      <w:rFonts w:ascii="Meta-Bold" w:hAnsi="Meta-Bold"/>
      <w:b w:val="0"/>
      <w:bCs w:val="0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sections Char"/>
    <w:basedOn w:val="DefaultParagraphFont"/>
    <w:link w:val="Heading2"/>
    <w:uiPriority w:val="9"/>
    <w:rsid w:val="00AA2EE5"/>
    <w:rPr>
      <w:rFonts w:ascii="Meta-Bold" w:eastAsiaTheme="majorEastAsia" w:hAnsi="Meta-Bold" w:cstheme="majorBidi"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AA2E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S">
    <w:name w:val="BULLETS"/>
    <w:basedOn w:val="ListBullet"/>
    <w:next w:val="Normal"/>
    <w:qFormat/>
    <w:rsid w:val="00AA2EE5"/>
    <w:pPr>
      <w:numPr>
        <w:numId w:val="0"/>
      </w:numPr>
      <w:tabs>
        <w:tab w:val="num" w:pos="504"/>
      </w:tabs>
      <w:spacing w:after="120"/>
      <w:ind w:left="504" w:hanging="288"/>
      <w:contextualSpacing w:val="0"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A2E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Bullet">
    <w:name w:val="List Bullet"/>
    <w:basedOn w:val="Normal"/>
    <w:uiPriority w:val="99"/>
    <w:semiHidden/>
    <w:unhideWhenUsed/>
    <w:rsid w:val="00AA2EE5"/>
    <w:pPr>
      <w:numPr>
        <w:numId w:val="1"/>
      </w:numPr>
      <w:tabs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AA2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E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ED0"/>
    <w:rPr>
      <w:rFonts w:eastAsiaTheme="minorEastAsia"/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F04E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ED0"/>
    <w:rPr>
      <w:rFonts w:eastAsiaTheme="minorEastAsia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Shapiro</dc:creator>
  <cp:keywords/>
  <cp:lastModifiedBy>User</cp:lastModifiedBy>
  <cp:revision>2</cp:revision>
  <dcterms:created xsi:type="dcterms:W3CDTF">2015-07-08T15:14:00Z</dcterms:created>
  <dcterms:modified xsi:type="dcterms:W3CDTF">2015-07-23T12:55:00Z</dcterms:modified>
</cp:coreProperties>
</file>