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8" w:rsidRDefault="00973121" w:rsidP="0042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Healthy Tots – Child and Adult Care Food Program</w:t>
      </w:r>
    </w:p>
    <w:p w:rsidR="006B45CB" w:rsidRPr="00781F24" w:rsidRDefault="00973121" w:rsidP="00424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1F24">
        <w:rPr>
          <w:rFonts w:ascii="Times New Roman" w:hAnsi="Times New Roman" w:cs="Times New Roman"/>
          <w:b/>
          <w:sz w:val="32"/>
          <w:szCs w:val="32"/>
          <w:u w:val="single"/>
        </w:rPr>
        <w:t>Full Day4 Registration</w:t>
      </w:r>
    </w:p>
    <w:p w:rsidR="002512BF" w:rsidRPr="009E1122" w:rsidRDefault="002512BF" w:rsidP="00424B38">
      <w:pPr>
        <w:spacing w:after="0" w:line="240" w:lineRule="auto"/>
        <w:jc w:val="center"/>
        <w:rPr>
          <w:b/>
        </w:rPr>
      </w:pPr>
      <w:r w:rsidRPr="009E1122">
        <w:rPr>
          <w:rFonts w:ascii="Times New Roman" w:hAnsi="Times New Roman" w:cs="Times New Roman"/>
          <w:b/>
          <w:sz w:val="24"/>
        </w:rPr>
        <w:t xml:space="preserve">Email this form to your CACFP specialist and </w:t>
      </w:r>
      <w:hyperlink r:id="rId8" w:history="1">
        <w:r w:rsidRPr="009E1122">
          <w:rPr>
            <w:rStyle w:val="Hyperlink"/>
            <w:rFonts w:ascii="Times New Roman" w:hAnsi="Times New Roman" w:cs="Times New Roman"/>
            <w:b/>
            <w:sz w:val="24"/>
          </w:rPr>
          <w:t>suzanne.henley@dc.gov</w:t>
        </w:r>
      </w:hyperlink>
      <w:r w:rsidRPr="009E1122">
        <w:rPr>
          <w:rFonts w:ascii="Times New Roman" w:hAnsi="Times New Roman" w:cs="Times New Roman"/>
          <w:b/>
          <w:sz w:val="24"/>
        </w:rPr>
        <w:t>.</w:t>
      </w:r>
      <w:r w:rsidRPr="009E1122">
        <w:rPr>
          <w:b/>
        </w:rPr>
        <w:t xml:space="preserve"> </w:t>
      </w:r>
    </w:p>
    <w:p w:rsidR="00424B38" w:rsidRPr="00424B38" w:rsidRDefault="00424B38" w:rsidP="00424B38">
      <w:pPr>
        <w:spacing w:after="0" w:line="240" w:lineRule="auto"/>
        <w:jc w:val="center"/>
        <w:rPr>
          <w:b/>
        </w:rPr>
      </w:pP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B45CB" w:rsidTr="006B45CB">
        <w:trPr>
          <w:jc w:val="center"/>
        </w:trPr>
        <w:tc>
          <w:tcPr>
            <w:tcW w:w="10800" w:type="dxa"/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B45CB" w:rsidRPr="006B45CB" w:rsidRDefault="00973121" w:rsidP="006B45C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352E02" w:rsidTr="00352E0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64397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800" w:type="dxa"/>
                <w:shd w:val="clear" w:color="auto" w:fill="auto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52E02" w:rsidRPr="00352E02" w:rsidRDefault="00352E02" w:rsidP="006B45CB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671" w:rsidTr="006B45CB">
        <w:trPr>
          <w:jc w:val="center"/>
        </w:trPr>
        <w:tc>
          <w:tcPr>
            <w:tcW w:w="10800" w:type="dxa"/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93671" w:rsidRPr="006B45CB" w:rsidRDefault="00973121" w:rsidP="006B45C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title of person completing this form.</w:t>
            </w:r>
          </w:p>
        </w:tc>
      </w:tr>
      <w:tr w:rsidR="006B45CB" w:rsidTr="006B45C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89427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00" w:type="dxa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6B45CB" w:rsidRPr="00D45F5E" w:rsidRDefault="00A2018E" w:rsidP="00CD74FD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45CB" w:rsidRDefault="006B45CB" w:rsidP="006B45CB">
      <w:pPr>
        <w:spacing w:after="0" w:line="240" w:lineRule="auto"/>
      </w:pPr>
    </w:p>
    <w:p w:rsidR="00EF41E0" w:rsidRDefault="00EF41E0" w:rsidP="00A64C62">
      <w:pPr>
        <w:spacing w:after="0" w:line="240" w:lineRule="auto"/>
      </w:pPr>
    </w:p>
    <w:p w:rsidR="00386F8E" w:rsidRDefault="00386F8E" w:rsidP="00A64C62">
      <w:pPr>
        <w:spacing w:after="0" w:line="240" w:lineRule="auto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386F8E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D45F5E" w:rsidRDefault="00386F8E" w:rsidP="00A25DA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Day4 Plan</w:t>
            </w:r>
          </w:p>
        </w:tc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523B96" w:rsidRDefault="00386F8E" w:rsidP="00A25DA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Which meals are currently served during the full day program? </w:t>
            </w:r>
            <w:r w:rsidRPr="001305C8">
              <w:rPr>
                <w:rFonts w:ascii="Times New Roman" w:hAnsi="Times New Roman" w:cs="Times New Roman"/>
                <w:sz w:val="20"/>
                <w:szCs w:val="20"/>
              </w:rPr>
              <w:t>(breakfast, am snack, lunch</w:t>
            </w:r>
            <w:r w:rsidR="002512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05C8">
              <w:rPr>
                <w:rFonts w:ascii="Times New Roman" w:hAnsi="Times New Roman" w:cs="Times New Roman"/>
                <w:sz w:val="20"/>
                <w:szCs w:val="20"/>
              </w:rPr>
              <w:t xml:space="preserve"> pm snack, supper)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18144184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523B96" w:rsidRDefault="00386F8E" w:rsidP="00A25DA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Which meal or snack will your organization add to the full day program meal service</w:t>
            </w:r>
            <w:r w:rsidRPr="0052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72547396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1305C8" w:rsidRDefault="00386F8E" w:rsidP="00A25DA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are the serving times for each meal?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(Provide the time the meal service begins and ends.)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778187084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6B45CB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F46EF4" w:rsidRDefault="00386F8E" w:rsidP="00132EF2">
            <w:pPr>
              <w:spacing w:before="20" w:after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Does your organization need to request an exception to the meal service time frame</w:t>
            </w:r>
            <w:r w:rsidR="0034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1A3" w:rsidRPr="003471A3">
              <w:rPr>
                <w:rFonts w:ascii="Times New Roman" w:hAnsi="Times New Roman" w:cs="Times New Roman"/>
              </w:rPr>
              <w:t>(</w:t>
            </w:r>
            <w:r w:rsidR="00245D34">
              <w:rPr>
                <w:rFonts w:ascii="Times New Roman" w:hAnsi="Times New Roman" w:cs="Times New Roman"/>
              </w:rPr>
              <w:t>less than</w:t>
            </w:r>
            <w:r w:rsidR="00132EF2">
              <w:rPr>
                <w:rFonts w:ascii="Times New Roman" w:hAnsi="Times New Roman" w:cs="Times New Roman"/>
              </w:rPr>
              <w:t xml:space="preserve"> 1 </w:t>
            </w:r>
            <w:r w:rsidR="003471A3" w:rsidRPr="003471A3">
              <w:rPr>
                <w:rFonts w:ascii="Times New Roman" w:hAnsi="Times New Roman" w:cs="Times New Roman"/>
              </w:rPr>
              <w:t>hour between meals)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If yes, explain.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50286831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4733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4F4733" w:rsidRDefault="004F4733" w:rsidP="00A25DA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Day4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Eligibility Verification – </w:t>
            </w:r>
            <w:r w:rsidRPr="00D71424">
              <w:rPr>
                <w:rFonts w:ascii="Times New Roman" w:hAnsi="Times New Roman" w:cs="Times New Roman"/>
                <w:sz w:val="20"/>
              </w:rPr>
              <w:t>Attach the Master Enrollment List</w:t>
            </w:r>
            <w:r w:rsidR="00E22B0B" w:rsidRPr="00D71424">
              <w:rPr>
                <w:rFonts w:ascii="Times New Roman" w:hAnsi="Times New Roman" w:cs="Times New Roman"/>
                <w:sz w:val="20"/>
              </w:rPr>
              <w:t xml:space="preserve"> (MEL)</w:t>
            </w:r>
            <w:r w:rsidRPr="00D714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2B0B" w:rsidRPr="00D71424">
              <w:rPr>
                <w:rFonts w:ascii="Times New Roman" w:hAnsi="Times New Roman" w:cs="Times New Roman"/>
                <w:sz w:val="20"/>
              </w:rPr>
              <w:t>for the previous month including residency and child care subsidy status for each infant and child served by CACFP.</w:t>
            </w:r>
            <w:r w:rsidR="00E22B0B" w:rsidRPr="00D7142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6B45CB" w:rsidRDefault="00386F8E" w:rsidP="005E638D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previous month, </w:t>
            </w:r>
            <w:r w:rsidR="0083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least 75% of your organization’s enroll</w:t>
            </w:r>
            <w:r w:rsidR="005E638D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 D.C. residents?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(Yes or No) </w:t>
            </w:r>
          </w:p>
        </w:tc>
        <w:bookmarkStart w:id="0" w:name="_GoBack"/>
        <w:bookmarkEnd w:id="0"/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9570892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6B45CB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6B45CB" w:rsidRDefault="00386F8E" w:rsidP="005E638D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previous month, </w:t>
            </w:r>
            <w:r w:rsidR="0083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least 50% of your organization’s enroll</w:t>
            </w:r>
            <w:r w:rsidR="005E638D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 eligible for the child care subsidy program?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(Yes or No)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48953125"/>
            <w:placeholder>
              <w:docPart w:val="F8AEE7860DEC4624BF3EA20B0DB393CD"/>
            </w:placeholder>
            <w:showingPlcHdr/>
            <w:text/>
          </w:sdtPr>
          <w:sdtEndPr/>
          <w:sdtContent>
            <w:tc>
              <w:tcPr>
                <w:tcW w:w="10800" w:type="dxa"/>
                <w:tcBorders>
                  <w:left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D45F5E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5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8E" w:rsidRPr="00D45F5E" w:rsidTr="00996BDB">
        <w:trPr>
          <w:jc w:val="center"/>
        </w:trPr>
        <w:tc>
          <w:tcPr>
            <w:tcW w:w="108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86F8E" w:rsidRPr="00A64C62" w:rsidRDefault="00386F8E" w:rsidP="00F91FA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children enrolled in the full day program receiving the additional Full Day4 meal?</w:t>
            </w:r>
            <w:r w:rsidR="00D62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FA5" w:rsidRPr="00D71424">
              <w:rPr>
                <w:rFonts w:ascii="Times New Roman" w:hAnsi="Times New Roman" w:cs="Times New Roman"/>
                <w:sz w:val="20"/>
                <w:szCs w:val="24"/>
              </w:rPr>
              <w:t>To participate in Full Day4 your</w:t>
            </w:r>
            <w:r w:rsidR="00D628F4" w:rsidRPr="00D71424">
              <w:rPr>
                <w:rFonts w:ascii="Times New Roman" w:hAnsi="Times New Roman" w:cs="Times New Roman"/>
                <w:sz w:val="20"/>
                <w:szCs w:val="24"/>
              </w:rPr>
              <w:t xml:space="preserve"> organization </w:t>
            </w:r>
            <w:r w:rsidR="00F91FA5" w:rsidRPr="00D71424">
              <w:rPr>
                <w:rFonts w:ascii="Times New Roman" w:hAnsi="Times New Roman" w:cs="Times New Roman"/>
                <w:sz w:val="20"/>
                <w:szCs w:val="24"/>
              </w:rPr>
              <w:t xml:space="preserve">must </w:t>
            </w:r>
            <w:r w:rsidR="00D628F4" w:rsidRPr="00D71424">
              <w:rPr>
                <w:rFonts w:ascii="Times New Roman" w:hAnsi="Times New Roman" w:cs="Times New Roman"/>
                <w:sz w:val="20"/>
                <w:szCs w:val="24"/>
              </w:rPr>
              <w:t>serv</w:t>
            </w:r>
            <w:r w:rsidR="00F91FA5" w:rsidRPr="00D71424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D628F4" w:rsidRPr="00D71424">
              <w:rPr>
                <w:rFonts w:ascii="Times New Roman" w:hAnsi="Times New Roman" w:cs="Times New Roman"/>
                <w:sz w:val="20"/>
                <w:szCs w:val="24"/>
              </w:rPr>
              <w:t xml:space="preserve"> 3 meals and 1 snack per child per day </w:t>
            </w:r>
            <w:r w:rsidR="00D628F4" w:rsidRPr="00D7142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or</w:t>
            </w:r>
            <w:r w:rsidR="00D628F4" w:rsidRPr="00D71424">
              <w:rPr>
                <w:rFonts w:ascii="Times New Roman" w:hAnsi="Times New Roman" w:cs="Times New Roman"/>
                <w:sz w:val="20"/>
                <w:szCs w:val="24"/>
              </w:rPr>
              <w:t xml:space="preserve"> 2 meals and 2 snacks per child per day</w:t>
            </w:r>
            <w:r w:rsidR="001B0CFE" w:rsidRPr="00D71424">
              <w:rPr>
                <w:rFonts w:ascii="Times New Roman" w:hAnsi="Times New Roman" w:cs="Times New Roman"/>
                <w:sz w:val="20"/>
                <w:szCs w:val="24"/>
              </w:rPr>
              <w:t xml:space="preserve"> to the full day children</w:t>
            </w:r>
            <w:r w:rsidR="00F91FA5" w:rsidRPr="00D7142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D71424">
              <w:rPr>
                <w:rFonts w:ascii="Times New Roman" w:hAnsi="Times New Roman" w:cs="Times New Roman"/>
                <w:sz w:val="16"/>
                <w:szCs w:val="20"/>
              </w:rPr>
              <w:t>(Yes or No)</w:t>
            </w:r>
            <w:r w:rsidR="00885F63" w:rsidRPr="00D714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386F8E" w:rsidRPr="00D45F5E" w:rsidTr="00996BD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72190634"/>
            <w:placeholder>
              <w:docPart w:val="F8AEE7860DEC4624BF3EA20B0DB393CD"/>
            </w:placeholder>
            <w:showingPlcHdr/>
            <w:text/>
          </w:sdtPr>
          <w:sdtEndPr>
            <w:rPr>
              <w:highlight w:val="yellow"/>
            </w:rPr>
          </w:sdtEndPr>
          <w:sdtContent>
            <w:tc>
              <w:tcPr>
                <w:tcW w:w="10800" w:type="dxa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tcMar>
                  <w:top w:w="14" w:type="dxa"/>
                  <w:left w:w="72" w:type="dxa"/>
                  <w:bottom w:w="14" w:type="dxa"/>
                  <w:right w:w="72" w:type="dxa"/>
                </w:tcMar>
                <w:vAlign w:val="center"/>
              </w:tcPr>
              <w:p w:rsidR="00386F8E" w:rsidRPr="00A64C62" w:rsidRDefault="00386F8E" w:rsidP="00A25DAA">
                <w:pPr>
                  <w:spacing w:before="20" w:after="20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386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6F8E" w:rsidRDefault="00386F8E" w:rsidP="00A64C62">
      <w:pPr>
        <w:spacing w:after="0" w:line="240" w:lineRule="auto"/>
      </w:pPr>
    </w:p>
    <w:p w:rsidR="004F4733" w:rsidRDefault="004F4733" w:rsidP="00A64C62">
      <w:pPr>
        <w:spacing w:after="0" w:line="240" w:lineRule="auto"/>
      </w:pPr>
    </w:p>
    <w:sectPr w:rsidR="004F4733" w:rsidSect="00523B9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86" w:rsidRDefault="00F52986" w:rsidP="009152BA">
      <w:pPr>
        <w:spacing w:after="0" w:line="240" w:lineRule="auto"/>
      </w:pPr>
      <w:r>
        <w:separator/>
      </w:r>
    </w:p>
  </w:endnote>
  <w:endnote w:type="continuationSeparator" w:id="0">
    <w:p w:rsidR="00F52986" w:rsidRDefault="00F52986" w:rsidP="009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20"/>
      </w:rPr>
      <w:id w:val="-7683305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Times New Roman" w:hAnsi="Times New Roman" w:cs="Times New Roman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C2409" w:rsidRPr="009152BA" w:rsidRDefault="00A64C62" w:rsidP="009152BA">
            <w:pPr>
              <w:pStyle w:val="Footer"/>
              <w:tabs>
                <w:tab w:val="clear" w:pos="9360"/>
                <w:tab w:val="right" w:pos="108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HTA CACFP Full Day4 Registration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C2409">
              <w:rPr>
                <w:rFonts w:ascii="Times New Roman" w:hAnsi="Times New Roman" w:cs="Times New Roman"/>
                <w:sz w:val="20"/>
              </w:rPr>
              <w:tab/>
            </w:r>
            <w:r w:rsidR="003C2409" w:rsidRPr="009152B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142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3C2409" w:rsidRPr="009152B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142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3C2409" w:rsidRPr="00915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86" w:rsidRDefault="00F52986" w:rsidP="009152BA">
      <w:pPr>
        <w:spacing w:after="0" w:line="240" w:lineRule="auto"/>
      </w:pPr>
      <w:r>
        <w:separator/>
      </w:r>
    </w:p>
  </w:footnote>
  <w:footnote w:type="continuationSeparator" w:id="0">
    <w:p w:rsidR="00F52986" w:rsidRDefault="00F52986" w:rsidP="0091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045"/>
    <w:multiLevelType w:val="hybridMultilevel"/>
    <w:tmpl w:val="0EB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CEA"/>
    <w:multiLevelType w:val="hybridMultilevel"/>
    <w:tmpl w:val="2D660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2777A"/>
    <w:multiLevelType w:val="hybridMultilevel"/>
    <w:tmpl w:val="BDD8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0E8"/>
    <w:multiLevelType w:val="hybridMultilevel"/>
    <w:tmpl w:val="B3A0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943CE"/>
    <w:multiLevelType w:val="hybridMultilevel"/>
    <w:tmpl w:val="E4D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55EB2"/>
    <w:multiLevelType w:val="hybridMultilevel"/>
    <w:tmpl w:val="2A8CB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4F42"/>
    <w:multiLevelType w:val="hybridMultilevel"/>
    <w:tmpl w:val="F3B87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6B1252"/>
    <w:multiLevelType w:val="hybridMultilevel"/>
    <w:tmpl w:val="1EEC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0850AC"/>
    <w:multiLevelType w:val="hybridMultilevel"/>
    <w:tmpl w:val="A2AE8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E"/>
    <w:rsid w:val="00030170"/>
    <w:rsid w:val="001305C8"/>
    <w:rsid w:val="00132EF2"/>
    <w:rsid w:val="0015051E"/>
    <w:rsid w:val="001B0CFE"/>
    <w:rsid w:val="001C3906"/>
    <w:rsid w:val="00236654"/>
    <w:rsid w:val="00245D34"/>
    <w:rsid w:val="002512BF"/>
    <w:rsid w:val="00295B43"/>
    <w:rsid w:val="00326E5E"/>
    <w:rsid w:val="003471A3"/>
    <w:rsid w:val="00352E02"/>
    <w:rsid w:val="00386F8E"/>
    <w:rsid w:val="003B5871"/>
    <w:rsid w:val="003C2409"/>
    <w:rsid w:val="003D41AC"/>
    <w:rsid w:val="003D5C49"/>
    <w:rsid w:val="003E0D47"/>
    <w:rsid w:val="00424B38"/>
    <w:rsid w:val="00452134"/>
    <w:rsid w:val="00476905"/>
    <w:rsid w:val="004F4733"/>
    <w:rsid w:val="00523B96"/>
    <w:rsid w:val="00540BD3"/>
    <w:rsid w:val="0058479D"/>
    <w:rsid w:val="00591A6E"/>
    <w:rsid w:val="005D4977"/>
    <w:rsid w:val="005E638D"/>
    <w:rsid w:val="005F455D"/>
    <w:rsid w:val="00611949"/>
    <w:rsid w:val="00637A1B"/>
    <w:rsid w:val="006929F8"/>
    <w:rsid w:val="006B45CB"/>
    <w:rsid w:val="006B7954"/>
    <w:rsid w:val="0070279D"/>
    <w:rsid w:val="007146B6"/>
    <w:rsid w:val="0072312A"/>
    <w:rsid w:val="00781F24"/>
    <w:rsid w:val="007D6F41"/>
    <w:rsid w:val="00830D3D"/>
    <w:rsid w:val="008323C4"/>
    <w:rsid w:val="008345CD"/>
    <w:rsid w:val="00860F58"/>
    <w:rsid w:val="00877784"/>
    <w:rsid w:val="00885F63"/>
    <w:rsid w:val="008978F8"/>
    <w:rsid w:val="009152BA"/>
    <w:rsid w:val="00925F5A"/>
    <w:rsid w:val="009311DB"/>
    <w:rsid w:val="00973121"/>
    <w:rsid w:val="00983A8E"/>
    <w:rsid w:val="00996BDB"/>
    <w:rsid w:val="009C48F1"/>
    <w:rsid w:val="009D2868"/>
    <w:rsid w:val="009E1122"/>
    <w:rsid w:val="00A023B5"/>
    <w:rsid w:val="00A1444D"/>
    <w:rsid w:val="00A2018E"/>
    <w:rsid w:val="00A37F0A"/>
    <w:rsid w:val="00A608B8"/>
    <w:rsid w:val="00A64C62"/>
    <w:rsid w:val="00AA1DE6"/>
    <w:rsid w:val="00BB2802"/>
    <w:rsid w:val="00C41CCF"/>
    <w:rsid w:val="00C43E16"/>
    <w:rsid w:val="00C76F00"/>
    <w:rsid w:val="00C92960"/>
    <w:rsid w:val="00CD74FD"/>
    <w:rsid w:val="00D24544"/>
    <w:rsid w:val="00D45F5E"/>
    <w:rsid w:val="00D628F4"/>
    <w:rsid w:val="00D71424"/>
    <w:rsid w:val="00DE7B23"/>
    <w:rsid w:val="00E22B0B"/>
    <w:rsid w:val="00EB6E70"/>
    <w:rsid w:val="00ED2FDB"/>
    <w:rsid w:val="00EF41E0"/>
    <w:rsid w:val="00F04891"/>
    <w:rsid w:val="00F2652C"/>
    <w:rsid w:val="00F46EF4"/>
    <w:rsid w:val="00F52986"/>
    <w:rsid w:val="00F91FA5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BA"/>
  </w:style>
  <w:style w:type="paragraph" w:styleId="Footer">
    <w:name w:val="footer"/>
    <w:basedOn w:val="Normal"/>
    <w:link w:val="Foot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BA"/>
  </w:style>
  <w:style w:type="character" w:styleId="Hyperlink">
    <w:name w:val="Hyperlink"/>
    <w:basedOn w:val="DefaultParagraphFont"/>
    <w:uiPriority w:val="99"/>
    <w:unhideWhenUsed/>
    <w:rsid w:val="00251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BA"/>
  </w:style>
  <w:style w:type="paragraph" w:styleId="Footer">
    <w:name w:val="footer"/>
    <w:basedOn w:val="Normal"/>
    <w:link w:val="FooterChar"/>
    <w:uiPriority w:val="99"/>
    <w:unhideWhenUsed/>
    <w:rsid w:val="0091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BA"/>
  </w:style>
  <w:style w:type="character" w:styleId="Hyperlink">
    <w:name w:val="Hyperlink"/>
    <w:basedOn w:val="DefaultParagraphFont"/>
    <w:uiPriority w:val="99"/>
    <w:unhideWhenUsed/>
    <w:rsid w:val="00251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henley@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066A-8E05-4312-A48A-19DBAB8952EF}"/>
      </w:docPartPr>
      <w:docPartBody>
        <w:p w:rsidR="004C2DD7" w:rsidRDefault="00414A85">
          <w:r w:rsidRPr="00DC5DC7">
            <w:rPr>
              <w:rStyle w:val="PlaceholderText"/>
            </w:rPr>
            <w:t>Click here to enter text.</w:t>
          </w:r>
        </w:p>
      </w:docPartBody>
    </w:docPart>
    <w:docPart>
      <w:docPartPr>
        <w:name w:val="F8AEE7860DEC4624BF3EA20B0DB3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B1F1-84DC-41DB-B472-AFEC35B6CF21}"/>
      </w:docPartPr>
      <w:docPartBody>
        <w:p w:rsidR="00B06451" w:rsidRDefault="00460499" w:rsidP="00460499">
          <w:pPr>
            <w:pStyle w:val="F8AEE7860DEC4624BF3EA20B0DB393CD"/>
          </w:pPr>
          <w:r w:rsidRPr="00DC5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5"/>
    <w:rsid w:val="001062B2"/>
    <w:rsid w:val="00215E6A"/>
    <w:rsid w:val="0036367D"/>
    <w:rsid w:val="00414A85"/>
    <w:rsid w:val="00460499"/>
    <w:rsid w:val="004C2DD7"/>
    <w:rsid w:val="00B06451"/>
    <w:rsid w:val="00C02DA1"/>
    <w:rsid w:val="00D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99"/>
    <w:rPr>
      <w:color w:val="808080"/>
    </w:rPr>
  </w:style>
  <w:style w:type="paragraph" w:customStyle="1" w:styleId="D62D36EAB6694E7389249E812825D49A">
    <w:name w:val="D62D36EAB6694E7389249E812825D49A"/>
    <w:rsid w:val="0036367D"/>
  </w:style>
  <w:style w:type="paragraph" w:customStyle="1" w:styleId="308B579D4AC34407B4D8941FE4209CA7">
    <w:name w:val="308B579D4AC34407B4D8941FE4209CA7"/>
    <w:rsid w:val="0036367D"/>
  </w:style>
  <w:style w:type="paragraph" w:customStyle="1" w:styleId="6B30E2F907324554BEAB13A52317343D">
    <w:name w:val="6B30E2F907324554BEAB13A52317343D"/>
    <w:rsid w:val="0036367D"/>
  </w:style>
  <w:style w:type="paragraph" w:customStyle="1" w:styleId="0FD84255C14E4569BA7054197E4BE346">
    <w:name w:val="0FD84255C14E4569BA7054197E4BE346"/>
    <w:rsid w:val="0036367D"/>
  </w:style>
  <w:style w:type="paragraph" w:customStyle="1" w:styleId="9DF371865C964E93B7C12E214A7E51EC">
    <w:name w:val="9DF371865C964E93B7C12E214A7E51EC"/>
    <w:rsid w:val="0036367D"/>
  </w:style>
  <w:style w:type="paragraph" w:customStyle="1" w:styleId="76AA4B642D3A4119A3EF2FABB5CF0ED5">
    <w:name w:val="76AA4B642D3A4119A3EF2FABB5CF0ED5"/>
    <w:rsid w:val="0036367D"/>
  </w:style>
  <w:style w:type="paragraph" w:customStyle="1" w:styleId="414A6784A5474F24A176B9363F5053DC">
    <w:name w:val="414A6784A5474F24A176B9363F5053DC"/>
    <w:rsid w:val="0036367D"/>
  </w:style>
  <w:style w:type="paragraph" w:customStyle="1" w:styleId="5B039FF777D4440DA0C06902CC952BF7">
    <w:name w:val="5B039FF777D4440DA0C06902CC952BF7"/>
    <w:rsid w:val="00DB6473"/>
  </w:style>
  <w:style w:type="paragraph" w:customStyle="1" w:styleId="834DCE2A1B514EA78643FD4BA4C8C99F">
    <w:name w:val="834DCE2A1B514EA78643FD4BA4C8C99F"/>
    <w:rsid w:val="00DB6473"/>
  </w:style>
  <w:style w:type="paragraph" w:customStyle="1" w:styleId="B96F654DB89842859AB63E8204B7E2BA">
    <w:name w:val="B96F654DB89842859AB63E8204B7E2BA"/>
    <w:rsid w:val="00DB6473"/>
  </w:style>
  <w:style w:type="paragraph" w:customStyle="1" w:styleId="BFAD1597B4524813AEB2E5316D75A855">
    <w:name w:val="BFAD1597B4524813AEB2E5316D75A855"/>
    <w:rsid w:val="00DB6473"/>
  </w:style>
  <w:style w:type="paragraph" w:customStyle="1" w:styleId="00988E0CBD684D39BA6106721AB180C7">
    <w:name w:val="00988E0CBD684D39BA6106721AB180C7"/>
    <w:rsid w:val="00DB6473"/>
  </w:style>
  <w:style w:type="paragraph" w:customStyle="1" w:styleId="54FD9AEEEC564EFF8CC7AD2C8A31710C">
    <w:name w:val="54FD9AEEEC564EFF8CC7AD2C8A31710C"/>
    <w:rsid w:val="00DB6473"/>
  </w:style>
  <w:style w:type="paragraph" w:customStyle="1" w:styleId="31BEA177EDBB4985B524B7BFAC9E75CA">
    <w:name w:val="31BEA177EDBB4985B524B7BFAC9E75CA"/>
    <w:rsid w:val="00DB6473"/>
  </w:style>
  <w:style w:type="paragraph" w:customStyle="1" w:styleId="22E05A8C3A4E4AE6BB2EF9FF9AADF758">
    <w:name w:val="22E05A8C3A4E4AE6BB2EF9FF9AADF758"/>
    <w:rsid w:val="00DB6473"/>
  </w:style>
  <w:style w:type="paragraph" w:customStyle="1" w:styleId="D093D33B69564AC49A3997EA624690EB">
    <w:name w:val="D093D33B69564AC49A3997EA624690EB"/>
    <w:rsid w:val="00DB6473"/>
  </w:style>
  <w:style w:type="paragraph" w:customStyle="1" w:styleId="F8AEE7860DEC4624BF3EA20B0DB393CD">
    <w:name w:val="F8AEE7860DEC4624BF3EA20B0DB393CD"/>
    <w:rsid w:val="00460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99"/>
    <w:rPr>
      <w:color w:val="808080"/>
    </w:rPr>
  </w:style>
  <w:style w:type="paragraph" w:customStyle="1" w:styleId="D62D36EAB6694E7389249E812825D49A">
    <w:name w:val="D62D36EAB6694E7389249E812825D49A"/>
    <w:rsid w:val="0036367D"/>
  </w:style>
  <w:style w:type="paragraph" w:customStyle="1" w:styleId="308B579D4AC34407B4D8941FE4209CA7">
    <w:name w:val="308B579D4AC34407B4D8941FE4209CA7"/>
    <w:rsid w:val="0036367D"/>
  </w:style>
  <w:style w:type="paragraph" w:customStyle="1" w:styleId="6B30E2F907324554BEAB13A52317343D">
    <w:name w:val="6B30E2F907324554BEAB13A52317343D"/>
    <w:rsid w:val="0036367D"/>
  </w:style>
  <w:style w:type="paragraph" w:customStyle="1" w:styleId="0FD84255C14E4569BA7054197E4BE346">
    <w:name w:val="0FD84255C14E4569BA7054197E4BE346"/>
    <w:rsid w:val="0036367D"/>
  </w:style>
  <w:style w:type="paragraph" w:customStyle="1" w:styleId="9DF371865C964E93B7C12E214A7E51EC">
    <w:name w:val="9DF371865C964E93B7C12E214A7E51EC"/>
    <w:rsid w:val="0036367D"/>
  </w:style>
  <w:style w:type="paragraph" w:customStyle="1" w:styleId="76AA4B642D3A4119A3EF2FABB5CF0ED5">
    <w:name w:val="76AA4B642D3A4119A3EF2FABB5CF0ED5"/>
    <w:rsid w:val="0036367D"/>
  </w:style>
  <w:style w:type="paragraph" w:customStyle="1" w:styleId="414A6784A5474F24A176B9363F5053DC">
    <w:name w:val="414A6784A5474F24A176B9363F5053DC"/>
    <w:rsid w:val="0036367D"/>
  </w:style>
  <w:style w:type="paragraph" w:customStyle="1" w:styleId="5B039FF777D4440DA0C06902CC952BF7">
    <w:name w:val="5B039FF777D4440DA0C06902CC952BF7"/>
    <w:rsid w:val="00DB6473"/>
  </w:style>
  <w:style w:type="paragraph" w:customStyle="1" w:styleId="834DCE2A1B514EA78643FD4BA4C8C99F">
    <w:name w:val="834DCE2A1B514EA78643FD4BA4C8C99F"/>
    <w:rsid w:val="00DB6473"/>
  </w:style>
  <w:style w:type="paragraph" w:customStyle="1" w:styleId="B96F654DB89842859AB63E8204B7E2BA">
    <w:name w:val="B96F654DB89842859AB63E8204B7E2BA"/>
    <w:rsid w:val="00DB6473"/>
  </w:style>
  <w:style w:type="paragraph" w:customStyle="1" w:styleId="BFAD1597B4524813AEB2E5316D75A855">
    <w:name w:val="BFAD1597B4524813AEB2E5316D75A855"/>
    <w:rsid w:val="00DB6473"/>
  </w:style>
  <w:style w:type="paragraph" w:customStyle="1" w:styleId="00988E0CBD684D39BA6106721AB180C7">
    <w:name w:val="00988E0CBD684D39BA6106721AB180C7"/>
    <w:rsid w:val="00DB6473"/>
  </w:style>
  <w:style w:type="paragraph" w:customStyle="1" w:styleId="54FD9AEEEC564EFF8CC7AD2C8A31710C">
    <w:name w:val="54FD9AEEEC564EFF8CC7AD2C8A31710C"/>
    <w:rsid w:val="00DB6473"/>
  </w:style>
  <w:style w:type="paragraph" w:customStyle="1" w:styleId="31BEA177EDBB4985B524B7BFAC9E75CA">
    <w:name w:val="31BEA177EDBB4985B524B7BFAC9E75CA"/>
    <w:rsid w:val="00DB6473"/>
  </w:style>
  <w:style w:type="paragraph" w:customStyle="1" w:styleId="22E05A8C3A4E4AE6BB2EF9FF9AADF758">
    <w:name w:val="22E05A8C3A4E4AE6BB2EF9FF9AADF758"/>
    <w:rsid w:val="00DB6473"/>
  </w:style>
  <w:style w:type="paragraph" w:customStyle="1" w:styleId="D093D33B69564AC49A3997EA624690EB">
    <w:name w:val="D093D33B69564AC49A3997EA624690EB"/>
    <w:rsid w:val="00DB6473"/>
  </w:style>
  <w:style w:type="paragraph" w:customStyle="1" w:styleId="F8AEE7860DEC4624BF3EA20B0DB393CD">
    <w:name w:val="F8AEE7860DEC4624BF3EA20B0DB393CD"/>
    <w:rsid w:val="00460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2015-11-30T20:38:00Z</cp:lastPrinted>
  <dcterms:created xsi:type="dcterms:W3CDTF">2016-02-03T20:17:00Z</dcterms:created>
  <dcterms:modified xsi:type="dcterms:W3CDTF">2016-02-03T20:17:00Z</dcterms:modified>
</cp:coreProperties>
</file>