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9DFF1" w14:textId="78786DF8" w:rsidR="00F203C9" w:rsidRPr="00862BC8" w:rsidRDefault="00E30EC6" w:rsidP="00000613">
      <w:pPr>
        <w:pStyle w:val="Heading1"/>
        <w:spacing w:before="0" w:line="240" w:lineRule="auto"/>
        <w:rPr>
          <w:rFonts w:eastAsia="Times New Roman"/>
          <w:b/>
          <w:bCs/>
          <w:color w:val="000000"/>
        </w:rPr>
      </w:pPr>
      <w:r w:rsidRPr="00862BC8">
        <w:rPr>
          <w:noProof/>
          <w:shd w:val="clear" w:color="auto" w:fill="E6E6E6"/>
        </w:rPr>
        <w:drawing>
          <wp:anchor distT="0" distB="0" distL="114300" distR="114300" simplePos="0" relativeHeight="251658240" behindDoc="1" locked="0" layoutInCell="1" allowOverlap="1" wp14:anchorId="0D69D7F4" wp14:editId="07CBAA5D">
            <wp:simplePos x="0" y="0"/>
            <wp:positionH relativeFrom="column">
              <wp:posOffset>3325099</wp:posOffset>
            </wp:positionH>
            <wp:positionV relativeFrom="paragraph">
              <wp:posOffset>454157</wp:posOffset>
            </wp:positionV>
            <wp:extent cx="3004185" cy="631825"/>
            <wp:effectExtent l="0" t="0" r="0" b="3175"/>
            <wp:wrapTight wrapText="bothSides">
              <wp:wrapPolygon edited="0">
                <wp:start x="548" y="0"/>
                <wp:lineTo x="274" y="2171"/>
                <wp:lineTo x="91" y="5210"/>
                <wp:lineTo x="91" y="16933"/>
                <wp:lineTo x="365" y="20406"/>
                <wp:lineTo x="548" y="21274"/>
                <wp:lineTo x="3835" y="21274"/>
                <wp:lineTo x="17623" y="20406"/>
                <wp:lineTo x="21367" y="19104"/>
                <wp:lineTo x="21367" y="8683"/>
                <wp:lineTo x="20911" y="7815"/>
                <wp:lineTo x="18080" y="7815"/>
                <wp:lineTo x="18171" y="5644"/>
                <wp:lineTo x="10136" y="1737"/>
                <wp:lineTo x="3835" y="0"/>
                <wp:lineTo x="548" y="0"/>
              </wp:wrapPolygon>
            </wp:wrapTight>
            <wp:docPr id="5" name="Picture 5"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4185" cy="631825"/>
                    </a:xfrm>
                    <a:prstGeom prst="rect">
                      <a:avLst/>
                    </a:prstGeom>
                  </pic:spPr>
                </pic:pic>
              </a:graphicData>
            </a:graphic>
            <wp14:sizeRelH relativeFrom="page">
              <wp14:pctWidth>0</wp14:pctWidth>
            </wp14:sizeRelH>
            <wp14:sizeRelV relativeFrom="page">
              <wp14:pctHeight>0</wp14:pctHeight>
            </wp14:sizeRelV>
          </wp:anchor>
        </w:drawing>
      </w:r>
      <w:r w:rsidR="00862BC8">
        <w:rPr>
          <w:noProof/>
        </w:rPr>
        <w:drawing>
          <wp:inline distT="0" distB="0" distL="0" distR="0" wp14:anchorId="41833A84" wp14:editId="3B610B60">
            <wp:extent cx="1007706" cy="1007706"/>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706" cy="1007706"/>
                    </a:xfrm>
                    <a:prstGeom prst="rect">
                      <a:avLst/>
                    </a:prstGeom>
                    <a:noFill/>
                    <a:ln>
                      <a:noFill/>
                    </a:ln>
                  </pic:spPr>
                </pic:pic>
              </a:graphicData>
            </a:graphic>
          </wp:inline>
        </w:drawing>
      </w:r>
    </w:p>
    <w:p w14:paraId="5370E808" w14:textId="77777777" w:rsidR="008B2A0A" w:rsidRPr="00C71BE1" w:rsidRDefault="008B2A0A" w:rsidP="00000613">
      <w:pPr>
        <w:spacing w:after="0" w:line="240" w:lineRule="auto"/>
        <w:jc w:val="center"/>
        <w:rPr>
          <w:rFonts w:ascii="Times New Roman" w:eastAsia="Times New Roman" w:hAnsi="Times New Roman" w:cs="Times New Roman"/>
          <w:b/>
          <w:bCs/>
          <w:color w:val="000000"/>
          <w:sz w:val="28"/>
          <w:szCs w:val="28"/>
        </w:rPr>
      </w:pPr>
    </w:p>
    <w:p w14:paraId="7D9DA22C" w14:textId="54982728" w:rsidR="008D2D75" w:rsidRPr="00FE1B4D" w:rsidRDefault="5A09E973" w:rsidP="00000613">
      <w:pPr>
        <w:spacing w:after="0" w:line="240" w:lineRule="auto"/>
        <w:jc w:val="center"/>
        <w:rPr>
          <w:rFonts w:ascii="Times New Roman" w:eastAsia="Times New Roman" w:hAnsi="Times New Roman" w:cs="Times New Roman"/>
          <w:b/>
          <w:bCs/>
          <w:color w:val="000000"/>
          <w:sz w:val="28"/>
          <w:szCs w:val="28"/>
        </w:rPr>
      </w:pPr>
      <w:r w:rsidRPr="58C2643C">
        <w:rPr>
          <w:rFonts w:ascii="Times New Roman" w:eastAsia="Times New Roman" w:hAnsi="Times New Roman" w:cs="Times New Roman"/>
          <w:b/>
          <w:bCs/>
          <w:color w:val="000000" w:themeColor="text1"/>
          <w:sz w:val="28"/>
          <w:szCs w:val="28"/>
        </w:rPr>
        <w:t xml:space="preserve">Application Questions for </w:t>
      </w:r>
      <w:r w:rsidR="003973F6" w:rsidRPr="58C2643C">
        <w:rPr>
          <w:rFonts w:ascii="Times New Roman" w:eastAsia="Times New Roman" w:hAnsi="Times New Roman" w:cs="Times New Roman"/>
          <w:b/>
          <w:bCs/>
          <w:color w:val="000000" w:themeColor="text1"/>
          <w:sz w:val="28"/>
          <w:szCs w:val="28"/>
        </w:rPr>
        <w:t xml:space="preserve">School Year </w:t>
      </w:r>
      <w:r w:rsidR="00415416">
        <w:rPr>
          <w:rFonts w:ascii="Times New Roman" w:eastAsia="Times New Roman" w:hAnsi="Times New Roman" w:cs="Times New Roman"/>
          <w:b/>
          <w:bCs/>
          <w:color w:val="000000" w:themeColor="text1"/>
          <w:sz w:val="28"/>
          <w:szCs w:val="28"/>
        </w:rPr>
        <w:t xml:space="preserve">2021-22 </w:t>
      </w:r>
      <w:r w:rsidRPr="58C2643C">
        <w:rPr>
          <w:rFonts w:ascii="Times New Roman" w:eastAsia="Times New Roman" w:hAnsi="Times New Roman" w:cs="Times New Roman"/>
          <w:b/>
          <w:bCs/>
          <w:color w:val="000000" w:themeColor="text1"/>
          <w:sz w:val="28"/>
          <w:szCs w:val="28"/>
        </w:rPr>
        <w:t>Continuous Education Plans (CEPs)</w:t>
      </w:r>
      <w:r w:rsidR="00E21B32">
        <w:rPr>
          <w:rFonts w:ascii="Times New Roman" w:eastAsia="Times New Roman" w:hAnsi="Times New Roman" w:cs="Times New Roman"/>
          <w:b/>
          <w:bCs/>
          <w:color w:val="000000" w:themeColor="text1"/>
          <w:sz w:val="28"/>
          <w:szCs w:val="28"/>
        </w:rPr>
        <w:t xml:space="preserve">, </w:t>
      </w:r>
      <w:r w:rsidR="000221CB">
        <w:rPr>
          <w:rFonts w:ascii="Times New Roman" w:eastAsia="Times New Roman" w:hAnsi="Times New Roman" w:cs="Times New Roman"/>
          <w:b/>
          <w:bCs/>
          <w:color w:val="000000" w:themeColor="text1"/>
          <w:sz w:val="28"/>
          <w:szCs w:val="28"/>
        </w:rPr>
        <w:t xml:space="preserve">2021-22 </w:t>
      </w:r>
      <w:r w:rsidR="00E21B32">
        <w:rPr>
          <w:rFonts w:ascii="Times New Roman" w:eastAsia="Times New Roman" w:hAnsi="Times New Roman" w:cs="Times New Roman"/>
          <w:b/>
          <w:bCs/>
          <w:color w:val="000000" w:themeColor="text1"/>
          <w:sz w:val="28"/>
          <w:szCs w:val="28"/>
        </w:rPr>
        <w:t>Health and Safety Plans,</w:t>
      </w:r>
      <w:r w:rsidR="00090046">
        <w:rPr>
          <w:rFonts w:ascii="Times New Roman" w:eastAsia="Times New Roman" w:hAnsi="Times New Roman" w:cs="Times New Roman"/>
          <w:b/>
          <w:bCs/>
          <w:color w:val="000000" w:themeColor="text1"/>
          <w:sz w:val="28"/>
          <w:szCs w:val="28"/>
        </w:rPr>
        <w:t xml:space="preserve"> </w:t>
      </w:r>
      <w:r w:rsidRPr="58C2643C">
        <w:rPr>
          <w:rFonts w:ascii="Times New Roman" w:eastAsia="Times New Roman" w:hAnsi="Times New Roman" w:cs="Times New Roman"/>
          <w:b/>
          <w:bCs/>
          <w:color w:val="000000" w:themeColor="text1"/>
          <w:sz w:val="28"/>
          <w:szCs w:val="28"/>
        </w:rPr>
        <w:t xml:space="preserve">and </w:t>
      </w:r>
      <w:r w:rsidR="4D0B4DD6" w:rsidRPr="58C2643C">
        <w:rPr>
          <w:rFonts w:ascii="Times New Roman" w:eastAsia="Times New Roman" w:hAnsi="Times New Roman" w:cs="Times New Roman"/>
          <w:b/>
          <w:bCs/>
          <w:color w:val="000000" w:themeColor="text1"/>
          <w:sz w:val="28"/>
          <w:szCs w:val="28"/>
        </w:rPr>
        <w:t>20</w:t>
      </w:r>
      <w:r w:rsidRPr="58C2643C">
        <w:rPr>
          <w:rFonts w:ascii="Times New Roman" w:eastAsia="Times New Roman" w:hAnsi="Times New Roman" w:cs="Times New Roman"/>
          <w:b/>
          <w:bCs/>
          <w:color w:val="000000" w:themeColor="text1"/>
          <w:sz w:val="28"/>
          <w:szCs w:val="28"/>
        </w:rPr>
        <w:t>20-21 Assessment Data Collection</w:t>
      </w:r>
    </w:p>
    <w:p w14:paraId="23637DE1" w14:textId="77777777" w:rsidR="008B2A0A" w:rsidRPr="00FE1B4D" w:rsidRDefault="008B2A0A" w:rsidP="00000613">
      <w:pPr>
        <w:spacing w:after="0" w:line="240" w:lineRule="auto"/>
        <w:rPr>
          <w:rFonts w:ascii="Times New Roman" w:eastAsia="Times New Roman" w:hAnsi="Times New Roman" w:cs="Times New Roman"/>
          <w:b/>
          <w:bCs/>
          <w:color w:val="000000"/>
        </w:rPr>
      </w:pPr>
    </w:p>
    <w:p w14:paraId="49D2DE33" w14:textId="32DC826F" w:rsidR="0081172E" w:rsidRPr="00077573" w:rsidRDefault="7C9C86F3" w:rsidP="0081172E">
      <w:pPr>
        <w:spacing w:after="0" w:line="240" w:lineRule="auto"/>
        <w:rPr>
          <w:rFonts w:ascii="Times New Roman" w:eastAsia="Times New Roman" w:hAnsi="Times New Roman" w:cs="Times New Roman"/>
          <w:b/>
          <w:bCs/>
        </w:rPr>
      </w:pPr>
      <w:r w:rsidRPr="00077573">
        <w:rPr>
          <w:rFonts w:ascii="Times New Roman" w:eastAsia="Times New Roman" w:hAnsi="Times New Roman" w:cs="Times New Roman"/>
          <w:b/>
          <w:bCs/>
        </w:rPr>
        <w:t>Background and Purpose</w:t>
      </w:r>
    </w:p>
    <w:p w14:paraId="6530874A" w14:textId="3D5F3D54" w:rsidR="17F7DF38" w:rsidRPr="00F529C5" w:rsidRDefault="00766CA1" w:rsidP="00F529C5">
      <w:pPr>
        <w:pStyle w:val="paragraph"/>
        <w:textAlignment w:val="baseline"/>
        <w:rPr>
          <w:sz w:val="22"/>
          <w:szCs w:val="22"/>
        </w:rPr>
      </w:pPr>
      <w:r>
        <w:rPr>
          <w:sz w:val="22"/>
          <w:szCs w:val="22"/>
        </w:rPr>
        <w:t>The Office of the State Superintendent of Education (</w:t>
      </w:r>
      <w:r w:rsidR="004C4882" w:rsidRPr="17F7DF38">
        <w:rPr>
          <w:sz w:val="22"/>
          <w:szCs w:val="22"/>
        </w:rPr>
        <w:t>OSSE</w:t>
      </w:r>
      <w:r>
        <w:rPr>
          <w:sz w:val="22"/>
          <w:szCs w:val="22"/>
        </w:rPr>
        <w:t>)</w:t>
      </w:r>
      <w:r w:rsidR="004C4882" w:rsidRPr="17F7DF38">
        <w:rPr>
          <w:sz w:val="22"/>
          <w:szCs w:val="22"/>
        </w:rPr>
        <w:t xml:space="preserve"> is requiring all </w:t>
      </w:r>
      <w:r>
        <w:rPr>
          <w:sz w:val="22"/>
          <w:szCs w:val="22"/>
        </w:rPr>
        <w:t>local education agencies (</w:t>
      </w:r>
      <w:r w:rsidR="004C4882" w:rsidRPr="17F7DF38">
        <w:rPr>
          <w:sz w:val="22"/>
          <w:szCs w:val="22"/>
        </w:rPr>
        <w:t>LEAs</w:t>
      </w:r>
      <w:r>
        <w:rPr>
          <w:sz w:val="22"/>
          <w:szCs w:val="22"/>
        </w:rPr>
        <w:t>)</w:t>
      </w:r>
      <w:r w:rsidR="00F67CED" w:rsidRPr="17F7DF38">
        <w:rPr>
          <w:sz w:val="22"/>
          <w:szCs w:val="22"/>
        </w:rPr>
        <w:t xml:space="preserve"> to develop </w:t>
      </w:r>
      <w:r w:rsidR="005F38BC" w:rsidRPr="17F7DF38">
        <w:rPr>
          <w:b/>
          <w:bCs/>
          <w:sz w:val="22"/>
          <w:szCs w:val="22"/>
        </w:rPr>
        <w:t>C</w:t>
      </w:r>
      <w:r w:rsidR="00CA69D3" w:rsidRPr="17F7DF38">
        <w:rPr>
          <w:b/>
          <w:bCs/>
          <w:sz w:val="22"/>
          <w:szCs w:val="22"/>
        </w:rPr>
        <w:t xml:space="preserve">ontinuous </w:t>
      </w:r>
      <w:r w:rsidR="005F38BC" w:rsidRPr="17F7DF38">
        <w:rPr>
          <w:b/>
          <w:bCs/>
          <w:sz w:val="22"/>
          <w:szCs w:val="22"/>
        </w:rPr>
        <w:t>E</w:t>
      </w:r>
      <w:r w:rsidR="00CA69D3" w:rsidRPr="17F7DF38">
        <w:rPr>
          <w:b/>
          <w:bCs/>
          <w:sz w:val="22"/>
          <w:szCs w:val="22"/>
        </w:rPr>
        <w:t xml:space="preserve">ducation </w:t>
      </w:r>
      <w:r w:rsidR="005F38BC" w:rsidRPr="17F7DF38">
        <w:rPr>
          <w:b/>
          <w:bCs/>
          <w:sz w:val="22"/>
          <w:szCs w:val="22"/>
        </w:rPr>
        <w:t>P</w:t>
      </w:r>
      <w:r w:rsidR="00CA69D3" w:rsidRPr="17F7DF38">
        <w:rPr>
          <w:b/>
          <w:bCs/>
          <w:sz w:val="22"/>
          <w:szCs w:val="22"/>
        </w:rPr>
        <w:t>lans (CEPs)</w:t>
      </w:r>
      <w:r w:rsidR="00CA69D3" w:rsidRPr="17F7DF38">
        <w:rPr>
          <w:sz w:val="22"/>
          <w:szCs w:val="22"/>
        </w:rPr>
        <w:t xml:space="preserve"> </w:t>
      </w:r>
      <w:r w:rsidR="0065014D" w:rsidRPr="17F7DF38">
        <w:rPr>
          <w:sz w:val="22"/>
          <w:szCs w:val="22"/>
        </w:rPr>
        <w:t xml:space="preserve">for </w:t>
      </w:r>
      <w:r>
        <w:rPr>
          <w:sz w:val="22"/>
          <w:szCs w:val="22"/>
        </w:rPr>
        <w:t xml:space="preserve">the </w:t>
      </w:r>
      <w:r w:rsidR="0065014D" w:rsidRPr="17F7DF38">
        <w:rPr>
          <w:sz w:val="22"/>
          <w:szCs w:val="22"/>
        </w:rPr>
        <w:t>2021-22</w:t>
      </w:r>
      <w:r w:rsidR="00D453DF" w:rsidRPr="17F7DF38">
        <w:rPr>
          <w:sz w:val="22"/>
          <w:szCs w:val="22"/>
        </w:rPr>
        <w:t xml:space="preserve"> </w:t>
      </w:r>
      <w:r w:rsidRPr="17F7DF38">
        <w:rPr>
          <w:sz w:val="22"/>
          <w:szCs w:val="22"/>
        </w:rPr>
        <w:t xml:space="preserve">school year </w:t>
      </w:r>
      <w:r w:rsidR="00D453DF" w:rsidRPr="17F7DF38">
        <w:rPr>
          <w:sz w:val="22"/>
          <w:szCs w:val="22"/>
        </w:rPr>
        <w:t>in order to communicate</w:t>
      </w:r>
      <w:r w:rsidR="0095384D" w:rsidRPr="17F7DF38">
        <w:rPr>
          <w:sz w:val="22"/>
          <w:szCs w:val="22"/>
        </w:rPr>
        <w:t xml:space="preserve"> </w:t>
      </w:r>
      <w:r w:rsidR="00024F57" w:rsidRPr="17F7DF38">
        <w:rPr>
          <w:sz w:val="22"/>
          <w:szCs w:val="22"/>
        </w:rPr>
        <w:t xml:space="preserve">a detailed explanation of their plans to </w:t>
      </w:r>
      <w:r w:rsidR="00E97890" w:rsidRPr="17F7DF38">
        <w:rPr>
          <w:sz w:val="22"/>
          <w:szCs w:val="22"/>
        </w:rPr>
        <w:t xml:space="preserve">provide </w:t>
      </w:r>
      <w:r w:rsidR="00C140C8" w:rsidRPr="17F7DF38">
        <w:rPr>
          <w:sz w:val="22"/>
          <w:szCs w:val="22"/>
        </w:rPr>
        <w:t xml:space="preserve">both </w:t>
      </w:r>
      <w:r w:rsidR="00E97890" w:rsidRPr="17F7DF38">
        <w:rPr>
          <w:sz w:val="22"/>
          <w:szCs w:val="22"/>
        </w:rPr>
        <w:t>a full 6-hour day of in-person instruction for all students</w:t>
      </w:r>
      <w:r w:rsidR="00C140C8" w:rsidRPr="17F7DF38">
        <w:rPr>
          <w:sz w:val="22"/>
          <w:szCs w:val="22"/>
        </w:rPr>
        <w:t xml:space="preserve"> </w:t>
      </w:r>
      <w:r w:rsidR="00415416">
        <w:rPr>
          <w:sz w:val="22"/>
          <w:szCs w:val="22"/>
        </w:rPr>
        <w:t xml:space="preserve">five days a week </w:t>
      </w:r>
      <w:r w:rsidR="00C140C8" w:rsidRPr="17F7DF38">
        <w:rPr>
          <w:sz w:val="22"/>
          <w:szCs w:val="22"/>
        </w:rPr>
        <w:t xml:space="preserve">and to offer </w:t>
      </w:r>
      <w:r w:rsidR="00E97890" w:rsidRPr="17F7DF38">
        <w:rPr>
          <w:sz w:val="22"/>
          <w:szCs w:val="22"/>
        </w:rPr>
        <w:t>distance learning under limited circumstances</w:t>
      </w:r>
      <w:r w:rsidR="00415798" w:rsidRPr="17F7DF38">
        <w:rPr>
          <w:sz w:val="22"/>
          <w:szCs w:val="22"/>
        </w:rPr>
        <w:t xml:space="preserve">, including </w:t>
      </w:r>
      <w:r w:rsidR="00646896" w:rsidRPr="17F7DF38">
        <w:rPr>
          <w:sz w:val="22"/>
          <w:szCs w:val="22"/>
        </w:rPr>
        <w:t xml:space="preserve">to </w:t>
      </w:r>
      <w:r w:rsidR="00E97890" w:rsidRPr="17F7DF38">
        <w:rPr>
          <w:sz w:val="22"/>
          <w:szCs w:val="22"/>
        </w:rPr>
        <w:t xml:space="preserve">students with medical </w:t>
      </w:r>
      <w:r w:rsidR="00465C4A" w:rsidRPr="17F7DF38">
        <w:rPr>
          <w:sz w:val="22"/>
          <w:szCs w:val="22"/>
        </w:rPr>
        <w:t>certifications</w:t>
      </w:r>
      <w:r w:rsidR="00E97890" w:rsidRPr="17F7DF38">
        <w:rPr>
          <w:sz w:val="22"/>
          <w:szCs w:val="22"/>
        </w:rPr>
        <w:t>; to accommodate staff or students needing to quarantine; and in response to changes in public health conditions.</w:t>
      </w:r>
      <w:r w:rsidR="001C1057" w:rsidRPr="17F7DF38">
        <w:rPr>
          <w:sz w:val="22"/>
          <w:szCs w:val="22"/>
        </w:rPr>
        <w:t xml:space="preserve"> </w:t>
      </w:r>
      <w:r w:rsidR="3C121726" w:rsidRPr="17F7DF38">
        <w:rPr>
          <w:sz w:val="22"/>
          <w:szCs w:val="22"/>
        </w:rPr>
        <w:t xml:space="preserve">Additionally, </w:t>
      </w:r>
      <w:r w:rsidR="513804A4" w:rsidRPr="17F7DF38">
        <w:rPr>
          <w:color w:val="000000" w:themeColor="text1"/>
          <w:sz w:val="22"/>
          <w:szCs w:val="22"/>
        </w:rPr>
        <w:t xml:space="preserve">LEAs will use the CEPs to communicate to OSSE and the public their plan for supporting a </w:t>
      </w:r>
      <w:r w:rsidR="513804A4" w:rsidRPr="00F529C5">
        <w:rPr>
          <w:b/>
          <w:bCs/>
          <w:color w:val="000000" w:themeColor="text1"/>
          <w:sz w:val="22"/>
          <w:szCs w:val="22"/>
        </w:rPr>
        <w:t>Safe Reopening</w:t>
      </w:r>
      <w:r w:rsidR="513804A4" w:rsidRPr="17F7DF38">
        <w:rPr>
          <w:color w:val="000000" w:themeColor="text1"/>
          <w:sz w:val="22"/>
          <w:szCs w:val="22"/>
        </w:rPr>
        <w:t xml:space="preserve">, </w:t>
      </w:r>
      <w:r w:rsidR="513804A4" w:rsidRPr="00F529C5">
        <w:rPr>
          <w:b/>
          <w:bCs/>
          <w:color w:val="000000" w:themeColor="text1"/>
          <w:sz w:val="22"/>
          <w:szCs w:val="22"/>
        </w:rPr>
        <w:t>Student and Staff Well-Being</w:t>
      </w:r>
      <w:r w:rsidR="513804A4" w:rsidRPr="17F7DF38">
        <w:rPr>
          <w:color w:val="000000" w:themeColor="text1"/>
          <w:sz w:val="22"/>
          <w:szCs w:val="22"/>
        </w:rPr>
        <w:t xml:space="preserve">, and </w:t>
      </w:r>
      <w:r w:rsidR="513804A4" w:rsidRPr="00F529C5">
        <w:rPr>
          <w:b/>
          <w:bCs/>
          <w:color w:val="000000" w:themeColor="text1"/>
          <w:sz w:val="22"/>
          <w:szCs w:val="22"/>
        </w:rPr>
        <w:t>Accelerated Learning</w:t>
      </w:r>
      <w:r w:rsidR="513804A4" w:rsidRPr="17F7DF38">
        <w:rPr>
          <w:color w:val="000000" w:themeColor="text1"/>
          <w:sz w:val="22"/>
          <w:szCs w:val="22"/>
        </w:rPr>
        <w:t>.</w:t>
      </w:r>
      <w:r w:rsidR="513804A4" w:rsidRPr="17F7DF38">
        <w:rPr>
          <w:sz w:val="22"/>
          <w:szCs w:val="22"/>
        </w:rPr>
        <w:t xml:space="preserve"> </w:t>
      </w:r>
      <w:r w:rsidR="00077573" w:rsidRPr="17F7DF38">
        <w:rPr>
          <w:sz w:val="22"/>
          <w:szCs w:val="22"/>
        </w:rPr>
        <w:t xml:space="preserve">For LEAs receiving ESSER III-ARP funds, the CEPs will also </w:t>
      </w:r>
      <w:r w:rsidR="005A7EFB">
        <w:rPr>
          <w:sz w:val="22"/>
          <w:szCs w:val="22"/>
        </w:rPr>
        <w:t>satisfy</w:t>
      </w:r>
      <w:r w:rsidR="00077573" w:rsidRPr="17F7DF38">
        <w:rPr>
          <w:sz w:val="22"/>
          <w:szCs w:val="22"/>
        </w:rPr>
        <w:t xml:space="preserve"> US Department of Education requirements for developing plans for a s</w:t>
      </w:r>
      <w:r w:rsidR="00077573" w:rsidRPr="17F7DF38">
        <w:rPr>
          <w:color w:val="000000" w:themeColor="text1"/>
          <w:sz w:val="22"/>
          <w:szCs w:val="22"/>
        </w:rPr>
        <w:t xml:space="preserve">afe return to in-person instruction and continuity of services, as well as </w:t>
      </w:r>
      <w:r w:rsidR="00DA3B91" w:rsidRPr="17F7DF38">
        <w:rPr>
          <w:color w:val="000000" w:themeColor="text1"/>
          <w:sz w:val="22"/>
          <w:szCs w:val="22"/>
        </w:rPr>
        <w:t xml:space="preserve">plans </w:t>
      </w:r>
      <w:r w:rsidR="00077573" w:rsidRPr="17F7DF38">
        <w:rPr>
          <w:color w:val="000000" w:themeColor="text1"/>
          <w:sz w:val="22"/>
          <w:szCs w:val="22"/>
        </w:rPr>
        <w:t>for the use of ESSER III-ARP funds.</w:t>
      </w:r>
      <w:r w:rsidR="310B7B18" w:rsidRPr="17F7DF38">
        <w:rPr>
          <w:color w:val="000000" w:themeColor="text1"/>
          <w:sz w:val="22"/>
          <w:szCs w:val="22"/>
        </w:rPr>
        <w:t xml:space="preserve"> </w:t>
      </w:r>
      <w:r w:rsidR="7B066023" w:rsidRPr="17F7DF38">
        <w:rPr>
          <w:color w:val="000000" w:themeColor="text1"/>
          <w:sz w:val="22"/>
          <w:szCs w:val="22"/>
        </w:rPr>
        <w:t xml:space="preserve"> </w:t>
      </w:r>
    </w:p>
    <w:p w14:paraId="7E96DA99" w14:textId="2CB3B3C5" w:rsidR="00634F13" w:rsidRPr="00077573" w:rsidRDefault="0A84A4CA" w:rsidP="00634F13">
      <w:pPr>
        <w:spacing w:after="0" w:line="240" w:lineRule="auto"/>
        <w:rPr>
          <w:rFonts w:ascii="Times New Roman" w:eastAsia="Times New Roman" w:hAnsi="Times New Roman" w:cs="Times New Roman"/>
        </w:rPr>
      </w:pPr>
      <w:r w:rsidRPr="00077573">
        <w:rPr>
          <w:rFonts w:ascii="Times New Roman" w:hAnsi="Times New Roman" w:cs="Times New Roman"/>
        </w:rPr>
        <w:t xml:space="preserve">Whereas last year the </w:t>
      </w:r>
      <w:r w:rsidR="00766CA1">
        <w:rPr>
          <w:rFonts w:ascii="Times New Roman" w:hAnsi="Times New Roman" w:cs="Times New Roman"/>
        </w:rPr>
        <w:t>CEP</w:t>
      </w:r>
      <w:r w:rsidRPr="00077573">
        <w:rPr>
          <w:rFonts w:ascii="Times New Roman" w:hAnsi="Times New Roman" w:cs="Times New Roman"/>
        </w:rPr>
        <w:t xml:space="preserve">s </w:t>
      </w:r>
      <w:r w:rsidR="4CD2BA64" w:rsidRPr="00077573">
        <w:rPr>
          <w:rFonts w:ascii="Times New Roman" w:hAnsi="Times New Roman" w:cs="Times New Roman"/>
        </w:rPr>
        <w:t>included a section addressing</w:t>
      </w:r>
      <w:r w:rsidR="64637BCA" w:rsidRPr="00077573">
        <w:rPr>
          <w:rFonts w:ascii="Times New Roman" w:hAnsi="Times New Roman" w:cs="Times New Roman"/>
        </w:rPr>
        <w:t xml:space="preserve"> how LEAs would prepare and maintain</w:t>
      </w:r>
      <w:r w:rsidR="33FE7D49" w:rsidRPr="00077573">
        <w:rPr>
          <w:rFonts w:ascii="Times New Roman" w:hAnsi="Times New Roman" w:cs="Times New Roman"/>
        </w:rPr>
        <w:t xml:space="preserve"> a safe physical environment</w:t>
      </w:r>
      <w:r w:rsidR="6A45E00C" w:rsidRPr="00077573">
        <w:rPr>
          <w:rFonts w:ascii="Times New Roman" w:hAnsi="Times New Roman" w:cs="Times New Roman"/>
        </w:rPr>
        <w:t>,</w:t>
      </w:r>
      <w:r w:rsidR="33FE7D49" w:rsidRPr="00077573">
        <w:rPr>
          <w:rFonts w:ascii="Times New Roman" w:hAnsi="Times New Roman" w:cs="Times New Roman"/>
        </w:rPr>
        <w:t xml:space="preserve"> </w:t>
      </w:r>
      <w:r w:rsidR="3EF14953" w:rsidRPr="00077573">
        <w:rPr>
          <w:rFonts w:ascii="Times New Roman" w:hAnsi="Times New Roman" w:cs="Times New Roman"/>
        </w:rPr>
        <w:t xml:space="preserve">this year </w:t>
      </w:r>
      <w:r w:rsidR="33FE7D49" w:rsidRPr="00077573">
        <w:rPr>
          <w:rFonts w:ascii="Times New Roman" w:hAnsi="Times New Roman" w:cs="Times New Roman"/>
        </w:rPr>
        <w:t xml:space="preserve">we </w:t>
      </w:r>
      <w:r w:rsidR="7B736669" w:rsidRPr="00077573">
        <w:rPr>
          <w:rFonts w:ascii="Times New Roman" w:hAnsi="Times New Roman" w:cs="Times New Roman"/>
        </w:rPr>
        <w:t>are requiring that</w:t>
      </w:r>
      <w:r w:rsidR="0081172E" w:rsidRPr="00077573">
        <w:rPr>
          <w:rFonts w:ascii="Times New Roman" w:hAnsi="Times New Roman" w:cs="Times New Roman"/>
        </w:rPr>
        <w:t xml:space="preserve"> all </w:t>
      </w:r>
      <w:r w:rsidR="00E94B77" w:rsidRPr="00077573">
        <w:rPr>
          <w:rFonts w:ascii="Times New Roman" w:hAnsi="Times New Roman" w:cs="Times New Roman"/>
        </w:rPr>
        <w:t xml:space="preserve">public and public charter LEAs, as well as </w:t>
      </w:r>
      <w:r w:rsidR="003D3229" w:rsidRPr="00077573">
        <w:rPr>
          <w:rFonts w:ascii="Times New Roman" w:hAnsi="Times New Roman" w:cs="Times New Roman"/>
        </w:rPr>
        <w:t xml:space="preserve">all </w:t>
      </w:r>
      <w:r w:rsidR="003D3229" w:rsidRPr="00077573">
        <w:rPr>
          <w:rFonts w:ascii="Times New Roman" w:eastAsia="Times New Roman" w:hAnsi="Times New Roman" w:cs="Times New Roman"/>
        </w:rPr>
        <w:t xml:space="preserve">private, parochial and independent schools in the District, </w:t>
      </w:r>
      <w:r w:rsidR="55A96348" w:rsidRPr="00077573">
        <w:rPr>
          <w:rFonts w:ascii="Times New Roman" w:eastAsia="Times New Roman" w:hAnsi="Times New Roman" w:cs="Times New Roman"/>
        </w:rPr>
        <w:t>submit</w:t>
      </w:r>
      <w:r w:rsidR="4ACF1BA4" w:rsidRPr="00077573">
        <w:rPr>
          <w:rFonts w:ascii="Times New Roman" w:eastAsia="Times New Roman" w:hAnsi="Times New Roman" w:cs="Times New Roman"/>
        </w:rPr>
        <w:t xml:space="preserve"> separate</w:t>
      </w:r>
      <w:r w:rsidR="55A96348" w:rsidRPr="00077573">
        <w:rPr>
          <w:rFonts w:ascii="Times New Roman" w:eastAsia="Times New Roman" w:hAnsi="Times New Roman" w:cs="Times New Roman"/>
        </w:rPr>
        <w:t xml:space="preserve"> </w:t>
      </w:r>
      <w:r w:rsidR="55A96348" w:rsidRPr="00077573">
        <w:rPr>
          <w:rFonts w:ascii="Times New Roman" w:eastAsia="Times New Roman" w:hAnsi="Times New Roman" w:cs="Times New Roman"/>
          <w:b/>
          <w:bCs/>
        </w:rPr>
        <w:t>health and safety plan</w:t>
      </w:r>
      <w:r w:rsidR="00FC0710" w:rsidRPr="00077573">
        <w:rPr>
          <w:rFonts w:ascii="Times New Roman" w:eastAsia="Times New Roman" w:hAnsi="Times New Roman" w:cs="Times New Roman"/>
          <w:b/>
          <w:bCs/>
        </w:rPr>
        <w:t>s</w:t>
      </w:r>
      <w:r w:rsidR="003D3229" w:rsidRPr="00077573">
        <w:rPr>
          <w:rFonts w:ascii="Times New Roman" w:eastAsia="Times New Roman" w:hAnsi="Times New Roman" w:cs="Times New Roman"/>
          <w:b/>
          <w:bCs/>
        </w:rPr>
        <w:t xml:space="preserve"> </w:t>
      </w:r>
      <w:r w:rsidR="003D3229" w:rsidRPr="00077573">
        <w:rPr>
          <w:rFonts w:ascii="Times New Roman" w:eastAsia="Times New Roman" w:hAnsi="Times New Roman" w:cs="Times New Roman"/>
        </w:rPr>
        <w:t>that describe how they will safely reopen schools in accordance with DC Health</w:t>
      </w:r>
      <w:r w:rsidR="00C468CF">
        <w:rPr>
          <w:rFonts w:ascii="Times New Roman" w:eastAsia="Times New Roman" w:hAnsi="Times New Roman" w:cs="Times New Roman"/>
        </w:rPr>
        <w:t xml:space="preserve"> and OSSE</w:t>
      </w:r>
      <w:r w:rsidR="003D3229" w:rsidRPr="00077573">
        <w:rPr>
          <w:rFonts w:ascii="Times New Roman" w:eastAsia="Times New Roman" w:hAnsi="Times New Roman" w:cs="Times New Roman"/>
        </w:rPr>
        <w:t>’s health and safety</w:t>
      </w:r>
      <w:r w:rsidR="00C468CF">
        <w:rPr>
          <w:rFonts w:ascii="Times New Roman" w:eastAsia="Times New Roman" w:hAnsi="Times New Roman" w:cs="Times New Roman"/>
        </w:rPr>
        <w:t xml:space="preserve"> guidance.</w:t>
      </w:r>
      <w:r w:rsidR="003D3229" w:rsidRPr="00077573">
        <w:rPr>
          <w:rFonts w:ascii="Times New Roman" w:eastAsia="Times New Roman" w:hAnsi="Times New Roman" w:cs="Times New Roman"/>
        </w:rPr>
        <w:t xml:space="preserve"> OSSE </w:t>
      </w:r>
      <w:r w:rsidR="00396E08" w:rsidRPr="00077573">
        <w:rPr>
          <w:rFonts w:ascii="Times New Roman" w:eastAsia="Times New Roman" w:hAnsi="Times New Roman" w:cs="Times New Roman"/>
        </w:rPr>
        <w:t>will review</w:t>
      </w:r>
      <w:r w:rsidR="003D3229" w:rsidRPr="00077573">
        <w:rPr>
          <w:rFonts w:ascii="Times New Roman" w:eastAsia="Times New Roman" w:hAnsi="Times New Roman" w:cs="Times New Roman"/>
        </w:rPr>
        <w:t xml:space="preserve"> each plan and provide comment</w:t>
      </w:r>
      <w:r w:rsidR="00396E08" w:rsidRPr="00077573">
        <w:rPr>
          <w:rFonts w:ascii="Times New Roman" w:eastAsia="Times New Roman" w:hAnsi="Times New Roman" w:cs="Times New Roman"/>
        </w:rPr>
        <w:t>,</w:t>
      </w:r>
      <w:r w:rsidR="003D3229" w:rsidRPr="00077573">
        <w:rPr>
          <w:rFonts w:ascii="Times New Roman" w:eastAsia="Times New Roman" w:hAnsi="Times New Roman" w:cs="Times New Roman"/>
        </w:rPr>
        <w:t xml:space="preserve"> which may </w:t>
      </w:r>
      <w:r w:rsidR="00B661A7" w:rsidRPr="00077573">
        <w:rPr>
          <w:rFonts w:ascii="Times New Roman" w:eastAsia="Times New Roman" w:hAnsi="Times New Roman" w:cs="Times New Roman"/>
        </w:rPr>
        <w:t>request</w:t>
      </w:r>
      <w:r w:rsidR="003D3229" w:rsidRPr="00077573">
        <w:rPr>
          <w:rFonts w:ascii="Times New Roman" w:eastAsia="Times New Roman" w:hAnsi="Times New Roman" w:cs="Times New Roman"/>
        </w:rPr>
        <w:t xml:space="preserve"> follow-up by the LEA or school.</w:t>
      </w:r>
      <w:r w:rsidR="00396E08" w:rsidRPr="00077573">
        <w:rPr>
          <w:rFonts w:ascii="Times New Roman" w:eastAsia="Times New Roman" w:hAnsi="Times New Roman" w:cs="Times New Roman"/>
        </w:rPr>
        <w:t xml:space="preserve"> </w:t>
      </w:r>
    </w:p>
    <w:p w14:paraId="461AF030" w14:textId="77777777" w:rsidR="00F7533A" w:rsidRPr="00077573" w:rsidRDefault="00F7533A" w:rsidP="0081172E">
      <w:pPr>
        <w:spacing w:after="0" w:line="240" w:lineRule="auto"/>
        <w:rPr>
          <w:rFonts w:ascii="Times New Roman" w:eastAsia="Times New Roman" w:hAnsi="Times New Roman" w:cs="Times New Roman"/>
        </w:rPr>
      </w:pPr>
    </w:p>
    <w:p w14:paraId="5187962C" w14:textId="68BC94BB" w:rsidR="00AE40FE" w:rsidRPr="00396E08" w:rsidRDefault="00415416" w:rsidP="0081172E">
      <w:pPr>
        <w:spacing w:after="0" w:line="240" w:lineRule="auto"/>
        <w:rPr>
          <w:rFonts w:ascii="Times New Roman" w:hAnsi="Times New Roman" w:cs="Times New Roman"/>
        </w:rPr>
      </w:pPr>
      <w:r>
        <w:rPr>
          <w:rFonts w:ascii="Times New Roman" w:hAnsi="Times New Roman" w:cs="Times New Roman"/>
        </w:rPr>
        <w:t>Finally, to</w:t>
      </w:r>
      <w:r w:rsidR="00E94B77" w:rsidRPr="3F6F3232">
        <w:rPr>
          <w:rFonts w:ascii="Times New Roman" w:hAnsi="Times New Roman" w:cs="Times New Roman"/>
        </w:rPr>
        <w:t xml:space="preserve"> align with requirements from the US</w:t>
      </w:r>
      <w:r w:rsidR="009865F9" w:rsidRPr="3F6F3232">
        <w:rPr>
          <w:rFonts w:ascii="Times New Roman" w:hAnsi="Times New Roman" w:cs="Times New Roman"/>
        </w:rPr>
        <w:t xml:space="preserve"> </w:t>
      </w:r>
      <w:r w:rsidR="00E94B77" w:rsidRPr="3F6F3232">
        <w:rPr>
          <w:rFonts w:ascii="Times New Roman" w:hAnsi="Times New Roman" w:cs="Times New Roman"/>
        </w:rPr>
        <w:t xml:space="preserve">Department of Education, OSSE is </w:t>
      </w:r>
      <w:r w:rsidR="00D026A8" w:rsidRPr="3F6F3232">
        <w:rPr>
          <w:rFonts w:ascii="Times New Roman" w:hAnsi="Times New Roman" w:cs="Times New Roman"/>
        </w:rPr>
        <w:t xml:space="preserve">conducting a </w:t>
      </w:r>
      <w:r>
        <w:rPr>
          <w:rFonts w:ascii="Times New Roman" w:hAnsi="Times New Roman" w:cs="Times New Roman"/>
          <w:b/>
          <w:bCs/>
        </w:rPr>
        <w:t>s</w:t>
      </w:r>
      <w:r w:rsidRPr="00415416">
        <w:rPr>
          <w:rFonts w:ascii="Times New Roman" w:hAnsi="Times New Roman" w:cs="Times New Roman"/>
          <w:b/>
          <w:bCs/>
        </w:rPr>
        <w:t xml:space="preserve">chool </w:t>
      </w:r>
      <w:r>
        <w:rPr>
          <w:rFonts w:ascii="Times New Roman" w:hAnsi="Times New Roman" w:cs="Times New Roman"/>
          <w:b/>
          <w:bCs/>
        </w:rPr>
        <w:t>y</w:t>
      </w:r>
      <w:r w:rsidRPr="00415416">
        <w:rPr>
          <w:rFonts w:ascii="Times New Roman" w:hAnsi="Times New Roman" w:cs="Times New Roman"/>
          <w:b/>
          <w:bCs/>
        </w:rPr>
        <w:t xml:space="preserve">ear </w:t>
      </w:r>
      <w:r w:rsidR="745DB593" w:rsidRPr="3F6F3232">
        <w:rPr>
          <w:rFonts w:ascii="Times New Roman" w:hAnsi="Times New Roman" w:cs="Times New Roman"/>
          <w:b/>
          <w:bCs/>
        </w:rPr>
        <w:t>20</w:t>
      </w:r>
      <w:r w:rsidR="00D026A8" w:rsidRPr="3F6F3232">
        <w:rPr>
          <w:rFonts w:ascii="Times New Roman" w:hAnsi="Times New Roman" w:cs="Times New Roman"/>
          <w:b/>
          <w:bCs/>
        </w:rPr>
        <w:t>20-21 assessment data collection</w:t>
      </w:r>
      <w:r w:rsidR="00D026A8" w:rsidRPr="3F6F3232">
        <w:rPr>
          <w:rFonts w:ascii="Times New Roman" w:hAnsi="Times New Roman" w:cs="Times New Roman"/>
        </w:rPr>
        <w:t xml:space="preserve"> for </w:t>
      </w:r>
      <w:r w:rsidR="00E94B77" w:rsidRPr="3F6F3232">
        <w:rPr>
          <w:rFonts w:ascii="Times New Roman" w:hAnsi="Times New Roman" w:cs="Times New Roman"/>
        </w:rPr>
        <w:t xml:space="preserve">all </w:t>
      </w:r>
      <w:r w:rsidR="00F84EC2" w:rsidRPr="3F6F3232">
        <w:rPr>
          <w:rFonts w:ascii="Times New Roman" w:hAnsi="Times New Roman" w:cs="Times New Roman"/>
        </w:rPr>
        <w:t xml:space="preserve">individual </w:t>
      </w:r>
      <w:r w:rsidR="00E94B77" w:rsidRPr="3F6F3232">
        <w:rPr>
          <w:rFonts w:ascii="Times New Roman" w:hAnsi="Times New Roman" w:cs="Times New Roman"/>
        </w:rPr>
        <w:t xml:space="preserve">public and public charter schools </w:t>
      </w:r>
      <w:r w:rsidR="00973949" w:rsidRPr="3F6F3232">
        <w:rPr>
          <w:rFonts w:ascii="Times New Roman" w:hAnsi="Times New Roman" w:cs="Times New Roman"/>
        </w:rPr>
        <w:t xml:space="preserve">serving students in grades K-12 </w:t>
      </w:r>
      <w:r w:rsidR="00CC3BAD" w:rsidRPr="3F6F3232">
        <w:rPr>
          <w:rFonts w:ascii="Times New Roman" w:eastAsia="Times New Roman" w:hAnsi="Times New Roman" w:cs="Times New Roman"/>
          <w:color w:val="000000" w:themeColor="text1"/>
        </w:rPr>
        <w:t xml:space="preserve">to understand how </w:t>
      </w:r>
      <w:r w:rsidR="00B401DD" w:rsidRPr="3F6F3232">
        <w:rPr>
          <w:rFonts w:ascii="Times New Roman" w:eastAsia="Times New Roman" w:hAnsi="Times New Roman" w:cs="Times New Roman"/>
          <w:color w:val="000000" w:themeColor="text1"/>
        </w:rPr>
        <w:t>they</w:t>
      </w:r>
      <w:r w:rsidR="00CC3BAD" w:rsidRPr="3F6F3232">
        <w:rPr>
          <w:rFonts w:ascii="Times New Roman" w:eastAsia="Times New Roman" w:hAnsi="Times New Roman" w:cs="Times New Roman"/>
          <w:color w:val="000000" w:themeColor="text1"/>
        </w:rPr>
        <w:t xml:space="preserve"> assessed students during the pandemic. </w:t>
      </w:r>
      <w:r w:rsidR="0012671C" w:rsidRPr="3F6F3232">
        <w:rPr>
          <w:rFonts w:ascii="Times New Roman" w:hAnsi="Times New Roman" w:cs="Times New Roman"/>
        </w:rPr>
        <w:t xml:space="preserve">These </w:t>
      </w:r>
      <w:r w:rsidR="00EF6690" w:rsidRPr="3F6F3232">
        <w:rPr>
          <w:rFonts w:ascii="Times New Roman" w:hAnsi="Times New Roman" w:cs="Times New Roman"/>
        </w:rPr>
        <w:t>collections</w:t>
      </w:r>
      <w:r w:rsidR="0012671C" w:rsidRPr="3F6F3232">
        <w:rPr>
          <w:rFonts w:ascii="Times New Roman" w:hAnsi="Times New Roman" w:cs="Times New Roman"/>
        </w:rPr>
        <w:t xml:space="preserve"> will be reviewed and approved by OSSE. </w:t>
      </w:r>
      <w:r w:rsidR="00B95345">
        <w:rPr>
          <w:rFonts w:ascii="Times New Roman" w:hAnsi="Times New Roman" w:cs="Times New Roman"/>
        </w:rPr>
        <w:t>The questions for all three plans are contained in the document below.</w:t>
      </w:r>
    </w:p>
    <w:p w14:paraId="438E27A0" w14:textId="77777777" w:rsidR="003D3229" w:rsidRPr="00396E08" w:rsidRDefault="003D3229" w:rsidP="0081172E">
      <w:pPr>
        <w:spacing w:after="0" w:line="240" w:lineRule="auto"/>
        <w:rPr>
          <w:rFonts w:ascii="Times New Roman" w:hAnsi="Times New Roman" w:cs="Times New Roman"/>
          <w:color w:val="FF0000"/>
        </w:rPr>
      </w:pPr>
    </w:p>
    <w:p w14:paraId="017A63EE" w14:textId="373037AE" w:rsidR="0081172E" w:rsidRDefault="00CB7072" w:rsidP="0081172E">
      <w:pPr>
        <w:spacing w:after="0" w:line="240" w:lineRule="auto"/>
        <w:rPr>
          <w:rFonts w:ascii="Times New Roman" w:hAnsi="Times New Roman" w:cs="Times New Roman"/>
        </w:rPr>
      </w:pPr>
      <w:r>
        <w:rPr>
          <w:rFonts w:ascii="Times New Roman" w:hAnsi="Times New Roman" w:cs="Times New Roman"/>
        </w:rPr>
        <w:t xml:space="preserve">The CEP </w:t>
      </w:r>
      <w:r w:rsidR="0081172E" w:rsidRPr="00396E08">
        <w:rPr>
          <w:rFonts w:ascii="Times New Roman" w:hAnsi="Times New Roman" w:cs="Times New Roman"/>
        </w:rPr>
        <w:t>application</w:t>
      </w:r>
      <w:r w:rsidR="00A670F9">
        <w:rPr>
          <w:rFonts w:ascii="Times New Roman" w:hAnsi="Times New Roman" w:cs="Times New Roman"/>
        </w:rPr>
        <w:t>,</w:t>
      </w:r>
      <w:r w:rsidR="0081172E" w:rsidRPr="003A7516">
        <w:rPr>
          <w:rFonts w:ascii="Times New Roman" w:hAnsi="Times New Roman" w:cs="Times New Roman"/>
        </w:rPr>
        <w:t xml:space="preserve"> </w:t>
      </w:r>
      <w:r w:rsidR="4DE91C25" w:rsidRPr="003A7516">
        <w:rPr>
          <w:rFonts w:ascii="Times New Roman" w:hAnsi="Times New Roman" w:cs="Times New Roman"/>
        </w:rPr>
        <w:t>as well as the health and safety plan</w:t>
      </w:r>
      <w:r w:rsidR="00A670F9">
        <w:rPr>
          <w:rFonts w:ascii="Times New Roman" w:hAnsi="Times New Roman" w:cs="Times New Roman"/>
        </w:rPr>
        <w:t>,</w:t>
      </w:r>
      <w:r w:rsidR="4DE91C25" w:rsidRPr="003A7516">
        <w:rPr>
          <w:rFonts w:ascii="Times New Roman" w:hAnsi="Times New Roman" w:cs="Times New Roman"/>
        </w:rPr>
        <w:t xml:space="preserve"> are </w:t>
      </w:r>
      <w:r w:rsidR="0081172E" w:rsidRPr="003A7516">
        <w:rPr>
          <w:rFonts w:ascii="Times New Roman" w:hAnsi="Times New Roman" w:cs="Times New Roman"/>
        </w:rPr>
        <w:t xml:space="preserve">closely aligned to OSSE’s </w:t>
      </w:r>
      <w:hyperlink r:id="rId13" w:history="1">
        <w:r w:rsidR="0081172E" w:rsidRPr="009E37BD">
          <w:rPr>
            <w:rStyle w:val="Hyperlink"/>
            <w:rFonts w:ascii="Times New Roman" w:hAnsi="Times New Roman" w:cs="Times New Roman"/>
          </w:rPr>
          <w:t>Guiding Principles for Continuous Education</w:t>
        </w:r>
      </w:hyperlink>
      <w:r w:rsidR="0081172E" w:rsidRPr="003A7516">
        <w:rPr>
          <w:rFonts w:ascii="Times New Roman" w:hAnsi="Times New Roman" w:cs="Times New Roman"/>
        </w:rPr>
        <w:t>.</w:t>
      </w:r>
      <w:r w:rsidR="0081172E" w:rsidRPr="003A7516">
        <w:rPr>
          <w:rStyle w:val="FootnoteReference"/>
          <w:rFonts w:ascii="Times New Roman" w:hAnsi="Times New Roman" w:cs="Times New Roman"/>
        </w:rPr>
        <w:footnoteReference w:id="2"/>
      </w:r>
      <w:r w:rsidR="0081172E" w:rsidRPr="003A7516">
        <w:rPr>
          <w:rFonts w:ascii="Times New Roman" w:hAnsi="Times New Roman" w:cs="Times New Roman"/>
          <w:color w:val="FF0000"/>
        </w:rPr>
        <w:t xml:space="preserve"> </w:t>
      </w:r>
      <w:r w:rsidR="0081172E" w:rsidRPr="003A7516">
        <w:rPr>
          <w:rFonts w:ascii="Times New Roman" w:hAnsi="Times New Roman" w:cs="Times New Roman"/>
        </w:rPr>
        <w:t xml:space="preserve">These </w:t>
      </w:r>
      <w:r w:rsidR="0081172E" w:rsidRPr="00202E92">
        <w:rPr>
          <w:rFonts w:ascii="Times New Roman" w:hAnsi="Times New Roman" w:cs="Times New Roman"/>
        </w:rPr>
        <w:t xml:space="preserve">guiding principles are intended to help </w:t>
      </w:r>
      <w:r w:rsidR="00AD0D98">
        <w:rPr>
          <w:rFonts w:ascii="Times New Roman" w:hAnsi="Times New Roman" w:cs="Times New Roman"/>
        </w:rPr>
        <w:t>LEAs</w:t>
      </w:r>
      <w:r w:rsidR="0081172E" w:rsidRPr="00202E92">
        <w:rPr>
          <w:rFonts w:ascii="Times New Roman" w:hAnsi="Times New Roman" w:cs="Times New Roman"/>
        </w:rPr>
        <w:t xml:space="preserve"> develop effective and equitable </w:t>
      </w:r>
      <w:r w:rsidR="00766CA1">
        <w:rPr>
          <w:rFonts w:ascii="Times New Roman" w:hAnsi="Times New Roman" w:cs="Times New Roman"/>
        </w:rPr>
        <w:t>CEP</w:t>
      </w:r>
      <w:r w:rsidR="0081172E" w:rsidRPr="00202E92">
        <w:rPr>
          <w:rFonts w:ascii="Times New Roman" w:hAnsi="Times New Roman" w:cs="Times New Roman"/>
        </w:rPr>
        <w:t xml:space="preserve">s that support </w:t>
      </w:r>
      <w:r w:rsidR="0081172E" w:rsidRPr="00BA21B4">
        <w:rPr>
          <w:rFonts w:ascii="Times New Roman" w:hAnsi="Times New Roman" w:cs="Times New Roman"/>
        </w:rPr>
        <w:t>Safe Re</w:t>
      </w:r>
      <w:r w:rsidR="000E3B8F" w:rsidRPr="00BA21B4">
        <w:rPr>
          <w:rFonts w:ascii="Times New Roman" w:hAnsi="Times New Roman" w:cs="Times New Roman"/>
        </w:rPr>
        <w:t>o</w:t>
      </w:r>
      <w:r w:rsidR="0081172E" w:rsidRPr="00BA21B4">
        <w:rPr>
          <w:rFonts w:ascii="Times New Roman" w:hAnsi="Times New Roman" w:cs="Times New Roman"/>
        </w:rPr>
        <w:t xml:space="preserve">pening, Student and Staff Well-Being, </w:t>
      </w:r>
      <w:r w:rsidR="003F7259" w:rsidRPr="00BA21B4">
        <w:rPr>
          <w:rFonts w:ascii="Times New Roman" w:hAnsi="Times New Roman" w:cs="Times New Roman"/>
        </w:rPr>
        <w:t>and</w:t>
      </w:r>
      <w:r w:rsidR="0081172E" w:rsidRPr="00BA21B4">
        <w:rPr>
          <w:rFonts w:ascii="Times New Roman" w:hAnsi="Times New Roman" w:cs="Times New Roman"/>
        </w:rPr>
        <w:t xml:space="preserve"> </w:t>
      </w:r>
      <w:r w:rsidR="00203EEF" w:rsidRPr="00BA21B4">
        <w:rPr>
          <w:rFonts w:ascii="Times New Roman" w:hAnsi="Times New Roman" w:cs="Times New Roman"/>
        </w:rPr>
        <w:t>Accelerate</w:t>
      </w:r>
      <w:r w:rsidR="002D0346" w:rsidRPr="00BA21B4">
        <w:rPr>
          <w:rFonts w:ascii="Times New Roman" w:hAnsi="Times New Roman" w:cs="Times New Roman"/>
        </w:rPr>
        <w:t>d</w:t>
      </w:r>
      <w:r w:rsidR="0081172E" w:rsidRPr="00BA21B4">
        <w:rPr>
          <w:rFonts w:ascii="Times New Roman" w:hAnsi="Times New Roman" w:cs="Times New Roman"/>
        </w:rPr>
        <w:t xml:space="preserve"> Learning for all students</w:t>
      </w:r>
      <w:r w:rsidR="250C1DF6" w:rsidRPr="00BA21B4">
        <w:rPr>
          <w:rFonts w:ascii="Times New Roman" w:hAnsi="Times New Roman" w:cs="Times New Roman"/>
        </w:rPr>
        <w:t xml:space="preserve">, </w:t>
      </w:r>
      <w:r w:rsidR="00202E92" w:rsidRPr="00BA21B4">
        <w:rPr>
          <w:rFonts w:ascii="Times New Roman" w:hAnsi="Times New Roman" w:cs="Times New Roman"/>
        </w:rPr>
        <w:t>especially</w:t>
      </w:r>
      <w:r w:rsidR="00202E92" w:rsidRPr="00202E92">
        <w:rPr>
          <w:rFonts w:ascii="Times New Roman" w:hAnsi="Times New Roman" w:cs="Times New Roman"/>
        </w:rPr>
        <w:t xml:space="preserve"> those with the most significant learning gaps</w:t>
      </w:r>
      <w:r w:rsidR="002C4125">
        <w:rPr>
          <w:rFonts w:ascii="Times New Roman" w:hAnsi="Times New Roman" w:cs="Times New Roman"/>
        </w:rPr>
        <w:t xml:space="preserve"> and</w:t>
      </w:r>
      <w:r w:rsidR="00202E92" w:rsidRPr="00202E92">
        <w:rPr>
          <w:rFonts w:ascii="Times New Roman" w:hAnsi="Times New Roman" w:cs="Times New Roman"/>
        </w:rPr>
        <w:t xml:space="preserve"> students typically furthest from opportunity. </w:t>
      </w:r>
      <w:r w:rsidR="0081172E" w:rsidRPr="00202E92">
        <w:rPr>
          <w:rFonts w:ascii="Times New Roman" w:hAnsi="Times New Roman" w:cs="Times New Roman"/>
        </w:rPr>
        <w:t xml:space="preserve">These principles provide LEAs and families with clear and consistent expectations for continuous education throughout the </w:t>
      </w:r>
      <w:r w:rsidR="00ED6DA5">
        <w:rPr>
          <w:rFonts w:ascii="Times New Roman" w:hAnsi="Times New Roman" w:cs="Times New Roman"/>
        </w:rPr>
        <w:t>2021-22</w:t>
      </w:r>
      <w:r w:rsidR="0081172E" w:rsidRPr="00202E92">
        <w:rPr>
          <w:rFonts w:ascii="Times New Roman" w:hAnsi="Times New Roman" w:cs="Times New Roman"/>
        </w:rPr>
        <w:t xml:space="preserve"> school year, including for in-person</w:t>
      </w:r>
      <w:r w:rsidR="009E1F0D">
        <w:rPr>
          <w:rFonts w:ascii="Times New Roman" w:hAnsi="Times New Roman" w:cs="Times New Roman"/>
        </w:rPr>
        <w:t xml:space="preserve"> </w:t>
      </w:r>
      <w:r w:rsidR="00896B62">
        <w:rPr>
          <w:rFonts w:ascii="Times New Roman" w:hAnsi="Times New Roman" w:cs="Times New Roman"/>
        </w:rPr>
        <w:t xml:space="preserve">learning </w:t>
      </w:r>
      <w:r w:rsidR="009E1F0D">
        <w:rPr>
          <w:rFonts w:ascii="Times New Roman" w:hAnsi="Times New Roman" w:cs="Times New Roman"/>
        </w:rPr>
        <w:t>and distance</w:t>
      </w:r>
      <w:r w:rsidR="0081172E" w:rsidRPr="00202E92">
        <w:rPr>
          <w:rFonts w:ascii="Times New Roman" w:hAnsi="Times New Roman" w:cs="Times New Roman"/>
        </w:rPr>
        <w:t xml:space="preserve"> learning </w:t>
      </w:r>
      <w:r w:rsidR="00EF381E">
        <w:rPr>
          <w:rFonts w:ascii="Times New Roman" w:hAnsi="Times New Roman" w:cs="Times New Roman"/>
        </w:rPr>
        <w:t>under limited circumstances</w:t>
      </w:r>
      <w:r w:rsidR="0081172E" w:rsidRPr="00202E92">
        <w:rPr>
          <w:rFonts w:ascii="Times New Roman" w:hAnsi="Times New Roman" w:cs="Times New Roman"/>
        </w:rPr>
        <w:t xml:space="preserve">. We strongly encourage you to review these guiding principles closely before drafting your </w:t>
      </w:r>
      <w:r w:rsidR="004F09B7">
        <w:rPr>
          <w:rFonts w:ascii="Times New Roman" w:hAnsi="Times New Roman" w:cs="Times New Roman"/>
        </w:rPr>
        <w:t xml:space="preserve">CEP application, </w:t>
      </w:r>
      <w:r w:rsidR="0081172E" w:rsidRPr="00202E92">
        <w:rPr>
          <w:rFonts w:ascii="Times New Roman" w:hAnsi="Times New Roman" w:cs="Times New Roman"/>
        </w:rPr>
        <w:t xml:space="preserve">as well as the </w:t>
      </w:r>
      <w:hyperlink r:id="rId14" w:history="1">
        <w:r w:rsidR="0081172E" w:rsidRPr="00E9460D">
          <w:rPr>
            <w:rStyle w:val="Hyperlink"/>
            <w:rFonts w:ascii="Times New Roman" w:hAnsi="Times New Roman" w:cs="Times New Roman"/>
          </w:rPr>
          <w:t xml:space="preserve">Continuous Education </w:t>
        </w:r>
        <w:r w:rsidR="0080284E" w:rsidRPr="00E9460D">
          <w:rPr>
            <w:rStyle w:val="Hyperlink"/>
            <w:rFonts w:ascii="Times New Roman" w:hAnsi="Times New Roman" w:cs="Times New Roman"/>
          </w:rPr>
          <w:t>Resource Guide</w:t>
        </w:r>
      </w:hyperlink>
      <w:r w:rsidR="00AA2477">
        <w:rPr>
          <w:rFonts w:ascii="Times New Roman" w:hAnsi="Times New Roman" w:cs="Times New Roman"/>
        </w:rPr>
        <w:t xml:space="preserve"> and accompanying </w:t>
      </w:r>
      <w:hyperlink r:id="rId15" w:history="1">
        <w:r w:rsidR="00AA2477" w:rsidRPr="009E37BD">
          <w:rPr>
            <w:rStyle w:val="Hyperlink"/>
            <w:rFonts w:ascii="Times New Roman" w:hAnsi="Times New Roman" w:cs="Times New Roman"/>
          </w:rPr>
          <w:t>Technical Appendix</w:t>
        </w:r>
      </w:hyperlink>
      <w:r w:rsidR="0081172E" w:rsidRPr="00202E92">
        <w:rPr>
          <w:rFonts w:ascii="Times New Roman" w:hAnsi="Times New Roman" w:cs="Times New Roman"/>
        </w:rPr>
        <w:t>, which provide additional resources for developing your plans.</w:t>
      </w:r>
      <w:r w:rsidR="005545C3">
        <w:rPr>
          <w:rFonts w:ascii="Times New Roman" w:hAnsi="Times New Roman" w:cs="Times New Roman"/>
        </w:rPr>
        <w:t xml:space="preserve"> </w:t>
      </w:r>
    </w:p>
    <w:p w14:paraId="3B6C3EF4" w14:textId="77777777" w:rsidR="006012BA" w:rsidRDefault="006012BA" w:rsidP="0081172E">
      <w:pPr>
        <w:spacing w:after="0" w:line="240" w:lineRule="auto"/>
        <w:rPr>
          <w:rFonts w:ascii="Times New Roman" w:hAnsi="Times New Roman" w:cs="Times New Roman"/>
        </w:rPr>
      </w:pPr>
    </w:p>
    <w:p w14:paraId="1EEF54E8" w14:textId="6D88E3B6" w:rsidR="00560BC3" w:rsidRDefault="00AE40FE" w:rsidP="00560BC3">
      <w:pPr>
        <w:spacing w:after="0" w:line="240" w:lineRule="auto"/>
        <w:rPr>
          <w:rFonts w:ascii="Times New Roman" w:eastAsia="Times New Roman" w:hAnsi="Times New Roman" w:cs="Times New Roman"/>
          <w:color w:val="000000" w:themeColor="text1"/>
        </w:rPr>
      </w:pPr>
      <w:r w:rsidRPr="17F7DF38">
        <w:rPr>
          <w:rFonts w:ascii="Times New Roman" w:hAnsi="Times New Roman" w:cs="Times New Roman"/>
        </w:rPr>
        <w:t xml:space="preserve">To inform the public of LEAs’ responses, the CEPs and health and safety plans will be publicly posted on OSSE’s website, and all LEAs and independent schools </w:t>
      </w:r>
      <w:r w:rsidR="53D7EF5D" w:rsidRPr="17F7DF38">
        <w:rPr>
          <w:rFonts w:ascii="Times New Roman" w:hAnsi="Times New Roman" w:cs="Times New Roman"/>
        </w:rPr>
        <w:t>must</w:t>
      </w:r>
      <w:r w:rsidRPr="17F7DF38">
        <w:rPr>
          <w:rFonts w:ascii="Times New Roman" w:hAnsi="Times New Roman" w:cs="Times New Roman"/>
        </w:rPr>
        <w:t xml:space="preserve"> share them directly with their families upon </w:t>
      </w:r>
      <w:r w:rsidR="009C01B5" w:rsidRPr="17F7DF38">
        <w:rPr>
          <w:rFonts w:ascii="Times New Roman" w:hAnsi="Times New Roman" w:cs="Times New Roman"/>
        </w:rPr>
        <w:t xml:space="preserve">review or </w:t>
      </w:r>
      <w:r w:rsidRPr="17F7DF38">
        <w:rPr>
          <w:rFonts w:ascii="Times New Roman" w:hAnsi="Times New Roman" w:cs="Times New Roman"/>
        </w:rPr>
        <w:t xml:space="preserve">approval by OSSE. </w:t>
      </w:r>
      <w:r w:rsidR="00560BC3" w:rsidRPr="17F7DF38">
        <w:rPr>
          <w:rFonts w:ascii="Times New Roman" w:hAnsi="Times New Roman" w:cs="Times New Roman"/>
        </w:rPr>
        <w:t xml:space="preserve">For public charter LEAs, the DC Public Charter School Board (PCSB) will also use the content of the CEPs for oversight purposes in </w:t>
      </w:r>
      <w:r w:rsidR="000E0F72">
        <w:rPr>
          <w:rFonts w:ascii="Times New Roman" w:hAnsi="Times New Roman" w:cs="Times New Roman"/>
        </w:rPr>
        <w:t xml:space="preserve">the </w:t>
      </w:r>
      <w:r w:rsidR="000E0F72" w:rsidRPr="17F7DF38">
        <w:rPr>
          <w:rFonts w:ascii="Times New Roman" w:hAnsi="Times New Roman" w:cs="Times New Roman"/>
        </w:rPr>
        <w:t>2021</w:t>
      </w:r>
      <w:r w:rsidR="00560BC3" w:rsidRPr="17F7DF38">
        <w:rPr>
          <w:rFonts w:ascii="Times New Roman" w:hAnsi="Times New Roman" w:cs="Times New Roman"/>
        </w:rPr>
        <w:t>-22</w:t>
      </w:r>
      <w:r w:rsidR="000E0F72">
        <w:rPr>
          <w:rFonts w:ascii="Times New Roman" w:hAnsi="Times New Roman" w:cs="Times New Roman"/>
        </w:rPr>
        <w:t xml:space="preserve"> school year</w:t>
      </w:r>
      <w:r w:rsidR="00560BC3" w:rsidRPr="17F7DF38">
        <w:rPr>
          <w:rFonts w:ascii="Times New Roman" w:hAnsi="Times New Roman" w:cs="Times New Roman"/>
        </w:rPr>
        <w:t>.</w:t>
      </w:r>
      <w:r w:rsidR="007A79EF" w:rsidRPr="17F7DF38">
        <w:rPr>
          <w:rFonts w:ascii="Times New Roman" w:hAnsi="Times New Roman" w:cs="Times New Roman"/>
        </w:rPr>
        <w:t xml:space="preserve"> </w:t>
      </w:r>
      <w:r w:rsidR="00AA00F4" w:rsidRPr="17F7DF38">
        <w:rPr>
          <w:rFonts w:ascii="Times New Roman" w:hAnsi="Times New Roman" w:cs="Times New Roman"/>
        </w:rPr>
        <w:t xml:space="preserve">Please consult the accompanying </w:t>
      </w:r>
      <w:hyperlink r:id="rId16" w:history="1">
        <w:r w:rsidR="00AA00F4" w:rsidRPr="00170723">
          <w:rPr>
            <w:rStyle w:val="Hyperlink"/>
            <w:rFonts w:ascii="Times New Roman" w:hAnsi="Times New Roman" w:cs="Times New Roman"/>
          </w:rPr>
          <w:t>Technical Appendix</w:t>
        </w:r>
      </w:hyperlink>
      <w:r w:rsidR="00AA00F4" w:rsidRPr="17F7DF38">
        <w:rPr>
          <w:rFonts w:ascii="Times New Roman" w:hAnsi="Times New Roman" w:cs="Times New Roman"/>
        </w:rPr>
        <w:t xml:space="preserve"> document for additional requirements on</w:t>
      </w:r>
      <w:r w:rsidR="007A79EF" w:rsidRPr="17F7DF38">
        <w:rPr>
          <w:rFonts w:ascii="Times New Roman" w:hAnsi="Times New Roman" w:cs="Times New Roman"/>
        </w:rPr>
        <w:t xml:space="preserve"> stakeholder engagement and sharing plans with the public.</w:t>
      </w:r>
    </w:p>
    <w:p w14:paraId="3BF54F5B" w14:textId="7E9DC4D5" w:rsidR="00AE40FE" w:rsidRDefault="00AE40FE" w:rsidP="00AE40FE">
      <w:pPr>
        <w:spacing w:after="0" w:line="240" w:lineRule="auto"/>
        <w:rPr>
          <w:rFonts w:ascii="Times New Roman" w:hAnsi="Times New Roman" w:cs="Times New Roman"/>
        </w:rPr>
      </w:pPr>
    </w:p>
    <w:p w14:paraId="333917DC" w14:textId="77D6037B" w:rsidR="00EF6716" w:rsidRPr="00AE6D84" w:rsidRDefault="002304A9" w:rsidP="00AE6D84">
      <w:pPr>
        <w:spacing w:after="0" w:line="240" w:lineRule="auto"/>
        <w:rPr>
          <w:rFonts w:ascii="Times New Roman" w:eastAsia="Times New Roman" w:hAnsi="Times New Roman" w:cs="Times New Roman"/>
          <w:b/>
          <w:bCs/>
        </w:rPr>
      </w:pPr>
      <w:r w:rsidRPr="79A78E1F">
        <w:rPr>
          <w:rFonts w:ascii="Times New Roman" w:eastAsia="Times New Roman" w:hAnsi="Times New Roman" w:cs="Times New Roman"/>
        </w:rPr>
        <w:t xml:space="preserve">For </w:t>
      </w:r>
      <w:r w:rsidR="007C0DF8">
        <w:rPr>
          <w:rFonts w:ascii="Times New Roman" w:eastAsia="Times New Roman" w:hAnsi="Times New Roman" w:cs="Times New Roman"/>
        </w:rPr>
        <w:t xml:space="preserve">private, parochial and </w:t>
      </w:r>
      <w:r w:rsidRPr="79A78E1F">
        <w:rPr>
          <w:rFonts w:ascii="Times New Roman" w:eastAsia="Times New Roman" w:hAnsi="Times New Roman" w:cs="Times New Roman"/>
        </w:rPr>
        <w:t>independent schools, the deadline to submit h</w:t>
      </w:r>
      <w:r w:rsidR="00EF6716" w:rsidRPr="79A78E1F">
        <w:rPr>
          <w:rFonts w:ascii="Times New Roman" w:eastAsia="Times New Roman" w:hAnsi="Times New Roman" w:cs="Times New Roman"/>
        </w:rPr>
        <w:t xml:space="preserve">ealth and safety plans </w:t>
      </w:r>
      <w:r w:rsidRPr="79A78E1F">
        <w:rPr>
          <w:rFonts w:ascii="Times New Roman" w:eastAsia="Times New Roman" w:hAnsi="Times New Roman" w:cs="Times New Roman"/>
        </w:rPr>
        <w:t>will be</w:t>
      </w:r>
      <w:r w:rsidR="00EF6716" w:rsidRPr="79A78E1F">
        <w:rPr>
          <w:rFonts w:ascii="Times New Roman" w:eastAsia="Times New Roman" w:hAnsi="Times New Roman" w:cs="Times New Roman"/>
        </w:rPr>
        <w:t xml:space="preserve"> </w:t>
      </w:r>
      <w:r w:rsidR="00EF6716" w:rsidRPr="79A78E1F">
        <w:rPr>
          <w:rFonts w:ascii="Times New Roman" w:eastAsia="Times New Roman" w:hAnsi="Times New Roman" w:cs="Times New Roman"/>
          <w:b/>
          <w:bCs/>
        </w:rPr>
        <w:t>5 p</w:t>
      </w:r>
      <w:r w:rsidR="562825C1" w:rsidRPr="79A78E1F">
        <w:rPr>
          <w:rFonts w:ascii="Times New Roman" w:eastAsia="Times New Roman" w:hAnsi="Times New Roman" w:cs="Times New Roman"/>
          <w:b/>
          <w:bCs/>
        </w:rPr>
        <w:t>.</w:t>
      </w:r>
      <w:r w:rsidR="00EF6716" w:rsidRPr="79A78E1F">
        <w:rPr>
          <w:rFonts w:ascii="Times New Roman" w:eastAsia="Times New Roman" w:hAnsi="Times New Roman" w:cs="Times New Roman"/>
          <w:b/>
          <w:bCs/>
        </w:rPr>
        <w:t>m</w:t>
      </w:r>
      <w:r w:rsidR="562825C1" w:rsidRPr="79A78E1F">
        <w:rPr>
          <w:rFonts w:ascii="Times New Roman" w:eastAsia="Times New Roman" w:hAnsi="Times New Roman" w:cs="Times New Roman"/>
          <w:b/>
          <w:bCs/>
        </w:rPr>
        <w:t>.</w:t>
      </w:r>
      <w:r w:rsidR="00EF6716" w:rsidRPr="79A78E1F">
        <w:rPr>
          <w:rFonts w:ascii="Times New Roman" w:eastAsia="Times New Roman" w:hAnsi="Times New Roman" w:cs="Times New Roman"/>
          <w:b/>
          <w:bCs/>
        </w:rPr>
        <w:t xml:space="preserve"> on </w:t>
      </w:r>
      <w:r w:rsidR="00262333">
        <w:rPr>
          <w:rFonts w:ascii="Times New Roman" w:eastAsia="Times New Roman" w:hAnsi="Times New Roman" w:cs="Times New Roman"/>
          <w:b/>
          <w:bCs/>
        </w:rPr>
        <w:t>Monday, June 14</w:t>
      </w:r>
      <w:r w:rsidR="00EF6716" w:rsidRPr="79A78E1F">
        <w:rPr>
          <w:rFonts w:ascii="Times New Roman" w:eastAsia="Times New Roman" w:hAnsi="Times New Roman" w:cs="Times New Roman"/>
          <w:b/>
          <w:bCs/>
        </w:rPr>
        <w:t>, 2021</w:t>
      </w:r>
      <w:r w:rsidR="00EF6716" w:rsidRPr="79A78E1F">
        <w:rPr>
          <w:rFonts w:ascii="Times New Roman" w:eastAsia="Times New Roman" w:hAnsi="Times New Roman" w:cs="Times New Roman"/>
        </w:rPr>
        <w:t>.</w:t>
      </w:r>
      <w:r w:rsidR="00A43E3E" w:rsidRPr="79A78E1F">
        <w:rPr>
          <w:rFonts w:ascii="Times New Roman" w:eastAsia="Times New Roman" w:hAnsi="Times New Roman" w:cs="Times New Roman"/>
        </w:rPr>
        <w:t xml:space="preserve"> For public and public charter LEAs, the deadline to submit CEPs and health and safety plans will be</w:t>
      </w:r>
      <w:r w:rsidR="005B31E8" w:rsidRPr="79A78E1F">
        <w:rPr>
          <w:rFonts w:ascii="Times New Roman" w:eastAsia="Times New Roman" w:hAnsi="Times New Roman" w:cs="Times New Roman"/>
          <w:b/>
          <w:bCs/>
        </w:rPr>
        <w:t xml:space="preserve"> </w:t>
      </w:r>
      <w:r w:rsidR="00EF6716" w:rsidRPr="79A78E1F">
        <w:rPr>
          <w:rFonts w:ascii="Times New Roman" w:eastAsia="Times New Roman" w:hAnsi="Times New Roman" w:cs="Times New Roman"/>
          <w:b/>
          <w:bCs/>
        </w:rPr>
        <w:t>5 p.m. on Wednesday, June 30, 2021</w:t>
      </w:r>
      <w:r w:rsidR="00EF6716" w:rsidRPr="79A78E1F">
        <w:rPr>
          <w:rFonts w:ascii="Times New Roman" w:eastAsia="Times New Roman" w:hAnsi="Times New Roman" w:cs="Times New Roman"/>
        </w:rPr>
        <w:t>.</w:t>
      </w:r>
      <w:r w:rsidR="00AE6D84" w:rsidRPr="79A78E1F">
        <w:rPr>
          <w:rFonts w:ascii="Times New Roman" w:eastAsia="Times New Roman" w:hAnsi="Times New Roman" w:cs="Times New Roman"/>
        </w:rPr>
        <w:t xml:space="preserve"> For individual public and public charter schools serving K-12 students, </w:t>
      </w:r>
      <w:r w:rsidR="1008349D" w:rsidRPr="79A78E1F">
        <w:rPr>
          <w:rFonts w:ascii="Times New Roman" w:eastAsia="Times New Roman" w:hAnsi="Times New Roman" w:cs="Times New Roman"/>
        </w:rPr>
        <w:t>20</w:t>
      </w:r>
      <w:r w:rsidR="00EF6716" w:rsidRPr="79A78E1F">
        <w:rPr>
          <w:rFonts w:ascii="Times New Roman" w:eastAsia="Times New Roman" w:hAnsi="Times New Roman" w:cs="Times New Roman"/>
        </w:rPr>
        <w:t>20-21 assessment data collection responses are due at</w:t>
      </w:r>
      <w:r w:rsidR="00EF6716" w:rsidRPr="79A78E1F">
        <w:rPr>
          <w:rFonts w:ascii="Times New Roman" w:eastAsia="Times New Roman" w:hAnsi="Times New Roman" w:cs="Times New Roman"/>
          <w:b/>
          <w:bCs/>
        </w:rPr>
        <w:t xml:space="preserve"> 5 p.m. on </w:t>
      </w:r>
      <w:r w:rsidR="006A4700">
        <w:rPr>
          <w:rFonts w:ascii="Times New Roman" w:eastAsia="Times New Roman" w:hAnsi="Times New Roman" w:cs="Times New Roman"/>
          <w:b/>
          <w:bCs/>
        </w:rPr>
        <w:t>Thursday, July 15</w:t>
      </w:r>
      <w:r w:rsidR="00EF6716" w:rsidRPr="79A78E1F">
        <w:rPr>
          <w:rFonts w:ascii="Times New Roman" w:eastAsia="Times New Roman" w:hAnsi="Times New Roman" w:cs="Times New Roman"/>
          <w:b/>
          <w:bCs/>
        </w:rPr>
        <w:t>, 2021</w:t>
      </w:r>
      <w:r w:rsidR="00EF6716" w:rsidRPr="79A78E1F">
        <w:rPr>
          <w:rFonts w:ascii="Times New Roman" w:eastAsia="Times New Roman" w:hAnsi="Times New Roman" w:cs="Times New Roman"/>
        </w:rPr>
        <w:t>.</w:t>
      </w:r>
    </w:p>
    <w:p w14:paraId="0A565DD1" w14:textId="77777777" w:rsidR="00EF6716" w:rsidRDefault="00EF6716" w:rsidP="0081172E">
      <w:pPr>
        <w:spacing w:after="0" w:line="240" w:lineRule="auto"/>
        <w:rPr>
          <w:rFonts w:ascii="Times New Roman" w:eastAsia="Times New Roman" w:hAnsi="Times New Roman" w:cs="Times New Roman"/>
        </w:rPr>
      </w:pPr>
    </w:p>
    <w:p w14:paraId="5E52E759" w14:textId="72153DA8" w:rsidR="0081172E" w:rsidRPr="00AE40FE" w:rsidRDefault="0081172E" w:rsidP="0081172E">
      <w:pPr>
        <w:spacing w:after="0" w:line="240" w:lineRule="auto"/>
        <w:rPr>
          <w:rFonts w:ascii="Times New Roman" w:hAnsi="Times New Roman" w:cs="Times New Roman"/>
        </w:rPr>
      </w:pPr>
      <w:r w:rsidRPr="2DD707BF">
        <w:rPr>
          <w:rFonts w:ascii="Times New Roman" w:eastAsia="Times New Roman" w:hAnsi="Times New Roman" w:cs="Times New Roman"/>
        </w:rPr>
        <w:t xml:space="preserve">At this time, </w:t>
      </w:r>
      <w:r w:rsidRPr="00972D83">
        <w:rPr>
          <w:rFonts w:ascii="Times New Roman" w:eastAsia="Times New Roman" w:hAnsi="Times New Roman" w:cs="Times New Roman"/>
        </w:rPr>
        <w:t xml:space="preserve">OSSE and PCSB are providing </w:t>
      </w:r>
      <w:r w:rsidRPr="2DD707BF">
        <w:rPr>
          <w:rFonts w:ascii="Times New Roman" w:eastAsia="Times New Roman" w:hAnsi="Times New Roman" w:cs="Times New Roman"/>
        </w:rPr>
        <w:t>LEAs</w:t>
      </w:r>
      <w:r w:rsidR="001D722E">
        <w:rPr>
          <w:rFonts w:ascii="Times New Roman" w:eastAsia="Times New Roman" w:hAnsi="Times New Roman" w:cs="Times New Roman"/>
        </w:rPr>
        <w:t xml:space="preserve"> and schools</w:t>
      </w:r>
      <w:r w:rsidRPr="2DD707BF">
        <w:rPr>
          <w:rFonts w:ascii="Times New Roman" w:eastAsia="Times New Roman" w:hAnsi="Times New Roman" w:cs="Times New Roman"/>
        </w:rPr>
        <w:t xml:space="preserve"> with the application questions so they may begin to work on their responses. </w:t>
      </w:r>
      <w:r w:rsidR="002035F0">
        <w:rPr>
          <w:rFonts w:ascii="Times New Roman" w:eastAsia="Times New Roman" w:hAnsi="Times New Roman" w:cs="Times New Roman"/>
        </w:rPr>
        <w:t xml:space="preserve">Later in </w:t>
      </w:r>
      <w:r w:rsidRPr="2DD707BF">
        <w:rPr>
          <w:rFonts w:ascii="Times New Roman" w:eastAsia="Times New Roman" w:hAnsi="Times New Roman" w:cs="Times New Roman"/>
        </w:rPr>
        <w:t xml:space="preserve">May, </w:t>
      </w:r>
      <w:r w:rsidRPr="002B12A1">
        <w:rPr>
          <w:rFonts w:ascii="Times New Roman" w:eastAsia="Times New Roman" w:hAnsi="Times New Roman" w:cs="Times New Roman"/>
        </w:rPr>
        <w:t xml:space="preserve">OSSE and PCSB will </w:t>
      </w:r>
      <w:r w:rsidRPr="2DD707BF">
        <w:rPr>
          <w:rFonts w:ascii="Times New Roman" w:eastAsia="Times New Roman" w:hAnsi="Times New Roman" w:cs="Times New Roman"/>
        </w:rPr>
        <w:t xml:space="preserve">provide </w:t>
      </w:r>
      <w:r w:rsidR="009C0222">
        <w:rPr>
          <w:rFonts w:ascii="Times New Roman" w:eastAsia="Times New Roman" w:hAnsi="Times New Roman" w:cs="Times New Roman"/>
        </w:rPr>
        <w:t xml:space="preserve">more detailed </w:t>
      </w:r>
      <w:r w:rsidRPr="2DD707BF">
        <w:rPr>
          <w:rFonts w:ascii="Times New Roman" w:eastAsia="Times New Roman" w:hAnsi="Times New Roman" w:cs="Times New Roman"/>
        </w:rPr>
        <w:t>information on the process for submission</w:t>
      </w:r>
      <w:r>
        <w:rPr>
          <w:rFonts w:ascii="Times New Roman" w:eastAsia="Times New Roman" w:hAnsi="Times New Roman" w:cs="Times New Roman"/>
        </w:rPr>
        <w:t xml:space="preserve">. The process will be very similar to last year, with application submission </w:t>
      </w:r>
      <w:r w:rsidRPr="00AE40FE">
        <w:rPr>
          <w:rFonts w:ascii="Times New Roman" w:eastAsia="Times New Roman" w:hAnsi="Times New Roman" w:cs="Times New Roman"/>
        </w:rPr>
        <w:t xml:space="preserve">through OSSE’s </w:t>
      </w:r>
      <w:proofErr w:type="spellStart"/>
      <w:r w:rsidRPr="00AE40FE">
        <w:rPr>
          <w:rFonts w:ascii="Times New Roman" w:eastAsia="Times New Roman" w:hAnsi="Times New Roman" w:cs="Times New Roman"/>
        </w:rPr>
        <w:t>Quick</w:t>
      </w:r>
      <w:r w:rsidR="00792375" w:rsidRPr="00AE40FE">
        <w:rPr>
          <w:rFonts w:ascii="Times New Roman" w:eastAsia="Times New Roman" w:hAnsi="Times New Roman" w:cs="Times New Roman"/>
        </w:rPr>
        <w:t>b</w:t>
      </w:r>
      <w:r w:rsidRPr="00AE40FE">
        <w:rPr>
          <w:rFonts w:ascii="Times New Roman" w:eastAsia="Times New Roman" w:hAnsi="Times New Roman" w:cs="Times New Roman"/>
        </w:rPr>
        <w:t>ase</w:t>
      </w:r>
      <w:proofErr w:type="spellEnd"/>
      <w:r w:rsidRPr="00AE40FE">
        <w:rPr>
          <w:rFonts w:ascii="Times New Roman" w:eastAsia="Times New Roman" w:hAnsi="Times New Roman" w:cs="Times New Roman"/>
        </w:rPr>
        <w:t xml:space="preserve"> portal.</w:t>
      </w:r>
      <w:r w:rsidRPr="00AE40FE">
        <w:rPr>
          <w:rStyle w:val="FootnoteReference"/>
          <w:rFonts w:ascii="Times New Roman" w:hAnsi="Times New Roman" w:cs="Times New Roman"/>
        </w:rPr>
        <w:footnoteReference w:id="3"/>
      </w:r>
      <w:r w:rsidR="000D7EB2" w:rsidRPr="00AE40FE">
        <w:rPr>
          <w:rFonts w:ascii="Times New Roman" w:hAnsi="Times New Roman" w:cs="Times New Roman"/>
        </w:rPr>
        <w:t xml:space="preserve"> </w:t>
      </w:r>
      <w:r w:rsidR="00E074D9" w:rsidRPr="00AE40FE">
        <w:rPr>
          <w:rFonts w:ascii="Times New Roman" w:hAnsi="Times New Roman" w:cs="Times New Roman"/>
        </w:rPr>
        <w:t xml:space="preserve">OSSE </w:t>
      </w:r>
      <w:r w:rsidR="00C650D1">
        <w:rPr>
          <w:rFonts w:ascii="Times New Roman" w:hAnsi="Times New Roman" w:cs="Times New Roman"/>
        </w:rPr>
        <w:t>has also released</w:t>
      </w:r>
      <w:r w:rsidR="000C1E36">
        <w:rPr>
          <w:rFonts w:ascii="Times New Roman" w:hAnsi="Times New Roman" w:cs="Times New Roman"/>
        </w:rPr>
        <w:t xml:space="preserve"> a</w:t>
      </w:r>
      <w:r w:rsidR="00E074D9" w:rsidRPr="00AE40FE">
        <w:rPr>
          <w:rFonts w:ascii="Times New Roman" w:hAnsi="Times New Roman" w:cs="Times New Roman"/>
        </w:rPr>
        <w:t xml:space="preserve"> </w:t>
      </w:r>
      <w:hyperlink r:id="rId17" w:history="1">
        <w:r w:rsidR="000C1E36" w:rsidRPr="00B83AD3">
          <w:rPr>
            <w:rStyle w:val="Hyperlink"/>
            <w:rFonts w:ascii="Times New Roman" w:hAnsi="Times New Roman" w:cs="Times New Roman"/>
          </w:rPr>
          <w:t>Technical Appendix</w:t>
        </w:r>
      </w:hyperlink>
      <w:r w:rsidR="000C1E36">
        <w:rPr>
          <w:rFonts w:ascii="Times New Roman" w:hAnsi="Times New Roman" w:cs="Times New Roman"/>
        </w:rPr>
        <w:t xml:space="preserve"> document</w:t>
      </w:r>
      <w:r w:rsidR="00E074D9" w:rsidRPr="00AE40FE">
        <w:rPr>
          <w:rFonts w:ascii="Times New Roman" w:hAnsi="Times New Roman" w:cs="Times New Roman"/>
        </w:rPr>
        <w:t xml:space="preserve"> </w:t>
      </w:r>
      <w:r w:rsidR="00C650D1">
        <w:rPr>
          <w:rFonts w:ascii="Times New Roman" w:hAnsi="Times New Roman" w:cs="Times New Roman"/>
        </w:rPr>
        <w:t>where you can find</w:t>
      </w:r>
      <w:r w:rsidR="00E074D9" w:rsidRPr="00AE40FE">
        <w:rPr>
          <w:rFonts w:ascii="Times New Roman" w:hAnsi="Times New Roman" w:cs="Times New Roman"/>
        </w:rPr>
        <w:t xml:space="preserve"> </w:t>
      </w:r>
      <w:r w:rsidRPr="00AE40FE">
        <w:rPr>
          <w:rFonts w:ascii="Times New Roman" w:hAnsi="Times New Roman" w:cs="Times New Roman"/>
        </w:rPr>
        <w:t xml:space="preserve">more information on </w:t>
      </w:r>
      <w:r w:rsidR="00581A5F" w:rsidRPr="00AE40FE">
        <w:rPr>
          <w:rFonts w:ascii="Times New Roman" w:hAnsi="Times New Roman" w:cs="Times New Roman"/>
        </w:rPr>
        <w:t>the</w:t>
      </w:r>
      <w:r w:rsidRPr="00AE40FE">
        <w:rPr>
          <w:rFonts w:ascii="Times New Roman" w:hAnsi="Times New Roman" w:cs="Times New Roman"/>
        </w:rPr>
        <w:t xml:space="preserve"> application</w:t>
      </w:r>
      <w:r w:rsidR="00581A5F" w:rsidRPr="00AE40FE">
        <w:rPr>
          <w:rFonts w:ascii="Times New Roman" w:hAnsi="Times New Roman" w:cs="Times New Roman"/>
        </w:rPr>
        <w:t xml:space="preserve"> submission process</w:t>
      </w:r>
      <w:r w:rsidRPr="00AE40FE">
        <w:rPr>
          <w:rFonts w:ascii="Times New Roman" w:hAnsi="Times New Roman" w:cs="Times New Roman"/>
        </w:rPr>
        <w:t>, evaluation framework, technical assistance and monitoring</w:t>
      </w:r>
      <w:r w:rsidR="000D7EB2" w:rsidRPr="00AE40FE">
        <w:rPr>
          <w:rFonts w:ascii="Times New Roman" w:hAnsi="Times New Roman" w:cs="Times New Roman"/>
        </w:rPr>
        <w:t>.</w:t>
      </w:r>
    </w:p>
    <w:p w14:paraId="7997E2A1" w14:textId="77777777" w:rsidR="00117F76" w:rsidRDefault="00117F76" w:rsidP="004A2E30">
      <w:pPr>
        <w:spacing w:after="0" w:line="240" w:lineRule="auto"/>
        <w:textAlignment w:val="baseline"/>
        <w:rPr>
          <w:rFonts w:ascii="Times New Roman" w:eastAsia="Times New Roman" w:hAnsi="Times New Roman" w:cs="Times New Roman"/>
          <w:b/>
          <w:bCs/>
          <w:color w:val="000000" w:themeColor="text1"/>
        </w:rPr>
      </w:pPr>
    </w:p>
    <w:p w14:paraId="5F31DBFE" w14:textId="19B96D04" w:rsidR="00B730A3" w:rsidRPr="00B730A3" w:rsidRDefault="00B730A3" w:rsidP="004A2E30">
      <w:pPr>
        <w:spacing w:after="0" w:line="240" w:lineRule="auto"/>
        <w:textAlignment w:val="baseline"/>
        <w:rPr>
          <w:rFonts w:ascii="Times New Roman" w:eastAsia="Times New Roman" w:hAnsi="Times New Roman" w:cs="Times New Roman"/>
          <w:b/>
          <w:bCs/>
          <w:sz w:val="28"/>
          <w:szCs w:val="28"/>
        </w:rPr>
      </w:pPr>
      <w:r w:rsidRPr="00B730A3">
        <w:rPr>
          <w:rFonts w:ascii="Times New Roman" w:eastAsia="Times New Roman" w:hAnsi="Times New Roman" w:cs="Times New Roman"/>
          <w:b/>
          <w:bCs/>
          <w:sz w:val="28"/>
          <w:szCs w:val="28"/>
        </w:rPr>
        <w:t>Continuous Education Plan Questions</w:t>
      </w:r>
    </w:p>
    <w:p w14:paraId="4FA87B0F" w14:textId="0AB3746F" w:rsidR="00B730A3" w:rsidRDefault="00B730A3" w:rsidP="004A2E30">
      <w:pPr>
        <w:spacing w:after="0" w:line="240" w:lineRule="auto"/>
        <w:textAlignment w:val="baseline"/>
        <w:rPr>
          <w:rFonts w:ascii="Times New Roman" w:eastAsia="Times New Roman" w:hAnsi="Times New Roman" w:cs="Times New Roman"/>
          <w:b/>
          <w:bCs/>
        </w:rPr>
      </w:pPr>
    </w:p>
    <w:p w14:paraId="418801CA" w14:textId="4F7E9825" w:rsidR="00117F76" w:rsidRDefault="00117F76" w:rsidP="00117F76">
      <w:pPr>
        <w:spacing w:after="0" w:line="240" w:lineRule="auto"/>
        <w:rPr>
          <w:rFonts w:ascii="Times New Roman" w:eastAsia="Times New Roman" w:hAnsi="Times New Roman" w:cs="Times New Roman"/>
          <w:b/>
          <w:bCs/>
          <w:color w:val="000000"/>
          <w:u w:val="single"/>
        </w:rPr>
      </w:pPr>
      <w:r w:rsidRPr="6DA8F2A8">
        <w:rPr>
          <w:rFonts w:ascii="Times New Roman" w:eastAsia="Times New Roman" w:hAnsi="Times New Roman" w:cs="Times New Roman"/>
          <w:b/>
          <w:bCs/>
          <w:color w:val="000000" w:themeColor="text1"/>
          <w:u w:val="single"/>
        </w:rPr>
        <w:t>Safe Re</w:t>
      </w:r>
      <w:r w:rsidR="000E0F72">
        <w:rPr>
          <w:rFonts w:ascii="Times New Roman" w:eastAsia="Times New Roman" w:hAnsi="Times New Roman" w:cs="Times New Roman"/>
          <w:b/>
          <w:bCs/>
          <w:color w:val="000000" w:themeColor="text1"/>
          <w:u w:val="single"/>
        </w:rPr>
        <w:t>o</w:t>
      </w:r>
      <w:r w:rsidRPr="6DA8F2A8">
        <w:rPr>
          <w:rFonts w:ascii="Times New Roman" w:eastAsia="Times New Roman" w:hAnsi="Times New Roman" w:cs="Times New Roman"/>
          <w:b/>
          <w:bCs/>
          <w:color w:val="000000" w:themeColor="text1"/>
          <w:u w:val="single"/>
        </w:rPr>
        <w:t>pening</w:t>
      </w:r>
    </w:p>
    <w:p w14:paraId="5F815BDF" w14:textId="00AE7593" w:rsidR="00B843AB" w:rsidRDefault="00B843AB" w:rsidP="00117F76">
      <w:pPr>
        <w:spacing w:after="0" w:line="240" w:lineRule="auto"/>
        <w:rPr>
          <w:rFonts w:ascii="Times New Roman" w:eastAsia="Times New Roman" w:hAnsi="Times New Roman" w:cs="Times New Roman"/>
          <w:b/>
          <w:bCs/>
          <w:color w:val="000000"/>
          <w:u w:val="single"/>
        </w:rPr>
      </w:pPr>
    </w:p>
    <w:p w14:paraId="3FE129AC" w14:textId="712831C9" w:rsidR="00B843AB" w:rsidRPr="001330FD" w:rsidRDefault="00B843AB" w:rsidP="00117F76">
      <w:pPr>
        <w:spacing w:after="0" w:line="240" w:lineRule="auto"/>
        <w:rPr>
          <w:rFonts w:ascii="Times New Roman" w:eastAsia="Times New Roman" w:hAnsi="Times New Roman" w:cs="Times New Roman"/>
          <w:b/>
          <w:bCs/>
          <w:color w:val="000000"/>
        </w:rPr>
      </w:pPr>
      <w:r w:rsidRPr="001330FD">
        <w:rPr>
          <w:rFonts w:ascii="Times New Roman" w:eastAsia="Times New Roman" w:hAnsi="Times New Roman" w:cs="Times New Roman"/>
          <w:b/>
          <w:bCs/>
          <w:color w:val="000000" w:themeColor="text1"/>
        </w:rPr>
        <w:t>1.A Physical Health and Safety</w:t>
      </w:r>
    </w:p>
    <w:p w14:paraId="2E0ADDE9" w14:textId="71F01114" w:rsidR="00B843AB" w:rsidRDefault="00B843AB" w:rsidP="00117F76">
      <w:pPr>
        <w:spacing w:after="0" w:line="240" w:lineRule="auto"/>
        <w:rPr>
          <w:rFonts w:ascii="Times New Roman" w:eastAsia="Times New Roman" w:hAnsi="Times New Roman" w:cs="Times New Roman"/>
          <w:b/>
          <w:bCs/>
          <w:color w:val="000000" w:themeColor="text1"/>
          <w:u w:val="single"/>
        </w:rPr>
      </w:pPr>
    </w:p>
    <w:p w14:paraId="21CC1983" w14:textId="3153A6E3" w:rsidR="00B843AB" w:rsidRPr="000D2F78" w:rsidRDefault="00B843AB" w:rsidP="00B843AB">
      <w:pPr>
        <w:pStyle w:val="ListParagraph"/>
        <w:numPr>
          <w:ilvl w:val="0"/>
          <w:numId w:val="31"/>
        </w:numPr>
        <w:spacing w:after="0" w:line="240" w:lineRule="auto"/>
        <w:rPr>
          <w:rFonts w:ascii="Times New Roman" w:eastAsia="Times New Roman" w:hAnsi="Times New Roman" w:cs="Times New Roman"/>
          <w:color w:val="000000" w:themeColor="text1"/>
        </w:rPr>
      </w:pPr>
      <w:r w:rsidRPr="00F33140">
        <w:rPr>
          <w:rFonts w:ascii="Times New Roman" w:eastAsia="Times New Roman" w:hAnsi="Times New Roman" w:cs="Times New Roman"/>
          <w:color w:val="000000" w:themeColor="text1"/>
        </w:rPr>
        <w:t xml:space="preserve">Please see the “Health and Safety Plan” section below for health and safety </w:t>
      </w:r>
      <w:r w:rsidRPr="000D2F78">
        <w:rPr>
          <w:rFonts w:ascii="Times New Roman" w:eastAsia="Times New Roman" w:hAnsi="Times New Roman" w:cs="Times New Roman"/>
          <w:color w:val="000000" w:themeColor="text1"/>
        </w:rPr>
        <w:t>questions.</w:t>
      </w:r>
    </w:p>
    <w:p w14:paraId="21868AD0" w14:textId="77777777" w:rsidR="00117F76" w:rsidRPr="004A2E30" w:rsidRDefault="00117F76" w:rsidP="004A2E30">
      <w:pPr>
        <w:spacing w:after="0" w:line="240" w:lineRule="auto"/>
        <w:textAlignment w:val="baseline"/>
        <w:rPr>
          <w:rFonts w:ascii="Times New Roman" w:eastAsia="Times New Roman" w:hAnsi="Times New Roman" w:cs="Times New Roman"/>
          <w:b/>
          <w:bCs/>
        </w:rPr>
      </w:pPr>
    </w:p>
    <w:p w14:paraId="05406DBE" w14:textId="63A9605D" w:rsidR="004A2E30" w:rsidRDefault="00671D3D" w:rsidP="004A2E30">
      <w:pPr>
        <w:spacing w:after="0" w:line="240" w:lineRule="auto"/>
        <w:rPr>
          <w:rFonts w:ascii="Times New Roman" w:eastAsia="Times New Roman" w:hAnsi="Times New Roman" w:cs="Times New Roman"/>
          <w:b/>
          <w:bCs/>
        </w:rPr>
      </w:pPr>
      <w:r w:rsidRPr="4C86EFE0">
        <w:rPr>
          <w:rFonts w:ascii="Times New Roman" w:eastAsia="Times New Roman" w:hAnsi="Times New Roman" w:cs="Times New Roman"/>
          <w:b/>
          <w:bCs/>
        </w:rPr>
        <w:t>1.B</w:t>
      </w:r>
      <w:r w:rsidR="000778CB" w:rsidRPr="4C86EFE0">
        <w:rPr>
          <w:rFonts w:ascii="Times New Roman" w:eastAsia="Times New Roman" w:hAnsi="Times New Roman" w:cs="Times New Roman"/>
          <w:b/>
          <w:bCs/>
        </w:rPr>
        <w:t xml:space="preserve">: </w:t>
      </w:r>
      <w:r w:rsidR="00F06500" w:rsidRPr="4C86EFE0">
        <w:rPr>
          <w:rFonts w:ascii="Times New Roman" w:eastAsia="Times New Roman" w:hAnsi="Times New Roman" w:cs="Times New Roman"/>
          <w:b/>
          <w:bCs/>
        </w:rPr>
        <w:t xml:space="preserve">Support </w:t>
      </w:r>
      <w:r w:rsidR="00AC7032" w:rsidRPr="4C86EFE0">
        <w:rPr>
          <w:rFonts w:ascii="Times New Roman" w:eastAsia="Times New Roman" w:hAnsi="Times New Roman" w:cs="Times New Roman"/>
          <w:b/>
          <w:bCs/>
        </w:rPr>
        <w:t xml:space="preserve">Across </w:t>
      </w:r>
      <w:r w:rsidR="00F06500" w:rsidRPr="4C86EFE0">
        <w:rPr>
          <w:rFonts w:ascii="Times New Roman" w:eastAsia="Times New Roman" w:hAnsi="Times New Roman" w:cs="Times New Roman"/>
          <w:b/>
          <w:bCs/>
        </w:rPr>
        <w:t xml:space="preserve">Learning </w:t>
      </w:r>
      <w:r w:rsidR="004A2E30" w:rsidRPr="4C86EFE0">
        <w:rPr>
          <w:rFonts w:ascii="Times New Roman" w:eastAsia="Times New Roman" w:hAnsi="Times New Roman" w:cs="Times New Roman"/>
          <w:b/>
          <w:bCs/>
        </w:rPr>
        <w:t>Environments</w:t>
      </w:r>
    </w:p>
    <w:p w14:paraId="0C7B8511" w14:textId="77777777" w:rsidR="005C2681" w:rsidRPr="005C2681" w:rsidRDefault="005C2681" w:rsidP="005C2681">
      <w:pPr>
        <w:spacing w:after="0" w:line="240" w:lineRule="auto"/>
        <w:rPr>
          <w:rFonts w:ascii="Times New Roman" w:eastAsia="Times New Roman" w:hAnsi="Times New Roman" w:cs="Times New Roman"/>
        </w:rPr>
      </w:pPr>
    </w:p>
    <w:p w14:paraId="453CB9AB" w14:textId="0CD5E07C" w:rsidR="005446F6" w:rsidRDefault="00A60651" w:rsidP="005446F6">
      <w:pPr>
        <w:pStyle w:val="ListParagraph"/>
        <w:numPr>
          <w:ilvl w:val="0"/>
          <w:numId w:val="20"/>
        </w:numPr>
        <w:spacing w:after="0" w:line="240" w:lineRule="auto"/>
        <w:rPr>
          <w:rFonts w:ascii="Times New Roman" w:eastAsia="Times New Roman" w:hAnsi="Times New Roman" w:cs="Times New Roman"/>
        </w:rPr>
      </w:pPr>
      <w:r w:rsidRPr="4AE3EFEB">
        <w:rPr>
          <w:rFonts w:ascii="Times New Roman" w:eastAsia="Times New Roman" w:hAnsi="Times New Roman" w:cs="Times New Roman"/>
          <w:b/>
          <w:bCs/>
        </w:rPr>
        <w:t>For L</w:t>
      </w:r>
      <w:r w:rsidR="00CD5511" w:rsidRPr="4AE3EFEB">
        <w:rPr>
          <w:rFonts w:ascii="Times New Roman" w:eastAsia="Times New Roman" w:hAnsi="Times New Roman" w:cs="Times New Roman"/>
          <w:b/>
          <w:bCs/>
        </w:rPr>
        <w:t xml:space="preserve">EAs serving </w:t>
      </w:r>
      <w:r w:rsidR="00081D97" w:rsidRPr="4AE3EFEB">
        <w:rPr>
          <w:rFonts w:ascii="Times New Roman" w:eastAsia="Times New Roman" w:hAnsi="Times New Roman" w:cs="Times New Roman"/>
          <w:b/>
          <w:bCs/>
        </w:rPr>
        <w:t>P</w:t>
      </w:r>
      <w:r w:rsidR="00CD5511" w:rsidRPr="4AE3EFEB">
        <w:rPr>
          <w:rFonts w:ascii="Times New Roman" w:eastAsia="Times New Roman" w:hAnsi="Times New Roman" w:cs="Times New Roman"/>
          <w:b/>
          <w:bCs/>
        </w:rPr>
        <w:t xml:space="preserve">K-12 grades: </w:t>
      </w:r>
      <w:r w:rsidR="005446F6" w:rsidRPr="4AE3EFEB">
        <w:rPr>
          <w:rFonts w:ascii="Times New Roman" w:eastAsia="Times New Roman" w:hAnsi="Times New Roman" w:cs="Times New Roman"/>
          <w:b/>
          <w:bCs/>
        </w:rPr>
        <w:t>Delivering Full-Time In-Person Learning:</w:t>
      </w:r>
      <w:r w:rsidR="005446F6" w:rsidRPr="4AE3EFEB">
        <w:rPr>
          <w:rFonts w:ascii="Times New Roman" w:eastAsia="Times New Roman" w:hAnsi="Times New Roman" w:cs="Times New Roman"/>
        </w:rPr>
        <w:t xml:space="preserve"> Describe the LEA’s operational plan to offer five full days of in-person learning to all</w:t>
      </w:r>
      <w:r w:rsidR="00184DE1" w:rsidRPr="4AE3EFEB">
        <w:rPr>
          <w:rFonts w:ascii="Times New Roman" w:eastAsia="Times New Roman" w:hAnsi="Times New Roman" w:cs="Times New Roman"/>
        </w:rPr>
        <w:t xml:space="preserve"> students</w:t>
      </w:r>
      <w:r w:rsidR="005446F6" w:rsidRPr="4AE3EFEB">
        <w:rPr>
          <w:rFonts w:ascii="Times New Roman" w:eastAsia="Times New Roman" w:hAnsi="Times New Roman" w:cs="Times New Roman"/>
        </w:rPr>
        <w:t>, including:</w:t>
      </w:r>
    </w:p>
    <w:p w14:paraId="45ABB4BB" w14:textId="469F915E" w:rsidR="005446F6" w:rsidRDefault="005446F6" w:rsidP="005446F6">
      <w:pPr>
        <w:pStyle w:val="ListParagraph"/>
        <w:numPr>
          <w:ilvl w:val="1"/>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Whether the LEA can accommodate all students in person </w:t>
      </w:r>
      <w:r w:rsidR="000E0F72">
        <w:rPr>
          <w:rFonts w:ascii="Times New Roman" w:eastAsia="Times New Roman" w:hAnsi="Times New Roman" w:cs="Times New Roman"/>
        </w:rPr>
        <w:t xml:space="preserve">five </w:t>
      </w:r>
      <w:r>
        <w:rPr>
          <w:rFonts w:ascii="Times New Roman" w:eastAsia="Times New Roman" w:hAnsi="Times New Roman" w:cs="Times New Roman"/>
        </w:rPr>
        <w:t>days per week in its current physical space, and, if not, the LEA’s plan for securing additional space;</w:t>
      </w:r>
    </w:p>
    <w:p w14:paraId="67413B14" w14:textId="72989963" w:rsidR="005446F6" w:rsidRPr="00D8559F" w:rsidRDefault="005446F6" w:rsidP="005446F6">
      <w:pPr>
        <w:pStyle w:val="ListParagraph"/>
        <w:numPr>
          <w:ilvl w:val="1"/>
          <w:numId w:val="20"/>
        </w:numPr>
        <w:spacing w:after="0" w:line="240" w:lineRule="auto"/>
        <w:rPr>
          <w:rFonts w:ascii="Times New Roman" w:eastAsia="Times New Roman" w:hAnsi="Times New Roman" w:cs="Times New Roman"/>
        </w:rPr>
      </w:pPr>
      <w:r w:rsidRPr="00D8559F">
        <w:rPr>
          <w:rFonts w:ascii="Times New Roman" w:eastAsia="Times New Roman" w:hAnsi="Times New Roman" w:cs="Times New Roman"/>
        </w:rPr>
        <w:t xml:space="preserve">Whether the LEA can accommodate all students in person </w:t>
      </w:r>
      <w:r w:rsidR="000E0F72">
        <w:rPr>
          <w:rFonts w:ascii="Times New Roman" w:eastAsia="Times New Roman" w:hAnsi="Times New Roman" w:cs="Times New Roman"/>
        </w:rPr>
        <w:t>five</w:t>
      </w:r>
      <w:r w:rsidR="000E0F72" w:rsidRPr="00D8559F">
        <w:rPr>
          <w:rFonts w:ascii="Times New Roman" w:eastAsia="Times New Roman" w:hAnsi="Times New Roman" w:cs="Times New Roman"/>
        </w:rPr>
        <w:t xml:space="preserve"> </w:t>
      </w:r>
      <w:r w:rsidRPr="00D8559F">
        <w:rPr>
          <w:rFonts w:ascii="Times New Roman" w:eastAsia="Times New Roman" w:hAnsi="Times New Roman" w:cs="Times New Roman"/>
        </w:rPr>
        <w:t>days per week with its current staffing levels, and, if not, the LEA’s plan for securing additional staff;</w:t>
      </w:r>
      <w:r w:rsidRPr="00D8559F">
        <w:rPr>
          <w:rFonts w:ascii="Times New Roman" w:hAnsi="Times New Roman" w:cs="Times New Roman"/>
        </w:rPr>
        <w:t xml:space="preserve"> and</w:t>
      </w:r>
    </w:p>
    <w:p w14:paraId="4C84639A" w14:textId="1C1BB54B" w:rsidR="005446F6" w:rsidRPr="00D8559F" w:rsidRDefault="005446F6" w:rsidP="005446F6">
      <w:pPr>
        <w:pStyle w:val="ListParagraph"/>
        <w:numPr>
          <w:ilvl w:val="1"/>
          <w:numId w:val="20"/>
        </w:numPr>
        <w:spacing w:after="0" w:line="240" w:lineRule="auto"/>
        <w:rPr>
          <w:rFonts w:ascii="Times New Roman" w:eastAsia="Times New Roman" w:hAnsi="Times New Roman" w:cs="Times New Roman"/>
        </w:rPr>
      </w:pPr>
      <w:r w:rsidRPr="52AF28FB">
        <w:rPr>
          <w:rFonts w:ascii="Times New Roman" w:eastAsia="Times New Roman" w:hAnsi="Times New Roman" w:cs="Times New Roman"/>
        </w:rPr>
        <w:t>The LEA’s operational plan for providing</w:t>
      </w:r>
      <w:r w:rsidRPr="52AF28FB">
        <w:rPr>
          <w:rStyle w:val="normaltextrun"/>
          <w:rFonts w:ascii="Times New Roman" w:hAnsi="Times New Roman" w:cs="Times New Roman"/>
        </w:rPr>
        <w:t xml:space="preserve"> time-limited distance learning in the following situations</w:t>
      </w:r>
      <w:r w:rsidR="004B7AA7" w:rsidRPr="52AF28FB">
        <w:rPr>
          <w:rStyle w:val="normaltextrun"/>
          <w:rFonts w:ascii="Times New Roman" w:hAnsi="Times New Roman" w:cs="Times New Roman"/>
        </w:rPr>
        <w:t xml:space="preserve">. </w:t>
      </w:r>
      <w:r w:rsidR="004B7155" w:rsidRPr="52AF28FB">
        <w:rPr>
          <w:rStyle w:val="normaltextrun"/>
          <w:rFonts w:ascii="Times New Roman" w:hAnsi="Times New Roman" w:cs="Times New Roman"/>
        </w:rPr>
        <w:t>Describe</w:t>
      </w:r>
      <w:r w:rsidR="004B7155" w:rsidRPr="52AF28FB">
        <w:rPr>
          <w:rFonts w:ascii="Times New Roman" w:eastAsia="Times New Roman" w:hAnsi="Times New Roman" w:cs="Times New Roman"/>
          <w:color w:val="000000" w:themeColor="text1"/>
        </w:rPr>
        <w:t>, in detail, student and staff schedules</w:t>
      </w:r>
      <w:r w:rsidR="00D72FEB" w:rsidRPr="52AF28FB">
        <w:rPr>
          <w:rFonts w:ascii="Times New Roman" w:eastAsia="Times New Roman" w:hAnsi="Times New Roman" w:cs="Times New Roman"/>
          <w:color w:val="000000" w:themeColor="text1"/>
        </w:rPr>
        <w:t xml:space="preserve"> and the </w:t>
      </w:r>
      <w:r w:rsidR="004B7155" w:rsidRPr="52AF28FB">
        <w:rPr>
          <w:rFonts w:ascii="Times New Roman" w:eastAsia="Times New Roman" w:hAnsi="Times New Roman" w:cs="Times New Roman"/>
          <w:color w:val="000000" w:themeColor="text1"/>
        </w:rPr>
        <w:t>plan for distributing educational materials</w:t>
      </w:r>
      <w:r w:rsidR="00A84CF7">
        <w:rPr>
          <w:rFonts w:ascii="Times New Roman" w:eastAsia="Times New Roman" w:hAnsi="Times New Roman" w:cs="Times New Roman"/>
          <w:color w:val="000000" w:themeColor="text1"/>
        </w:rPr>
        <w:t>:</w:t>
      </w:r>
      <w:r w:rsidR="004B7155" w:rsidRPr="52AF28FB">
        <w:rPr>
          <w:rFonts w:ascii="Times New Roman" w:eastAsia="Times New Roman" w:hAnsi="Times New Roman" w:cs="Times New Roman"/>
          <w:color w:val="000000" w:themeColor="text1"/>
        </w:rPr>
        <w:t xml:space="preserve"> </w:t>
      </w:r>
    </w:p>
    <w:p w14:paraId="0DEDF605" w14:textId="1013BBD5" w:rsidR="005446F6" w:rsidRPr="00D8559F" w:rsidRDefault="005446F6" w:rsidP="52AF28FB">
      <w:pPr>
        <w:pStyle w:val="ListParagraph"/>
        <w:numPr>
          <w:ilvl w:val="2"/>
          <w:numId w:val="20"/>
        </w:numPr>
        <w:spacing w:after="0" w:line="240" w:lineRule="auto"/>
        <w:rPr>
          <w:rFonts w:ascii="Times New Roman" w:eastAsia="Times New Roman" w:hAnsi="Times New Roman" w:cs="Times New Roman"/>
        </w:rPr>
      </w:pPr>
      <w:r w:rsidRPr="52AF28FB">
        <w:rPr>
          <w:rFonts w:ascii="Times New Roman" w:eastAsia="Times New Roman" w:hAnsi="Times New Roman" w:cs="Times New Roman"/>
        </w:rPr>
        <w:t xml:space="preserve">For students or staff </w:t>
      </w:r>
      <w:r w:rsidR="731901F8" w:rsidRPr="52AF28FB">
        <w:rPr>
          <w:rFonts w:ascii="Times New Roman" w:eastAsia="Times New Roman" w:hAnsi="Times New Roman" w:cs="Times New Roman"/>
        </w:rPr>
        <w:t xml:space="preserve">excluded from school due to confirmed or suspected </w:t>
      </w:r>
      <w:r w:rsidR="000E0F72">
        <w:rPr>
          <w:rFonts w:ascii="Times New Roman" w:eastAsia="Times New Roman" w:hAnsi="Times New Roman" w:cs="Times New Roman"/>
        </w:rPr>
        <w:t>coronavirus (</w:t>
      </w:r>
      <w:r w:rsidR="731901F8" w:rsidRPr="52AF28FB">
        <w:rPr>
          <w:rFonts w:ascii="Times New Roman" w:eastAsia="Times New Roman" w:hAnsi="Times New Roman" w:cs="Times New Roman"/>
        </w:rPr>
        <w:t>COVID-19</w:t>
      </w:r>
      <w:r w:rsidR="000E0F72">
        <w:rPr>
          <w:rFonts w:ascii="Times New Roman" w:eastAsia="Times New Roman" w:hAnsi="Times New Roman" w:cs="Times New Roman"/>
        </w:rPr>
        <w:t>)</w:t>
      </w:r>
      <w:r w:rsidR="731901F8" w:rsidRPr="52AF28FB">
        <w:rPr>
          <w:rFonts w:ascii="Times New Roman" w:eastAsia="Times New Roman" w:hAnsi="Times New Roman" w:cs="Times New Roman"/>
        </w:rPr>
        <w:t>, exposure to COVID-19, or any other exclusionary criteria in DC Health and OSSE guidance</w:t>
      </w:r>
      <w:r w:rsidRPr="52AF28FB">
        <w:rPr>
          <w:rFonts w:ascii="Times New Roman" w:eastAsia="Times New Roman" w:hAnsi="Times New Roman" w:cs="Times New Roman"/>
        </w:rPr>
        <w:t>; and</w:t>
      </w:r>
    </w:p>
    <w:p w14:paraId="7D03E6F1" w14:textId="77777777" w:rsidR="005446F6" w:rsidRPr="00D8559F" w:rsidRDefault="005446F6" w:rsidP="005446F6">
      <w:pPr>
        <w:pStyle w:val="ListParagraph"/>
        <w:numPr>
          <w:ilvl w:val="2"/>
          <w:numId w:val="20"/>
        </w:numPr>
        <w:spacing w:after="0" w:line="240" w:lineRule="auto"/>
        <w:rPr>
          <w:rFonts w:ascii="Times New Roman" w:eastAsia="Times New Roman" w:hAnsi="Times New Roman" w:cs="Times New Roman"/>
        </w:rPr>
      </w:pPr>
      <w:r w:rsidRPr="00D8559F">
        <w:rPr>
          <w:rFonts w:ascii="Times New Roman" w:eastAsia="Times New Roman" w:hAnsi="Times New Roman" w:cs="Times New Roman"/>
        </w:rPr>
        <w:t>For closure of an entire campus due to an outbreak of COVID-19</w:t>
      </w:r>
      <w:r>
        <w:rPr>
          <w:rFonts w:ascii="Times New Roman" w:eastAsia="Times New Roman" w:hAnsi="Times New Roman" w:cs="Times New Roman"/>
        </w:rPr>
        <w:t xml:space="preserve"> or evolving public health conditions</w:t>
      </w:r>
      <w:r w:rsidRPr="00D8559F">
        <w:rPr>
          <w:rFonts w:ascii="Times New Roman" w:eastAsia="Times New Roman" w:hAnsi="Times New Roman" w:cs="Times New Roman"/>
        </w:rPr>
        <w:t>.</w:t>
      </w:r>
    </w:p>
    <w:p w14:paraId="1BAB0F6D" w14:textId="77777777" w:rsidR="005C2681" w:rsidRPr="004A2E30" w:rsidRDefault="005C2681" w:rsidP="004A2E30">
      <w:pPr>
        <w:spacing w:after="0" w:line="240" w:lineRule="auto"/>
        <w:rPr>
          <w:rFonts w:ascii="Times New Roman" w:eastAsia="Times New Roman" w:hAnsi="Times New Roman" w:cs="Times New Roman"/>
        </w:rPr>
      </w:pPr>
    </w:p>
    <w:p w14:paraId="2A8CAECE" w14:textId="515D1649" w:rsidR="00D822BB" w:rsidRPr="00C556C6" w:rsidRDefault="00CB0F41" w:rsidP="00D822BB">
      <w:pPr>
        <w:pStyle w:val="ListParagraph"/>
        <w:numPr>
          <w:ilvl w:val="0"/>
          <w:numId w:val="20"/>
        </w:numPr>
        <w:spacing w:after="0" w:line="240" w:lineRule="auto"/>
        <w:rPr>
          <w:rFonts w:ascii="Times New Roman" w:eastAsia="Times New Roman" w:hAnsi="Times New Roman" w:cs="Times New Roman"/>
        </w:rPr>
      </w:pPr>
      <w:r w:rsidRPr="4AE3EFEB">
        <w:rPr>
          <w:rFonts w:ascii="Times New Roman" w:eastAsia="Times New Roman" w:hAnsi="Times New Roman" w:cs="Times New Roman"/>
          <w:b/>
          <w:bCs/>
        </w:rPr>
        <w:lastRenderedPageBreak/>
        <w:t>For L</w:t>
      </w:r>
      <w:r w:rsidR="000A209B" w:rsidRPr="4AE3EFEB">
        <w:rPr>
          <w:rFonts w:ascii="Times New Roman" w:eastAsia="Times New Roman" w:hAnsi="Times New Roman" w:cs="Times New Roman"/>
          <w:b/>
          <w:bCs/>
        </w:rPr>
        <w:t xml:space="preserve">EAs serving </w:t>
      </w:r>
      <w:r w:rsidR="004F492F" w:rsidRPr="4AE3EFEB">
        <w:rPr>
          <w:rFonts w:ascii="Times New Roman" w:eastAsia="Times New Roman" w:hAnsi="Times New Roman" w:cs="Times New Roman"/>
          <w:b/>
          <w:bCs/>
        </w:rPr>
        <w:t>P</w:t>
      </w:r>
      <w:r w:rsidR="000A209B" w:rsidRPr="4AE3EFEB">
        <w:rPr>
          <w:rFonts w:ascii="Times New Roman" w:eastAsia="Times New Roman" w:hAnsi="Times New Roman" w:cs="Times New Roman"/>
          <w:b/>
          <w:bCs/>
        </w:rPr>
        <w:t xml:space="preserve">K-12 grades: </w:t>
      </w:r>
      <w:r w:rsidR="00D822BB" w:rsidRPr="4AE3EFEB">
        <w:rPr>
          <w:rFonts w:ascii="Times New Roman" w:eastAsia="Times New Roman" w:hAnsi="Times New Roman" w:cs="Times New Roman"/>
          <w:b/>
          <w:bCs/>
        </w:rPr>
        <w:t xml:space="preserve">Distance Learning for Students with Medical </w:t>
      </w:r>
      <w:r w:rsidR="00003EFC" w:rsidRPr="4AE3EFEB">
        <w:rPr>
          <w:rFonts w:ascii="Times New Roman" w:eastAsia="Times New Roman" w:hAnsi="Times New Roman" w:cs="Times New Roman"/>
          <w:b/>
          <w:bCs/>
        </w:rPr>
        <w:t>Certifications</w:t>
      </w:r>
      <w:r w:rsidR="00D822BB" w:rsidRPr="4AE3EFEB">
        <w:rPr>
          <w:rFonts w:ascii="Times New Roman" w:eastAsia="Times New Roman" w:hAnsi="Times New Roman" w:cs="Times New Roman"/>
          <w:b/>
          <w:bCs/>
        </w:rPr>
        <w:t xml:space="preserve">: </w:t>
      </w:r>
      <w:r w:rsidR="00D822BB" w:rsidRPr="4AE3EFEB">
        <w:rPr>
          <w:rFonts w:ascii="Times New Roman" w:eastAsia="Times New Roman" w:hAnsi="Times New Roman" w:cs="Times New Roman"/>
        </w:rPr>
        <w:t xml:space="preserve">Please share more about the LEA’s plans to offer distance learning for students with medical </w:t>
      </w:r>
      <w:r w:rsidR="00B456E3" w:rsidRPr="4AE3EFEB">
        <w:rPr>
          <w:rFonts w:ascii="Times New Roman" w:eastAsia="Times New Roman" w:hAnsi="Times New Roman" w:cs="Times New Roman"/>
        </w:rPr>
        <w:t>certifications</w:t>
      </w:r>
      <w:r w:rsidR="00D822BB" w:rsidRPr="4AE3EFEB">
        <w:rPr>
          <w:rFonts w:ascii="Times New Roman" w:eastAsia="Times New Roman" w:hAnsi="Times New Roman" w:cs="Times New Roman"/>
        </w:rPr>
        <w:t>, including:</w:t>
      </w:r>
    </w:p>
    <w:p w14:paraId="721AD6C5" w14:textId="2D7ADAEA" w:rsidR="00D822BB" w:rsidRPr="00C556C6" w:rsidRDefault="00D822BB" w:rsidP="00D822BB">
      <w:pPr>
        <w:pStyle w:val="ListParagraph"/>
        <w:numPr>
          <w:ilvl w:val="1"/>
          <w:numId w:val="20"/>
        </w:numPr>
        <w:spacing w:after="0" w:line="240" w:lineRule="auto"/>
        <w:rPr>
          <w:rFonts w:ascii="Times New Roman" w:eastAsia="Times New Roman" w:hAnsi="Times New Roman" w:cs="Times New Roman"/>
        </w:rPr>
      </w:pPr>
      <w:r w:rsidRPr="00C556C6">
        <w:rPr>
          <w:rFonts w:ascii="Times New Roman" w:eastAsia="Times New Roman" w:hAnsi="Times New Roman" w:cs="Times New Roman"/>
        </w:rPr>
        <w:t xml:space="preserve">Who will deliver the LEA’s distance learning program for students with medical </w:t>
      </w:r>
      <w:r w:rsidR="00B456E3">
        <w:rPr>
          <w:rFonts w:ascii="Times New Roman" w:eastAsia="Times New Roman" w:hAnsi="Times New Roman" w:cs="Times New Roman"/>
        </w:rPr>
        <w:t>certifications</w:t>
      </w:r>
      <w:r w:rsidR="00B456E3" w:rsidRPr="00C556C6">
        <w:rPr>
          <w:rFonts w:ascii="Times New Roman" w:eastAsia="Times New Roman" w:hAnsi="Times New Roman" w:cs="Times New Roman"/>
        </w:rPr>
        <w:t xml:space="preserve"> </w:t>
      </w:r>
      <w:r w:rsidRPr="00C556C6">
        <w:rPr>
          <w:rFonts w:ascii="Times New Roman" w:eastAsia="Times New Roman" w:hAnsi="Times New Roman" w:cs="Times New Roman"/>
        </w:rPr>
        <w:t>(select one):</w:t>
      </w:r>
    </w:p>
    <w:p w14:paraId="0AAE3DC7" w14:textId="77777777" w:rsidR="00D822BB" w:rsidRPr="00C556C6" w:rsidRDefault="00D822BB" w:rsidP="00D822BB">
      <w:pPr>
        <w:pStyle w:val="ListParagraph"/>
        <w:numPr>
          <w:ilvl w:val="2"/>
          <w:numId w:val="20"/>
        </w:numPr>
        <w:spacing w:after="0" w:line="240" w:lineRule="auto"/>
        <w:rPr>
          <w:rFonts w:ascii="Times New Roman" w:eastAsia="Times New Roman" w:hAnsi="Times New Roman" w:cs="Times New Roman"/>
        </w:rPr>
      </w:pPr>
      <w:r w:rsidRPr="00C556C6">
        <w:rPr>
          <w:rFonts w:ascii="Times New Roman" w:eastAsia="Times New Roman" w:hAnsi="Times New Roman" w:cs="Times New Roman"/>
        </w:rPr>
        <w:t>The LEA itself</w:t>
      </w:r>
    </w:p>
    <w:p w14:paraId="5984B8A8" w14:textId="6F6CB83B" w:rsidR="00D822BB" w:rsidRPr="00C556C6" w:rsidRDefault="00D822BB" w:rsidP="00D822BB">
      <w:pPr>
        <w:pStyle w:val="ListParagraph"/>
        <w:numPr>
          <w:ilvl w:val="2"/>
          <w:numId w:val="20"/>
        </w:numPr>
        <w:spacing w:after="0" w:line="240" w:lineRule="auto"/>
        <w:rPr>
          <w:rFonts w:ascii="Times New Roman" w:eastAsia="Times New Roman" w:hAnsi="Times New Roman" w:cs="Times New Roman"/>
        </w:rPr>
      </w:pPr>
      <w:r w:rsidRPr="52AF28FB">
        <w:rPr>
          <w:rFonts w:ascii="Times New Roman" w:eastAsia="Times New Roman" w:hAnsi="Times New Roman" w:cs="Times New Roman"/>
        </w:rPr>
        <w:t xml:space="preserve">Another District LEA (please </w:t>
      </w:r>
      <w:r w:rsidR="004E2189">
        <w:rPr>
          <w:rFonts w:ascii="Times New Roman" w:eastAsia="Times New Roman" w:hAnsi="Times New Roman" w:cs="Times New Roman"/>
        </w:rPr>
        <w:t>select</w:t>
      </w:r>
      <w:r w:rsidRPr="52AF28FB">
        <w:rPr>
          <w:rFonts w:ascii="Times New Roman" w:eastAsia="Times New Roman" w:hAnsi="Times New Roman" w:cs="Times New Roman"/>
        </w:rPr>
        <w:t xml:space="preserve"> name)</w:t>
      </w:r>
    </w:p>
    <w:p w14:paraId="53ACFC2B" w14:textId="5E390F32" w:rsidR="00D822BB" w:rsidRPr="00C556C6" w:rsidRDefault="00D822BB" w:rsidP="00D822BB">
      <w:pPr>
        <w:pStyle w:val="ListParagraph"/>
        <w:numPr>
          <w:ilvl w:val="2"/>
          <w:numId w:val="20"/>
        </w:numPr>
        <w:spacing w:after="0" w:line="240" w:lineRule="auto"/>
        <w:rPr>
          <w:rFonts w:ascii="Times New Roman" w:eastAsia="Times New Roman" w:hAnsi="Times New Roman" w:cs="Times New Roman"/>
        </w:rPr>
      </w:pPr>
      <w:r w:rsidRPr="00C556C6">
        <w:rPr>
          <w:rFonts w:ascii="Times New Roman" w:eastAsia="Times New Roman" w:hAnsi="Times New Roman" w:cs="Times New Roman"/>
        </w:rPr>
        <w:t xml:space="preserve">One of a consortium or partnership of District LEAs sharing staff and/or resources to deliver distance learning (please </w:t>
      </w:r>
      <w:r w:rsidR="00607740">
        <w:rPr>
          <w:rFonts w:ascii="Times New Roman" w:eastAsia="Times New Roman" w:hAnsi="Times New Roman" w:cs="Times New Roman"/>
        </w:rPr>
        <w:t>select</w:t>
      </w:r>
      <w:r w:rsidRPr="00C556C6">
        <w:rPr>
          <w:rFonts w:ascii="Times New Roman" w:eastAsia="Times New Roman" w:hAnsi="Times New Roman" w:cs="Times New Roman"/>
        </w:rPr>
        <w:t xml:space="preserve"> name(s) of partner LEAs)</w:t>
      </w:r>
    </w:p>
    <w:p w14:paraId="2E52D01E" w14:textId="77777777" w:rsidR="00D822BB" w:rsidRPr="00C556C6" w:rsidRDefault="00D822BB" w:rsidP="00260EA4">
      <w:pPr>
        <w:pStyle w:val="ListParagraph"/>
        <w:numPr>
          <w:ilvl w:val="1"/>
          <w:numId w:val="20"/>
        </w:numPr>
        <w:spacing w:after="0" w:line="240" w:lineRule="auto"/>
        <w:rPr>
          <w:rFonts w:ascii="Times New Roman" w:eastAsia="Times New Roman" w:hAnsi="Times New Roman" w:cs="Times New Roman"/>
        </w:rPr>
      </w:pPr>
      <w:r w:rsidRPr="17F7DF38">
        <w:rPr>
          <w:rFonts w:ascii="Times New Roman" w:eastAsia="Times New Roman" w:hAnsi="Times New Roman" w:cs="Times New Roman"/>
        </w:rPr>
        <w:t>How the LEA will deliver its distance learning program (select one):</w:t>
      </w:r>
    </w:p>
    <w:p w14:paraId="3A06E837" w14:textId="77777777" w:rsidR="00D822BB" w:rsidRPr="00C556C6" w:rsidRDefault="00D822BB" w:rsidP="00260EA4">
      <w:pPr>
        <w:pStyle w:val="ListParagraph"/>
        <w:numPr>
          <w:ilvl w:val="2"/>
          <w:numId w:val="20"/>
        </w:numPr>
        <w:spacing w:after="0" w:line="240" w:lineRule="auto"/>
        <w:rPr>
          <w:rFonts w:ascii="Times New Roman" w:eastAsia="Times New Roman" w:hAnsi="Times New Roman" w:cs="Times New Roman"/>
        </w:rPr>
      </w:pPr>
      <w:r w:rsidRPr="00C556C6">
        <w:rPr>
          <w:rFonts w:ascii="Times New Roman" w:eastAsia="Times New Roman" w:hAnsi="Times New Roman" w:cs="Times New Roman"/>
        </w:rPr>
        <w:t>Centrally at the LEA level</w:t>
      </w:r>
    </w:p>
    <w:p w14:paraId="6B2FCBFE" w14:textId="77777777" w:rsidR="00260EA4" w:rsidRDefault="00D822BB" w:rsidP="00260EA4">
      <w:pPr>
        <w:pStyle w:val="ListParagraph"/>
        <w:numPr>
          <w:ilvl w:val="2"/>
          <w:numId w:val="20"/>
        </w:numPr>
        <w:spacing w:after="0" w:line="240" w:lineRule="auto"/>
        <w:rPr>
          <w:rFonts w:ascii="Times New Roman" w:eastAsia="Times New Roman" w:hAnsi="Times New Roman" w:cs="Times New Roman"/>
        </w:rPr>
      </w:pPr>
      <w:r w:rsidRPr="00C556C6">
        <w:rPr>
          <w:rFonts w:ascii="Times New Roman" w:eastAsia="Times New Roman" w:hAnsi="Times New Roman" w:cs="Times New Roman"/>
        </w:rPr>
        <w:t>By campus/at the school level</w:t>
      </w:r>
    </w:p>
    <w:p w14:paraId="5119AF02" w14:textId="489E23AA" w:rsidR="004E23E0" w:rsidRPr="00823279" w:rsidRDefault="00145D99" w:rsidP="00260EA4">
      <w:pPr>
        <w:pStyle w:val="ListParagraph"/>
        <w:numPr>
          <w:ilvl w:val="2"/>
          <w:numId w:val="20"/>
        </w:numPr>
        <w:spacing w:after="0" w:line="240" w:lineRule="auto"/>
        <w:rPr>
          <w:rFonts w:ascii="Times New Roman" w:eastAsia="Times New Roman" w:hAnsi="Times New Roman" w:cs="Times New Roman"/>
        </w:rPr>
      </w:pPr>
      <w:r w:rsidRPr="00260EA4">
        <w:rPr>
          <w:rFonts w:ascii="Times New Roman" w:eastAsia="Times New Roman" w:hAnsi="Times New Roman" w:cs="Times New Roman"/>
        </w:rPr>
        <w:t>Both</w:t>
      </w:r>
      <w:r w:rsidR="00BC0AD5" w:rsidRPr="00260EA4">
        <w:rPr>
          <w:rFonts w:ascii="Times New Roman" w:eastAsia="Times New Roman" w:hAnsi="Times New Roman" w:cs="Times New Roman"/>
        </w:rPr>
        <w:t xml:space="preserve"> (please describe the LEA’s approach)</w:t>
      </w:r>
    </w:p>
    <w:p w14:paraId="78271F24" w14:textId="1E6B6F67" w:rsidR="004E23E0" w:rsidRPr="004E23E0" w:rsidRDefault="004E23E0" w:rsidP="004E23E0">
      <w:pPr>
        <w:pStyle w:val="ListParagraph"/>
        <w:numPr>
          <w:ilvl w:val="1"/>
          <w:numId w:val="20"/>
        </w:numPr>
        <w:spacing w:after="0" w:line="240" w:lineRule="auto"/>
        <w:rPr>
          <w:rFonts w:ascii="Times New Roman" w:eastAsia="Times New Roman" w:hAnsi="Times New Roman" w:cs="Times New Roman"/>
        </w:rPr>
      </w:pPr>
      <w:r w:rsidRPr="004E23E0">
        <w:rPr>
          <w:rFonts w:ascii="Times New Roman" w:hAnsi="Times New Roman" w:cs="Times New Roman"/>
        </w:rPr>
        <w:t>District regulations require a 6-hour instructional day for all students. Describe the LEA</w:t>
      </w:r>
      <w:r w:rsidR="007C00CB">
        <w:rPr>
          <w:rFonts w:ascii="Times New Roman" w:hAnsi="Times New Roman" w:cs="Times New Roman"/>
        </w:rPr>
        <w:t>’</w:t>
      </w:r>
      <w:r w:rsidRPr="004E23E0">
        <w:rPr>
          <w:rFonts w:ascii="Times New Roman" w:hAnsi="Times New Roman" w:cs="Times New Roman"/>
        </w:rPr>
        <w:t xml:space="preserve">s approach to ensuring that students participating in distance learning receive comparable instructional time and coursework as students attending school in person, with access to real-time, synchronous instruction and support from teachers. </w:t>
      </w:r>
    </w:p>
    <w:p w14:paraId="76D43DDF" w14:textId="2659A6C6" w:rsidR="00D822BB" w:rsidRPr="00C556C6" w:rsidRDefault="00D822BB" w:rsidP="00D822BB">
      <w:pPr>
        <w:pStyle w:val="ListParagraph"/>
        <w:numPr>
          <w:ilvl w:val="1"/>
          <w:numId w:val="20"/>
        </w:numPr>
        <w:spacing w:after="0" w:line="240" w:lineRule="auto"/>
        <w:rPr>
          <w:rFonts w:ascii="Times New Roman" w:hAnsi="Times New Roman" w:cs="Times New Roman"/>
        </w:rPr>
      </w:pPr>
      <w:r w:rsidRPr="001B3FFA">
        <w:rPr>
          <w:rFonts w:ascii="Times New Roman" w:eastAsia="Times New Roman" w:hAnsi="Times New Roman" w:cs="Times New Roman"/>
        </w:rPr>
        <w:t xml:space="preserve">Describe </w:t>
      </w:r>
      <w:r w:rsidRPr="001B3FFA">
        <w:rPr>
          <w:rFonts w:ascii="Times New Roman" w:hAnsi="Times New Roman" w:cs="Times New Roman"/>
        </w:rPr>
        <w:t>h</w:t>
      </w:r>
      <w:r w:rsidRPr="001B3FFA">
        <w:rPr>
          <w:rFonts w:ascii="Times New Roman" w:eastAsia="Times New Roman" w:hAnsi="Times New Roman" w:cs="Times New Roman"/>
        </w:rPr>
        <w:t xml:space="preserve">ow the LEA will </w:t>
      </w:r>
      <w:r w:rsidRPr="00EE1516">
        <w:rPr>
          <w:rFonts w:ascii="Times New Roman" w:hAnsi="Times New Roman" w:cs="Times New Roman"/>
        </w:rPr>
        <w:t xml:space="preserve">ensure that </w:t>
      </w:r>
      <w:r w:rsidRPr="006734E4">
        <w:rPr>
          <w:rFonts w:ascii="Times New Roman" w:eastAsia="Times New Roman" w:hAnsi="Times New Roman" w:cs="Times New Roman"/>
        </w:rPr>
        <w:t>students</w:t>
      </w:r>
      <w:r w:rsidRPr="00C556C6">
        <w:rPr>
          <w:rFonts w:ascii="Times New Roman" w:eastAsia="Times New Roman" w:hAnsi="Times New Roman" w:cs="Times New Roman"/>
        </w:rPr>
        <w:t xml:space="preserve"> with medical </w:t>
      </w:r>
      <w:r w:rsidR="001F0107">
        <w:rPr>
          <w:rFonts w:ascii="Times New Roman" w:eastAsia="Times New Roman" w:hAnsi="Times New Roman" w:cs="Times New Roman"/>
        </w:rPr>
        <w:t>certifications</w:t>
      </w:r>
      <w:r w:rsidRPr="00C556C6">
        <w:rPr>
          <w:rFonts w:ascii="Times New Roman" w:eastAsia="Times New Roman" w:hAnsi="Times New Roman" w:cs="Times New Roman"/>
        </w:rPr>
        <w:t xml:space="preserve"> </w:t>
      </w:r>
      <w:r w:rsidRPr="00C556C6">
        <w:rPr>
          <w:rFonts w:ascii="Times New Roman" w:hAnsi="Times New Roman" w:cs="Times New Roman"/>
        </w:rPr>
        <w:t xml:space="preserve">have access to the technology necessary to actively participate in distance learning environments; </w:t>
      </w:r>
    </w:p>
    <w:p w14:paraId="4756786A" w14:textId="1AD9C1D8" w:rsidR="00D822BB" w:rsidRPr="00C556C6" w:rsidRDefault="00D822BB" w:rsidP="00D822BB">
      <w:pPr>
        <w:pStyle w:val="ListParagraph"/>
        <w:numPr>
          <w:ilvl w:val="1"/>
          <w:numId w:val="20"/>
        </w:numPr>
        <w:spacing w:after="0" w:line="240" w:lineRule="auto"/>
        <w:rPr>
          <w:rFonts w:ascii="Times New Roman" w:eastAsia="Times New Roman" w:hAnsi="Times New Roman" w:cs="Times New Roman"/>
        </w:rPr>
      </w:pPr>
      <w:r w:rsidRPr="00C556C6">
        <w:rPr>
          <w:rFonts w:ascii="Times New Roman" w:hAnsi="Times New Roman" w:cs="Times New Roman"/>
        </w:rPr>
        <w:t xml:space="preserve">Describe how the LEA will continue to provide resources to families of </w:t>
      </w:r>
      <w:r w:rsidRPr="00C556C6">
        <w:rPr>
          <w:rFonts w:ascii="Times New Roman" w:eastAsia="Times New Roman" w:hAnsi="Times New Roman" w:cs="Times New Roman"/>
        </w:rPr>
        <w:t xml:space="preserve">students with medical </w:t>
      </w:r>
      <w:r w:rsidR="001F0107">
        <w:rPr>
          <w:rFonts w:ascii="Times New Roman" w:eastAsia="Times New Roman" w:hAnsi="Times New Roman" w:cs="Times New Roman"/>
        </w:rPr>
        <w:t>certifications</w:t>
      </w:r>
      <w:r w:rsidRPr="00C556C6">
        <w:rPr>
          <w:rFonts w:ascii="Times New Roman" w:hAnsi="Times New Roman" w:cs="Times New Roman"/>
        </w:rPr>
        <w:t xml:space="preserve"> to support distance learning, </w:t>
      </w:r>
      <w:r w:rsidRPr="00C556C6">
        <w:rPr>
          <w:rStyle w:val="normaltextrun"/>
          <w:rFonts w:ascii="Times New Roman" w:hAnsi="Times New Roman" w:cs="Times New Roman"/>
        </w:rPr>
        <w:t>including materials</w:t>
      </w:r>
      <w:r>
        <w:rPr>
          <w:rStyle w:val="normaltextrun"/>
          <w:rFonts w:ascii="Times New Roman" w:hAnsi="Times New Roman" w:cs="Times New Roman"/>
        </w:rPr>
        <w:t xml:space="preserve">, </w:t>
      </w:r>
      <w:r w:rsidRPr="00C556C6">
        <w:rPr>
          <w:rStyle w:val="normaltextrun"/>
          <w:rFonts w:ascii="Times New Roman" w:hAnsi="Times New Roman" w:cs="Times New Roman"/>
        </w:rPr>
        <w:t>set-up of effective spaces for learning</w:t>
      </w:r>
      <w:r>
        <w:rPr>
          <w:rStyle w:val="normaltextrun"/>
          <w:rFonts w:ascii="Times New Roman" w:hAnsi="Times New Roman" w:cs="Times New Roman"/>
        </w:rPr>
        <w:t xml:space="preserve"> and </w:t>
      </w:r>
      <w:r w:rsidRPr="00C556C6">
        <w:rPr>
          <w:rStyle w:val="normaltextrun"/>
          <w:rFonts w:ascii="Times New Roman" w:hAnsi="Times New Roman" w:cs="Times New Roman"/>
        </w:rPr>
        <w:t>technology training for families</w:t>
      </w:r>
      <w:r w:rsidRPr="00C556C6">
        <w:rPr>
          <w:rFonts w:ascii="Times New Roman" w:hAnsi="Times New Roman" w:cs="Times New Roman"/>
        </w:rPr>
        <w:t>;</w:t>
      </w:r>
      <w:r>
        <w:rPr>
          <w:rFonts w:ascii="Times New Roman" w:hAnsi="Times New Roman" w:cs="Times New Roman"/>
        </w:rPr>
        <w:t xml:space="preserve"> and</w:t>
      </w:r>
    </w:p>
    <w:p w14:paraId="5B5663A2" w14:textId="59DC419C" w:rsidR="00D822BB" w:rsidRPr="00C556C6" w:rsidRDefault="00D822BB" w:rsidP="00D822BB">
      <w:pPr>
        <w:pStyle w:val="ListParagraph"/>
        <w:numPr>
          <w:ilvl w:val="1"/>
          <w:numId w:val="20"/>
        </w:numPr>
        <w:spacing w:after="0" w:line="240" w:lineRule="auto"/>
        <w:rPr>
          <w:rFonts w:ascii="Times New Roman" w:eastAsia="Times New Roman" w:hAnsi="Times New Roman" w:cs="Times New Roman"/>
        </w:rPr>
      </w:pPr>
      <w:r w:rsidRPr="52AF28FB">
        <w:rPr>
          <w:rFonts w:ascii="Times New Roman" w:hAnsi="Times New Roman" w:cs="Times New Roman"/>
        </w:rPr>
        <w:t xml:space="preserve">Describe in detail the model for the distance learning program for students with medical </w:t>
      </w:r>
      <w:r w:rsidR="001F0107">
        <w:rPr>
          <w:rFonts w:ascii="Times New Roman" w:eastAsia="Times New Roman" w:hAnsi="Times New Roman" w:cs="Times New Roman"/>
        </w:rPr>
        <w:t>certifications</w:t>
      </w:r>
      <w:r w:rsidRPr="52AF28FB">
        <w:rPr>
          <w:rFonts w:ascii="Times New Roman" w:hAnsi="Times New Roman" w:cs="Times New Roman"/>
        </w:rPr>
        <w:t xml:space="preserve">, including </w:t>
      </w:r>
      <w:r w:rsidRPr="52AF28FB">
        <w:rPr>
          <w:rFonts w:ascii="Times New Roman" w:hAnsi="Times New Roman" w:cs="Times New Roman"/>
          <w:color w:val="000000" w:themeColor="text1"/>
        </w:rPr>
        <w:t>the instructional methods (e.g., student-guided instruction, etc.), and platforms (e.g., the product name if using a learning management system (LMS)), and materials (e.g., textbooks, teacher-generated resources, computer software, etc.) in the program.</w:t>
      </w:r>
    </w:p>
    <w:p w14:paraId="06436CEA" w14:textId="6FF7E538" w:rsidR="2A020484" w:rsidRDefault="2A020484" w:rsidP="2A020484">
      <w:pPr>
        <w:spacing w:after="0" w:line="240" w:lineRule="auto"/>
        <w:rPr>
          <w:rFonts w:ascii="Times New Roman" w:eastAsia="Times New Roman" w:hAnsi="Times New Roman" w:cs="Times New Roman"/>
        </w:rPr>
      </w:pPr>
    </w:p>
    <w:p w14:paraId="0E43666A" w14:textId="64EA0DAB" w:rsidR="008D2D75" w:rsidRPr="00AE7C55" w:rsidRDefault="00EC3B7D" w:rsidP="00000613">
      <w:pPr>
        <w:spacing w:after="0" w:line="240" w:lineRule="auto"/>
        <w:rPr>
          <w:rFonts w:ascii="Times New Roman" w:eastAsia="Times New Roman" w:hAnsi="Times New Roman" w:cs="Times New Roman"/>
          <w:b/>
          <w:bCs/>
          <w:u w:val="single"/>
        </w:rPr>
      </w:pPr>
      <w:r w:rsidRPr="00AE7C55">
        <w:rPr>
          <w:rFonts w:ascii="Times New Roman" w:eastAsia="Times New Roman" w:hAnsi="Times New Roman" w:cs="Times New Roman"/>
          <w:b/>
          <w:bCs/>
          <w:u w:val="single"/>
        </w:rPr>
        <w:t>Student and Staff Well-Being</w:t>
      </w:r>
    </w:p>
    <w:p w14:paraId="3133B7CA" w14:textId="77777777" w:rsidR="00A77DDC" w:rsidRPr="00AE7C55" w:rsidRDefault="00A77DDC" w:rsidP="00000613">
      <w:pPr>
        <w:spacing w:after="0" w:line="240" w:lineRule="auto"/>
        <w:rPr>
          <w:rFonts w:ascii="Times New Roman" w:eastAsia="Times New Roman" w:hAnsi="Times New Roman" w:cs="Times New Roman"/>
        </w:rPr>
      </w:pPr>
    </w:p>
    <w:p w14:paraId="008BB0AB" w14:textId="4081CD0F" w:rsidR="00A77DDC" w:rsidRPr="003F2A06" w:rsidRDefault="00B11A75" w:rsidP="00000613">
      <w:pPr>
        <w:spacing w:after="0" w:line="240" w:lineRule="auto"/>
        <w:rPr>
          <w:rFonts w:ascii="Times New Roman" w:eastAsia="Times New Roman" w:hAnsi="Times New Roman" w:cs="Times New Roman"/>
          <w:b/>
          <w:bCs/>
        </w:rPr>
      </w:pPr>
      <w:r w:rsidRPr="5DC04589">
        <w:rPr>
          <w:rFonts w:ascii="Times New Roman" w:eastAsia="Times New Roman" w:hAnsi="Times New Roman" w:cs="Times New Roman"/>
          <w:b/>
          <w:bCs/>
        </w:rPr>
        <w:t xml:space="preserve">2.A: </w:t>
      </w:r>
      <w:r w:rsidR="2C5DE1A9" w:rsidRPr="5DC04589">
        <w:rPr>
          <w:rFonts w:ascii="Times New Roman" w:eastAsia="Times New Roman" w:hAnsi="Times New Roman" w:cs="Times New Roman"/>
          <w:b/>
          <w:bCs/>
        </w:rPr>
        <w:t>Whole Child Supports</w:t>
      </w:r>
    </w:p>
    <w:p w14:paraId="05755EF9" w14:textId="77777777" w:rsidR="00A77DDC" w:rsidRDefault="00A77DDC" w:rsidP="00000613">
      <w:pPr>
        <w:spacing w:after="0" w:line="240" w:lineRule="auto"/>
        <w:rPr>
          <w:rFonts w:ascii="Times New Roman" w:eastAsia="Times New Roman" w:hAnsi="Times New Roman" w:cs="Times New Roman"/>
        </w:rPr>
      </w:pPr>
    </w:p>
    <w:p w14:paraId="49AF44A4" w14:textId="2EEE359D" w:rsidR="00C65D5A" w:rsidRDefault="00A77DDC" w:rsidP="00C65D5A">
      <w:pPr>
        <w:pStyle w:val="ListParagraph"/>
        <w:numPr>
          <w:ilvl w:val="0"/>
          <w:numId w:val="20"/>
        </w:numPr>
        <w:spacing w:after="0" w:line="240" w:lineRule="auto"/>
        <w:rPr>
          <w:rFonts w:ascii="Times New Roman" w:eastAsia="Times New Roman" w:hAnsi="Times New Roman" w:cs="Times New Roman"/>
        </w:rPr>
      </w:pPr>
      <w:r w:rsidRPr="5DC04589">
        <w:rPr>
          <w:rFonts w:ascii="Times New Roman" w:eastAsia="Times New Roman" w:hAnsi="Times New Roman" w:cs="Times New Roman"/>
        </w:rPr>
        <w:t>Describe the LEA’s plan for supporting students’</w:t>
      </w:r>
      <w:r w:rsidR="00C324EA" w:rsidRPr="5DC04589">
        <w:rPr>
          <w:rFonts w:ascii="Times New Roman" w:eastAsia="Times New Roman" w:hAnsi="Times New Roman" w:cs="Times New Roman"/>
        </w:rPr>
        <w:t xml:space="preserve"> social-emotional, </w:t>
      </w:r>
      <w:r w:rsidR="11BB4F0E" w:rsidRPr="5DC04589">
        <w:rPr>
          <w:rFonts w:ascii="Times New Roman" w:eastAsia="Times New Roman" w:hAnsi="Times New Roman" w:cs="Times New Roman"/>
        </w:rPr>
        <w:t>mental</w:t>
      </w:r>
      <w:r w:rsidR="00C324EA" w:rsidRPr="5DC04589">
        <w:rPr>
          <w:rFonts w:ascii="Times New Roman" w:eastAsia="Times New Roman" w:hAnsi="Times New Roman" w:cs="Times New Roman"/>
        </w:rPr>
        <w:t xml:space="preserve"> and behavioral</w:t>
      </w:r>
      <w:r w:rsidR="11BB4F0E" w:rsidRPr="5DC04589">
        <w:rPr>
          <w:rFonts w:ascii="Times New Roman" w:eastAsia="Times New Roman" w:hAnsi="Times New Roman" w:cs="Times New Roman"/>
        </w:rPr>
        <w:t xml:space="preserve"> </w:t>
      </w:r>
      <w:r w:rsidRPr="5DC04589">
        <w:rPr>
          <w:rFonts w:ascii="Times New Roman" w:eastAsia="Times New Roman" w:hAnsi="Times New Roman" w:cs="Times New Roman"/>
        </w:rPr>
        <w:t>health needs during continuous learning and school recovery</w:t>
      </w:r>
      <w:r w:rsidR="0E2BE9D0" w:rsidRPr="5DC04589">
        <w:rPr>
          <w:rFonts w:ascii="Times New Roman" w:eastAsia="Times New Roman" w:hAnsi="Times New Roman" w:cs="Times New Roman"/>
        </w:rPr>
        <w:t>, including</w:t>
      </w:r>
      <w:r w:rsidR="0013623D" w:rsidRPr="5DC04589">
        <w:rPr>
          <w:rFonts w:ascii="Times New Roman" w:eastAsia="Times New Roman" w:hAnsi="Times New Roman" w:cs="Times New Roman"/>
        </w:rPr>
        <w:t>:</w:t>
      </w:r>
    </w:p>
    <w:p w14:paraId="00170525" w14:textId="038BA014" w:rsidR="001F4F86" w:rsidRDefault="1973B539" w:rsidP="001F4F86">
      <w:pPr>
        <w:pStyle w:val="ListParagraph"/>
        <w:numPr>
          <w:ilvl w:val="1"/>
          <w:numId w:val="20"/>
        </w:numPr>
        <w:spacing w:after="0" w:line="240" w:lineRule="auto"/>
        <w:rPr>
          <w:rFonts w:ascii="Times New Roman" w:eastAsia="Times New Roman" w:hAnsi="Times New Roman" w:cs="Times New Roman"/>
        </w:rPr>
      </w:pPr>
      <w:r w:rsidRPr="7F4149B2">
        <w:rPr>
          <w:rFonts w:ascii="Times New Roman" w:eastAsia="Times New Roman" w:hAnsi="Times New Roman" w:cs="Times New Roman"/>
        </w:rPr>
        <w:t xml:space="preserve">How the LEA will provide opportunities for social-emotional learning, relationship building and mental health awareness for all students; </w:t>
      </w:r>
    </w:p>
    <w:p w14:paraId="3BE52BAB" w14:textId="77777777" w:rsidR="001F4F86" w:rsidRDefault="0E2BE9D0" w:rsidP="001F4F86">
      <w:pPr>
        <w:pStyle w:val="ListParagraph"/>
        <w:numPr>
          <w:ilvl w:val="1"/>
          <w:numId w:val="20"/>
        </w:numPr>
        <w:spacing w:after="0" w:line="240" w:lineRule="auto"/>
        <w:rPr>
          <w:rFonts w:ascii="Times New Roman" w:eastAsia="Times New Roman" w:hAnsi="Times New Roman" w:cs="Times New Roman"/>
        </w:rPr>
      </w:pPr>
      <w:r w:rsidRPr="001F4F86">
        <w:rPr>
          <w:rFonts w:ascii="Times New Roman" w:eastAsia="Times New Roman" w:hAnsi="Times New Roman" w:cs="Times New Roman"/>
        </w:rPr>
        <w:t>How</w:t>
      </w:r>
      <w:r w:rsidR="00A77DDC" w:rsidRPr="001F4F86">
        <w:rPr>
          <w:rFonts w:ascii="Times New Roman" w:eastAsia="Times New Roman" w:hAnsi="Times New Roman" w:cs="Times New Roman"/>
        </w:rPr>
        <w:t xml:space="preserve"> the LEA </w:t>
      </w:r>
      <w:r w:rsidR="0013623D" w:rsidRPr="001F4F86">
        <w:rPr>
          <w:rFonts w:ascii="Times New Roman" w:eastAsia="Times New Roman" w:hAnsi="Times New Roman" w:cs="Times New Roman"/>
        </w:rPr>
        <w:t>will</w:t>
      </w:r>
      <w:r w:rsidR="00A77DDC" w:rsidRPr="001F4F86">
        <w:rPr>
          <w:rFonts w:ascii="Times New Roman" w:eastAsia="Times New Roman" w:hAnsi="Times New Roman" w:cs="Times New Roman"/>
        </w:rPr>
        <w:t xml:space="preserve"> screen </w:t>
      </w:r>
      <w:r w:rsidR="03CD5F92" w:rsidRPr="001F4F86">
        <w:rPr>
          <w:rFonts w:ascii="Times New Roman" w:eastAsia="Times New Roman" w:hAnsi="Times New Roman" w:cs="Times New Roman"/>
        </w:rPr>
        <w:t xml:space="preserve">and refer </w:t>
      </w:r>
      <w:r w:rsidR="00A77DDC" w:rsidRPr="001F4F86">
        <w:rPr>
          <w:rFonts w:ascii="Times New Roman" w:eastAsia="Times New Roman" w:hAnsi="Times New Roman" w:cs="Times New Roman"/>
        </w:rPr>
        <w:t xml:space="preserve">students for </w:t>
      </w:r>
      <w:r w:rsidR="65DB7E9F" w:rsidRPr="001F4F86">
        <w:rPr>
          <w:rFonts w:ascii="Times New Roman" w:eastAsia="Times New Roman" w:hAnsi="Times New Roman" w:cs="Times New Roman"/>
        </w:rPr>
        <w:t xml:space="preserve">mental and </w:t>
      </w:r>
      <w:r w:rsidR="448E4E69" w:rsidRPr="001F4F86">
        <w:rPr>
          <w:rFonts w:ascii="Times New Roman" w:eastAsia="Times New Roman" w:hAnsi="Times New Roman" w:cs="Times New Roman"/>
        </w:rPr>
        <w:t>behavioral</w:t>
      </w:r>
      <w:r w:rsidR="316A3950" w:rsidRPr="001F4F86">
        <w:rPr>
          <w:rFonts w:ascii="Times New Roman" w:eastAsia="Times New Roman" w:hAnsi="Times New Roman" w:cs="Times New Roman"/>
        </w:rPr>
        <w:t xml:space="preserve"> </w:t>
      </w:r>
      <w:r w:rsidR="0013623D" w:rsidRPr="001F4F86">
        <w:rPr>
          <w:rFonts w:ascii="Times New Roman" w:eastAsia="Times New Roman" w:hAnsi="Times New Roman" w:cs="Times New Roman"/>
        </w:rPr>
        <w:t>health</w:t>
      </w:r>
      <w:r w:rsidR="00A77DDC" w:rsidRPr="001F4F86">
        <w:rPr>
          <w:rFonts w:ascii="Times New Roman" w:eastAsia="Times New Roman" w:hAnsi="Times New Roman" w:cs="Times New Roman"/>
        </w:rPr>
        <w:t xml:space="preserve"> needs</w:t>
      </w:r>
      <w:r w:rsidR="0013623D" w:rsidRPr="001F4F86">
        <w:rPr>
          <w:rFonts w:ascii="Times New Roman" w:eastAsia="Times New Roman" w:hAnsi="Times New Roman" w:cs="Times New Roman"/>
        </w:rPr>
        <w:t>, whether the LEA will employ a universal screening approach, and how it will be implemented if so;</w:t>
      </w:r>
      <w:r w:rsidR="36D9496A" w:rsidRPr="001F4F86">
        <w:rPr>
          <w:rFonts w:ascii="Times New Roman" w:eastAsia="Times New Roman" w:hAnsi="Times New Roman" w:cs="Times New Roman"/>
        </w:rPr>
        <w:t xml:space="preserve"> </w:t>
      </w:r>
      <w:r w:rsidR="25907BF2" w:rsidRPr="001F4F86">
        <w:rPr>
          <w:rFonts w:ascii="Times New Roman" w:eastAsia="Times New Roman" w:hAnsi="Times New Roman" w:cs="Times New Roman"/>
        </w:rPr>
        <w:t>and</w:t>
      </w:r>
    </w:p>
    <w:p w14:paraId="1E6E19F9" w14:textId="6CC425A5" w:rsidR="52665E23" w:rsidRPr="001F4F86" w:rsidRDefault="00914A55" w:rsidP="001F4F86">
      <w:pPr>
        <w:pStyle w:val="ListParagraph"/>
        <w:numPr>
          <w:ilvl w:val="1"/>
          <w:numId w:val="20"/>
        </w:numPr>
        <w:spacing w:after="0" w:line="240" w:lineRule="auto"/>
        <w:rPr>
          <w:rFonts w:ascii="Times New Roman" w:eastAsia="Times New Roman" w:hAnsi="Times New Roman" w:cs="Times New Roman"/>
        </w:rPr>
      </w:pPr>
      <w:r w:rsidRPr="001F4F86">
        <w:rPr>
          <w:rFonts w:ascii="Times New Roman" w:eastAsia="Times New Roman" w:hAnsi="Times New Roman" w:cs="Times New Roman"/>
        </w:rPr>
        <w:t>How the LEA will provide direct mental and behavioral health services for students in need</w:t>
      </w:r>
      <w:r w:rsidR="001F4F86" w:rsidRPr="001F4F86">
        <w:rPr>
          <w:rFonts w:ascii="Times New Roman" w:eastAsia="Times New Roman" w:hAnsi="Times New Roman" w:cs="Times New Roman"/>
        </w:rPr>
        <w:t>.</w:t>
      </w:r>
    </w:p>
    <w:p w14:paraId="3A90DA75" w14:textId="77777777" w:rsidR="001F4F86" w:rsidRDefault="001F4F86" w:rsidP="001F4F86">
      <w:pPr>
        <w:spacing w:after="0" w:line="240" w:lineRule="auto"/>
        <w:rPr>
          <w:rFonts w:ascii="Times New Roman" w:eastAsia="Times New Roman" w:hAnsi="Times New Roman" w:cs="Times New Roman"/>
        </w:rPr>
      </w:pPr>
    </w:p>
    <w:p w14:paraId="4DAFB8C7" w14:textId="58CFD82A" w:rsidR="00975401" w:rsidRPr="001F4F86" w:rsidRDefault="009C016A" w:rsidP="001F4F86">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Describe t</w:t>
      </w:r>
      <w:r w:rsidR="14806E58" w:rsidRPr="58C2643C">
        <w:rPr>
          <w:rFonts w:ascii="Times New Roman" w:eastAsia="Times New Roman" w:hAnsi="Times New Roman" w:cs="Times New Roman"/>
        </w:rPr>
        <w:t xml:space="preserve">he LEA’s </w:t>
      </w:r>
      <w:r w:rsidR="1D38AAF5" w:rsidRPr="58C2643C">
        <w:rPr>
          <w:rFonts w:ascii="Times New Roman" w:eastAsia="Times New Roman" w:hAnsi="Times New Roman" w:cs="Times New Roman"/>
        </w:rPr>
        <w:t>proactive</w:t>
      </w:r>
      <w:r w:rsidR="60D2B39E" w:rsidRPr="58C2643C">
        <w:rPr>
          <w:rFonts w:ascii="Times New Roman" w:eastAsia="Times New Roman" w:hAnsi="Times New Roman" w:cs="Times New Roman"/>
        </w:rPr>
        <w:t xml:space="preserve"> </w:t>
      </w:r>
      <w:r w:rsidR="14806E58" w:rsidRPr="58C2643C">
        <w:rPr>
          <w:rFonts w:ascii="Times New Roman" w:eastAsia="Times New Roman" w:hAnsi="Times New Roman" w:cs="Times New Roman"/>
        </w:rPr>
        <w:t>approach to behavior and discipline that accounts for the challenge of transitioning from distance learning back to the school building, as well as</w:t>
      </w:r>
      <w:r w:rsidR="0C897BE4" w:rsidRPr="58C2643C">
        <w:rPr>
          <w:rFonts w:ascii="Times New Roman" w:eastAsia="Times New Roman" w:hAnsi="Times New Roman" w:cs="Times New Roman"/>
        </w:rPr>
        <w:t xml:space="preserve"> </w:t>
      </w:r>
      <w:r w:rsidR="729E33ED" w:rsidRPr="58C2643C">
        <w:rPr>
          <w:rFonts w:ascii="Times New Roman" w:eastAsia="Times New Roman" w:hAnsi="Times New Roman" w:cs="Times New Roman"/>
        </w:rPr>
        <w:t xml:space="preserve">how the LEA will </w:t>
      </w:r>
      <w:r w:rsidR="6BD96BB7" w:rsidRPr="58C2643C">
        <w:rPr>
          <w:rFonts w:ascii="Times New Roman" w:eastAsia="Times New Roman" w:hAnsi="Times New Roman" w:cs="Times New Roman"/>
        </w:rPr>
        <w:t xml:space="preserve">use </w:t>
      </w:r>
      <w:r w:rsidR="0C897BE4" w:rsidRPr="58C2643C">
        <w:rPr>
          <w:rFonts w:ascii="Times New Roman" w:eastAsia="Times New Roman" w:hAnsi="Times New Roman" w:cs="Times New Roman"/>
        </w:rPr>
        <w:t xml:space="preserve">positive, relevant </w:t>
      </w:r>
      <w:r w:rsidR="6BD96BB7" w:rsidRPr="58C2643C">
        <w:rPr>
          <w:rFonts w:ascii="Times New Roman" w:eastAsia="Times New Roman" w:hAnsi="Times New Roman" w:cs="Times New Roman"/>
        </w:rPr>
        <w:t xml:space="preserve">and </w:t>
      </w:r>
      <w:r w:rsidR="60D2B39E" w:rsidRPr="58C2643C">
        <w:rPr>
          <w:rFonts w:ascii="Times New Roman" w:eastAsia="Times New Roman" w:hAnsi="Times New Roman" w:cs="Times New Roman"/>
        </w:rPr>
        <w:t>developmentally appropriate</w:t>
      </w:r>
      <w:r w:rsidR="6AE2AB4C" w:rsidRPr="58C2643C">
        <w:rPr>
          <w:rFonts w:ascii="Times New Roman" w:eastAsia="Times New Roman" w:hAnsi="Times New Roman" w:cs="Times New Roman"/>
        </w:rPr>
        <w:t xml:space="preserve"> </w:t>
      </w:r>
      <w:r w:rsidR="6BD96BB7" w:rsidRPr="58C2643C">
        <w:rPr>
          <w:rFonts w:ascii="Times New Roman" w:eastAsia="Times New Roman" w:hAnsi="Times New Roman" w:cs="Times New Roman"/>
        </w:rPr>
        <w:t xml:space="preserve">discipline </w:t>
      </w:r>
      <w:r w:rsidR="6AE2AB4C" w:rsidRPr="58C2643C">
        <w:rPr>
          <w:rFonts w:ascii="Times New Roman" w:eastAsia="Times New Roman" w:hAnsi="Times New Roman" w:cs="Times New Roman"/>
        </w:rPr>
        <w:t>practices</w:t>
      </w:r>
      <w:r w:rsidR="6BD96BB7" w:rsidRPr="58C2643C">
        <w:rPr>
          <w:rFonts w:ascii="Times New Roman" w:eastAsia="Times New Roman" w:hAnsi="Times New Roman" w:cs="Times New Roman"/>
        </w:rPr>
        <w:t>,</w:t>
      </w:r>
      <w:r w:rsidR="6AE2AB4C" w:rsidRPr="58C2643C">
        <w:rPr>
          <w:rFonts w:ascii="Times New Roman" w:eastAsia="Times New Roman" w:hAnsi="Times New Roman" w:cs="Times New Roman"/>
        </w:rPr>
        <w:t xml:space="preserve"> </w:t>
      </w:r>
      <w:r w:rsidR="6BD96BB7" w:rsidRPr="58C2643C">
        <w:rPr>
          <w:rFonts w:ascii="Times New Roman" w:eastAsia="Times New Roman" w:hAnsi="Times New Roman" w:cs="Times New Roman"/>
        </w:rPr>
        <w:t>including possibly using a</w:t>
      </w:r>
      <w:r w:rsidR="6AE2AB4C" w:rsidRPr="58C2643C">
        <w:rPr>
          <w:rFonts w:ascii="Times New Roman" w:eastAsia="Times New Roman" w:hAnsi="Times New Roman" w:cs="Times New Roman"/>
        </w:rPr>
        <w:t xml:space="preserve"> trauma</w:t>
      </w:r>
      <w:r w:rsidR="6BD96BB7" w:rsidRPr="58C2643C">
        <w:rPr>
          <w:rFonts w:ascii="Times New Roman" w:eastAsia="Times New Roman" w:hAnsi="Times New Roman" w:cs="Times New Roman"/>
        </w:rPr>
        <w:t>-</w:t>
      </w:r>
      <w:r w:rsidR="6AE2AB4C" w:rsidRPr="58C2643C">
        <w:rPr>
          <w:rFonts w:ascii="Times New Roman" w:eastAsia="Times New Roman" w:hAnsi="Times New Roman" w:cs="Times New Roman"/>
        </w:rPr>
        <w:t xml:space="preserve">informed </w:t>
      </w:r>
      <w:r w:rsidR="6BD96BB7" w:rsidRPr="58C2643C">
        <w:rPr>
          <w:rFonts w:ascii="Times New Roman" w:eastAsia="Times New Roman" w:hAnsi="Times New Roman" w:cs="Times New Roman"/>
        </w:rPr>
        <w:t xml:space="preserve">and/or </w:t>
      </w:r>
      <w:r w:rsidR="6AE2AB4C" w:rsidRPr="58C2643C">
        <w:rPr>
          <w:rFonts w:ascii="Times New Roman" w:eastAsia="Times New Roman" w:hAnsi="Times New Roman" w:cs="Times New Roman"/>
        </w:rPr>
        <w:t>restorative justice framework</w:t>
      </w:r>
      <w:r w:rsidR="014E8C44" w:rsidRPr="58C2643C">
        <w:rPr>
          <w:rFonts w:ascii="Times New Roman" w:eastAsia="Times New Roman" w:hAnsi="Times New Roman" w:cs="Times New Roman"/>
        </w:rPr>
        <w:t xml:space="preserve"> for</w:t>
      </w:r>
      <w:r w:rsidR="0C897BE4" w:rsidRPr="58C2643C">
        <w:rPr>
          <w:rFonts w:ascii="Times New Roman" w:eastAsia="Times New Roman" w:hAnsi="Times New Roman" w:cs="Times New Roman"/>
        </w:rPr>
        <w:t xml:space="preserve"> discipline</w:t>
      </w:r>
      <w:r w:rsidR="729E33ED" w:rsidRPr="58C2643C">
        <w:rPr>
          <w:rFonts w:ascii="Times New Roman" w:eastAsia="Times New Roman" w:hAnsi="Times New Roman" w:cs="Times New Roman"/>
        </w:rPr>
        <w:t>.</w:t>
      </w:r>
    </w:p>
    <w:p w14:paraId="7DF99C05" w14:textId="44901704" w:rsidR="0013623D" w:rsidRDefault="0013623D" w:rsidP="00000613">
      <w:pPr>
        <w:spacing w:after="0" w:line="240" w:lineRule="auto"/>
        <w:rPr>
          <w:rFonts w:ascii="Times New Roman" w:eastAsia="Times New Roman" w:hAnsi="Times New Roman" w:cs="Times New Roman"/>
          <w:b/>
          <w:bCs/>
        </w:rPr>
      </w:pPr>
    </w:p>
    <w:p w14:paraId="3643AC41" w14:textId="32AC04FB" w:rsidR="00386128" w:rsidRPr="008048C0" w:rsidRDefault="00CB0F41" w:rsidP="00386128">
      <w:pPr>
        <w:pStyle w:val="ListParagraph"/>
        <w:numPr>
          <w:ilvl w:val="0"/>
          <w:numId w:val="20"/>
        </w:numPr>
        <w:spacing w:after="0" w:line="240" w:lineRule="auto"/>
        <w:rPr>
          <w:rFonts w:ascii="Times New Roman" w:eastAsia="Calibri" w:hAnsi="Times New Roman" w:cs="Times New Roman"/>
        </w:rPr>
      </w:pPr>
      <w:r w:rsidRPr="4AE3EFEB">
        <w:rPr>
          <w:rFonts w:ascii="Times New Roman" w:eastAsia="Times New Roman" w:hAnsi="Times New Roman" w:cs="Times New Roman"/>
          <w:b/>
          <w:bCs/>
        </w:rPr>
        <w:t>For L</w:t>
      </w:r>
      <w:r w:rsidR="00DF04B8" w:rsidRPr="4AE3EFEB">
        <w:rPr>
          <w:rFonts w:ascii="Times New Roman" w:eastAsia="Times New Roman" w:hAnsi="Times New Roman" w:cs="Times New Roman"/>
          <w:b/>
          <w:bCs/>
        </w:rPr>
        <w:t xml:space="preserve">EAs serving </w:t>
      </w:r>
      <w:r w:rsidR="0000367F" w:rsidRPr="4AE3EFEB">
        <w:rPr>
          <w:rFonts w:ascii="Times New Roman" w:eastAsia="Times New Roman" w:hAnsi="Times New Roman" w:cs="Times New Roman"/>
          <w:b/>
          <w:bCs/>
        </w:rPr>
        <w:t>PK</w:t>
      </w:r>
      <w:r w:rsidR="00DF04B8" w:rsidRPr="4AE3EFEB">
        <w:rPr>
          <w:rFonts w:ascii="Times New Roman" w:eastAsia="Times New Roman" w:hAnsi="Times New Roman" w:cs="Times New Roman"/>
          <w:b/>
          <w:bCs/>
        </w:rPr>
        <w:t xml:space="preserve">-12 grades: </w:t>
      </w:r>
      <w:r w:rsidR="40D5D74C" w:rsidRPr="4AE3EFEB">
        <w:rPr>
          <w:rFonts w:ascii="Times New Roman" w:eastAsia="Calibri" w:hAnsi="Times New Roman" w:cs="Times New Roman"/>
        </w:rPr>
        <w:t>D</w:t>
      </w:r>
      <w:r w:rsidR="00D96118" w:rsidRPr="4AE3EFEB">
        <w:rPr>
          <w:rFonts w:ascii="Times New Roman" w:eastAsia="Calibri" w:hAnsi="Times New Roman" w:cs="Times New Roman"/>
        </w:rPr>
        <w:t>escribe how the LEA will ensure access to nutritious food for all qualifying students regardless of their learning environment, either through meal service managed by the school and/or through referral to community resources.</w:t>
      </w:r>
    </w:p>
    <w:p w14:paraId="55379B9F" w14:textId="77777777" w:rsidR="00386128" w:rsidRDefault="00386128" w:rsidP="00386128">
      <w:pPr>
        <w:spacing w:after="0" w:line="240" w:lineRule="auto"/>
        <w:rPr>
          <w:rFonts w:ascii="Times New Roman" w:eastAsia="Times New Roman" w:hAnsi="Times New Roman" w:cs="Times New Roman"/>
          <w:b/>
          <w:bCs/>
        </w:rPr>
      </w:pPr>
    </w:p>
    <w:p w14:paraId="1A14F062" w14:textId="61820CF2" w:rsidR="00386128" w:rsidRPr="00386128" w:rsidRDefault="00386128" w:rsidP="00386128">
      <w:pPr>
        <w:spacing w:after="0" w:line="240" w:lineRule="auto"/>
        <w:rPr>
          <w:rFonts w:ascii="Times New Roman" w:eastAsia="Times New Roman" w:hAnsi="Times New Roman" w:cs="Times New Roman"/>
          <w:b/>
          <w:bCs/>
        </w:rPr>
      </w:pPr>
      <w:r w:rsidRPr="00386128">
        <w:rPr>
          <w:rFonts w:ascii="Times New Roman" w:eastAsia="Times New Roman" w:hAnsi="Times New Roman" w:cs="Times New Roman"/>
          <w:b/>
          <w:bCs/>
        </w:rPr>
        <w:lastRenderedPageBreak/>
        <w:t>2.B: Educator Wellness</w:t>
      </w:r>
    </w:p>
    <w:p w14:paraId="10320006" w14:textId="43C5BAA6" w:rsidR="00386128" w:rsidRDefault="00386128" w:rsidP="00386128">
      <w:pPr>
        <w:spacing w:after="0" w:line="240" w:lineRule="auto"/>
        <w:rPr>
          <w:rStyle w:val="normaltextrun"/>
          <w:rFonts w:ascii="Times New Roman" w:hAnsi="Times New Roman" w:cs="Times New Roman"/>
        </w:rPr>
      </w:pPr>
    </w:p>
    <w:p w14:paraId="55DD7C7D" w14:textId="68DB3170" w:rsidR="00386128" w:rsidRDefault="00386128" w:rsidP="79A78E1F">
      <w:pPr>
        <w:pStyle w:val="NormalWeb"/>
        <w:numPr>
          <w:ilvl w:val="0"/>
          <w:numId w:val="20"/>
        </w:numPr>
        <w:spacing w:before="0" w:beforeAutospacing="0" w:after="0" w:afterAutospacing="0"/>
        <w:textAlignment w:val="baseline"/>
        <w:rPr>
          <w:rStyle w:val="normaltextrun"/>
          <w:sz w:val="22"/>
          <w:szCs w:val="22"/>
        </w:rPr>
      </w:pPr>
      <w:r w:rsidRPr="79A78E1F">
        <w:rPr>
          <w:rStyle w:val="normaltextrun"/>
          <w:sz w:val="22"/>
          <w:szCs w:val="22"/>
        </w:rPr>
        <w:t>Describe the LEA’s plan for supporting teacher and staff social-emotional and mental health needs during continuous learning and school recovery, including</w:t>
      </w:r>
      <w:r w:rsidR="271903FA" w:rsidRPr="79A78E1F">
        <w:rPr>
          <w:rStyle w:val="normaltextrun"/>
          <w:sz w:val="22"/>
          <w:szCs w:val="22"/>
        </w:rPr>
        <w:t>:</w:t>
      </w:r>
    </w:p>
    <w:p w14:paraId="58CEC9DB" w14:textId="0C1AC766" w:rsidR="00386128" w:rsidRDefault="5D3278F9" w:rsidP="79A78E1F">
      <w:pPr>
        <w:pStyle w:val="NormalWeb"/>
        <w:numPr>
          <w:ilvl w:val="1"/>
          <w:numId w:val="20"/>
        </w:numPr>
        <w:spacing w:before="0" w:beforeAutospacing="0" w:after="0" w:afterAutospacing="0"/>
        <w:textAlignment w:val="baseline"/>
        <w:rPr>
          <w:sz w:val="22"/>
          <w:szCs w:val="22"/>
        </w:rPr>
      </w:pPr>
      <w:r w:rsidRPr="79A78E1F">
        <w:rPr>
          <w:rStyle w:val="normaltextrun"/>
          <w:sz w:val="22"/>
          <w:szCs w:val="22"/>
        </w:rPr>
        <w:t xml:space="preserve">Applicable professional development opportunities </w:t>
      </w:r>
      <w:r w:rsidR="009137FB">
        <w:rPr>
          <w:rStyle w:val="normaltextrun"/>
          <w:sz w:val="22"/>
          <w:szCs w:val="22"/>
        </w:rPr>
        <w:t xml:space="preserve">in the </w:t>
      </w:r>
      <w:r w:rsidRPr="79A78E1F">
        <w:rPr>
          <w:color w:val="000000" w:themeColor="text1"/>
          <w:sz w:val="22"/>
          <w:szCs w:val="22"/>
        </w:rPr>
        <w:t>areas of trauma-informed practices, including grief and loss, to support</w:t>
      </w:r>
      <w:r w:rsidR="1484FD59" w:rsidRPr="79A78E1F">
        <w:rPr>
          <w:color w:val="000000" w:themeColor="text1"/>
          <w:sz w:val="22"/>
          <w:szCs w:val="22"/>
        </w:rPr>
        <w:t xml:space="preserve"> educators’</w:t>
      </w:r>
      <w:r w:rsidRPr="79A78E1F">
        <w:rPr>
          <w:color w:val="000000" w:themeColor="text1"/>
          <w:sz w:val="22"/>
          <w:szCs w:val="22"/>
        </w:rPr>
        <w:t xml:space="preserve"> own social-emotional and mental health;</w:t>
      </w:r>
      <w:r w:rsidR="00E872E1">
        <w:rPr>
          <w:color w:val="000000" w:themeColor="text1"/>
          <w:sz w:val="22"/>
          <w:szCs w:val="22"/>
        </w:rPr>
        <w:t xml:space="preserve"> and</w:t>
      </w:r>
    </w:p>
    <w:p w14:paraId="490BED97" w14:textId="5B52EE3D" w:rsidR="79A78E1F" w:rsidRPr="00214F7C" w:rsidRDefault="5D3278F9" w:rsidP="79A78E1F">
      <w:pPr>
        <w:pStyle w:val="NormalWeb"/>
        <w:numPr>
          <w:ilvl w:val="1"/>
          <w:numId w:val="20"/>
        </w:numPr>
        <w:spacing w:before="0" w:beforeAutospacing="0" w:after="0" w:afterAutospacing="0"/>
        <w:textAlignment w:val="baseline"/>
        <w:rPr>
          <w:sz w:val="22"/>
          <w:szCs w:val="22"/>
        </w:rPr>
      </w:pPr>
      <w:r w:rsidRPr="79A78E1F">
        <w:rPr>
          <w:rStyle w:val="normaltextrun"/>
          <w:sz w:val="22"/>
          <w:szCs w:val="22"/>
        </w:rPr>
        <w:t>H</w:t>
      </w:r>
      <w:r w:rsidR="00386128" w:rsidRPr="79A78E1F">
        <w:rPr>
          <w:rStyle w:val="normaltextrun"/>
          <w:sz w:val="22"/>
          <w:szCs w:val="22"/>
        </w:rPr>
        <w:t>ow the LEA might offer access to mental health supports for staff internally or through established partnerships with community organizations.</w:t>
      </w:r>
    </w:p>
    <w:p w14:paraId="049AADE4" w14:textId="02BF804B" w:rsidR="00386128" w:rsidRPr="00386128" w:rsidRDefault="1EEC2E7B" w:rsidP="00386128">
      <w:pPr>
        <w:pStyle w:val="paragraph"/>
        <w:spacing w:after="0"/>
        <w:textAlignment w:val="baseline"/>
        <w:rPr>
          <w:b/>
          <w:bCs/>
          <w:sz w:val="22"/>
          <w:szCs w:val="22"/>
        </w:rPr>
      </w:pPr>
      <w:r w:rsidRPr="00386128">
        <w:rPr>
          <w:b/>
          <w:bCs/>
          <w:sz w:val="22"/>
          <w:szCs w:val="22"/>
        </w:rPr>
        <w:t xml:space="preserve">2.C: </w:t>
      </w:r>
      <w:r w:rsidR="00A77DDC" w:rsidRPr="00386128">
        <w:rPr>
          <w:b/>
          <w:bCs/>
          <w:sz w:val="22"/>
          <w:szCs w:val="22"/>
        </w:rPr>
        <w:t>F</w:t>
      </w:r>
      <w:r w:rsidR="00386128">
        <w:rPr>
          <w:b/>
          <w:bCs/>
          <w:sz w:val="22"/>
          <w:szCs w:val="22"/>
        </w:rPr>
        <w:t>a</w:t>
      </w:r>
      <w:r w:rsidR="00A77DDC" w:rsidRPr="00386128">
        <w:rPr>
          <w:b/>
          <w:bCs/>
          <w:sz w:val="22"/>
          <w:szCs w:val="22"/>
        </w:rPr>
        <w:t>mily Engagement</w:t>
      </w:r>
    </w:p>
    <w:p w14:paraId="7C52EDEB" w14:textId="047F1860" w:rsidR="006C2967" w:rsidRPr="00C84107" w:rsidRDefault="00D33AF8" w:rsidP="3F6F3232">
      <w:pPr>
        <w:pStyle w:val="NormalWeb"/>
        <w:numPr>
          <w:ilvl w:val="0"/>
          <w:numId w:val="20"/>
        </w:numPr>
        <w:spacing w:before="0" w:beforeAutospacing="0" w:after="0" w:afterAutospacing="0"/>
        <w:textAlignment w:val="baseline"/>
        <w:rPr>
          <w:sz w:val="22"/>
          <w:szCs w:val="22"/>
        </w:rPr>
      </w:pPr>
      <w:r w:rsidRPr="64EE2C86">
        <w:rPr>
          <w:sz w:val="22"/>
          <w:szCs w:val="22"/>
        </w:rPr>
        <w:t xml:space="preserve">Describe how the LEA will communicate with families </w:t>
      </w:r>
      <w:r w:rsidR="00DD6C07" w:rsidRPr="64EE2C86">
        <w:rPr>
          <w:sz w:val="22"/>
          <w:szCs w:val="22"/>
        </w:rPr>
        <w:t xml:space="preserve">about </w:t>
      </w:r>
      <w:r w:rsidR="007B0F44" w:rsidRPr="64EE2C86">
        <w:rPr>
          <w:sz w:val="22"/>
          <w:szCs w:val="22"/>
        </w:rPr>
        <w:t>safe reopenin</w:t>
      </w:r>
      <w:r w:rsidR="00823279">
        <w:rPr>
          <w:sz w:val="22"/>
          <w:szCs w:val="22"/>
        </w:rPr>
        <w:t>g</w:t>
      </w:r>
      <w:r w:rsidR="007B0F44" w:rsidRPr="64EE2C86">
        <w:rPr>
          <w:sz w:val="22"/>
          <w:szCs w:val="22"/>
        </w:rPr>
        <w:t>, student well-being and</w:t>
      </w:r>
      <w:r w:rsidR="00DD6C07" w:rsidRPr="64EE2C86">
        <w:rPr>
          <w:sz w:val="22"/>
          <w:szCs w:val="22"/>
        </w:rPr>
        <w:t xml:space="preserve"> </w:t>
      </w:r>
      <w:r w:rsidR="002D0346">
        <w:rPr>
          <w:sz w:val="22"/>
          <w:szCs w:val="22"/>
        </w:rPr>
        <w:t>accelerated</w:t>
      </w:r>
      <w:r w:rsidR="00DD6C07" w:rsidRPr="64EE2C86">
        <w:rPr>
          <w:sz w:val="22"/>
          <w:szCs w:val="22"/>
        </w:rPr>
        <w:t xml:space="preserve"> learning, including:</w:t>
      </w:r>
    </w:p>
    <w:p w14:paraId="7A0D6A56" w14:textId="3983C58D" w:rsidR="002A1745" w:rsidRPr="002A1745" w:rsidRDefault="6B0BF5B6" w:rsidP="3F6F3232">
      <w:pPr>
        <w:pStyle w:val="NormalWeb"/>
        <w:numPr>
          <w:ilvl w:val="1"/>
          <w:numId w:val="20"/>
        </w:numPr>
        <w:spacing w:before="0" w:beforeAutospacing="0" w:after="0" w:afterAutospacing="0"/>
        <w:textAlignment w:val="baseline"/>
        <w:rPr>
          <w:sz w:val="22"/>
          <w:szCs w:val="22"/>
        </w:rPr>
      </w:pPr>
      <w:r w:rsidRPr="52AF28FB">
        <w:rPr>
          <w:sz w:val="22"/>
          <w:szCs w:val="22"/>
        </w:rPr>
        <w:t>How the LEA will solicit and incorporate student/family feedback on these plans</w:t>
      </w:r>
      <w:r w:rsidR="00E72D4D">
        <w:rPr>
          <w:rStyle w:val="FootnoteReference"/>
          <w:sz w:val="22"/>
          <w:szCs w:val="22"/>
        </w:rPr>
        <w:footnoteReference w:id="4"/>
      </w:r>
      <w:r w:rsidRPr="52AF28FB">
        <w:rPr>
          <w:sz w:val="22"/>
          <w:szCs w:val="22"/>
        </w:rPr>
        <w:t>, both before the school year starts and consistently as the school year progresses;</w:t>
      </w:r>
    </w:p>
    <w:p w14:paraId="0FD7320C" w14:textId="1E88E327" w:rsidR="002A1745" w:rsidRPr="002A0BD1" w:rsidRDefault="002A1745" w:rsidP="6DA8F2A8">
      <w:pPr>
        <w:pStyle w:val="NormalWeb"/>
        <w:numPr>
          <w:ilvl w:val="1"/>
          <w:numId w:val="20"/>
        </w:numPr>
        <w:spacing w:before="0" w:beforeAutospacing="0" w:after="0" w:afterAutospacing="0"/>
        <w:textAlignment w:val="baseline"/>
        <w:rPr>
          <w:sz w:val="22"/>
          <w:szCs w:val="22"/>
        </w:rPr>
      </w:pPr>
      <w:r w:rsidRPr="6DA8F2A8">
        <w:rPr>
          <w:sz w:val="22"/>
          <w:szCs w:val="22"/>
        </w:rPr>
        <w:t xml:space="preserve">How the LEA will communicate its </w:t>
      </w:r>
      <w:r w:rsidR="0066034A">
        <w:rPr>
          <w:sz w:val="22"/>
          <w:szCs w:val="22"/>
        </w:rPr>
        <w:t>CEP</w:t>
      </w:r>
      <w:r w:rsidR="34A7379F" w:rsidRPr="6DA8F2A8">
        <w:rPr>
          <w:sz w:val="22"/>
          <w:szCs w:val="22"/>
        </w:rPr>
        <w:t xml:space="preserve"> to families, specifically its </w:t>
      </w:r>
      <w:r w:rsidRPr="6DA8F2A8">
        <w:rPr>
          <w:sz w:val="22"/>
          <w:szCs w:val="22"/>
        </w:rPr>
        <w:t xml:space="preserve">approach to </w:t>
      </w:r>
      <w:r w:rsidR="00123DC4" w:rsidRPr="6DA8F2A8">
        <w:rPr>
          <w:sz w:val="22"/>
          <w:szCs w:val="22"/>
        </w:rPr>
        <w:t>sa</w:t>
      </w:r>
      <w:r w:rsidR="00123DC4" w:rsidRPr="002A0BD1">
        <w:rPr>
          <w:sz w:val="22"/>
          <w:szCs w:val="22"/>
        </w:rPr>
        <w:t xml:space="preserve">fe reopening, ensuring student well-being, </w:t>
      </w:r>
      <w:r w:rsidRPr="002A0BD1">
        <w:rPr>
          <w:sz w:val="22"/>
          <w:szCs w:val="22"/>
        </w:rPr>
        <w:t>addressing interrupted instruction</w:t>
      </w:r>
      <w:r w:rsidR="00F371FC" w:rsidRPr="002A0BD1">
        <w:rPr>
          <w:sz w:val="22"/>
          <w:szCs w:val="22"/>
        </w:rPr>
        <w:t>,</w:t>
      </w:r>
      <w:r w:rsidRPr="002A0BD1">
        <w:rPr>
          <w:sz w:val="22"/>
          <w:szCs w:val="22"/>
        </w:rPr>
        <w:t xml:space="preserve"> and accelerating learning</w:t>
      </w:r>
      <w:r w:rsidR="00097A57" w:rsidRPr="002A0BD1">
        <w:rPr>
          <w:sz w:val="22"/>
          <w:szCs w:val="22"/>
        </w:rPr>
        <w:t xml:space="preserve">, including how the LEA </w:t>
      </w:r>
      <w:r w:rsidR="00926B17" w:rsidRPr="002A0BD1">
        <w:rPr>
          <w:sz w:val="22"/>
          <w:szCs w:val="22"/>
        </w:rPr>
        <w:t>will</w:t>
      </w:r>
      <w:r w:rsidR="00097A57" w:rsidRPr="002A0BD1">
        <w:rPr>
          <w:sz w:val="22"/>
          <w:szCs w:val="22"/>
        </w:rPr>
        <w:t xml:space="preserve"> reach families who speak a language other than English</w:t>
      </w:r>
      <w:r w:rsidRPr="002A0BD1">
        <w:rPr>
          <w:sz w:val="22"/>
          <w:szCs w:val="22"/>
        </w:rPr>
        <w:t>;</w:t>
      </w:r>
      <w:r w:rsidR="025E93FE" w:rsidRPr="002A0BD1">
        <w:rPr>
          <w:sz w:val="22"/>
          <w:szCs w:val="22"/>
        </w:rPr>
        <w:t xml:space="preserve"> and</w:t>
      </w:r>
    </w:p>
    <w:p w14:paraId="4735FE40" w14:textId="18E7830D" w:rsidR="00741DF6" w:rsidRPr="002A0BD1" w:rsidRDefault="00D33AF8" w:rsidP="00386128">
      <w:pPr>
        <w:pStyle w:val="NormalWeb"/>
        <w:numPr>
          <w:ilvl w:val="1"/>
          <w:numId w:val="20"/>
        </w:numPr>
        <w:spacing w:before="0" w:beforeAutospacing="0" w:after="0" w:afterAutospacing="0"/>
        <w:textAlignment w:val="baseline"/>
        <w:rPr>
          <w:sz w:val="22"/>
          <w:szCs w:val="22"/>
        </w:rPr>
      </w:pPr>
      <w:r w:rsidRPr="002A0BD1">
        <w:rPr>
          <w:sz w:val="22"/>
          <w:szCs w:val="22"/>
        </w:rPr>
        <w:t xml:space="preserve">How and when </w:t>
      </w:r>
      <w:r w:rsidR="00062A28" w:rsidRPr="002A0BD1">
        <w:rPr>
          <w:sz w:val="22"/>
          <w:szCs w:val="22"/>
        </w:rPr>
        <w:t>the LEA</w:t>
      </w:r>
      <w:r w:rsidRPr="002A0BD1">
        <w:rPr>
          <w:sz w:val="22"/>
          <w:szCs w:val="22"/>
        </w:rPr>
        <w:t xml:space="preserve"> will communicate with </w:t>
      </w:r>
      <w:r w:rsidR="008606FC" w:rsidRPr="002A0BD1">
        <w:rPr>
          <w:sz w:val="22"/>
          <w:szCs w:val="22"/>
        </w:rPr>
        <w:t>families</w:t>
      </w:r>
      <w:r w:rsidRPr="002A0BD1">
        <w:rPr>
          <w:sz w:val="22"/>
          <w:szCs w:val="22"/>
        </w:rPr>
        <w:t xml:space="preserve"> their student’s status</w:t>
      </w:r>
      <w:r w:rsidR="00741DF6" w:rsidRPr="002A0BD1">
        <w:rPr>
          <w:sz w:val="22"/>
          <w:szCs w:val="22"/>
        </w:rPr>
        <w:t xml:space="preserve"> </w:t>
      </w:r>
      <w:r w:rsidR="006578F6" w:rsidRPr="002A0BD1">
        <w:rPr>
          <w:sz w:val="22"/>
          <w:szCs w:val="22"/>
        </w:rPr>
        <w:t>and</w:t>
      </w:r>
      <w:r w:rsidR="00E521C2" w:rsidRPr="002A0BD1">
        <w:rPr>
          <w:sz w:val="22"/>
          <w:szCs w:val="22"/>
        </w:rPr>
        <w:t xml:space="preserve"> </w:t>
      </w:r>
      <w:r w:rsidR="006578F6" w:rsidRPr="002A0BD1">
        <w:rPr>
          <w:sz w:val="22"/>
          <w:szCs w:val="22"/>
        </w:rPr>
        <w:t xml:space="preserve">progress </w:t>
      </w:r>
      <w:r w:rsidR="00E66A83" w:rsidRPr="002A0BD1">
        <w:rPr>
          <w:sz w:val="22"/>
          <w:szCs w:val="22"/>
        </w:rPr>
        <w:t xml:space="preserve">with learning </w:t>
      </w:r>
      <w:r w:rsidR="00D74459" w:rsidRPr="002A0BD1">
        <w:rPr>
          <w:sz w:val="22"/>
          <w:szCs w:val="22"/>
        </w:rPr>
        <w:t>a</w:t>
      </w:r>
      <w:r w:rsidRPr="002A0BD1">
        <w:rPr>
          <w:sz w:val="22"/>
          <w:szCs w:val="22"/>
        </w:rPr>
        <w:t>s informed by</w:t>
      </w:r>
      <w:r w:rsidR="00095829" w:rsidRPr="002A0BD1">
        <w:rPr>
          <w:sz w:val="22"/>
          <w:szCs w:val="22"/>
        </w:rPr>
        <w:t xml:space="preserve"> </w:t>
      </w:r>
      <w:r w:rsidRPr="002A0BD1">
        <w:rPr>
          <w:sz w:val="22"/>
          <w:szCs w:val="22"/>
        </w:rPr>
        <w:t>LEA-selected assessments</w:t>
      </w:r>
      <w:r w:rsidR="414FD568" w:rsidRPr="002A0BD1">
        <w:rPr>
          <w:sz w:val="22"/>
          <w:szCs w:val="22"/>
        </w:rPr>
        <w:t>.</w:t>
      </w:r>
    </w:p>
    <w:p w14:paraId="6F746556" w14:textId="77777777" w:rsidR="00DD6C07" w:rsidRPr="002A0BD1" w:rsidRDefault="00DD6C07" w:rsidP="00000613">
      <w:pPr>
        <w:pStyle w:val="NormalWeb"/>
        <w:spacing w:before="0" w:beforeAutospacing="0" w:after="0" w:afterAutospacing="0"/>
        <w:textAlignment w:val="baseline"/>
        <w:rPr>
          <w:sz w:val="22"/>
          <w:szCs w:val="22"/>
        </w:rPr>
      </w:pPr>
    </w:p>
    <w:p w14:paraId="041CF13C" w14:textId="6865114D" w:rsidR="007A4145" w:rsidRPr="002A0BD1" w:rsidRDefault="00B67990" w:rsidP="007A4145">
      <w:pPr>
        <w:spacing w:after="0" w:line="240" w:lineRule="auto"/>
        <w:rPr>
          <w:rFonts w:ascii="Times New Roman" w:hAnsi="Times New Roman" w:cs="Times New Roman"/>
        </w:rPr>
      </w:pPr>
      <w:r w:rsidRPr="002A0BD1">
        <w:rPr>
          <w:rFonts w:ascii="Times New Roman" w:hAnsi="Times New Roman" w:cs="Times New Roman"/>
          <w:b/>
          <w:bCs/>
        </w:rPr>
        <w:t xml:space="preserve">2.D: </w:t>
      </w:r>
      <w:r w:rsidR="00FC20D3" w:rsidRPr="002A0BD1">
        <w:rPr>
          <w:rFonts w:ascii="Times New Roman" w:hAnsi="Times New Roman" w:cs="Times New Roman"/>
          <w:b/>
          <w:bCs/>
        </w:rPr>
        <w:t xml:space="preserve">Attendance </w:t>
      </w:r>
      <w:r w:rsidR="00F13390" w:rsidRPr="002A0BD1">
        <w:rPr>
          <w:rFonts w:ascii="Times New Roman" w:hAnsi="Times New Roman" w:cs="Times New Roman"/>
          <w:b/>
          <w:bCs/>
        </w:rPr>
        <w:t>and Re-Engagement</w:t>
      </w:r>
    </w:p>
    <w:p w14:paraId="37C8457C" w14:textId="77777777" w:rsidR="00157A57" w:rsidRPr="002A0BD1" w:rsidRDefault="00157A57" w:rsidP="00157A57">
      <w:pPr>
        <w:pStyle w:val="ListParagraph"/>
        <w:spacing w:after="0" w:line="240" w:lineRule="auto"/>
        <w:rPr>
          <w:rFonts w:ascii="Times New Roman" w:eastAsia="Times New Roman" w:hAnsi="Times New Roman" w:cs="Times New Roman"/>
        </w:rPr>
      </w:pPr>
    </w:p>
    <w:p w14:paraId="324C0E8B" w14:textId="0769D36B" w:rsidR="00277AE6" w:rsidRPr="00FA62DD" w:rsidRDefault="3BCB3DB6" w:rsidP="00386128">
      <w:pPr>
        <w:pStyle w:val="ListParagraph"/>
        <w:numPr>
          <w:ilvl w:val="0"/>
          <w:numId w:val="20"/>
        </w:numPr>
        <w:spacing w:after="0" w:line="240" w:lineRule="auto"/>
        <w:rPr>
          <w:rFonts w:ascii="Times New Roman" w:eastAsia="Times New Roman" w:hAnsi="Times New Roman" w:cs="Times New Roman"/>
        </w:rPr>
      </w:pPr>
      <w:r w:rsidRPr="79A78E1F">
        <w:rPr>
          <w:rFonts w:ascii="Times New Roman" w:hAnsi="Times New Roman" w:cs="Times New Roman"/>
        </w:rPr>
        <w:t xml:space="preserve">Describe the LEA’s </w:t>
      </w:r>
      <w:r w:rsidR="0489D2D3" w:rsidRPr="79A78E1F">
        <w:rPr>
          <w:rFonts w:ascii="Times New Roman" w:hAnsi="Times New Roman" w:cs="Times New Roman"/>
        </w:rPr>
        <w:t>approach</w:t>
      </w:r>
      <w:r w:rsidRPr="79A78E1F">
        <w:rPr>
          <w:rFonts w:ascii="Times New Roman" w:hAnsi="Times New Roman" w:cs="Times New Roman"/>
        </w:rPr>
        <w:t xml:space="preserve"> </w:t>
      </w:r>
      <w:r w:rsidR="00C72ECE" w:rsidRPr="79A78E1F">
        <w:rPr>
          <w:rFonts w:ascii="Times New Roman" w:hAnsi="Times New Roman" w:cs="Times New Roman"/>
        </w:rPr>
        <w:t>to</w:t>
      </w:r>
      <w:r w:rsidRPr="79A78E1F">
        <w:rPr>
          <w:rFonts w:ascii="Times New Roman" w:hAnsi="Times New Roman" w:cs="Times New Roman"/>
        </w:rPr>
        <w:t xml:space="preserve"> re-engaging</w:t>
      </w:r>
      <w:r w:rsidR="50550901" w:rsidRPr="79A78E1F">
        <w:rPr>
          <w:rFonts w:ascii="Times New Roman" w:hAnsi="Times New Roman" w:cs="Times New Roman"/>
        </w:rPr>
        <w:t xml:space="preserve"> students who </w:t>
      </w:r>
      <w:r w:rsidR="006B5424" w:rsidRPr="79A78E1F">
        <w:rPr>
          <w:rFonts w:ascii="Times New Roman" w:hAnsi="Times New Roman" w:cs="Times New Roman"/>
        </w:rPr>
        <w:t>were</w:t>
      </w:r>
      <w:r w:rsidR="50550901" w:rsidRPr="79A78E1F">
        <w:rPr>
          <w:rFonts w:ascii="Times New Roman" w:hAnsi="Times New Roman" w:cs="Times New Roman"/>
        </w:rPr>
        <w:t xml:space="preserve"> </w:t>
      </w:r>
      <w:r w:rsidR="00231092" w:rsidRPr="79A78E1F">
        <w:rPr>
          <w:rStyle w:val="normaltextrun"/>
          <w:rFonts w:ascii="Times New Roman" w:hAnsi="Times New Roman" w:cs="Times New Roman"/>
        </w:rPr>
        <w:t xml:space="preserve">consistently less engaged with distance learning in </w:t>
      </w:r>
      <w:r w:rsidR="0066034A">
        <w:rPr>
          <w:rStyle w:val="normaltextrun"/>
          <w:rFonts w:ascii="Times New Roman" w:hAnsi="Times New Roman" w:cs="Times New Roman"/>
        </w:rPr>
        <w:t xml:space="preserve">the </w:t>
      </w:r>
      <w:r w:rsidR="00231092" w:rsidRPr="79A78E1F">
        <w:rPr>
          <w:rStyle w:val="normaltextrun"/>
          <w:rFonts w:ascii="Times New Roman" w:hAnsi="Times New Roman" w:cs="Times New Roman"/>
        </w:rPr>
        <w:t>2020-21</w:t>
      </w:r>
      <w:r w:rsidR="0066034A">
        <w:rPr>
          <w:rStyle w:val="normaltextrun"/>
          <w:rFonts w:ascii="Times New Roman" w:hAnsi="Times New Roman" w:cs="Times New Roman"/>
        </w:rPr>
        <w:t xml:space="preserve"> </w:t>
      </w:r>
      <w:r w:rsidR="0066034A" w:rsidRPr="79A78E1F">
        <w:rPr>
          <w:rStyle w:val="normaltextrun"/>
          <w:rFonts w:ascii="Times New Roman" w:hAnsi="Times New Roman" w:cs="Times New Roman"/>
        </w:rPr>
        <w:t>school year</w:t>
      </w:r>
      <w:r w:rsidR="00FA62DD" w:rsidRPr="79A78E1F">
        <w:rPr>
          <w:rStyle w:val="normaltextrun"/>
          <w:rFonts w:ascii="Times New Roman" w:hAnsi="Times New Roman" w:cs="Times New Roman"/>
        </w:rPr>
        <w:t xml:space="preserve">, </w:t>
      </w:r>
      <w:r w:rsidR="50550901" w:rsidRPr="79A78E1F">
        <w:rPr>
          <w:rFonts w:ascii="Times New Roman" w:hAnsi="Times New Roman" w:cs="Times New Roman"/>
        </w:rPr>
        <w:t xml:space="preserve">including how </w:t>
      </w:r>
      <w:r w:rsidR="44AEBBE5" w:rsidRPr="79A78E1F">
        <w:rPr>
          <w:rFonts w:ascii="Times New Roman" w:hAnsi="Times New Roman" w:cs="Times New Roman"/>
        </w:rPr>
        <w:t xml:space="preserve">the LEA </w:t>
      </w:r>
      <w:r w:rsidR="000F3B96" w:rsidRPr="79A78E1F">
        <w:rPr>
          <w:rFonts w:ascii="Times New Roman" w:hAnsi="Times New Roman" w:cs="Times New Roman"/>
        </w:rPr>
        <w:t>is identifying</w:t>
      </w:r>
      <w:r w:rsidR="7F923123" w:rsidRPr="79A78E1F">
        <w:rPr>
          <w:rFonts w:ascii="Times New Roman" w:hAnsi="Times New Roman" w:cs="Times New Roman"/>
        </w:rPr>
        <w:t xml:space="preserve"> these students and </w:t>
      </w:r>
      <w:r w:rsidR="0B40F980" w:rsidRPr="79A78E1F">
        <w:rPr>
          <w:rFonts w:ascii="Times New Roman" w:hAnsi="Times New Roman" w:cs="Times New Roman"/>
        </w:rPr>
        <w:t>conduct</w:t>
      </w:r>
      <w:r w:rsidR="6B07C290" w:rsidRPr="79A78E1F">
        <w:rPr>
          <w:rFonts w:ascii="Times New Roman" w:hAnsi="Times New Roman" w:cs="Times New Roman"/>
        </w:rPr>
        <w:t>ing</w:t>
      </w:r>
      <w:r w:rsidR="0B40F980" w:rsidRPr="79A78E1F">
        <w:rPr>
          <w:rFonts w:ascii="Times New Roman" w:hAnsi="Times New Roman" w:cs="Times New Roman"/>
        </w:rPr>
        <w:t xml:space="preserve"> </w:t>
      </w:r>
      <w:r w:rsidR="50550901" w:rsidRPr="79A78E1F">
        <w:rPr>
          <w:rFonts w:ascii="Times New Roman" w:hAnsi="Times New Roman" w:cs="Times New Roman"/>
        </w:rPr>
        <w:t xml:space="preserve">individualized </w:t>
      </w:r>
      <w:r w:rsidR="0489D2D3" w:rsidRPr="79A78E1F">
        <w:rPr>
          <w:rFonts w:ascii="Times New Roman" w:hAnsi="Times New Roman" w:cs="Times New Roman"/>
        </w:rPr>
        <w:t xml:space="preserve">outreach </w:t>
      </w:r>
      <w:r w:rsidR="2504CF0F" w:rsidRPr="79A78E1F">
        <w:rPr>
          <w:rFonts w:ascii="Times New Roman" w:hAnsi="Times New Roman" w:cs="Times New Roman"/>
        </w:rPr>
        <w:t xml:space="preserve">to </w:t>
      </w:r>
      <w:r w:rsidR="0489D2D3" w:rsidRPr="79A78E1F">
        <w:rPr>
          <w:rFonts w:ascii="Times New Roman" w:hAnsi="Times New Roman" w:cs="Times New Roman"/>
        </w:rPr>
        <w:t>students and</w:t>
      </w:r>
      <w:r w:rsidR="50550901" w:rsidRPr="79A78E1F">
        <w:rPr>
          <w:rFonts w:ascii="Times New Roman" w:hAnsi="Times New Roman" w:cs="Times New Roman"/>
        </w:rPr>
        <w:t xml:space="preserve"> families</w:t>
      </w:r>
      <w:r w:rsidR="000F3B96" w:rsidRPr="79A78E1F">
        <w:rPr>
          <w:rFonts w:ascii="Times New Roman" w:hAnsi="Times New Roman" w:cs="Times New Roman"/>
        </w:rPr>
        <w:t xml:space="preserve"> to reengage them in learning in </w:t>
      </w:r>
      <w:r w:rsidR="0066034A">
        <w:rPr>
          <w:rFonts w:ascii="Times New Roman" w:hAnsi="Times New Roman" w:cs="Times New Roman"/>
        </w:rPr>
        <w:t>the</w:t>
      </w:r>
      <w:r w:rsidR="000F3B96" w:rsidRPr="79A78E1F">
        <w:rPr>
          <w:rFonts w:ascii="Times New Roman" w:hAnsi="Times New Roman" w:cs="Times New Roman"/>
        </w:rPr>
        <w:t xml:space="preserve"> 2021-22</w:t>
      </w:r>
      <w:r w:rsidR="0066034A">
        <w:rPr>
          <w:rFonts w:ascii="Times New Roman" w:hAnsi="Times New Roman" w:cs="Times New Roman"/>
        </w:rPr>
        <w:t xml:space="preserve"> </w:t>
      </w:r>
      <w:r w:rsidR="0066034A" w:rsidRPr="79A78E1F">
        <w:rPr>
          <w:rStyle w:val="normaltextrun"/>
          <w:rFonts w:ascii="Times New Roman" w:hAnsi="Times New Roman" w:cs="Times New Roman"/>
        </w:rPr>
        <w:t>school year</w:t>
      </w:r>
      <w:r w:rsidR="2504CF0F" w:rsidRPr="79A78E1F">
        <w:rPr>
          <w:rFonts w:ascii="Times New Roman" w:hAnsi="Times New Roman" w:cs="Times New Roman"/>
        </w:rPr>
        <w:t>.</w:t>
      </w:r>
    </w:p>
    <w:p w14:paraId="2D4D8111" w14:textId="77777777" w:rsidR="00760797" w:rsidRPr="00B67990" w:rsidRDefault="00760797" w:rsidP="00000613">
      <w:pPr>
        <w:pStyle w:val="NormalWeb"/>
        <w:spacing w:before="0" w:beforeAutospacing="0" w:after="0" w:afterAutospacing="0"/>
        <w:textAlignment w:val="baseline"/>
        <w:rPr>
          <w:b/>
          <w:bCs/>
          <w:color w:val="000000"/>
          <w:sz w:val="22"/>
          <w:szCs w:val="22"/>
          <w:u w:val="single"/>
        </w:rPr>
      </w:pPr>
    </w:p>
    <w:p w14:paraId="425DFD7D" w14:textId="5940FD97" w:rsidR="00A77DDC" w:rsidRPr="00EF5914" w:rsidRDefault="00A77DDC" w:rsidP="00000613">
      <w:pPr>
        <w:pStyle w:val="NormalWeb"/>
        <w:spacing w:before="0" w:beforeAutospacing="0" w:after="0" w:afterAutospacing="0"/>
        <w:textAlignment w:val="baseline"/>
        <w:rPr>
          <w:b/>
          <w:bCs/>
          <w:color w:val="000000"/>
          <w:sz w:val="22"/>
          <w:szCs w:val="22"/>
          <w:u w:val="single"/>
        </w:rPr>
      </w:pPr>
      <w:r w:rsidRPr="00EF5914">
        <w:rPr>
          <w:b/>
          <w:bCs/>
          <w:color w:val="000000"/>
          <w:sz w:val="22"/>
          <w:szCs w:val="22"/>
          <w:u w:val="single"/>
        </w:rPr>
        <w:t>Accelerated Learning</w:t>
      </w:r>
    </w:p>
    <w:p w14:paraId="16465EC2" w14:textId="3DAA8B44" w:rsidR="00A77DDC" w:rsidRPr="00E47A45" w:rsidRDefault="00A77DDC" w:rsidP="00000613">
      <w:pPr>
        <w:spacing w:after="0" w:line="240" w:lineRule="auto"/>
        <w:rPr>
          <w:rFonts w:ascii="Times New Roman" w:eastAsia="Times New Roman" w:hAnsi="Times New Roman" w:cs="Times New Roman"/>
          <w:b/>
          <w:bCs/>
        </w:rPr>
      </w:pPr>
    </w:p>
    <w:p w14:paraId="5DADA078" w14:textId="378A0199" w:rsidR="00641D83" w:rsidRPr="00E47A45" w:rsidRDefault="00474F5E" w:rsidP="00641D83">
      <w:pPr>
        <w:spacing w:after="0" w:line="240" w:lineRule="auto"/>
        <w:rPr>
          <w:rFonts w:ascii="Times New Roman" w:eastAsia="Times New Roman" w:hAnsi="Times New Roman" w:cs="Times New Roman"/>
          <w:b/>
          <w:bCs/>
        </w:rPr>
      </w:pPr>
      <w:r w:rsidRPr="00E47A45">
        <w:rPr>
          <w:rFonts w:ascii="Times New Roman" w:eastAsia="Times New Roman" w:hAnsi="Times New Roman" w:cs="Times New Roman"/>
          <w:b/>
          <w:bCs/>
        </w:rPr>
        <w:t xml:space="preserve">3.A: </w:t>
      </w:r>
      <w:r w:rsidR="006F1BB2" w:rsidRPr="00E47A45">
        <w:rPr>
          <w:rFonts w:ascii="Times New Roman" w:eastAsia="Times New Roman" w:hAnsi="Times New Roman" w:cs="Times New Roman"/>
          <w:b/>
          <w:bCs/>
        </w:rPr>
        <w:t>Set Clear Goals and High Expectations for All Students</w:t>
      </w:r>
    </w:p>
    <w:p w14:paraId="68F1F5E1" w14:textId="171DAA41" w:rsidR="00641D83" w:rsidRPr="00E47A45" w:rsidRDefault="00641D83" w:rsidP="00641D83">
      <w:pPr>
        <w:pStyle w:val="paragraph"/>
        <w:spacing w:before="0" w:beforeAutospacing="0" w:after="0" w:afterAutospacing="0"/>
        <w:textAlignment w:val="baseline"/>
        <w:rPr>
          <w:sz w:val="22"/>
          <w:szCs w:val="22"/>
        </w:rPr>
      </w:pPr>
    </w:p>
    <w:p w14:paraId="2130807D" w14:textId="316E33A5" w:rsidR="003A1195" w:rsidRPr="00EF5914" w:rsidRDefault="5E770338" w:rsidP="00744598">
      <w:pPr>
        <w:pStyle w:val="paragraph"/>
        <w:numPr>
          <w:ilvl w:val="0"/>
          <w:numId w:val="20"/>
        </w:numPr>
        <w:spacing w:before="0" w:beforeAutospacing="0" w:after="0" w:afterAutospacing="0"/>
        <w:textAlignment w:val="baseline"/>
        <w:rPr>
          <w:sz w:val="22"/>
          <w:szCs w:val="22"/>
        </w:rPr>
      </w:pPr>
      <w:r w:rsidRPr="00E47A45">
        <w:rPr>
          <w:sz w:val="22"/>
          <w:szCs w:val="22"/>
        </w:rPr>
        <w:t xml:space="preserve">How did the LEA </w:t>
      </w:r>
      <w:r w:rsidR="502D0567" w:rsidRPr="00E47A45">
        <w:rPr>
          <w:sz w:val="22"/>
          <w:szCs w:val="22"/>
        </w:rPr>
        <w:t xml:space="preserve">adjust its approach to standards, curriculum, </w:t>
      </w:r>
      <w:r w:rsidR="3C51351B" w:rsidRPr="00E47A45">
        <w:rPr>
          <w:sz w:val="22"/>
          <w:szCs w:val="22"/>
        </w:rPr>
        <w:t xml:space="preserve">instruction, </w:t>
      </w:r>
      <w:r w:rsidR="502D0567" w:rsidRPr="00E47A45">
        <w:rPr>
          <w:sz w:val="22"/>
          <w:szCs w:val="22"/>
        </w:rPr>
        <w:t xml:space="preserve">and assessments due to the pandemic in </w:t>
      </w:r>
      <w:r w:rsidR="0066034A" w:rsidRPr="00E47A45">
        <w:rPr>
          <w:sz w:val="22"/>
          <w:szCs w:val="22"/>
        </w:rPr>
        <w:t>the 2020</w:t>
      </w:r>
      <w:r w:rsidR="502D0567" w:rsidRPr="00E47A45">
        <w:rPr>
          <w:sz w:val="22"/>
          <w:szCs w:val="22"/>
        </w:rPr>
        <w:t>-21</w:t>
      </w:r>
      <w:r w:rsidR="0066034A" w:rsidRPr="00E47A45">
        <w:rPr>
          <w:sz w:val="22"/>
          <w:szCs w:val="22"/>
        </w:rPr>
        <w:t xml:space="preserve"> </w:t>
      </w:r>
      <w:r w:rsidR="0066034A" w:rsidRPr="00EF5914">
        <w:rPr>
          <w:rStyle w:val="normaltextrun"/>
          <w:sz w:val="22"/>
          <w:szCs w:val="22"/>
        </w:rPr>
        <w:t>school year</w:t>
      </w:r>
      <w:r w:rsidR="502D0567" w:rsidRPr="00EF5914">
        <w:rPr>
          <w:sz w:val="22"/>
          <w:szCs w:val="22"/>
        </w:rPr>
        <w:t xml:space="preserve">? </w:t>
      </w:r>
      <w:r w:rsidR="00774ECA" w:rsidRPr="00EF5914">
        <w:rPr>
          <w:sz w:val="22"/>
          <w:szCs w:val="22"/>
        </w:rPr>
        <w:t>Please s</w:t>
      </w:r>
      <w:r w:rsidR="00FB7071" w:rsidRPr="00EF5914">
        <w:rPr>
          <w:sz w:val="22"/>
          <w:szCs w:val="22"/>
        </w:rPr>
        <w:t>elect all that apply:</w:t>
      </w:r>
    </w:p>
    <w:p w14:paraId="1A91476F" w14:textId="3C7DAEE3" w:rsidR="002112F8" w:rsidRPr="00E47A45" w:rsidRDefault="002112F8" w:rsidP="00744598">
      <w:pPr>
        <w:pStyle w:val="paragraph"/>
        <w:numPr>
          <w:ilvl w:val="1"/>
          <w:numId w:val="20"/>
        </w:numPr>
        <w:spacing w:before="0" w:beforeAutospacing="0" w:after="0" w:afterAutospacing="0"/>
        <w:textAlignment w:val="baseline"/>
        <w:rPr>
          <w:sz w:val="22"/>
          <w:szCs w:val="22"/>
        </w:rPr>
      </w:pPr>
      <w:r w:rsidRPr="00E47A45">
        <w:rPr>
          <w:sz w:val="22"/>
          <w:szCs w:val="22"/>
        </w:rPr>
        <w:t>Taught fewer standards than in a typical school year</w:t>
      </w:r>
      <w:r w:rsidR="00FB7071" w:rsidRPr="00E47A45">
        <w:rPr>
          <w:sz w:val="22"/>
          <w:szCs w:val="22"/>
        </w:rPr>
        <w:t xml:space="preserve"> / not able to teach all the standards</w:t>
      </w:r>
    </w:p>
    <w:p w14:paraId="34418475" w14:textId="670A1C67" w:rsidR="002112F8" w:rsidRPr="00E47A45" w:rsidRDefault="00FB7071" w:rsidP="00744598">
      <w:pPr>
        <w:pStyle w:val="paragraph"/>
        <w:numPr>
          <w:ilvl w:val="1"/>
          <w:numId w:val="20"/>
        </w:numPr>
        <w:spacing w:before="0" w:beforeAutospacing="0" w:after="0" w:afterAutospacing="0"/>
        <w:textAlignment w:val="baseline"/>
        <w:rPr>
          <w:sz w:val="22"/>
          <w:szCs w:val="22"/>
        </w:rPr>
      </w:pPr>
      <w:r w:rsidRPr="00E47A45">
        <w:rPr>
          <w:sz w:val="22"/>
          <w:szCs w:val="22"/>
        </w:rPr>
        <w:t xml:space="preserve">Taught </w:t>
      </w:r>
      <w:r w:rsidR="00EA54CD" w:rsidRPr="00E47A45">
        <w:rPr>
          <w:sz w:val="22"/>
          <w:szCs w:val="22"/>
        </w:rPr>
        <w:t xml:space="preserve">a </w:t>
      </w:r>
      <w:r w:rsidRPr="00E47A45">
        <w:rPr>
          <w:sz w:val="22"/>
          <w:szCs w:val="22"/>
        </w:rPr>
        <w:t>n</w:t>
      </w:r>
      <w:r w:rsidR="002112F8" w:rsidRPr="00E47A45">
        <w:rPr>
          <w:sz w:val="22"/>
          <w:szCs w:val="22"/>
        </w:rPr>
        <w:t xml:space="preserve">arrowed or prioritized </w:t>
      </w:r>
      <w:r w:rsidRPr="00E47A45">
        <w:rPr>
          <w:sz w:val="22"/>
          <w:szCs w:val="22"/>
        </w:rPr>
        <w:t xml:space="preserve">set of </w:t>
      </w:r>
      <w:r w:rsidR="002112F8" w:rsidRPr="00E47A45">
        <w:rPr>
          <w:sz w:val="22"/>
          <w:szCs w:val="22"/>
        </w:rPr>
        <w:t>standards relative to a typical school year</w:t>
      </w:r>
      <w:r w:rsidRPr="00E47A45">
        <w:rPr>
          <w:sz w:val="22"/>
          <w:szCs w:val="22"/>
        </w:rPr>
        <w:t xml:space="preserve"> </w:t>
      </w:r>
    </w:p>
    <w:p w14:paraId="09F09AF3" w14:textId="085EAAD5" w:rsidR="00E41CAA" w:rsidRPr="00E47A45" w:rsidRDefault="00D62C91" w:rsidP="00744598">
      <w:pPr>
        <w:pStyle w:val="paragraph"/>
        <w:numPr>
          <w:ilvl w:val="1"/>
          <w:numId w:val="20"/>
        </w:numPr>
        <w:spacing w:before="0" w:beforeAutospacing="0" w:after="0" w:afterAutospacing="0"/>
        <w:textAlignment w:val="baseline"/>
        <w:rPr>
          <w:sz w:val="22"/>
          <w:szCs w:val="22"/>
        </w:rPr>
      </w:pPr>
      <w:r w:rsidRPr="00E47A45">
        <w:rPr>
          <w:sz w:val="22"/>
          <w:szCs w:val="22"/>
        </w:rPr>
        <w:t>Did not adjust standards / T</w:t>
      </w:r>
      <w:r w:rsidR="00E41CAA" w:rsidRPr="00E47A45">
        <w:rPr>
          <w:sz w:val="22"/>
          <w:szCs w:val="22"/>
        </w:rPr>
        <w:t>aught the same standards as a typical year</w:t>
      </w:r>
    </w:p>
    <w:p w14:paraId="07025C70" w14:textId="4FC8FDDA" w:rsidR="0052073D" w:rsidRPr="00E47A45" w:rsidRDefault="0052073D" w:rsidP="00744598">
      <w:pPr>
        <w:pStyle w:val="paragraph"/>
        <w:numPr>
          <w:ilvl w:val="1"/>
          <w:numId w:val="20"/>
        </w:numPr>
        <w:spacing w:before="0" w:beforeAutospacing="0" w:after="0" w:afterAutospacing="0"/>
        <w:textAlignment w:val="baseline"/>
        <w:rPr>
          <w:sz w:val="22"/>
          <w:szCs w:val="22"/>
        </w:rPr>
      </w:pPr>
      <w:r w:rsidRPr="00E47A45">
        <w:rPr>
          <w:sz w:val="22"/>
          <w:szCs w:val="22"/>
        </w:rPr>
        <w:t xml:space="preserve">Adjusted curricular scope </w:t>
      </w:r>
    </w:p>
    <w:p w14:paraId="6CBF6C4F" w14:textId="6B543FAA" w:rsidR="0052073D" w:rsidRPr="00E47A45" w:rsidRDefault="0052073D" w:rsidP="00744598">
      <w:pPr>
        <w:pStyle w:val="paragraph"/>
        <w:numPr>
          <w:ilvl w:val="1"/>
          <w:numId w:val="20"/>
        </w:numPr>
        <w:spacing w:before="0" w:beforeAutospacing="0" w:after="0" w:afterAutospacing="0"/>
        <w:textAlignment w:val="baseline"/>
        <w:rPr>
          <w:sz w:val="22"/>
          <w:szCs w:val="22"/>
        </w:rPr>
      </w:pPr>
      <w:r w:rsidRPr="00E47A45">
        <w:rPr>
          <w:sz w:val="22"/>
          <w:szCs w:val="22"/>
        </w:rPr>
        <w:t>Adjusted curricular sequence</w:t>
      </w:r>
    </w:p>
    <w:p w14:paraId="06E9B5E3" w14:textId="2BBBB4AC" w:rsidR="0052073D" w:rsidRPr="00E47A45" w:rsidRDefault="0052073D" w:rsidP="00744598">
      <w:pPr>
        <w:pStyle w:val="paragraph"/>
        <w:numPr>
          <w:ilvl w:val="1"/>
          <w:numId w:val="20"/>
        </w:numPr>
        <w:spacing w:before="0" w:beforeAutospacing="0" w:after="0" w:afterAutospacing="0"/>
        <w:textAlignment w:val="baseline"/>
        <w:rPr>
          <w:sz w:val="22"/>
          <w:szCs w:val="22"/>
        </w:rPr>
      </w:pPr>
      <w:r w:rsidRPr="00E47A45">
        <w:rPr>
          <w:sz w:val="22"/>
          <w:szCs w:val="22"/>
        </w:rPr>
        <w:t>Did not adjust curriculum / followed same curricular scope and sequence as a typical year</w:t>
      </w:r>
    </w:p>
    <w:p w14:paraId="0871980D" w14:textId="0364651E" w:rsidR="002112F8" w:rsidRPr="00E47A45" w:rsidRDefault="002112F8" w:rsidP="00744598">
      <w:pPr>
        <w:pStyle w:val="paragraph"/>
        <w:numPr>
          <w:ilvl w:val="1"/>
          <w:numId w:val="20"/>
        </w:numPr>
        <w:spacing w:before="0" w:beforeAutospacing="0" w:after="0" w:afterAutospacing="0"/>
        <w:textAlignment w:val="baseline"/>
        <w:rPr>
          <w:sz w:val="22"/>
          <w:szCs w:val="22"/>
        </w:rPr>
      </w:pPr>
      <w:r w:rsidRPr="00E47A45">
        <w:rPr>
          <w:sz w:val="22"/>
          <w:szCs w:val="22"/>
        </w:rPr>
        <w:t xml:space="preserve">Adjusted types of assessments </w:t>
      </w:r>
      <w:r w:rsidR="00D62C91" w:rsidRPr="00E47A45">
        <w:rPr>
          <w:sz w:val="22"/>
          <w:szCs w:val="22"/>
        </w:rPr>
        <w:t>administered</w:t>
      </w:r>
    </w:p>
    <w:p w14:paraId="34134004" w14:textId="1F65B8B4" w:rsidR="002112F8" w:rsidRPr="00E47A45" w:rsidRDefault="002112F8" w:rsidP="00744598">
      <w:pPr>
        <w:pStyle w:val="paragraph"/>
        <w:numPr>
          <w:ilvl w:val="1"/>
          <w:numId w:val="20"/>
        </w:numPr>
        <w:spacing w:before="0" w:beforeAutospacing="0" w:after="0" w:afterAutospacing="0"/>
        <w:textAlignment w:val="baseline"/>
        <w:rPr>
          <w:sz w:val="22"/>
          <w:szCs w:val="22"/>
        </w:rPr>
      </w:pPr>
      <w:r w:rsidRPr="00E47A45">
        <w:rPr>
          <w:sz w:val="22"/>
          <w:szCs w:val="22"/>
        </w:rPr>
        <w:t xml:space="preserve">Adjusted assessment </w:t>
      </w:r>
      <w:r w:rsidR="00D62C91" w:rsidRPr="00E47A45">
        <w:rPr>
          <w:sz w:val="22"/>
          <w:szCs w:val="22"/>
        </w:rPr>
        <w:t>administration</w:t>
      </w:r>
      <w:r w:rsidRPr="00E47A45">
        <w:rPr>
          <w:sz w:val="22"/>
          <w:szCs w:val="22"/>
        </w:rPr>
        <w:t xml:space="preserve"> schedule</w:t>
      </w:r>
      <w:r w:rsidR="00EA54CD" w:rsidRPr="00E47A45">
        <w:rPr>
          <w:sz w:val="22"/>
          <w:szCs w:val="22"/>
        </w:rPr>
        <w:t xml:space="preserve"> and/or frequency</w:t>
      </w:r>
    </w:p>
    <w:p w14:paraId="07C9FBBC" w14:textId="4F5A52FD" w:rsidR="002112F8" w:rsidRPr="00E47A45" w:rsidRDefault="002112F8" w:rsidP="00744598">
      <w:pPr>
        <w:pStyle w:val="paragraph"/>
        <w:numPr>
          <w:ilvl w:val="1"/>
          <w:numId w:val="20"/>
        </w:numPr>
        <w:spacing w:before="0" w:beforeAutospacing="0" w:after="0" w:afterAutospacing="0"/>
        <w:textAlignment w:val="baseline"/>
        <w:rPr>
          <w:sz w:val="22"/>
          <w:szCs w:val="22"/>
        </w:rPr>
      </w:pPr>
      <w:r w:rsidRPr="00E47A45">
        <w:rPr>
          <w:sz w:val="22"/>
          <w:szCs w:val="22"/>
        </w:rPr>
        <w:t>Adjusted use of assessment data for planning instruction</w:t>
      </w:r>
    </w:p>
    <w:p w14:paraId="6CF95DFF" w14:textId="6AE2BDBF" w:rsidR="00EB39BF" w:rsidRDefault="00EB39BF" w:rsidP="00641D83">
      <w:pPr>
        <w:spacing w:after="0"/>
        <w:rPr>
          <w:rFonts w:ascii="Times New Roman" w:eastAsiaTheme="minorEastAsia" w:hAnsi="Times New Roman" w:cs="Times New Roman"/>
        </w:rPr>
      </w:pPr>
    </w:p>
    <w:p w14:paraId="2168C806" w14:textId="6FD1CFCD" w:rsidR="00DE349E" w:rsidRPr="00F67B8B" w:rsidRDefault="00164EED" w:rsidP="00386128">
      <w:pPr>
        <w:pStyle w:val="ListParagraph"/>
        <w:numPr>
          <w:ilvl w:val="0"/>
          <w:numId w:val="20"/>
        </w:numPr>
        <w:spacing w:after="0" w:line="240" w:lineRule="auto"/>
        <w:rPr>
          <w:rFonts w:ascii="Times New Roman" w:eastAsia="Times New Roman" w:hAnsi="Times New Roman" w:cs="Times New Roman"/>
        </w:rPr>
      </w:pPr>
      <w:r w:rsidRPr="79A78E1F">
        <w:rPr>
          <w:rFonts w:ascii="Times New Roman" w:eastAsia="Times New Roman" w:hAnsi="Times New Roman" w:cs="Times New Roman"/>
        </w:rPr>
        <w:t xml:space="preserve">Describe the LEA’s approach to </w:t>
      </w:r>
      <w:r w:rsidR="00993506" w:rsidRPr="79A78E1F">
        <w:rPr>
          <w:rFonts w:ascii="Times New Roman" w:eastAsia="Times New Roman" w:hAnsi="Times New Roman" w:cs="Times New Roman"/>
        </w:rPr>
        <w:t>assessing the extent of interrupted instruction</w:t>
      </w:r>
      <w:r w:rsidR="006923F0" w:rsidRPr="79A78E1F">
        <w:rPr>
          <w:rFonts w:ascii="Times New Roman" w:eastAsia="Times New Roman" w:hAnsi="Times New Roman" w:cs="Times New Roman"/>
        </w:rPr>
        <w:t xml:space="preserve"> in </w:t>
      </w:r>
      <w:r w:rsidR="00130DCC" w:rsidRPr="79A78E1F">
        <w:rPr>
          <w:rFonts w:ascii="Times New Roman" w:eastAsia="Times New Roman" w:hAnsi="Times New Roman" w:cs="Times New Roman"/>
        </w:rPr>
        <w:t xml:space="preserve">the upcoming </w:t>
      </w:r>
      <w:r w:rsidR="0066034A" w:rsidRPr="79A78E1F">
        <w:rPr>
          <w:rFonts w:ascii="Times New Roman" w:eastAsia="Times New Roman" w:hAnsi="Times New Roman" w:cs="Times New Roman"/>
        </w:rPr>
        <w:t>2021</w:t>
      </w:r>
      <w:r w:rsidR="006923F0" w:rsidRPr="79A78E1F">
        <w:rPr>
          <w:rFonts w:ascii="Times New Roman" w:eastAsia="Times New Roman" w:hAnsi="Times New Roman" w:cs="Times New Roman"/>
        </w:rPr>
        <w:t>-22</w:t>
      </w:r>
      <w:r w:rsidR="0066034A">
        <w:rPr>
          <w:rFonts w:ascii="Times New Roman" w:eastAsia="Times New Roman" w:hAnsi="Times New Roman" w:cs="Times New Roman"/>
        </w:rPr>
        <w:t xml:space="preserve"> school year</w:t>
      </w:r>
      <w:r w:rsidR="00D7728F" w:rsidRPr="79A78E1F">
        <w:rPr>
          <w:rFonts w:ascii="Times New Roman" w:eastAsia="Times New Roman" w:hAnsi="Times New Roman" w:cs="Times New Roman"/>
        </w:rPr>
        <w:t>, including:</w:t>
      </w:r>
    </w:p>
    <w:p w14:paraId="3F584B0E" w14:textId="1805165C" w:rsidR="000F3CDD" w:rsidRPr="00BE3A07" w:rsidRDefault="000F3CDD" w:rsidP="79A78E1F">
      <w:pPr>
        <w:pStyle w:val="ListParagraph"/>
        <w:numPr>
          <w:ilvl w:val="1"/>
          <w:numId w:val="20"/>
        </w:numPr>
        <w:spacing w:after="0"/>
        <w:rPr>
          <w:rFonts w:ascii="Times New Roman" w:eastAsiaTheme="minorEastAsia" w:hAnsi="Times New Roman" w:cs="Times New Roman"/>
        </w:rPr>
      </w:pPr>
      <w:r w:rsidRPr="79A78E1F">
        <w:rPr>
          <w:rFonts w:ascii="Times New Roman" w:eastAsiaTheme="minorEastAsia" w:hAnsi="Times New Roman" w:cs="Times New Roman"/>
        </w:rPr>
        <w:lastRenderedPageBreak/>
        <w:t>For which content areas do your schools plan to administer non-</w:t>
      </w:r>
      <w:r w:rsidR="7A0CBE17" w:rsidRPr="79A78E1F">
        <w:rPr>
          <w:rFonts w:ascii="Times New Roman" w:eastAsiaTheme="minorEastAsia" w:hAnsi="Times New Roman" w:cs="Times New Roman"/>
        </w:rPr>
        <w:t xml:space="preserve">state </w:t>
      </w:r>
      <w:r w:rsidRPr="79A78E1F">
        <w:rPr>
          <w:rFonts w:ascii="Times New Roman" w:eastAsiaTheme="minorEastAsia" w:hAnsi="Times New Roman" w:cs="Times New Roman"/>
        </w:rPr>
        <w:t xml:space="preserve">summative assessments in </w:t>
      </w:r>
      <w:r w:rsidR="0066034A">
        <w:rPr>
          <w:rFonts w:ascii="Times New Roman" w:eastAsiaTheme="minorEastAsia" w:hAnsi="Times New Roman" w:cs="Times New Roman"/>
        </w:rPr>
        <w:t xml:space="preserve">the </w:t>
      </w:r>
      <w:r w:rsidR="52329179" w:rsidRPr="79A78E1F">
        <w:rPr>
          <w:rFonts w:ascii="Times New Roman" w:eastAsiaTheme="minorEastAsia" w:hAnsi="Times New Roman" w:cs="Times New Roman"/>
        </w:rPr>
        <w:t>20</w:t>
      </w:r>
      <w:r w:rsidRPr="79A78E1F">
        <w:rPr>
          <w:rFonts w:ascii="Times New Roman" w:eastAsiaTheme="minorEastAsia" w:hAnsi="Times New Roman" w:cs="Times New Roman"/>
        </w:rPr>
        <w:t>21-22</w:t>
      </w:r>
      <w:r w:rsidR="0066034A">
        <w:rPr>
          <w:rFonts w:ascii="Times New Roman" w:eastAsiaTheme="minorEastAsia" w:hAnsi="Times New Roman" w:cs="Times New Roman"/>
        </w:rPr>
        <w:t xml:space="preserve"> </w:t>
      </w:r>
      <w:r w:rsidR="0066034A" w:rsidRPr="79A78E1F">
        <w:rPr>
          <w:rStyle w:val="normaltextrun"/>
          <w:rFonts w:ascii="Times New Roman" w:hAnsi="Times New Roman" w:cs="Times New Roman"/>
        </w:rPr>
        <w:t>school year</w:t>
      </w:r>
      <w:r w:rsidRPr="79A78E1F">
        <w:rPr>
          <w:rFonts w:ascii="Times New Roman" w:eastAsiaTheme="minorEastAsia" w:hAnsi="Times New Roman" w:cs="Times New Roman"/>
        </w:rPr>
        <w:t>?  (check boxes)</w:t>
      </w:r>
    </w:p>
    <w:p w14:paraId="3944287C" w14:textId="15CDECE0" w:rsidR="000F3CDD" w:rsidRDefault="0066034A" w:rsidP="6DA8F2A8">
      <w:pPr>
        <w:pStyle w:val="ListParagraph"/>
        <w:numPr>
          <w:ilvl w:val="2"/>
          <w:numId w:val="20"/>
        </w:numPr>
        <w:spacing w:after="0"/>
        <w:rPr>
          <w:rFonts w:ascii="Times New Roman" w:eastAsiaTheme="minorEastAsia" w:hAnsi="Times New Roman" w:cs="Times New Roman"/>
        </w:rPr>
      </w:pPr>
      <w:r>
        <w:rPr>
          <w:rFonts w:ascii="Times New Roman" w:eastAsiaTheme="minorEastAsia" w:hAnsi="Times New Roman" w:cs="Times New Roman"/>
        </w:rPr>
        <w:t>English language arts (ELA)</w:t>
      </w:r>
    </w:p>
    <w:p w14:paraId="06D1F312" w14:textId="77777777" w:rsidR="000F3CDD" w:rsidRDefault="000F3CDD" w:rsidP="6DA8F2A8">
      <w:pPr>
        <w:pStyle w:val="ListParagraph"/>
        <w:numPr>
          <w:ilvl w:val="2"/>
          <w:numId w:val="20"/>
        </w:numPr>
        <w:spacing w:after="0"/>
        <w:rPr>
          <w:rFonts w:ascii="Times New Roman" w:eastAsiaTheme="minorEastAsia" w:hAnsi="Times New Roman" w:cs="Times New Roman"/>
        </w:rPr>
      </w:pPr>
      <w:r w:rsidRPr="6DA8F2A8">
        <w:rPr>
          <w:rFonts w:ascii="Times New Roman" w:eastAsiaTheme="minorEastAsia" w:hAnsi="Times New Roman" w:cs="Times New Roman"/>
        </w:rPr>
        <w:t>Math</w:t>
      </w:r>
    </w:p>
    <w:p w14:paraId="3F669ABC" w14:textId="77777777" w:rsidR="000F3CDD" w:rsidRDefault="000F3CDD" w:rsidP="6DA8F2A8">
      <w:pPr>
        <w:pStyle w:val="ListParagraph"/>
        <w:numPr>
          <w:ilvl w:val="2"/>
          <w:numId w:val="20"/>
        </w:numPr>
        <w:spacing w:after="0"/>
        <w:rPr>
          <w:rFonts w:ascii="Times New Roman" w:eastAsiaTheme="minorEastAsia" w:hAnsi="Times New Roman" w:cs="Times New Roman"/>
        </w:rPr>
      </w:pPr>
      <w:r w:rsidRPr="6DA8F2A8">
        <w:rPr>
          <w:rFonts w:ascii="Times New Roman" w:eastAsiaTheme="minorEastAsia" w:hAnsi="Times New Roman" w:cs="Times New Roman"/>
        </w:rPr>
        <w:t>Science</w:t>
      </w:r>
    </w:p>
    <w:p w14:paraId="017A7FA3" w14:textId="77777777" w:rsidR="00EF0CA2" w:rsidRPr="00EF0CA2" w:rsidRDefault="000F3CDD" w:rsidP="00386128">
      <w:pPr>
        <w:pStyle w:val="ListParagraph"/>
        <w:numPr>
          <w:ilvl w:val="2"/>
          <w:numId w:val="20"/>
        </w:numPr>
        <w:spacing w:after="0" w:line="240" w:lineRule="auto"/>
        <w:rPr>
          <w:rFonts w:ascii="Times New Roman" w:eastAsia="Times New Roman" w:hAnsi="Times New Roman" w:cs="Times New Roman"/>
        </w:rPr>
      </w:pPr>
      <w:r w:rsidRPr="6DA8F2A8">
        <w:rPr>
          <w:rFonts w:ascii="Times New Roman" w:eastAsiaTheme="minorEastAsia" w:hAnsi="Times New Roman" w:cs="Times New Roman"/>
        </w:rPr>
        <w:t>English language proficiency</w:t>
      </w:r>
    </w:p>
    <w:p w14:paraId="7E2C69F4" w14:textId="26532994" w:rsidR="00273244" w:rsidRPr="00A56422" w:rsidRDefault="00E52DE7" w:rsidP="79A78E1F">
      <w:pPr>
        <w:pStyle w:val="ListParagraph"/>
        <w:numPr>
          <w:ilvl w:val="1"/>
          <w:numId w:val="20"/>
        </w:numPr>
        <w:spacing w:after="0" w:line="240" w:lineRule="auto"/>
        <w:rPr>
          <w:rFonts w:ascii="Times New Roman" w:eastAsia="Times New Roman" w:hAnsi="Times New Roman" w:cs="Times New Roman"/>
        </w:rPr>
      </w:pPr>
      <w:r w:rsidRPr="757652C3">
        <w:rPr>
          <w:rFonts w:ascii="Times New Roman" w:eastAsia="Times New Roman" w:hAnsi="Times New Roman" w:cs="Times New Roman"/>
        </w:rPr>
        <w:t>W</w:t>
      </w:r>
      <w:r w:rsidR="00164EED" w:rsidRPr="757652C3">
        <w:rPr>
          <w:rFonts w:ascii="Times New Roman" w:eastAsia="Times New Roman" w:hAnsi="Times New Roman" w:cs="Times New Roman"/>
        </w:rPr>
        <w:t xml:space="preserve">hich </w:t>
      </w:r>
      <w:r w:rsidR="005D175F" w:rsidRPr="757652C3">
        <w:rPr>
          <w:rFonts w:ascii="Times New Roman" w:eastAsia="Times New Roman" w:hAnsi="Times New Roman" w:cs="Times New Roman"/>
        </w:rPr>
        <w:t xml:space="preserve">assessment tools </w:t>
      </w:r>
      <w:r w:rsidR="00164EED" w:rsidRPr="757652C3">
        <w:rPr>
          <w:rFonts w:ascii="Times New Roman" w:eastAsia="Times New Roman" w:hAnsi="Times New Roman" w:cs="Times New Roman"/>
        </w:rPr>
        <w:t xml:space="preserve">the LEA will use to measure student learning and </w:t>
      </w:r>
      <w:r w:rsidR="00A50CAB" w:rsidRPr="757652C3">
        <w:rPr>
          <w:rFonts w:ascii="Times New Roman" w:eastAsia="Times New Roman" w:hAnsi="Times New Roman" w:cs="Times New Roman"/>
        </w:rPr>
        <w:t>interrupted instruction</w:t>
      </w:r>
      <w:r w:rsidR="00164EED" w:rsidRPr="757652C3">
        <w:rPr>
          <w:rFonts w:ascii="Times New Roman" w:eastAsia="Times New Roman" w:hAnsi="Times New Roman" w:cs="Times New Roman"/>
        </w:rPr>
        <w:t xml:space="preserve"> throughout </w:t>
      </w:r>
      <w:r w:rsidR="0066034A">
        <w:rPr>
          <w:rFonts w:ascii="Times New Roman" w:eastAsia="Times New Roman" w:hAnsi="Times New Roman" w:cs="Times New Roman"/>
        </w:rPr>
        <w:t xml:space="preserve">the </w:t>
      </w:r>
      <w:r w:rsidR="0066034A" w:rsidRPr="757652C3">
        <w:rPr>
          <w:rFonts w:ascii="Times New Roman" w:eastAsia="Times New Roman" w:hAnsi="Times New Roman" w:cs="Times New Roman"/>
        </w:rPr>
        <w:t>2021</w:t>
      </w:r>
      <w:r w:rsidRPr="757652C3">
        <w:rPr>
          <w:rFonts w:ascii="Times New Roman" w:eastAsia="Times New Roman" w:hAnsi="Times New Roman" w:cs="Times New Roman"/>
        </w:rPr>
        <w:t>-22</w:t>
      </w:r>
      <w:r w:rsidR="29B63560" w:rsidRPr="757652C3">
        <w:rPr>
          <w:rFonts w:ascii="Times New Roman" w:eastAsia="Times New Roman" w:hAnsi="Times New Roman" w:cs="Times New Roman"/>
        </w:rPr>
        <w:t xml:space="preserve"> </w:t>
      </w:r>
      <w:r w:rsidR="0066034A" w:rsidRPr="79A78E1F">
        <w:rPr>
          <w:rStyle w:val="normaltextrun"/>
          <w:rFonts w:ascii="Times New Roman" w:hAnsi="Times New Roman" w:cs="Times New Roman"/>
        </w:rPr>
        <w:t xml:space="preserve">school year </w:t>
      </w:r>
      <w:r w:rsidR="29B63560" w:rsidRPr="757652C3">
        <w:rPr>
          <w:rFonts w:ascii="Times New Roman" w:eastAsia="Times New Roman" w:hAnsi="Times New Roman" w:cs="Times New Roman"/>
        </w:rPr>
        <w:t>for all grade levels</w:t>
      </w:r>
      <w:r w:rsidR="5EC85588" w:rsidRPr="757652C3">
        <w:rPr>
          <w:rFonts w:ascii="Times New Roman" w:eastAsia="Times New Roman" w:hAnsi="Times New Roman" w:cs="Times New Roman"/>
        </w:rPr>
        <w:t>, including details on the content areas and grade levels for which each will be used</w:t>
      </w:r>
      <w:r w:rsidR="6E60E5C8" w:rsidRPr="757652C3">
        <w:rPr>
          <w:rFonts w:ascii="Times New Roman" w:eastAsia="Times New Roman" w:hAnsi="Times New Roman" w:cs="Times New Roman"/>
        </w:rPr>
        <w:t xml:space="preserve">. This list of assessment tools </w:t>
      </w:r>
      <w:r w:rsidR="6E60E5C8" w:rsidRPr="00CC1032">
        <w:rPr>
          <w:rFonts w:ascii="Times New Roman" w:eastAsia="Times New Roman" w:hAnsi="Times New Roman" w:cs="Times New Roman"/>
        </w:rPr>
        <w:t>may include, but is not limited to</w:t>
      </w:r>
      <w:r w:rsidR="416A5DBB" w:rsidRPr="757652C3">
        <w:rPr>
          <w:rFonts w:ascii="Times New Roman" w:eastAsia="Times New Roman" w:hAnsi="Times New Roman" w:cs="Times New Roman"/>
        </w:rPr>
        <w:t>,</w:t>
      </w:r>
      <w:r w:rsidR="6E60E5C8" w:rsidRPr="00CC1032">
        <w:rPr>
          <w:rFonts w:ascii="Times New Roman" w:eastAsia="Times New Roman" w:hAnsi="Times New Roman" w:cs="Times New Roman"/>
        </w:rPr>
        <w:t xml:space="preserve"> diagnostic, screener, interim, benchmark, end-of-course and end-of-year assessments</w:t>
      </w:r>
      <w:r w:rsidR="5EC85588" w:rsidRPr="757652C3">
        <w:rPr>
          <w:rFonts w:ascii="Times New Roman" w:eastAsia="Times New Roman" w:hAnsi="Times New Roman" w:cs="Times New Roman"/>
        </w:rPr>
        <w:t>;</w:t>
      </w:r>
      <w:r w:rsidR="006C1773" w:rsidRPr="757652C3">
        <w:rPr>
          <w:rFonts w:ascii="Times New Roman" w:eastAsia="Times New Roman" w:hAnsi="Times New Roman" w:cs="Times New Roman"/>
        </w:rPr>
        <w:t xml:space="preserve"> </w:t>
      </w:r>
    </w:p>
    <w:p w14:paraId="2D678DDC" w14:textId="37123BF3" w:rsidR="00B917AF" w:rsidRPr="00C57288" w:rsidRDefault="2D05CAFA" w:rsidP="00386128">
      <w:pPr>
        <w:pStyle w:val="ListParagraph"/>
        <w:numPr>
          <w:ilvl w:val="1"/>
          <w:numId w:val="20"/>
        </w:numPr>
        <w:spacing w:after="0" w:line="240" w:lineRule="auto"/>
        <w:contextualSpacing w:val="0"/>
        <w:rPr>
          <w:rFonts w:ascii="Times New Roman" w:hAnsi="Times New Roman" w:cs="Times New Roman"/>
        </w:rPr>
      </w:pPr>
      <w:r w:rsidRPr="52AF28FB">
        <w:rPr>
          <w:rFonts w:ascii="Times New Roman" w:eastAsia="Times New Roman" w:hAnsi="Times New Roman" w:cs="Times New Roman"/>
        </w:rPr>
        <w:t>A calendar or timeline showing when</w:t>
      </w:r>
      <w:r w:rsidR="00B917AF" w:rsidRPr="52AF28FB">
        <w:rPr>
          <w:rFonts w:ascii="Times New Roman" w:eastAsia="Times New Roman" w:hAnsi="Times New Roman" w:cs="Times New Roman"/>
        </w:rPr>
        <w:t xml:space="preserve"> the LEA intends to administer </w:t>
      </w:r>
      <w:r w:rsidR="00666CA6" w:rsidRPr="52AF28FB">
        <w:rPr>
          <w:rFonts w:ascii="Times New Roman" w:eastAsia="Times New Roman" w:hAnsi="Times New Roman" w:cs="Times New Roman"/>
        </w:rPr>
        <w:t xml:space="preserve">each </w:t>
      </w:r>
      <w:r w:rsidR="2D05C9FB" w:rsidRPr="52AF28FB">
        <w:rPr>
          <w:rFonts w:ascii="Times New Roman" w:eastAsia="Times New Roman" w:hAnsi="Times New Roman" w:cs="Times New Roman"/>
        </w:rPr>
        <w:t>local</w:t>
      </w:r>
      <w:r w:rsidR="37845A71" w:rsidRPr="52AF28FB">
        <w:rPr>
          <w:rFonts w:ascii="Times New Roman" w:eastAsia="Times New Roman" w:hAnsi="Times New Roman" w:cs="Times New Roman"/>
        </w:rPr>
        <w:t xml:space="preserve"> </w:t>
      </w:r>
      <w:r w:rsidR="00B917AF" w:rsidRPr="52AF28FB">
        <w:rPr>
          <w:rFonts w:ascii="Times New Roman" w:eastAsia="Times New Roman" w:hAnsi="Times New Roman" w:cs="Times New Roman"/>
        </w:rPr>
        <w:t>assessment during the school year</w:t>
      </w:r>
      <w:r w:rsidR="36145DE1" w:rsidRPr="52AF28FB">
        <w:rPr>
          <w:rFonts w:ascii="Times New Roman" w:eastAsia="Times New Roman" w:hAnsi="Times New Roman" w:cs="Times New Roman"/>
        </w:rPr>
        <w:t xml:space="preserve"> (please provide estimated date ranges if the calendar is not yet set)</w:t>
      </w:r>
      <w:r w:rsidR="00B917AF" w:rsidRPr="52AF28FB">
        <w:rPr>
          <w:rFonts w:ascii="Times New Roman" w:eastAsia="Times New Roman" w:hAnsi="Times New Roman" w:cs="Times New Roman"/>
        </w:rPr>
        <w:t xml:space="preserve">; </w:t>
      </w:r>
    </w:p>
    <w:p w14:paraId="5C7D0064" w14:textId="36580D34" w:rsidR="004D7266" w:rsidRDefault="004D7266" w:rsidP="79A78E1F">
      <w:pPr>
        <w:pStyle w:val="ListParagraph"/>
        <w:numPr>
          <w:ilvl w:val="1"/>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Whether you set goals</w:t>
      </w:r>
      <w:r w:rsidR="007D587D">
        <w:rPr>
          <w:rStyle w:val="FootnoteReference"/>
          <w:rFonts w:ascii="Times New Roman" w:eastAsia="Times New Roman" w:hAnsi="Times New Roman" w:cs="Times New Roman"/>
        </w:rPr>
        <w:footnoteReference w:id="5"/>
      </w:r>
      <w:r>
        <w:rPr>
          <w:rFonts w:ascii="Times New Roman" w:eastAsia="Times New Roman" w:hAnsi="Times New Roman" w:cs="Times New Roman"/>
        </w:rPr>
        <w:t xml:space="preserve"> for performance on </w:t>
      </w:r>
      <w:r w:rsidR="1E069AB7" w:rsidRPr="757652C3">
        <w:rPr>
          <w:rFonts w:ascii="Times New Roman" w:eastAsia="Times New Roman" w:hAnsi="Times New Roman" w:cs="Times New Roman"/>
        </w:rPr>
        <w:t xml:space="preserve">non-state summative </w:t>
      </w:r>
      <w:r>
        <w:rPr>
          <w:rFonts w:ascii="Times New Roman" w:eastAsia="Times New Roman" w:hAnsi="Times New Roman" w:cs="Times New Roman"/>
        </w:rPr>
        <w:t>assessments, and, if so</w:t>
      </w:r>
      <w:r w:rsidR="042E6C5E" w:rsidRPr="757652C3">
        <w:rPr>
          <w:rFonts w:ascii="Times New Roman" w:eastAsia="Times New Roman" w:hAnsi="Times New Roman" w:cs="Times New Roman"/>
        </w:rPr>
        <w:t>, for each assessment, content area, and grade level</w:t>
      </w:r>
      <w:r>
        <w:rPr>
          <w:rFonts w:ascii="Times New Roman" w:eastAsia="Times New Roman" w:hAnsi="Times New Roman" w:cs="Times New Roman"/>
        </w:rPr>
        <w:t>:</w:t>
      </w:r>
    </w:p>
    <w:p w14:paraId="768AFA0C" w14:textId="55AD4BB8" w:rsidR="004D7266" w:rsidRDefault="004D7266" w:rsidP="00386128">
      <w:pPr>
        <w:pStyle w:val="ListParagraph"/>
        <w:numPr>
          <w:ilvl w:val="2"/>
          <w:numId w:val="20"/>
        </w:numPr>
        <w:spacing w:after="0" w:line="240" w:lineRule="auto"/>
        <w:rPr>
          <w:rFonts w:ascii="Times New Roman" w:eastAsia="Times New Roman" w:hAnsi="Times New Roman" w:cs="Times New Roman"/>
        </w:rPr>
      </w:pPr>
      <w:r w:rsidRPr="79A78E1F">
        <w:rPr>
          <w:rFonts w:ascii="Times New Roman" w:eastAsia="Times New Roman" w:hAnsi="Times New Roman" w:cs="Times New Roman"/>
        </w:rPr>
        <w:t xml:space="preserve">Whether these goals are set by the assessment provider or are </w:t>
      </w:r>
      <w:r w:rsidR="00A96FEF" w:rsidRPr="79A78E1F">
        <w:rPr>
          <w:rFonts w:ascii="Times New Roman" w:eastAsia="Times New Roman" w:hAnsi="Times New Roman" w:cs="Times New Roman"/>
        </w:rPr>
        <w:t>determined by the LEA;</w:t>
      </w:r>
      <w:r w:rsidR="003F6982" w:rsidRPr="79A78E1F">
        <w:rPr>
          <w:rFonts w:ascii="Times New Roman" w:eastAsia="Times New Roman" w:hAnsi="Times New Roman" w:cs="Times New Roman"/>
        </w:rPr>
        <w:t xml:space="preserve"> and</w:t>
      </w:r>
    </w:p>
    <w:p w14:paraId="710D5A65" w14:textId="3A86A9DD" w:rsidR="00460358" w:rsidRPr="00460358" w:rsidRDefault="009D584D" w:rsidP="00386128">
      <w:pPr>
        <w:pStyle w:val="ListParagraph"/>
        <w:numPr>
          <w:ilvl w:val="2"/>
          <w:numId w:val="20"/>
        </w:numPr>
        <w:spacing w:after="0" w:line="240" w:lineRule="auto"/>
        <w:rPr>
          <w:rFonts w:ascii="Times New Roman" w:eastAsia="Times New Roman" w:hAnsi="Times New Roman" w:cs="Times New Roman"/>
        </w:rPr>
      </w:pPr>
      <w:r w:rsidRPr="757652C3">
        <w:rPr>
          <w:rFonts w:ascii="Times New Roman" w:eastAsia="Times New Roman" w:hAnsi="Times New Roman" w:cs="Times New Roman"/>
        </w:rPr>
        <w:t>H</w:t>
      </w:r>
      <w:r w:rsidR="004D7266" w:rsidRPr="757652C3">
        <w:rPr>
          <w:rFonts w:ascii="Times New Roman" w:hAnsi="Times New Roman" w:cs="Times New Roman"/>
        </w:rPr>
        <w:t>ow you set and track on these goals over time and, in particular, this year (</w:t>
      </w:r>
      <w:r w:rsidR="3C226B96" w:rsidRPr="757652C3">
        <w:rPr>
          <w:rFonts w:ascii="Times New Roman" w:hAnsi="Times New Roman" w:cs="Times New Roman"/>
        </w:rPr>
        <w:t>20</w:t>
      </w:r>
      <w:r w:rsidR="004D7266" w:rsidRPr="757652C3">
        <w:rPr>
          <w:rFonts w:ascii="Times New Roman" w:hAnsi="Times New Roman" w:cs="Times New Roman"/>
        </w:rPr>
        <w:t>21-22) if you are introducing new approaches</w:t>
      </w:r>
      <w:r w:rsidR="5130B395" w:rsidRPr="757652C3">
        <w:rPr>
          <w:rFonts w:ascii="Times New Roman" w:hAnsi="Times New Roman" w:cs="Times New Roman"/>
        </w:rPr>
        <w:t xml:space="preserve">, </w:t>
      </w:r>
      <w:r w:rsidR="5130B395" w:rsidRPr="757652C3">
        <w:rPr>
          <w:rFonts w:ascii="Times New Roman" w:eastAsia="Times New Roman" w:hAnsi="Times New Roman" w:cs="Times New Roman"/>
        </w:rPr>
        <w:t>including whether there are any new procedures or processes you are using and whether there are differences across schools, specific groups of students, content areas and/or grades</w:t>
      </w:r>
      <w:r w:rsidR="004F0965" w:rsidRPr="757652C3">
        <w:rPr>
          <w:rFonts w:ascii="Times New Roman" w:hAnsi="Times New Roman" w:cs="Times New Roman"/>
        </w:rPr>
        <w:t>; and</w:t>
      </w:r>
    </w:p>
    <w:p w14:paraId="59FC8DBC" w14:textId="43D7DD81" w:rsidR="00D81A70" w:rsidRPr="007940C7" w:rsidRDefault="00460358" w:rsidP="79A78E1F">
      <w:pPr>
        <w:pStyle w:val="ListParagraph"/>
        <w:numPr>
          <w:ilvl w:val="1"/>
          <w:numId w:val="20"/>
        </w:numPr>
        <w:spacing w:after="0" w:line="240" w:lineRule="auto"/>
        <w:rPr>
          <w:rFonts w:ascii="Times New Roman" w:eastAsia="Times New Roman" w:hAnsi="Times New Roman" w:cs="Times New Roman"/>
        </w:rPr>
      </w:pPr>
      <w:r w:rsidRPr="757652C3">
        <w:rPr>
          <w:rFonts w:ascii="Times New Roman" w:eastAsia="Times New Roman" w:hAnsi="Times New Roman" w:cs="Times New Roman"/>
        </w:rPr>
        <w:t xml:space="preserve">How the LEA will use </w:t>
      </w:r>
      <w:r w:rsidRPr="007940C7">
        <w:rPr>
          <w:rFonts w:ascii="Times New Roman" w:eastAsia="Times New Roman" w:hAnsi="Times New Roman" w:cs="Times New Roman"/>
        </w:rPr>
        <w:t xml:space="preserve">this </w:t>
      </w:r>
      <w:r w:rsidR="6054B051" w:rsidRPr="007940C7">
        <w:rPr>
          <w:rFonts w:ascii="Times New Roman" w:eastAsia="Times New Roman" w:hAnsi="Times New Roman" w:cs="Times New Roman"/>
        </w:rPr>
        <w:t xml:space="preserve">non-state summative </w:t>
      </w:r>
      <w:r w:rsidRPr="007940C7">
        <w:rPr>
          <w:rFonts w:ascii="Times New Roman" w:eastAsia="Times New Roman" w:hAnsi="Times New Roman" w:cs="Times New Roman"/>
        </w:rPr>
        <w:t xml:space="preserve">assessment data to monitor student progress and adjust instruction across learning environments throughout </w:t>
      </w:r>
      <w:r w:rsidR="0066034A">
        <w:rPr>
          <w:rFonts w:ascii="Times New Roman" w:eastAsia="Times New Roman" w:hAnsi="Times New Roman" w:cs="Times New Roman"/>
        </w:rPr>
        <w:t xml:space="preserve">the </w:t>
      </w:r>
      <w:r w:rsidR="35A4AC73" w:rsidRPr="007940C7">
        <w:rPr>
          <w:rFonts w:ascii="Times New Roman" w:eastAsia="Times New Roman" w:hAnsi="Times New Roman" w:cs="Times New Roman"/>
        </w:rPr>
        <w:t>20</w:t>
      </w:r>
      <w:r w:rsidRPr="007940C7">
        <w:rPr>
          <w:rFonts w:ascii="Times New Roman" w:eastAsia="Times New Roman" w:hAnsi="Times New Roman" w:cs="Times New Roman"/>
        </w:rPr>
        <w:t>21-22</w:t>
      </w:r>
      <w:r w:rsidR="0066034A">
        <w:rPr>
          <w:rFonts w:ascii="Times New Roman" w:eastAsia="Times New Roman" w:hAnsi="Times New Roman" w:cs="Times New Roman"/>
        </w:rPr>
        <w:t xml:space="preserve"> school year</w:t>
      </w:r>
      <w:r w:rsidR="5CAB7FE8" w:rsidRPr="007940C7">
        <w:rPr>
          <w:rFonts w:ascii="Times New Roman" w:eastAsia="Times New Roman" w:hAnsi="Times New Roman" w:cs="Times New Roman"/>
        </w:rPr>
        <w:t>, including whether and how this approach differs across schools, specific groups of students, content areas and/or grade</w:t>
      </w:r>
      <w:r w:rsidR="007940C7" w:rsidRPr="007940C7">
        <w:rPr>
          <w:rFonts w:ascii="Times New Roman" w:eastAsia="Calibri" w:hAnsi="Times New Roman" w:cs="Times New Roman"/>
        </w:rPr>
        <w:t>s; and</w:t>
      </w:r>
    </w:p>
    <w:p w14:paraId="3CBD27D7" w14:textId="45835264" w:rsidR="2A020484" w:rsidRPr="007940C7" w:rsidRDefault="00627194" w:rsidP="00D81A70">
      <w:pPr>
        <w:pStyle w:val="ListParagraph"/>
        <w:numPr>
          <w:ilvl w:val="1"/>
          <w:numId w:val="20"/>
        </w:numPr>
        <w:spacing w:after="0" w:line="240" w:lineRule="auto"/>
        <w:rPr>
          <w:rFonts w:ascii="Times New Roman" w:eastAsia="Times New Roman" w:hAnsi="Times New Roman" w:cs="Times New Roman"/>
        </w:rPr>
      </w:pPr>
      <w:r w:rsidRPr="007940C7">
        <w:rPr>
          <w:rFonts w:ascii="Times New Roman" w:eastAsia="Times New Roman" w:hAnsi="Times New Roman" w:cs="Times New Roman"/>
          <w:b/>
          <w:bCs/>
        </w:rPr>
        <w:t xml:space="preserve">For </w:t>
      </w:r>
      <w:r w:rsidR="00EF0CA2" w:rsidRPr="007940C7">
        <w:rPr>
          <w:rFonts w:ascii="Times New Roman" w:eastAsia="Times New Roman" w:hAnsi="Times New Roman" w:cs="Times New Roman"/>
          <w:b/>
          <w:bCs/>
        </w:rPr>
        <w:t>LEA</w:t>
      </w:r>
      <w:r w:rsidR="000A5A75" w:rsidRPr="007940C7">
        <w:rPr>
          <w:rFonts w:ascii="Times New Roman" w:eastAsia="Times New Roman" w:hAnsi="Times New Roman" w:cs="Times New Roman"/>
          <w:b/>
          <w:bCs/>
        </w:rPr>
        <w:t>s</w:t>
      </w:r>
      <w:r w:rsidR="00EF0CA2" w:rsidRPr="007940C7">
        <w:rPr>
          <w:rFonts w:ascii="Times New Roman" w:eastAsia="Times New Roman" w:hAnsi="Times New Roman" w:cs="Times New Roman"/>
          <w:b/>
          <w:bCs/>
        </w:rPr>
        <w:t xml:space="preserve"> with </w:t>
      </w:r>
      <w:r w:rsidRPr="007940C7">
        <w:rPr>
          <w:rFonts w:ascii="Times New Roman" w:eastAsia="Times New Roman" w:hAnsi="Times New Roman" w:cs="Times New Roman"/>
          <w:b/>
          <w:bCs/>
        </w:rPr>
        <w:t xml:space="preserve">students </w:t>
      </w:r>
      <w:r w:rsidR="008878A7" w:rsidRPr="007940C7">
        <w:rPr>
          <w:rFonts w:ascii="Times New Roman" w:eastAsia="Times New Roman" w:hAnsi="Times New Roman" w:cs="Times New Roman"/>
          <w:b/>
          <w:bCs/>
        </w:rPr>
        <w:t xml:space="preserve">attending </w:t>
      </w:r>
      <w:r w:rsidRPr="007940C7">
        <w:rPr>
          <w:rFonts w:ascii="Times New Roman" w:eastAsia="Times New Roman" w:hAnsi="Times New Roman" w:cs="Times New Roman"/>
          <w:b/>
          <w:bCs/>
        </w:rPr>
        <w:t>non-public special education schools</w:t>
      </w:r>
      <w:r w:rsidR="00EF0CA2" w:rsidRPr="007940C7">
        <w:rPr>
          <w:rFonts w:ascii="Times New Roman" w:eastAsia="Times New Roman" w:hAnsi="Times New Roman" w:cs="Times New Roman"/>
          <w:b/>
          <w:bCs/>
        </w:rPr>
        <w:t>:</w:t>
      </w:r>
      <w:r w:rsidR="00EF0CA2" w:rsidRPr="007940C7">
        <w:rPr>
          <w:rFonts w:ascii="Times New Roman" w:eastAsia="Times New Roman" w:hAnsi="Times New Roman" w:cs="Times New Roman"/>
        </w:rPr>
        <w:t xml:space="preserve"> </w:t>
      </w:r>
      <w:r w:rsidR="00EA44F6" w:rsidRPr="007940C7">
        <w:rPr>
          <w:rFonts w:ascii="Times New Roman" w:eastAsia="Times New Roman" w:hAnsi="Times New Roman" w:cs="Times New Roman"/>
        </w:rPr>
        <w:t>Please describe how you are</w:t>
      </w:r>
      <w:r w:rsidRPr="007940C7">
        <w:rPr>
          <w:rFonts w:ascii="Times New Roman" w:eastAsia="Times New Roman" w:hAnsi="Times New Roman" w:cs="Times New Roman"/>
        </w:rPr>
        <w:t xml:space="preserve"> collaborating with the non-public school to assess the extent of interrupted instruction for students</w:t>
      </w:r>
      <w:r w:rsidR="00EA44F6" w:rsidRPr="007940C7">
        <w:rPr>
          <w:rFonts w:ascii="Times New Roman" w:eastAsia="Times New Roman" w:hAnsi="Times New Roman" w:cs="Times New Roman"/>
        </w:rPr>
        <w:t>.</w:t>
      </w:r>
    </w:p>
    <w:p w14:paraId="14EEC900" w14:textId="5023FE5F" w:rsidR="00B44A65" w:rsidRPr="0064643B" w:rsidRDefault="00B44A65" w:rsidP="00B44A65">
      <w:pPr>
        <w:tabs>
          <w:tab w:val="num" w:pos="720"/>
        </w:tabs>
        <w:spacing w:after="0" w:line="240" w:lineRule="auto"/>
        <w:rPr>
          <w:rFonts w:ascii="Times New Roman" w:eastAsia="Times New Roman" w:hAnsi="Times New Roman" w:cs="Times New Roman"/>
        </w:rPr>
      </w:pPr>
    </w:p>
    <w:p w14:paraId="7F7B51BE" w14:textId="775A717A" w:rsidR="00F25730" w:rsidRPr="00A22E26" w:rsidRDefault="00F25730" w:rsidP="00F25730">
      <w:pPr>
        <w:pStyle w:val="paragraph"/>
        <w:spacing w:before="0" w:beforeAutospacing="0" w:after="0" w:afterAutospacing="0"/>
        <w:textAlignment w:val="baseline"/>
        <w:rPr>
          <w:rStyle w:val="normaltextrun"/>
          <w:b/>
          <w:bCs/>
          <w:sz w:val="22"/>
          <w:szCs w:val="22"/>
        </w:rPr>
      </w:pPr>
      <w:r w:rsidRPr="0064643B">
        <w:rPr>
          <w:rStyle w:val="normaltextrun"/>
          <w:b/>
          <w:bCs/>
          <w:sz w:val="22"/>
          <w:szCs w:val="22"/>
        </w:rPr>
        <w:t xml:space="preserve">3.B: </w:t>
      </w:r>
      <w:r w:rsidR="0064643B" w:rsidRPr="0064643B">
        <w:rPr>
          <w:b/>
          <w:bCs/>
          <w:sz w:val="22"/>
          <w:szCs w:val="22"/>
        </w:rPr>
        <w:t>Employing Intentional Strategies for Accelerating Learning</w:t>
      </w:r>
    </w:p>
    <w:p w14:paraId="4F1A8BD8" w14:textId="77777777" w:rsidR="00EB39BF" w:rsidRDefault="00EB39BF" w:rsidP="00BE0C00">
      <w:pPr>
        <w:pStyle w:val="paragraph"/>
        <w:spacing w:before="0" w:beforeAutospacing="0" w:after="0" w:afterAutospacing="0"/>
        <w:textAlignment w:val="baseline"/>
        <w:rPr>
          <w:rStyle w:val="normaltextrun"/>
          <w:sz w:val="22"/>
          <w:szCs w:val="22"/>
        </w:rPr>
      </w:pPr>
    </w:p>
    <w:p w14:paraId="1F769B9B" w14:textId="40805B03" w:rsidR="00C17EDD" w:rsidRDefault="592983E9" w:rsidP="13D10015">
      <w:pPr>
        <w:pStyle w:val="paragraph"/>
        <w:numPr>
          <w:ilvl w:val="0"/>
          <w:numId w:val="20"/>
        </w:numPr>
        <w:spacing w:before="0" w:beforeAutospacing="0" w:after="0" w:afterAutospacing="0"/>
        <w:textAlignment w:val="baseline"/>
        <w:rPr>
          <w:sz w:val="22"/>
          <w:szCs w:val="22"/>
        </w:rPr>
      </w:pPr>
      <w:r w:rsidRPr="13D10015">
        <w:rPr>
          <w:sz w:val="22"/>
          <w:szCs w:val="22"/>
        </w:rPr>
        <w:t xml:space="preserve">Describe the LEA’s </w:t>
      </w:r>
      <w:r w:rsidRPr="00242176">
        <w:rPr>
          <w:sz w:val="22"/>
          <w:szCs w:val="22"/>
        </w:rPr>
        <w:t xml:space="preserve">overall approach to addressing interrupted instruction and </w:t>
      </w:r>
      <w:r w:rsidR="2E02B922" w:rsidRPr="00242176">
        <w:rPr>
          <w:sz w:val="22"/>
          <w:szCs w:val="22"/>
        </w:rPr>
        <w:t xml:space="preserve">the need to </w:t>
      </w:r>
      <w:r w:rsidRPr="00242176">
        <w:rPr>
          <w:sz w:val="22"/>
          <w:szCs w:val="22"/>
        </w:rPr>
        <w:t>accelerat</w:t>
      </w:r>
      <w:r w:rsidR="762802A0" w:rsidRPr="00242176">
        <w:rPr>
          <w:sz w:val="22"/>
          <w:szCs w:val="22"/>
        </w:rPr>
        <w:t>e</w:t>
      </w:r>
      <w:r w:rsidRPr="00242176">
        <w:rPr>
          <w:sz w:val="22"/>
          <w:szCs w:val="22"/>
        </w:rPr>
        <w:t xml:space="preserve"> learning for students in the coming </w:t>
      </w:r>
      <w:r w:rsidR="523E47D6" w:rsidRPr="00242176">
        <w:rPr>
          <w:sz w:val="22"/>
          <w:szCs w:val="22"/>
        </w:rPr>
        <w:t>20</w:t>
      </w:r>
      <w:r w:rsidRPr="00242176">
        <w:rPr>
          <w:sz w:val="22"/>
          <w:szCs w:val="22"/>
        </w:rPr>
        <w:t>21-22</w:t>
      </w:r>
      <w:r w:rsidR="0066034A">
        <w:rPr>
          <w:sz w:val="22"/>
          <w:szCs w:val="22"/>
        </w:rPr>
        <w:t xml:space="preserve"> school year</w:t>
      </w:r>
      <w:r w:rsidR="7D12AFE5" w:rsidRPr="00242176">
        <w:rPr>
          <w:sz w:val="22"/>
          <w:szCs w:val="22"/>
        </w:rPr>
        <w:t xml:space="preserve">, including how it will collect, analyze and use data from </w:t>
      </w:r>
      <w:r w:rsidR="2672283F" w:rsidRPr="00242176">
        <w:rPr>
          <w:sz w:val="22"/>
          <w:szCs w:val="22"/>
        </w:rPr>
        <w:t>multiple</w:t>
      </w:r>
      <w:r w:rsidR="7D12AFE5" w:rsidRPr="00242176">
        <w:rPr>
          <w:sz w:val="22"/>
          <w:szCs w:val="22"/>
        </w:rPr>
        <w:t xml:space="preserve"> sources to inform instruction</w:t>
      </w:r>
      <w:r w:rsidRPr="00242176">
        <w:rPr>
          <w:sz w:val="22"/>
          <w:szCs w:val="22"/>
        </w:rPr>
        <w:t>.</w:t>
      </w:r>
      <w:r w:rsidRPr="13D10015">
        <w:rPr>
          <w:sz w:val="22"/>
          <w:szCs w:val="22"/>
        </w:rPr>
        <w:t xml:space="preserve">  </w:t>
      </w:r>
    </w:p>
    <w:p w14:paraId="0A7E18E9" w14:textId="77777777" w:rsidR="00DC59ED" w:rsidRDefault="00DC59ED" w:rsidP="00DC59ED">
      <w:pPr>
        <w:pStyle w:val="paragraph"/>
        <w:spacing w:before="0" w:beforeAutospacing="0" w:after="0" w:afterAutospacing="0"/>
        <w:ind w:left="720"/>
        <w:textAlignment w:val="baseline"/>
        <w:rPr>
          <w:sz w:val="22"/>
          <w:szCs w:val="22"/>
        </w:rPr>
      </w:pPr>
    </w:p>
    <w:p w14:paraId="2F37868E" w14:textId="5837D27B" w:rsidR="00C17EDD" w:rsidRDefault="5581A0EF" w:rsidP="69BB59CC">
      <w:pPr>
        <w:pStyle w:val="paragraph"/>
        <w:numPr>
          <w:ilvl w:val="0"/>
          <w:numId w:val="20"/>
        </w:numPr>
        <w:spacing w:before="0" w:beforeAutospacing="0" w:after="0" w:afterAutospacing="0"/>
        <w:textAlignment w:val="baseline"/>
        <w:rPr>
          <w:sz w:val="22"/>
          <w:szCs w:val="22"/>
        </w:rPr>
      </w:pPr>
      <w:r w:rsidRPr="4AE3EFEB">
        <w:rPr>
          <w:sz w:val="22"/>
          <w:szCs w:val="22"/>
        </w:rPr>
        <w:t xml:space="preserve">Describe how the LEA will </w:t>
      </w:r>
      <w:r w:rsidR="756EC609" w:rsidRPr="4AE3EFEB">
        <w:rPr>
          <w:sz w:val="22"/>
          <w:szCs w:val="22"/>
        </w:rPr>
        <w:t xml:space="preserve">maximize </w:t>
      </w:r>
      <w:r w:rsidR="2A8E8374" w:rsidRPr="4AE3EFEB">
        <w:rPr>
          <w:sz w:val="22"/>
          <w:szCs w:val="22"/>
        </w:rPr>
        <w:t xml:space="preserve">accelerated </w:t>
      </w:r>
      <w:r w:rsidR="756EC609" w:rsidRPr="4AE3EFEB">
        <w:rPr>
          <w:sz w:val="22"/>
          <w:szCs w:val="22"/>
        </w:rPr>
        <w:t xml:space="preserve">learning opportunities for students </w:t>
      </w:r>
      <w:r w:rsidRPr="4AE3EFEB">
        <w:rPr>
          <w:sz w:val="22"/>
          <w:szCs w:val="22"/>
        </w:rPr>
        <w:t xml:space="preserve">by </w:t>
      </w:r>
      <w:r w:rsidR="63AAD42B" w:rsidRPr="4AE3EFEB">
        <w:rPr>
          <w:sz w:val="22"/>
          <w:szCs w:val="22"/>
        </w:rPr>
        <w:t>indicat</w:t>
      </w:r>
      <w:r w:rsidRPr="4AE3EFEB">
        <w:rPr>
          <w:sz w:val="22"/>
          <w:szCs w:val="22"/>
        </w:rPr>
        <w:t>ing</w:t>
      </w:r>
      <w:r w:rsidR="63AAD42B" w:rsidRPr="4AE3EFEB">
        <w:rPr>
          <w:sz w:val="22"/>
          <w:szCs w:val="22"/>
        </w:rPr>
        <w:t xml:space="preserve"> the specific strategies that the LEA plans to us</w:t>
      </w:r>
      <w:r w:rsidR="08D154E3" w:rsidRPr="4AE3EFEB">
        <w:rPr>
          <w:sz w:val="22"/>
          <w:szCs w:val="22"/>
        </w:rPr>
        <w:t>e (select all that apply</w:t>
      </w:r>
      <w:r w:rsidR="55B8C9BC" w:rsidRPr="4AE3EFEB">
        <w:rPr>
          <w:sz w:val="22"/>
          <w:szCs w:val="22"/>
        </w:rPr>
        <w:t>)</w:t>
      </w:r>
      <w:r w:rsidR="08D154E3" w:rsidRPr="4AE3EFEB">
        <w:rPr>
          <w:sz w:val="22"/>
          <w:szCs w:val="22"/>
        </w:rPr>
        <w:t>:</w:t>
      </w:r>
    </w:p>
    <w:p w14:paraId="5D7689F7" w14:textId="77777777" w:rsidR="00462F24" w:rsidRDefault="00462F24" w:rsidP="6DA8F2A8">
      <w:pPr>
        <w:pStyle w:val="paragraph"/>
        <w:numPr>
          <w:ilvl w:val="1"/>
          <w:numId w:val="20"/>
        </w:numPr>
        <w:spacing w:before="0" w:beforeAutospacing="0" w:after="0" w:afterAutospacing="0"/>
        <w:rPr>
          <w:b/>
          <w:bCs/>
          <w:sz w:val="22"/>
          <w:szCs w:val="22"/>
        </w:rPr>
      </w:pPr>
      <w:r w:rsidRPr="6DA8F2A8">
        <w:rPr>
          <w:b/>
          <w:bCs/>
          <w:sz w:val="22"/>
          <w:szCs w:val="22"/>
        </w:rPr>
        <w:t>Adjusted Scheduling</w:t>
      </w:r>
    </w:p>
    <w:p w14:paraId="47CED8A9" w14:textId="2797A8CA" w:rsidR="00F03DCE" w:rsidRDefault="00F03DCE" w:rsidP="00F03DCE">
      <w:pPr>
        <w:pStyle w:val="paragraph"/>
        <w:numPr>
          <w:ilvl w:val="2"/>
          <w:numId w:val="20"/>
        </w:numPr>
        <w:spacing w:before="0" w:beforeAutospacing="0" w:after="0" w:afterAutospacing="0"/>
        <w:textAlignment w:val="baseline"/>
        <w:rPr>
          <w:sz w:val="22"/>
          <w:szCs w:val="22"/>
        </w:rPr>
      </w:pPr>
      <w:r w:rsidRPr="6DA8F2A8">
        <w:rPr>
          <w:sz w:val="22"/>
          <w:szCs w:val="22"/>
        </w:rPr>
        <w:t xml:space="preserve">Adjusted class/block/bell schedules </w:t>
      </w:r>
    </w:p>
    <w:p w14:paraId="62DD9C90" w14:textId="611A871E" w:rsidR="00041245" w:rsidRDefault="00F03DCE" w:rsidP="6DA8F2A8">
      <w:pPr>
        <w:pStyle w:val="paragraph"/>
        <w:numPr>
          <w:ilvl w:val="2"/>
          <w:numId w:val="20"/>
        </w:numPr>
        <w:spacing w:before="0" w:beforeAutospacing="0" w:after="0" w:afterAutospacing="0"/>
        <w:textAlignment w:val="baseline"/>
        <w:rPr>
          <w:sz w:val="22"/>
          <w:szCs w:val="22"/>
        </w:rPr>
      </w:pPr>
      <w:r w:rsidRPr="6DA8F2A8">
        <w:rPr>
          <w:sz w:val="22"/>
          <w:szCs w:val="22"/>
        </w:rPr>
        <w:t xml:space="preserve">After-school programming </w:t>
      </w:r>
    </w:p>
    <w:p w14:paraId="64534002" w14:textId="77777777" w:rsidR="00F03DCE" w:rsidRDefault="00F03DCE" w:rsidP="00F03DCE">
      <w:pPr>
        <w:pStyle w:val="paragraph"/>
        <w:numPr>
          <w:ilvl w:val="2"/>
          <w:numId w:val="20"/>
        </w:numPr>
        <w:spacing w:before="0" w:beforeAutospacing="0" w:after="0" w:afterAutospacing="0"/>
        <w:textAlignment w:val="baseline"/>
        <w:rPr>
          <w:sz w:val="22"/>
          <w:szCs w:val="22"/>
        </w:rPr>
      </w:pPr>
      <w:r w:rsidRPr="6DA8F2A8">
        <w:rPr>
          <w:sz w:val="22"/>
          <w:szCs w:val="22"/>
        </w:rPr>
        <w:t>Longer school day</w:t>
      </w:r>
    </w:p>
    <w:p w14:paraId="68CB678A" w14:textId="77777777" w:rsidR="00F03DCE" w:rsidRDefault="00F03DCE" w:rsidP="00F03DCE">
      <w:pPr>
        <w:pStyle w:val="paragraph"/>
        <w:numPr>
          <w:ilvl w:val="2"/>
          <w:numId w:val="20"/>
        </w:numPr>
        <w:spacing w:before="0" w:beforeAutospacing="0" w:after="0" w:afterAutospacing="0"/>
        <w:textAlignment w:val="baseline"/>
        <w:rPr>
          <w:sz w:val="22"/>
          <w:szCs w:val="22"/>
        </w:rPr>
      </w:pPr>
      <w:r w:rsidRPr="6DA8F2A8">
        <w:rPr>
          <w:sz w:val="22"/>
          <w:szCs w:val="22"/>
        </w:rPr>
        <w:t xml:space="preserve">Longer school year </w:t>
      </w:r>
    </w:p>
    <w:p w14:paraId="5E4FF8AA" w14:textId="77777777" w:rsidR="00F03DCE" w:rsidRDefault="00F03DCE" w:rsidP="00F03DCE">
      <w:pPr>
        <w:pStyle w:val="paragraph"/>
        <w:numPr>
          <w:ilvl w:val="2"/>
          <w:numId w:val="20"/>
        </w:numPr>
        <w:spacing w:before="0" w:beforeAutospacing="0" w:after="0" w:afterAutospacing="0"/>
        <w:textAlignment w:val="baseline"/>
        <w:rPr>
          <w:sz w:val="22"/>
          <w:szCs w:val="22"/>
        </w:rPr>
      </w:pPr>
      <w:r w:rsidRPr="6DA8F2A8">
        <w:rPr>
          <w:sz w:val="22"/>
          <w:szCs w:val="22"/>
        </w:rPr>
        <w:t>Summer 2021 programming</w:t>
      </w:r>
    </w:p>
    <w:p w14:paraId="3D03824D" w14:textId="77777777" w:rsidR="00F03DCE" w:rsidRDefault="00F03DCE" w:rsidP="00F03DCE">
      <w:pPr>
        <w:pStyle w:val="paragraph"/>
        <w:numPr>
          <w:ilvl w:val="2"/>
          <w:numId w:val="20"/>
        </w:numPr>
        <w:spacing w:before="0" w:beforeAutospacing="0" w:after="0" w:afterAutospacing="0"/>
        <w:rPr>
          <w:sz w:val="22"/>
          <w:szCs w:val="22"/>
        </w:rPr>
      </w:pPr>
      <w:r w:rsidRPr="6DA8F2A8">
        <w:rPr>
          <w:sz w:val="22"/>
          <w:szCs w:val="22"/>
        </w:rPr>
        <w:t>Summer 2022 programming</w:t>
      </w:r>
    </w:p>
    <w:p w14:paraId="4AAA9711" w14:textId="77777777" w:rsidR="00F03DCE" w:rsidRDefault="00F03DCE" w:rsidP="00F03DCE">
      <w:pPr>
        <w:pStyle w:val="paragraph"/>
        <w:numPr>
          <w:ilvl w:val="2"/>
          <w:numId w:val="20"/>
        </w:numPr>
        <w:spacing w:before="0" w:beforeAutospacing="0" w:after="0" w:afterAutospacing="0"/>
        <w:rPr>
          <w:sz w:val="22"/>
          <w:szCs w:val="22"/>
        </w:rPr>
      </w:pPr>
      <w:r w:rsidRPr="6DA8F2A8">
        <w:rPr>
          <w:sz w:val="22"/>
          <w:szCs w:val="22"/>
        </w:rPr>
        <w:t xml:space="preserve">School break/holiday programming </w:t>
      </w:r>
    </w:p>
    <w:p w14:paraId="0D7251E1" w14:textId="3F401414" w:rsidR="00F03DCE" w:rsidRDefault="00F03DCE" w:rsidP="00F03DCE">
      <w:pPr>
        <w:pStyle w:val="paragraph"/>
        <w:numPr>
          <w:ilvl w:val="2"/>
          <w:numId w:val="20"/>
        </w:numPr>
        <w:spacing w:before="0" w:beforeAutospacing="0" w:after="0" w:afterAutospacing="0"/>
        <w:rPr>
          <w:sz w:val="22"/>
          <w:szCs w:val="22"/>
        </w:rPr>
      </w:pPr>
      <w:r w:rsidRPr="6DA8F2A8">
        <w:rPr>
          <w:sz w:val="22"/>
          <w:szCs w:val="22"/>
        </w:rPr>
        <w:lastRenderedPageBreak/>
        <w:t>Weekend programming (e.g.</w:t>
      </w:r>
      <w:r w:rsidR="00683887">
        <w:rPr>
          <w:sz w:val="22"/>
          <w:szCs w:val="22"/>
        </w:rPr>
        <w:t>,</w:t>
      </w:r>
      <w:r w:rsidRPr="6DA8F2A8">
        <w:rPr>
          <w:sz w:val="22"/>
          <w:szCs w:val="22"/>
        </w:rPr>
        <w:t xml:space="preserve"> Saturday school)</w:t>
      </w:r>
    </w:p>
    <w:p w14:paraId="1C084F8D" w14:textId="77777777" w:rsidR="00C301FB" w:rsidRDefault="00C301FB" w:rsidP="6DA8F2A8">
      <w:pPr>
        <w:pStyle w:val="paragraph"/>
        <w:numPr>
          <w:ilvl w:val="1"/>
          <w:numId w:val="20"/>
        </w:numPr>
        <w:spacing w:before="0" w:beforeAutospacing="0" w:after="0" w:afterAutospacing="0"/>
        <w:rPr>
          <w:b/>
          <w:bCs/>
          <w:sz w:val="22"/>
          <w:szCs w:val="22"/>
        </w:rPr>
      </w:pPr>
      <w:r w:rsidRPr="6DA8F2A8">
        <w:rPr>
          <w:b/>
          <w:bCs/>
          <w:sz w:val="22"/>
          <w:szCs w:val="22"/>
        </w:rPr>
        <w:t>Instructional Changes</w:t>
      </w:r>
    </w:p>
    <w:p w14:paraId="05E0A4D9" w14:textId="77777777" w:rsidR="00C301FB" w:rsidRPr="00BE38C6" w:rsidRDefault="00C301FB" w:rsidP="6DA8F2A8">
      <w:pPr>
        <w:pStyle w:val="paragraph"/>
        <w:numPr>
          <w:ilvl w:val="2"/>
          <w:numId w:val="20"/>
        </w:numPr>
        <w:spacing w:before="0" w:beforeAutospacing="0" w:after="0" w:afterAutospacing="0"/>
        <w:rPr>
          <w:sz w:val="22"/>
          <w:szCs w:val="22"/>
        </w:rPr>
      </w:pPr>
      <w:r w:rsidRPr="00BE38C6">
        <w:rPr>
          <w:sz w:val="22"/>
          <w:szCs w:val="22"/>
        </w:rPr>
        <w:t>High-dosage tutoring</w:t>
      </w:r>
      <w:r w:rsidRPr="00BE38C6">
        <w:rPr>
          <w:rStyle w:val="FootnoteReference"/>
          <w:sz w:val="22"/>
          <w:szCs w:val="22"/>
        </w:rPr>
        <w:footnoteReference w:id="6"/>
      </w:r>
    </w:p>
    <w:p w14:paraId="1620DD65" w14:textId="77777777" w:rsidR="00C301FB" w:rsidRPr="00BE38C6" w:rsidRDefault="00C301FB" w:rsidP="6DA8F2A8">
      <w:pPr>
        <w:pStyle w:val="paragraph"/>
        <w:numPr>
          <w:ilvl w:val="2"/>
          <w:numId w:val="20"/>
        </w:numPr>
        <w:spacing w:before="0" w:beforeAutospacing="0" w:after="0" w:afterAutospacing="0"/>
        <w:rPr>
          <w:sz w:val="22"/>
          <w:szCs w:val="22"/>
        </w:rPr>
      </w:pPr>
      <w:r w:rsidRPr="6DA8F2A8">
        <w:rPr>
          <w:sz w:val="22"/>
          <w:szCs w:val="22"/>
        </w:rPr>
        <w:t>New curriculum purchase</w:t>
      </w:r>
    </w:p>
    <w:p w14:paraId="05DA26E3" w14:textId="77777777" w:rsidR="00C301FB" w:rsidRPr="00BE38C6" w:rsidRDefault="00C301FB" w:rsidP="6DA8F2A8">
      <w:pPr>
        <w:pStyle w:val="paragraph"/>
        <w:numPr>
          <w:ilvl w:val="2"/>
          <w:numId w:val="20"/>
        </w:numPr>
        <w:spacing w:before="0" w:beforeAutospacing="0" w:after="0" w:afterAutospacing="0"/>
        <w:rPr>
          <w:sz w:val="22"/>
          <w:szCs w:val="22"/>
        </w:rPr>
      </w:pPr>
      <w:r w:rsidRPr="6DA8F2A8">
        <w:rPr>
          <w:sz w:val="22"/>
          <w:szCs w:val="22"/>
        </w:rPr>
        <w:t>New intervention program or support</w:t>
      </w:r>
    </w:p>
    <w:p w14:paraId="6D835F5F" w14:textId="77777777" w:rsidR="00C301FB" w:rsidRPr="00BE38C6" w:rsidRDefault="00C301FB" w:rsidP="6DA8F2A8">
      <w:pPr>
        <w:pStyle w:val="paragraph"/>
        <w:numPr>
          <w:ilvl w:val="2"/>
          <w:numId w:val="20"/>
        </w:numPr>
        <w:spacing w:before="0" w:beforeAutospacing="0" w:after="0" w:afterAutospacing="0"/>
        <w:rPr>
          <w:sz w:val="22"/>
          <w:szCs w:val="22"/>
        </w:rPr>
      </w:pPr>
      <w:r w:rsidRPr="6DA8F2A8">
        <w:rPr>
          <w:sz w:val="22"/>
          <w:szCs w:val="22"/>
        </w:rPr>
        <w:t>New uses of staff planning time for accelerated learning</w:t>
      </w:r>
    </w:p>
    <w:p w14:paraId="63EEB453" w14:textId="17F7C946" w:rsidR="00C301FB" w:rsidRPr="00BE38C6" w:rsidRDefault="004C243F" w:rsidP="6DA8F2A8">
      <w:pPr>
        <w:pStyle w:val="paragraph"/>
        <w:numPr>
          <w:ilvl w:val="2"/>
          <w:numId w:val="20"/>
        </w:numPr>
        <w:spacing w:before="0" w:beforeAutospacing="0" w:after="0" w:afterAutospacing="0"/>
        <w:rPr>
          <w:sz w:val="22"/>
          <w:szCs w:val="22"/>
        </w:rPr>
      </w:pPr>
      <w:r w:rsidRPr="6DA8F2A8">
        <w:rPr>
          <w:sz w:val="22"/>
          <w:szCs w:val="22"/>
        </w:rPr>
        <w:t>New p</w:t>
      </w:r>
      <w:r w:rsidR="00C301FB" w:rsidRPr="6DA8F2A8">
        <w:rPr>
          <w:sz w:val="22"/>
          <w:szCs w:val="22"/>
        </w:rPr>
        <w:t>rofessional development for staff on accelerated learning</w:t>
      </w:r>
    </w:p>
    <w:p w14:paraId="4C3BC2A2" w14:textId="1F812AB2" w:rsidR="00F9756A" w:rsidRPr="00BE38C6" w:rsidRDefault="00F9756A" w:rsidP="00386128">
      <w:pPr>
        <w:pStyle w:val="paragraph"/>
        <w:numPr>
          <w:ilvl w:val="1"/>
          <w:numId w:val="20"/>
        </w:numPr>
        <w:spacing w:before="0" w:beforeAutospacing="0" w:after="0" w:afterAutospacing="0"/>
        <w:textAlignment w:val="baseline"/>
        <w:rPr>
          <w:b/>
          <w:bCs/>
          <w:sz w:val="22"/>
          <w:szCs w:val="22"/>
        </w:rPr>
      </w:pPr>
      <w:r w:rsidRPr="6DA8F2A8">
        <w:rPr>
          <w:b/>
          <w:bCs/>
          <w:sz w:val="22"/>
          <w:szCs w:val="22"/>
        </w:rPr>
        <w:t>Staffing and Related Supports</w:t>
      </w:r>
    </w:p>
    <w:p w14:paraId="1C5A6DE7" w14:textId="6BEBCB74" w:rsidR="00F9756A" w:rsidRDefault="00F9756A" w:rsidP="00386128">
      <w:pPr>
        <w:pStyle w:val="paragraph"/>
        <w:numPr>
          <w:ilvl w:val="2"/>
          <w:numId w:val="20"/>
        </w:numPr>
        <w:spacing w:before="0" w:beforeAutospacing="0" w:after="0" w:afterAutospacing="0"/>
        <w:textAlignment w:val="baseline"/>
        <w:rPr>
          <w:sz w:val="22"/>
          <w:szCs w:val="22"/>
        </w:rPr>
      </w:pPr>
      <w:r w:rsidRPr="6DA8F2A8">
        <w:rPr>
          <w:sz w:val="22"/>
          <w:szCs w:val="22"/>
        </w:rPr>
        <w:t xml:space="preserve">Additional </w:t>
      </w:r>
      <w:r w:rsidR="009125B3" w:rsidRPr="6DA8F2A8">
        <w:rPr>
          <w:sz w:val="22"/>
          <w:szCs w:val="22"/>
        </w:rPr>
        <w:t>s</w:t>
      </w:r>
      <w:r w:rsidRPr="6DA8F2A8">
        <w:rPr>
          <w:sz w:val="22"/>
          <w:szCs w:val="22"/>
        </w:rPr>
        <w:t>taffing</w:t>
      </w:r>
    </w:p>
    <w:p w14:paraId="7619D284" w14:textId="4C04ABE2" w:rsidR="00280A6D" w:rsidRDefault="00280A6D" w:rsidP="00386128">
      <w:pPr>
        <w:pStyle w:val="paragraph"/>
        <w:numPr>
          <w:ilvl w:val="2"/>
          <w:numId w:val="20"/>
        </w:numPr>
        <w:spacing w:before="0" w:beforeAutospacing="0" w:after="0" w:afterAutospacing="0"/>
        <w:textAlignment w:val="baseline"/>
        <w:rPr>
          <w:sz w:val="22"/>
          <w:szCs w:val="22"/>
        </w:rPr>
      </w:pPr>
      <w:r w:rsidRPr="6DA8F2A8">
        <w:rPr>
          <w:sz w:val="22"/>
          <w:szCs w:val="22"/>
        </w:rPr>
        <w:t xml:space="preserve">Additional </w:t>
      </w:r>
      <w:r w:rsidR="009125B3" w:rsidRPr="6DA8F2A8">
        <w:rPr>
          <w:sz w:val="22"/>
          <w:szCs w:val="22"/>
        </w:rPr>
        <w:t>v</w:t>
      </w:r>
      <w:r w:rsidRPr="6DA8F2A8">
        <w:rPr>
          <w:sz w:val="22"/>
          <w:szCs w:val="22"/>
        </w:rPr>
        <w:t>endor</w:t>
      </w:r>
      <w:r w:rsidR="009D4861" w:rsidRPr="6DA8F2A8">
        <w:rPr>
          <w:sz w:val="22"/>
          <w:szCs w:val="22"/>
        </w:rPr>
        <w:t xml:space="preserve"> and/or </w:t>
      </w:r>
      <w:r w:rsidR="009125B3" w:rsidRPr="6DA8F2A8">
        <w:rPr>
          <w:sz w:val="22"/>
          <w:szCs w:val="22"/>
        </w:rPr>
        <w:t>c</w:t>
      </w:r>
      <w:r w:rsidRPr="6DA8F2A8">
        <w:rPr>
          <w:sz w:val="22"/>
          <w:szCs w:val="22"/>
        </w:rPr>
        <w:t xml:space="preserve">ommunity </w:t>
      </w:r>
      <w:r w:rsidR="009125B3" w:rsidRPr="6DA8F2A8">
        <w:rPr>
          <w:sz w:val="22"/>
          <w:szCs w:val="22"/>
        </w:rPr>
        <w:t>p</w:t>
      </w:r>
      <w:r w:rsidRPr="6DA8F2A8">
        <w:rPr>
          <w:sz w:val="22"/>
          <w:szCs w:val="22"/>
        </w:rPr>
        <w:t xml:space="preserve">artner </w:t>
      </w:r>
      <w:r w:rsidR="009125B3" w:rsidRPr="6DA8F2A8">
        <w:rPr>
          <w:sz w:val="22"/>
          <w:szCs w:val="22"/>
        </w:rPr>
        <w:t>s</w:t>
      </w:r>
      <w:r w:rsidRPr="6DA8F2A8">
        <w:rPr>
          <w:sz w:val="22"/>
          <w:szCs w:val="22"/>
        </w:rPr>
        <w:t>upport</w:t>
      </w:r>
    </w:p>
    <w:p w14:paraId="042A31D4" w14:textId="33FEC12A" w:rsidR="00280E5E" w:rsidRDefault="00280E5E" w:rsidP="6DA8F2A8">
      <w:pPr>
        <w:pStyle w:val="paragraph"/>
        <w:numPr>
          <w:ilvl w:val="2"/>
          <w:numId w:val="20"/>
        </w:numPr>
        <w:spacing w:before="0" w:beforeAutospacing="0" w:after="0" w:afterAutospacing="0"/>
        <w:textAlignment w:val="baseline"/>
        <w:rPr>
          <w:sz w:val="22"/>
          <w:szCs w:val="22"/>
        </w:rPr>
      </w:pPr>
      <w:r w:rsidRPr="6DA8F2A8">
        <w:rPr>
          <w:sz w:val="22"/>
          <w:szCs w:val="22"/>
        </w:rPr>
        <w:t xml:space="preserve">New </w:t>
      </w:r>
      <w:r w:rsidR="009125B3" w:rsidRPr="6DA8F2A8">
        <w:rPr>
          <w:sz w:val="22"/>
          <w:szCs w:val="22"/>
        </w:rPr>
        <w:t>h</w:t>
      </w:r>
      <w:r w:rsidRPr="6DA8F2A8">
        <w:rPr>
          <w:sz w:val="22"/>
          <w:szCs w:val="22"/>
        </w:rPr>
        <w:t>ardware</w:t>
      </w:r>
      <w:r w:rsidR="00A2329C" w:rsidRPr="6DA8F2A8">
        <w:rPr>
          <w:sz w:val="22"/>
          <w:szCs w:val="22"/>
        </w:rPr>
        <w:t xml:space="preserve"> </w:t>
      </w:r>
      <w:r w:rsidR="009125B3" w:rsidRPr="6DA8F2A8">
        <w:rPr>
          <w:sz w:val="22"/>
          <w:szCs w:val="22"/>
        </w:rPr>
        <w:t>p</w:t>
      </w:r>
      <w:r w:rsidRPr="6DA8F2A8">
        <w:rPr>
          <w:sz w:val="22"/>
          <w:szCs w:val="22"/>
        </w:rPr>
        <w:t>urchase</w:t>
      </w:r>
    </w:p>
    <w:p w14:paraId="1D3CED2C" w14:textId="2A971FC5" w:rsidR="00BE38C6" w:rsidRPr="00BE38C6" w:rsidRDefault="00B01880" w:rsidP="00BE38C6">
      <w:pPr>
        <w:pStyle w:val="paragraph"/>
        <w:numPr>
          <w:ilvl w:val="2"/>
          <w:numId w:val="20"/>
        </w:numPr>
        <w:spacing w:before="0" w:beforeAutospacing="0" w:after="0" w:afterAutospacing="0"/>
        <w:textAlignment w:val="baseline"/>
        <w:rPr>
          <w:sz w:val="22"/>
          <w:szCs w:val="22"/>
        </w:rPr>
      </w:pPr>
      <w:r w:rsidRPr="6DA8F2A8">
        <w:rPr>
          <w:sz w:val="22"/>
          <w:szCs w:val="22"/>
        </w:rPr>
        <w:t xml:space="preserve">New </w:t>
      </w:r>
      <w:r w:rsidR="009125B3" w:rsidRPr="6DA8F2A8">
        <w:rPr>
          <w:sz w:val="22"/>
          <w:szCs w:val="22"/>
        </w:rPr>
        <w:t>s</w:t>
      </w:r>
      <w:r w:rsidRPr="6DA8F2A8">
        <w:rPr>
          <w:sz w:val="22"/>
          <w:szCs w:val="22"/>
        </w:rPr>
        <w:t xml:space="preserve">oftware </w:t>
      </w:r>
      <w:r w:rsidR="009125B3" w:rsidRPr="6DA8F2A8">
        <w:rPr>
          <w:sz w:val="22"/>
          <w:szCs w:val="22"/>
        </w:rPr>
        <w:t>p</w:t>
      </w:r>
      <w:r w:rsidRPr="6DA8F2A8">
        <w:rPr>
          <w:sz w:val="22"/>
          <w:szCs w:val="22"/>
        </w:rPr>
        <w:t>urchase</w:t>
      </w:r>
    </w:p>
    <w:p w14:paraId="55B0A94B" w14:textId="476588C6" w:rsidR="5DC04589" w:rsidRPr="00EF54F9" w:rsidRDefault="68046B7D" w:rsidP="00386128">
      <w:pPr>
        <w:pStyle w:val="paragraph"/>
        <w:numPr>
          <w:ilvl w:val="1"/>
          <w:numId w:val="20"/>
        </w:numPr>
        <w:spacing w:before="0" w:beforeAutospacing="0" w:after="0" w:afterAutospacing="0"/>
        <w:rPr>
          <w:b/>
          <w:bCs/>
          <w:sz w:val="22"/>
          <w:szCs w:val="22"/>
        </w:rPr>
      </w:pPr>
      <w:r w:rsidRPr="6DA8F2A8">
        <w:rPr>
          <w:b/>
          <w:bCs/>
          <w:sz w:val="22"/>
          <w:szCs w:val="22"/>
        </w:rPr>
        <w:t>Other</w:t>
      </w:r>
    </w:p>
    <w:p w14:paraId="75E4279B" w14:textId="77777777" w:rsidR="00BE38C6" w:rsidRDefault="009D2D00" w:rsidP="00BE38C6">
      <w:pPr>
        <w:pStyle w:val="paragraph"/>
        <w:numPr>
          <w:ilvl w:val="2"/>
          <w:numId w:val="20"/>
        </w:numPr>
        <w:spacing w:before="0" w:beforeAutospacing="0" w:after="0" w:afterAutospacing="0"/>
        <w:rPr>
          <w:sz w:val="22"/>
          <w:szCs w:val="22"/>
        </w:rPr>
      </w:pPr>
      <w:r w:rsidRPr="6DA8F2A8">
        <w:rPr>
          <w:sz w:val="22"/>
          <w:szCs w:val="22"/>
        </w:rPr>
        <w:t>Please describe:</w:t>
      </w:r>
    </w:p>
    <w:p w14:paraId="4955AB28" w14:textId="066104CF" w:rsidR="00F03DCE" w:rsidRPr="00BE38C6" w:rsidRDefault="00F03DCE" w:rsidP="6DA8F2A8">
      <w:pPr>
        <w:pStyle w:val="paragraph"/>
        <w:numPr>
          <w:ilvl w:val="1"/>
          <w:numId w:val="20"/>
        </w:numPr>
        <w:spacing w:before="0" w:beforeAutospacing="0" w:after="0" w:afterAutospacing="0"/>
        <w:rPr>
          <w:sz w:val="22"/>
          <w:szCs w:val="22"/>
        </w:rPr>
      </w:pPr>
      <w:r w:rsidRPr="6DA8F2A8">
        <w:rPr>
          <w:sz w:val="22"/>
          <w:szCs w:val="22"/>
        </w:rPr>
        <w:t xml:space="preserve">In the space below, please describe in detail the LEA’s approach to implementing each strategy selected above </w:t>
      </w:r>
      <w:r w:rsidR="00C92EEF" w:rsidRPr="6DA8F2A8">
        <w:rPr>
          <w:sz w:val="22"/>
          <w:szCs w:val="22"/>
        </w:rPr>
        <w:t>and how it will accelerate student learning.</w:t>
      </w:r>
    </w:p>
    <w:p w14:paraId="7AD590ED" w14:textId="77777777" w:rsidR="00F03DCE" w:rsidRPr="007A6A50" w:rsidRDefault="00F03DCE" w:rsidP="00AE76BF">
      <w:pPr>
        <w:tabs>
          <w:tab w:val="num" w:pos="720"/>
        </w:tabs>
        <w:spacing w:after="0" w:line="240" w:lineRule="auto"/>
        <w:rPr>
          <w:rFonts w:ascii="Times New Roman" w:eastAsia="Times New Roman" w:hAnsi="Times New Roman" w:cs="Times New Roman"/>
        </w:rPr>
      </w:pPr>
    </w:p>
    <w:p w14:paraId="6CB1AA7C" w14:textId="38A4A989" w:rsidR="41513FA5" w:rsidRDefault="41513FA5" w:rsidP="79A78E1F">
      <w:pPr>
        <w:pStyle w:val="paragraph"/>
        <w:numPr>
          <w:ilvl w:val="0"/>
          <w:numId w:val="20"/>
        </w:numPr>
        <w:spacing w:before="0" w:beforeAutospacing="0" w:after="0" w:afterAutospacing="0"/>
        <w:rPr>
          <w:sz w:val="22"/>
          <w:szCs w:val="22"/>
        </w:rPr>
      </w:pPr>
      <w:r w:rsidRPr="79A78E1F">
        <w:rPr>
          <w:rStyle w:val="normaltextrun"/>
          <w:sz w:val="22"/>
          <w:szCs w:val="22"/>
        </w:rPr>
        <w:t>Describe the LEA’s approach to reviewing and revising its staff professional learning plan to account for lessons learned during the pandemic and to build skills for staff to meet new and emerging student needs around safe reopening, well-being and accelerated learning.</w:t>
      </w:r>
    </w:p>
    <w:p w14:paraId="17E37C29" w14:textId="3207335A" w:rsidR="79A78E1F" w:rsidRDefault="79A78E1F" w:rsidP="79A78E1F">
      <w:pPr>
        <w:pStyle w:val="paragraph"/>
        <w:spacing w:before="0" w:beforeAutospacing="0" w:after="0" w:afterAutospacing="0"/>
        <w:rPr>
          <w:sz w:val="22"/>
          <w:szCs w:val="22"/>
        </w:rPr>
      </w:pPr>
    </w:p>
    <w:p w14:paraId="6FC9DF90" w14:textId="043ADE02" w:rsidR="003003C1" w:rsidRPr="003003C1" w:rsidRDefault="6A1C3E4C" w:rsidP="00386128">
      <w:pPr>
        <w:pStyle w:val="paragraph"/>
        <w:numPr>
          <w:ilvl w:val="0"/>
          <w:numId w:val="20"/>
        </w:numPr>
        <w:spacing w:before="0" w:beforeAutospacing="0" w:after="0" w:afterAutospacing="0"/>
        <w:textAlignment w:val="baseline"/>
        <w:rPr>
          <w:sz w:val="22"/>
          <w:szCs w:val="22"/>
        </w:rPr>
      </w:pPr>
      <w:r w:rsidRPr="6DA8F2A8">
        <w:rPr>
          <w:sz w:val="22"/>
          <w:szCs w:val="22"/>
        </w:rPr>
        <w:t>Describe h</w:t>
      </w:r>
      <w:r w:rsidR="096431A5" w:rsidRPr="6DA8F2A8">
        <w:rPr>
          <w:sz w:val="22"/>
          <w:szCs w:val="22"/>
        </w:rPr>
        <w:t xml:space="preserve">ow the LEA </w:t>
      </w:r>
      <w:r w:rsidR="278436D5" w:rsidRPr="006E18DA">
        <w:rPr>
          <w:sz w:val="22"/>
          <w:szCs w:val="22"/>
        </w:rPr>
        <w:t xml:space="preserve">plans to </w:t>
      </w:r>
      <w:r w:rsidRPr="006E18DA">
        <w:rPr>
          <w:sz w:val="22"/>
          <w:szCs w:val="22"/>
        </w:rPr>
        <w:t>extend</w:t>
      </w:r>
      <w:r w:rsidR="096431A5" w:rsidRPr="006E18DA">
        <w:rPr>
          <w:sz w:val="22"/>
          <w:szCs w:val="22"/>
        </w:rPr>
        <w:t xml:space="preserve"> </w:t>
      </w:r>
      <w:r w:rsidR="29B55029" w:rsidRPr="006E18DA">
        <w:rPr>
          <w:sz w:val="22"/>
          <w:szCs w:val="22"/>
        </w:rPr>
        <w:t xml:space="preserve">effective </w:t>
      </w:r>
      <w:r w:rsidR="096431A5" w:rsidRPr="006E18DA">
        <w:rPr>
          <w:sz w:val="22"/>
          <w:szCs w:val="22"/>
        </w:rPr>
        <w:t xml:space="preserve">practices </w:t>
      </w:r>
      <w:r w:rsidR="4A110620" w:rsidRPr="006E18DA">
        <w:rPr>
          <w:sz w:val="22"/>
          <w:szCs w:val="22"/>
        </w:rPr>
        <w:t>introduced</w:t>
      </w:r>
      <w:r w:rsidR="5145DA37" w:rsidRPr="006E18DA">
        <w:rPr>
          <w:sz w:val="22"/>
          <w:szCs w:val="22"/>
        </w:rPr>
        <w:t xml:space="preserve"> </w:t>
      </w:r>
      <w:r w:rsidR="096431A5" w:rsidRPr="006E18DA">
        <w:rPr>
          <w:sz w:val="22"/>
          <w:szCs w:val="22"/>
        </w:rPr>
        <w:t>during distance learning</w:t>
      </w:r>
      <w:r w:rsidR="083807BA" w:rsidRPr="006E18DA">
        <w:rPr>
          <w:sz w:val="22"/>
          <w:szCs w:val="22"/>
        </w:rPr>
        <w:t xml:space="preserve"> </w:t>
      </w:r>
      <w:r w:rsidR="29B55029" w:rsidRPr="006E18DA">
        <w:rPr>
          <w:sz w:val="22"/>
          <w:szCs w:val="22"/>
        </w:rPr>
        <w:t>t</w:t>
      </w:r>
      <w:r w:rsidR="096431A5" w:rsidRPr="006E18DA">
        <w:rPr>
          <w:sz w:val="22"/>
          <w:szCs w:val="22"/>
        </w:rPr>
        <w:t>o enhance students’ academic and/or social-emotional progress</w:t>
      </w:r>
      <w:r w:rsidRPr="006E18DA">
        <w:rPr>
          <w:sz w:val="22"/>
          <w:szCs w:val="22"/>
        </w:rPr>
        <w:t>.</w:t>
      </w:r>
      <w:r w:rsidR="00B962BF" w:rsidRPr="006E18DA">
        <w:rPr>
          <w:sz w:val="22"/>
          <w:szCs w:val="22"/>
        </w:rPr>
        <w:t xml:space="preserve"> </w:t>
      </w:r>
      <w:r w:rsidR="005714F8" w:rsidRPr="00457775">
        <w:rPr>
          <w:i/>
          <w:iCs/>
          <w:sz w:val="22"/>
          <w:szCs w:val="22"/>
        </w:rPr>
        <w:t xml:space="preserve">We encourage LEAs to submit any practices described in this response to the US Department of Education’s </w:t>
      </w:r>
      <w:hyperlink r:id="rId18" w:history="1">
        <w:r w:rsidR="005714F8" w:rsidRPr="00824242">
          <w:rPr>
            <w:rStyle w:val="Hyperlink"/>
            <w:i/>
            <w:iCs/>
            <w:sz w:val="22"/>
            <w:szCs w:val="22"/>
          </w:rPr>
          <w:t>Safer Schools and Campuses Best Practices Clearinghouse</w:t>
        </w:r>
      </w:hyperlink>
      <w:r w:rsidR="005714F8" w:rsidRPr="00457775">
        <w:rPr>
          <w:i/>
          <w:iCs/>
          <w:sz w:val="22"/>
          <w:szCs w:val="22"/>
        </w:rPr>
        <w:t xml:space="preserve"> </w:t>
      </w:r>
      <w:r w:rsidR="005714F8" w:rsidRPr="00457775">
        <w:rPr>
          <w:rStyle w:val="normaltextrun"/>
          <w:i/>
          <w:iCs/>
          <w:color w:val="000000"/>
          <w:sz w:val="22"/>
          <w:szCs w:val="22"/>
        </w:rPr>
        <w:t xml:space="preserve">so that they can be shared with other </w:t>
      </w:r>
      <w:r w:rsidR="005714F8">
        <w:rPr>
          <w:rStyle w:val="normaltextrun"/>
          <w:i/>
          <w:iCs/>
          <w:color w:val="000000"/>
          <w:sz w:val="22"/>
          <w:szCs w:val="22"/>
        </w:rPr>
        <w:t>s</w:t>
      </w:r>
      <w:r w:rsidR="005714F8" w:rsidRPr="00457775">
        <w:rPr>
          <w:rStyle w:val="normaltextrun"/>
          <w:i/>
          <w:iCs/>
          <w:color w:val="000000"/>
          <w:sz w:val="22"/>
          <w:szCs w:val="22"/>
        </w:rPr>
        <w:t>tates and LEAs.</w:t>
      </w:r>
    </w:p>
    <w:p w14:paraId="74BB15AC" w14:textId="77777777" w:rsidR="00263DD6" w:rsidRPr="003003C1" w:rsidRDefault="00263DD6" w:rsidP="00263DD6">
      <w:pPr>
        <w:pStyle w:val="paragraph"/>
        <w:spacing w:before="0" w:beforeAutospacing="0" w:after="0" w:afterAutospacing="0"/>
        <w:ind w:left="720"/>
        <w:textAlignment w:val="baseline"/>
        <w:rPr>
          <w:sz w:val="22"/>
          <w:szCs w:val="22"/>
        </w:rPr>
      </w:pPr>
    </w:p>
    <w:p w14:paraId="1583786D" w14:textId="2008C44A" w:rsidR="00263DD6" w:rsidRPr="00263DD6" w:rsidRDefault="6A7B0817" w:rsidP="79A78E1F">
      <w:pPr>
        <w:pStyle w:val="paragraph"/>
        <w:numPr>
          <w:ilvl w:val="0"/>
          <w:numId w:val="20"/>
        </w:numPr>
        <w:spacing w:before="0" w:beforeAutospacing="0" w:after="0" w:afterAutospacing="0"/>
        <w:textAlignment w:val="baseline"/>
        <w:rPr>
          <w:sz w:val="22"/>
          <w:szCs w:val="22"/>
        </w:rPr>
      </w:pPr>
      <w:r w:rsidRPr="00725D7B">
        <w:rPr>
          <w:b/>
          <w:bCs/>
          <w:sz w:val="22"/>
          <w:szCs w:val="22"/>
        </w:rPr>
        <w:t>For LEAs serving students in grades 9-12:</w:t>
      </w:r>
      <w:r w:rsidRPr="78A66CF3">
        <w:rPr>
          <w:sz w:val="22"/>
          <w:szCs w:val="22"/>
        </w:rPr>
        <w:t xml:space="preserve"> Describe how the LEA will adjust its approaches</w:t>
      </w:r>
      <w:r w:rsidR="008E0778">
        <w:rPr>
          <w:rStyle w:val="FootnoteReference"/>
          <w:sz w:val="22"/>
          <w:szCs w:val="22"/>
        </w:rPr>
        <w:footnoteReference w:id="7"/>
      </w:r>
      <w:r w:rsidRPr="78A66CF3">
        <w:rPr>
          <w:sz w:val="22"/>
          <w:szCs w:val="22"/>
        </w:rPr>
        <w:t xml:space="preserve"> to credit attainment, recovery and support for postsecondary transitions to ensure all students are on track to graduate.</w:t>
      </w:r>
    </w:p>
    <w:p w14:paraId="77510186" w14:textId="0B340550" w:rsidR="79A78E1F" w:rsidRDefault="79A78E1F" w:rsidP="79A78E1F">
      <w:pPr>
        <w:spacing w:after="0"/>
      </w:pPr>
    </w:p>
    <w:p w14:paraId="686DE0B0" w14:textId="3DD8FB7E" w:rsidR="00740F31" w:rsidRDefault="31A5098C" w:rsidP="00AE76BF">
      <w:pPr>
        <w:tabs>
          <w:tab w:val="num" w:pos="720"/>
        </w:tabs>
        <w:spacing w:after="0" w:line="240" w:lineRule="auto"/>
        <w:rPr>
          <w:rFonts w:ascii="Times New Roman" w:eastAsia="Times New Roman" w:hAnsi="Times New Roman" w:cs="Times New Roman"/>
          <w:b/>
          <w:bCs/>
        </w:rPr>
      </w:pPr>
      <w:bookmarkStart w:id="0" w:name="_Hlk68693307"/>
      <w:r w:rsidRPr="00665400">
        <w:rPr>
          <w:rFonts w:ascii="Times New Roman" w:eastAsia="Times New Roman" w:hAnsi="Times New Roman" w:cs="Times New Roman"/>
          <w:b/>
          <w:bCs/>
        </w:rPr>
        <w:t>3.C: Special Populations</w:t>
      </w:r>
    </w:p>
    <w:p w14:paraId="4834D69B" w14:textId="2E19DD3D" w:rsidR="00383BED" w:rsidRDefault="00383BED" w:rsidP="00AE76BF">
      <w:pPr>
        <w:tabs>
          <w:tab w:val="num" w:pos="720"/>
        </w:tabs>
        <w:spacing w:after="0" w:line="240" w:lineRule="auto"/>
        <w:rPr>
          <w:rFonts w:ascii="Times New Roman" w:eastAsia="Times New Roman" w:hAnsi="Times New Roman" w:cs="Times New Roman"/>
          <w:b/>
          <w:bCs/>
        </w:rPr>
      </w:pPr>
    </w:p>
    <w:p w14:paraId="164A036B" w14:textId="77777777" w:rsidR="00F72993" w:rsidRPr="00F72993" w:rsidRDefault="00F72993" w:rsidP="00AE76BF">
      <w:pPr>
        <w:tabs>
          <w:tab w:val="num" w:pos="720"/>
        </w:tabs>
        <w:spacing w:after="0" w:line="240" w:lineRule="auto"/>
        <w:rPr>
          <w:rFonts w:ascii="Times New Roman" w:eastAsia="Times New Roman" w:hAnsi="Times New Roman" w:cs="Times New Roman"/>
          <w:b/>
        </w:rPr>
      </w:pPr>
      <w:r w:rsidRPr="00F72993">
        <w:rPr>
          <w:rFonts w:ascii="Times New Roman" w:eastAsia="Times New Roman" w:hAnsi="Times New Roman" w:cs="Times New Roman"/>
          <w:b/>
        </w:rPr>
        <w:t>Students with Disabilities</w:t>
      </w:r>
    </w:p>
    <w:p w14:paraId="1DAE2200" w14:textId="77777777" w:rsidR="00F72993" w:rsidRDefault="00F72993" w:rsidP="00AE76BF">
      <w:pPr>
        <w:tabs>
          <w:tab w:val="num" w:pos="720"/>
        </w:tabs>
        <w:spacing w:after="0" w:line="240" w:lineRule="auto"/>
        <w:rPr>
          <w:rFonts w:ascii="Times New Roman" w:eastAsia="Times New Roman" w:hAnsi="Times New Roman" w:cs="Times New Roman"/>
          <w:bCs/>
        </w:rPr>
      </w:pPr>
    </w:p>
    <w:p w14:paraId="31493A56" w14:textId="12B99FCE" w:rsidR="00383BED" w:rsidRDefault="00383BED" w:rsidP="784F3BA1">
      <w:pPr>
        <w:tabs>
          <w:tab w:val="num" w:pos="720"/>
        </w:tabs>
        <w:spacing w:after="0" w:line="240" w:lineRule="auto"/>
        <w:rPr>
          <w:rFonts w:ascii="Times New Roman" w:eastAsia="Times New Roman" w:hAnsi="Times New Roman" w:cs="Times New Roman"/>
        </w:rPr>
      </w:pPr>
      <w:r w:rsidRPr="784F3BA1">
        <w:rPr>
          <w:rFonts w:ascii="Times New Roman" w:eastAsia="Times New Roman" w:hAnsi="Times New Roman" w:cs="Times New Roman"/>
        </w:rPr>
        <w:t xml:space="preserve">LEAs must include students with disabilities in the general application of these guiding principles. After doing so, LEAs are additionally responsible for reviewing and conducting the following activities to ensure the continued provision of a free appropriate public education (FAPE) to students with disabilities. OSSE encourages LEAs to conduct individualized review of student data to identify appropriate accelerated learning instructional approaches. LEAs should also consider whether or not a student’s </w:t>
      </w:r>
      <w:r w:rsidR="00D7028C" w:rsidRPr="784F3BA1">
        <w:rPr>
          <w:rFonts w:ascii="Times New Roman" w:eastAsia="Times New Roman" w:hAnsi="Times New Roman" w:cs="Times New Roman"/>
        </w:rPr>
        <w:t xml:space="preserve">individualized education program </w:t>
      </w:r>
      <w:r w:rsidRPr="784F3BA1">
        <w:rPr>
          <w:rFonts w:ascii="Times New Roman" w:eastAsia="Times New Roman" w:hAnsi="Times New Roman" w:cs="Times New Roman"/>
        </w:rPr>
        <w:t>(IEP) is designed to support accelerated learning and should engage families in information sharing regarding the LEA’s plan for the delivery of accelerated learning, IE</w:t>
      </w:r>
      <w:r w:rsidR="00E655B0" w:rsidRPr="784F3BA1">
        <w:rPr>
          <w:rFonts w:ascii="Times New Roman" w:eastAsia="Times New Roman" w:hAnsi="Times New Roman" w:cs="Times New Roman"/>
        </w:rPr>
        <w:t xml:space="preserve">P </w:t>
      </w:r>
      <w:r w:rsidRPr="784F3BA1">
        <w:rPr>
          <w:rFonts w:ascii="Times New Roman" w:eastAsia="Times New Roman" w:hAnsi="Times New Roman" w:cs="Times New Roman"/>
        </w:rPr>
        <w:t>services designed to support accelerated learning, and the delivery of FAPE.</w:t>
      </w:r>
    </w:p>
    <w:p w14:paraId="4473FF60" w14:textId="77777777" w:rsidR="00740F31" w:rsidRPr="00294852" w:rsidRDefault="00740F31" w:rsidP="784F3BA1">
      <w:pPr>
        <w:tabs>
          <w:tab w:val="num" w:pos="720"/>
        </w:tabs>
        <w:spacing w:after="0" w:line="240" w:lineRule="auto"/>
        <w:rPr>
          <w:rFonts w:ascii="Times New Roman" w:eastAsia="Times New Roman" w:hAnsi="Times New Roman" w:cs="Times New Roman"/>
          <w:b/>
          <w:bCs/>
        </w:rPr>
      </w:pPr>
    </w:p>
    <w:bookmarkEnd w:id="0"/>
    <w:p w14:paraId="47053B22" w14:textId="3BF9B9AA" w:rsidR="46261A61" w:rsidRPr="00665400" w:rsidRDefault="170A0A7D" w:rsidP="784F3BA1">
      <w:pPr>
        <w:pStyle w:val="ListParagraph"/>
        <w:numPr>
          <w:ilvl w:val="0"/>
          <w:numId w:val="20"/>
        </w:numPr>
        <w:tabs>
          <w:tab w:val="left" w:pos="1776"/>
        </w:tabs>
        <w:spacing w:line="240" w:lineRule="auto"/>
        <w:rPr>
          <w:rFonts w:ascii="Times New Roman" w:eastAsia="Times New Roman" w:hAnsi="Times New Roman" w:cs="Times New Roman"/>
          <w:b/>
          <w:bCs/>
          <w:color w:val="000000" w:themeColor="text1"/>
        </w:rPr>
      </w:pPr>
      <w:r w:rsidRPr="784F3BA1">
        <w:rPr>
          <w:rFonts w:ascii="Times New Roman" w:eastAsia="Times New Roman" w:hAnsi="Times New Roman" w:cs="Times New Roman"/>
          <w:color w:val="000000" w:themeColor="text1"/>
        </w:rPr>
        <w:lastRenderedPageBreak/>
        <w:t xml:space="preserve">Describe the LEA’s plan to serve </w:t>
      </w:r>
      <w:r w:rsidRPr="784F3BA1">
        <w:rPr>
          <w:rFonts w:ascii="Times New Roman" w:eastAsia="Times New Roman" w:hAnsi="Times New Roman" w:cs="Times New Roman"/>
          <w:b/>
          <w:bCs/>
          <w:color w:val="000000" w:themeColor="text1"/>
        </w:rPr>
        <w:t>students with disabilities</w:t>
      </w:r>
      <w:r w:rsidRPr="784F3BA1">
        <w:rPr>
          <w:rFonts w:ascii="Times New Roman" w:eastAsia="Times New Roman" w:hAnsi="Times New Roman" w:cs="Times New Roman"/>
          <w:color w:val="000000" w:themeColor="text1"/>
        </w:rPr>
        <w:t xml:space="preserve">, including students </w:t>
      </w:r>
      <w:r w:rsidR="18C3A4C3" w:rsidRPr="784F3BA1">
        <w:rPr>
          <w:rFonts w:ascii="Times New Roman" w:eastAsia="Times New Roman" w:hAnsi="Times New Roman" w:cs="Times New Roman"/>
          <w:color w:val="000000" w:themeColor="text1"/>
        </w:rPr>
        <w:t xml:space="preserve">the LEA has </w:t>
      </w:r>
      <w:r w:rsidRPr="784F3BA1">
        <w:rPr>
          <w:rFonts w:ascii="Times New Roman" w:eastAsia="Times New Roman" w:hAnsi="Times New Roman" w:cs="Times New Roman"/>
          <w:color w:val="000000" w:themeColor="text1"/>
        </w:rPr>
        <w:t>placed in non-public special education schools</w:t>
      </w:r>
      <w:r w:rsidR="00F211A6" w:rsidRPr="784F3BA1">
        <w:rPr>
          <w:rFonts w:ascii="Times New Roman" w:eastAsia="Times New Roman" w:hAnsi="Times New Roman" w:cs="Times New Roman"/>
          <w:color w:val="000000" w:themeColor="text1"/>
        </w:rPr>
        <w:t xml:space="preserve"> and students participating in distance learning</w:t>
      </w:r>
      <w:r w:rsidRPr="784F3BA1">
        <w:rPr>
          <w:rFonts w:ascii="Times New Roman" w:eastAsia="Times New Roman" w:hAnsi="Times New Roman" w:cs="Times New Roman"/>
          <w:color w:val="000000" w:themeColor="text1"/>
        </w:rPr>
        <w:t>, including:</w:t>
      </w:r>
    </w:p>
    <w:p w14:paraId="2FA72691" w14:textId="50A15ACB" w:rsidR="46261A61" w:rsidRDefault="46261A61" w:rsidP="00386128">
      <w:pPr>
        <w:pStyle w:val="ListParagraph"/>
        <w:numPr>
          <w:ilvl w:val="1"/>
          <w:numId w:val="20"/>
        </w:numPr>
        <w:rPr>
          <w:rFonts w:ascii="Times New Roman" w:eastAsia="Times New Roman" w:hAnsi="Times New Roman" w:cs="Times New Roman"/>
        </w:rPr>
      </w:pPr>
      <w:r w:rsidRPr="784F3BA1">
        <w:rPr>
          <w:rFonts w:ascii="Times New Roman" w:eastAsia="Times New Roman" w:hAnsi="Times New Roman" w:cs="Times New Roman"/>
        </w:rPr>
        <w:t xml:space="preserve">The steps the LEA will take to ensure that students with disabilities are assessed upon return to school to determine the nature and  extent of interrupted instruction on their receipt of educational benefit and to update IEPs as appropriate to ensure supports designed to ensure access to </w:t>
      </w:r>
      <w:r w:rsidR="71A0ACF9" w:rsidRPr="784F3BA1">
        <w:rPr>
          <w:rFonts w:ascii="Times New Roman" w:eastAsia="Times New Roman" w:hAnsi="Times New Roman" w:cs="Times New Roman"/>
        </w:rPr>
        <w:t>accelerated learning</w:t>
      </w:r>
      <w:r w:rsidRPr="784F3BA1">
        <w:rPr>
          <w:rFonts w:ascii="Times New Roman" w:eastAsia="Times New Roman" w:hAnsi="Times New Roman" w:cs="Times New Roman"/>
        </w:rPr>
        <w:t xml:space="preserve">; </w:t>
      </w:r>
    </w:p>
    <w:p w14:paraId="27FBEDD1" w14:textId="0B5F045B" w:rsidR="46261A61" w:rsidRDefault="46261A61" w:rsidP="00386128">
      <w:pPr>
        <w:pStyle w:val="ListParagraph"/>
        <w:numPr>
          <w:ilvl w:val="1"/>
          <w:numId w:val="20"/>
        </w:numPr>
        <w:rPr>
          <w:rFonts w:ascii="Times New Roman" w:eastAsia="Times New Roman" w:hAnsi="Times New Roman" w:cs="Times New Roman"/>
        </w:rPr>
      </w:pPr>
      <w:r w:rsidRPr="784F3BA1">
        <w:rPr>
          <w:rFonts w:ascii="Times New Roman" w:eastAsia="Times New Roman" w:hAnsi="Times New Roman" w:cs="Times New Roman"/>
        </w:rPr>
        <w:t xml:space="preserve">At the campus and LEA level, how the LEA will evaluate the need for, determine or design appropriate services, schedule and deliver </w:t>
      </w:r>
      <w:r w:rsidR="6EAA207A" w:rsidRPr="784F3BA1">
        <w:rPr>
          <w:rFonts w:ascii="Times New Roman" w:eastAsia="Times New Roman" w:hAnsi="Times New Roman" w:cs="Times New Roman"/>
        </w:rPr>
        <w:t>accelerated learning</w:t>
      </w:r>
      <w:r w:rsidRPr="784F3BA1">
        <w:rPr>
          <w:rFonts w:ascii="Times New Roman" w:eastAsia="Times New Roman" w:hAnsi="Times New Roman" w:cs="Times New Roman"/>
        </w:rPr>
        <w:t xml:space="preserve"> to students with disabilities, and how LEAs will communicate those </w:t>
      </w:r>
      <w:r w:rsidR="5AF831A3" w:rsidRPr="784F3BA1">
        <w:rPr>
          <w:rFonts w:ascii="Times New Roman" w:eastAsia="Times New Roman" w:hAnsi="Times New Roman" w:cs="Times New Roman"/>
        </w:rPr>
        <w:t xml:space="preserve">instructional approaches </w:t>
      </w:r>
      <w:r w:rsidRPr="784F3BA1">
        <w:rPr>
          <w:rFonts w:ascii="Times New Roman" w:eastAsia="Times New Roman" w:hAnsi="Times New Roman" w:cs="Times New Roman"/>
        </w:rPr>
        <w:t xml:space="preserve">to families; </w:t>
      </w:r>
    </w:p>
    <w:p w14:paraId="7562CDA1" w14:textId="3FC08E74" w:rsidR="46261A61" w:rsidRPr="004E193D" w:rsidRDefault="004E193D" w:rsidP="00386128">
      <w:pPr>
        <w:pStyle w:val="ListParagraph"/>
        <w:numPr>
          <w:ilvl w:val="1"/>
          <w:numId w:val="20"/>
        </w:numPr>
        <w:rPr>
          <w:rFonts w:ascii="Times New Roman" w:eastAsia="Times New Roman" w:hAnsi="Times New Roman" w:cs="Times New Roman"/>
        </w:rPr>
      </w:pPr>
      <w:r w:rsidRPr="784F3BA1">
        <w:rPr>
          <w:rFonts w:ascii="Times New Roman" w:eastAsia="Times New Roman" w:hAnsi="Times New Roman" w:cs="Times New Roman"/>
        </w:rPr>
        <w:t>How the LEA will ensure equitable access to educational opportunity across learning environments, including how the LEA will ensure that students receive equal access to interventions and least restrictive environment (LRE) continuum, and that accelerated or distance learning approaches are not used to place them in more restrictive environments;</w:t>
      </w:r>
    </w:p>
    <w:p w14:paraId="5266BBDF" w14:textId="37FD6F45" w:rsidR="46261A61" w:rsidRDefault="46261A61" w:rsidP="00386128">
      <w:pPr>
        <w:pStyle w:val="ListParagraph"/>
        <w:numPr>
          <w:ilvl w:val="1"/>
          <w:numId w:val="20"/>
        </w:numPr>
        <w:rPr>
          <w:rFonts w:ascii="Times New Roman" w:eastAsia="Times New Roman" w:hAnsi="Times New Roman" w:cs="Times New Roman"/>
        </w:rPr>
      </w:pPr>
      <w:r w:rsidRPr="784F3BA1">
        <w:rPr>
          <w:rFonts w:ascii="Times New Roman" w:eastAsia="Times New Roman" w:hAnsi="Times New Roman" w:cs="Times New Roman"/>
        </w:rPr>
        <w:t>How the LEA will continue to support parent training for students receiving related services through distance learning as needed; and</w:t>
      </w:r>
    </w:p>
    <w:p w14:paraId="2F9DC059" w14:textId="61A0BB5C" w:rsidR="27FA6C3C" w:rsidRDefault="46261A61" w:rsidP="00386128">
      <w:pPr>
        <w:pStyle w:val="ListParagraph"/>
        <w:numPr>
          <w:ilvl w:val="1"/>
          <w:numId w:val="20"/>
        </w:numPr>
        <w:rPr>
          <w:rFonts w:ascii="Times New Roman" w:eastAsia="Times New Roman" w:hAnsi="Times New Roman" w:cs="Times New Roman"/>
        </w:rPr>
      </w:pPr>
      <w:r w:rsidRPr="784F3BA1">
        <w:rPr>
          <w:rFonts w:ascii="Times New Roman" w:eastAsia="Times New Roman" w:hAnsi="Times New Roman" w:cs="Times New Roman"/>
        </w:rPr>
        <w:t>The steps the LEA is taking to ensure that family members with disabilities (e.g.</w:t>
      </w:r>
      <w:r w:rsidR="00B963C6" w:rsidRPr="784F3BA1">
        <w:rPr>
          <w:rFonts w:ascii="Times New Roman" w:eastAsia="Times New Roman" w:hAnsi="Times New Roman" w:cs="Times New Roman"/>
        </w:rPr>
        <w:t>,</w:t>
      </w:r>
      <w:r w:rsidRPr="784F3BA1">
        <w:rPr>
          <w:rFonts w:ascii="Times New Roman" w:eastAsia="Times New Roman" w:hAnsi="Times New Roman" w:cs="Times New Roman"/>
        </w:rPr>
        <w:t xml:space="preserve"> a guardian with visual impairment) can access content to support their students’ learning.</w:t>
      </w:r>
    </w:p>
    <w:p w14:paraId="35876E58" w14:textId="77777777" w:rsidR="004062E0" w:rsidRPr="004062E0" w:rsidRDefault="004062E0" w:rsidP="004062E0">
      <w:pPr>
        <w:pStyle w:val="ListParagraph"/>
        <w:ind w:left="1440"/>
        <w:rPr>
          <w:rFonts w:ascii="Times New Roman" w:eastAsia="Times New Roman" w:hAnsi="Times New Roman" w:cs="Times New Roman"/>
        </w:rPr>
      </w:pPr>
    </w:p>
    <w:p w14:paraId="489B780D" w14:textId="04A2BC27" w:rsidR="46261A61" w:rsidRDefault="170A0A7D" w:rsidP="00386128">
      <w:pPr>
        <w:pStyle w:val="ListParagraph"/>
        <w:numPr>
          <w:ilvl w:val="0"/>
          <w:numId w:val="20"/>
        </w:numPr>
        <w:rPr>
          <w:rFonts w:ascii="Times New Roman" w:eastAsia="Times New Roman" w:hAnsi="Times New Roman" w:cs="Times New Roman"/>
          <w:b/>
          <w:bCs/>
          <w:color w:val="000000" w:themeColor="text1"/>
        </w:rPr>
      </w:pPr>
      <w:r w:rsidRPr="784F3BA1">
        <w:rPr>
          <w:rFonts w:ascii="Times New Roman" w:eastAsia="Times New Roman" w:hAnsi="Times New Roman" w:cs="Times New Roman"/>
          <w:b/>
          <w:bCs/>
          <w:color w:val="000000" w:themeColor="text1"/>
        </w:rPr>
        <w:t xml:space="preserve">For correctional facilities only: </w:t>
      </w:r>
      <w:r w:rsidRPr="784F3BA1">
        <w:rPr>
          <w:rFonts w:ascii="Times New Roman" w:eastAsia="Times New Roman" w:hAnsi="Times New Roman" w:cs="Times New Roman"/>
          <w:color w:val="000000" w:themeColor="text1"/>
        </w:rPr>
        <w:t xml:space="preserve">Describe the LEA/State Public Agency’s plan to serve students with disabilities </w:t>
      </w:r>
      <w:r w:rsidRPr="784F3BA1">
        <w:rPr>
          <w:rFonts w:ascii="Times New Roman" w:eastAsia="Times New Roman" w:hAnsi="Times New Roman" w:cs="Times New Roman"/>
        </w:rPr>
        <w:t>in correctional facilities</w:t>
      </w:r>
      <w:r w:rsidRPr="784F3BA1">
        <w:rPr>
          <w:rFonts w:ascii="Times New Roman" w:eastAsia="Times New Roman" w:hAnsi="Times New Roman" w:cs="Times New Roman"/>
          <w:color w:val="000000" w:themeColor="text1"/>
        </w:rPr>
        <w:t xml:space="preserve">, including: </w:t>
      </w:r>
    </w:p>
    <w:p w14:paraId="185F7F3D" w14:textId="0F5BC3BF" w:rsidR="25B08518" w:rsidRDefault="25B08518" w:rsidP="00386128">
      <w:pPr>
        <w:pStyle w:val="ListParagraph"/>
        <w:numPr>
          <w:ilvl w:val="1"/>
          <w:numId w:val="20"/>
        </w:numPr>
        <w:rPr>
          <w:rFonts w:ascii="Times New Roman" w:eastAsia="Times New Roman" w:hAnsi="Times New Roman" w:cs="Times New Roman"/>
        </w:rPr>
      </w:pPr>
      <w:r w:rsidRPr="784F3BA1">
        <w:rPr>
          <w:rFonts w:ascii="Times New Roman" w:eastAsia="Times New Roman" w:hAnsi="Times New Roman" w:cs="Times New Roman"/>
        </w:rPr>
        <w:t xml:space="preserve">The steps the LEA/State Public Agency will take to ensure that students with disabilities in correctional facilities are assessed </w:t>
      </w:r>
      <w:r w:rsidR="003023C9" w:rsidRPr="784F3BA1">
        <w:rPr>
          <w:rFonts w:ascii="Times New Roman" w:eastAsia="Times New Roman" w:hAnsi="Times New Roman" w:cs="Times New Roman"/>
        </w:rPr>
        <w:t>t</w:t>
      </w:r>
      <w:r w:rsidRPr="784F3BA1">
        <w:rPr>
          <w:rFonts w:ascii="Times New Roman" w:eastAsia="Times New Roman" w:hAnsi="Times New Roman" w:cs="Times New Roman"/>
        </w:rPr>
        <w:t>o determine the nature and extent of interrupted instruction on their receipt of educational benefit;</w:t>
      </w:r>
    </w:p>
    <w:p w14:paraId="27382771" w14:textId="76345FCC" w:rsidR="25B08518" w:rsidRDefault="25B08518" w:rsidP="00386128">
      <w:pPr>
        <w:pStyle w:val="ListParagraph"/>
        <w:numPr>
          <w:ilvl w:val="1"/>
          <w:numId w:val="20"/>
        </w:numPr>
        <w:rPr>
          <w:rFonts w:ascii="Times New Roman" w:eastAsia="Times New Roman" w:hAnsi="Times New Roman" w:cs="Times New Roman"/>
        </w:rPr>
      </w:pPr>
      <w:r w:rsidRPr="784F3BA1">
        <w:rPr>
          <w:rFonts w:ascii="Times New Roman" w:eastAsia="Times New Roman" w:hAnsi="Times New Roman" w:cs="Times New Roman"/>
        </w:rPr>
        <w:t xml:space="preserve">How the LEA/State Public Agency will evaluate the need for, determine or design appropriate services, schedule and deliver </w:t>
      </w:r>
      <w:r w:rsidR="0B10339A" w:rsidRPr="784F3BA1">
        <w:rPr>
          <w:rFonts w:ascii="Times New Roman" w:eastAsia="Times New Roman" w:hAnsi="Times New Roman" w:cs="Times New Roman"/>
        </w:rPr>
        <w:t>accelerated learning</w:t>
      </w:r>
      <w:r w:rsidRPr="784F3BA1">
        <w:rPr>
          <w:rFonts w:ascii="Times New Roman" w:eastAsia="Times New Roman" w:hAnsi="Times New Roman" w:cs="Times New Roman"/>
        </w:rPr>
        <w:t xml:space="preserve"> to students with disabilities in correctional facilities, and how LEAs will communicate those </w:t>
      </w:r>
      <w:r w:rsidR="0E1174D5" w:rsidRPr="784F3BA1">
        <w:rPr>
          <w:rFonts w:ascii="Times New Roman" w:eastAsia="Times New Roman" w:hAnsi="Times New Roman" w:cs="Times New Roman"/>
        </w:rPr>
        <w:t xml:space="preserve">instructional approaches </w:t>
      </w:r>
      <w:r w:rsidRPr="784F3BA1">
        <w:rPr>
          <w:rFonts w:ascii="Times New Roman" w:eastAsia="Times New Roman" w:hAnsi="Times New Roman" w:cs="Times New Roman"/>
        </w:rPr>
        <w:t xml:space="preserve">to families; </w:t>
      </w:r>
    </w:p>
    <w:p w14:paraId="0CF0E7CC" w14:textId="066A9931" w:rsidR="25B08518" w:rsidRDefault="25B08518" w:rsidP="00386128">
      <w:pPr>
        <w:pStyle w:val="ListParagraph"/>
        <w:numPr>
          <w:ilvl w:val="1"/>
          <w:numId w:val="20"/>
        </w:numPr>
        <w:rPr>
          <w:rFonts w:ascii="Times New Roman" w:eastAsia="Times New Roman" w:hAnsi="Times New Roman" w:cs="Times New Roman"/>
          <w:color w:val="000000" w:themeColor="text1"/>
        </w:rPr>
      </w:pPr>
      <w:r w:rsidRPr="784F3BA1">
        <w:rPr>
          <w:rFonts w:ascii="Times New Roman" w:eastAsia="Times New Roman" w:hAnsi="Times New Roman" w:cs="Times New Roman"/>
          <w:color w:val="000000" w:themeColor="text1"/>
        </w:rPr>
        <w:t>The steps the LEA/State Public Agency is taking to ensure that family members with disabilities (e.g.</w:t>
      </w:r>
      <w:r w:rsidR="00DA4A8B" w:rsidRPr="784F3BA1">
        <w:rPr>
          <w:rFonts w:ascii="Times New Roman" w:eastAsia="Times New Roman" w:hAnsi="Times New Roman" w:cs="Times New Roman"/>
          <w:color w:val="000000" w:themeColor="text1"/>
        </w:rPr>
        <w:t>,</w:t>
      </w:r>
      <w:r w:rsidRPr="784F3BA1">
        <w:rPr>
          <w:rFonts w:ascii="Times New Roman" w:eastAsia="Times New Roman" w:hAnsi="Times New Roman" w:cs="Times New Roman"/>
          <w:color w:val="000000" w:themeColor="text1"/>
        </w:rPr>
        <w:t xml:space="preserve"> a guardian with visual impairment) can access content to support their students’ learning; </w:t>
      </w:r>
    </w:p>
    <w:p w14:paraId="0BE702F1" w14:textId="713586F1" w:rsidR="25B08518" w:rsidRDefault="25B08518" w:rsidP="00386128">
      <w:pPr>
        <w:pStyle w:val="ListParagraph"/>
        <w:numPr>
          <w:ilvl w:val="1"/>
          <w:numId w:val="20"/>
        </w:numPr>
        <w:rPr>
          <w:rFonts w:ascii="Times New Roman" w:eastAsia="Times New Roman" w:hAnsi="Times New Roman" w:cs="Times New Roman"/>
          <w:color w:val="000000" w:themeColor="text1"/>
        </w:rPr>
      </w:pPr>
      <w:r w:rsidRPr="784F3BA1">
        <w:rPr>
          <w:rFonts w:ascii="Times New Roman" w:eastAsia="Times New Roman" w:hAnsi="Times New Roman" w:cs="Times New Roman"/>
          <w:color w:val="000000" w:themeColor="text1"/>
        </w:rPr>
        <w:t xml:space="preserve">The </w:t>
      </w:r>
      <w:proofErr w:type="gramStart"/>
      <w:r w:rsidRPr="784F3BA1">
        <w:rPr>
          <w:rFonts w:ascii="Times New Roman" w:eastAsia="Times New Roman" w:hAnsi="Times New Roman" w:cs="Times New Roman"/>
          <w:color w:val="000000" w:themeColor="text1"/>
        </w:rPr>
        <w:t>manner in which</w:t>
      </w:r>
      <w:proofErr w:type="gramEnd"/>
      <w:r w:rsidRPr="784F3BA1">
        <w:rPr>
          <w:rFonts w:ascii="Times New Roman" w:eastAsia="Times New Roman" w:hAnsi="Times New Roman" w:cs="Times New Roman"/>
          <w:color w:val="000000" w:themeColor="text1"/>
        </w:rPr>
        <w:t xml:space="preserve"> the LEA/State Public Agency will deliver </w:t>
      </w:r>
      <w:r w:rsidR="6CFA865E" w:rsidRPr="784F3BA1">
        <w:rPr>
          <w:rFonts w:ascii="Times New Roman" w:eastAsia="Times New Roman" w:hAnsi="Times New Roman" w:cs="Times New Roman"/>
          <w:color w:val="000000" w:themeColor="text1"/>
        </w:rPr>
        <w:t>accelerated learning</w:t>
      </w:r>
      <w:r w:rsidRPr="784F3BA1">
        <w:rPr>
          <w:rFonts w:ascii="Times New Roman" w:eastAsia="Times New Roman" w:hAnsi="Times New Roman" w:cs="Times New Roman"/>
          <w:color w:val="000000" w:themeColor="text1"/>
        </w:rPr>
        <w:t xml:space="preserve"> to students with disabilities during the 2020-21 school year and how LEA</w:t>
      </w:r>
      <w:r w:rsidR="6A0EAE9B" w:rsidRPr="784F3BA1">
        <w:rPr>
          <w:rFonts w:ascii="Times New Roman" w:eastAsia="Times New Roman" w:hAnsi="Times New Roman" w:cs="Times New Roman"/>
          <w:color w:val="000000" w:themeColor="text1"/>
        </w:rPr>
        <w:t>/State Public Agency</w:t>
      </w:r>
      <w:r w:rsidRPr="784F3BA1">
        <w:rPr>
          <w:rFonts w:ascii="Times New Roman" w:eastAsia="Times New Roman" w:hAnsi="Times New Roman" w:cs="Times New Roman"/>
          <w:color w:val="000000" w:themeColor="text1"/>
        </w:rPr>
        <w:t xml:space="preserve"> will communicate those </w:t>
      </w:r>
      <w:r w:rsidR="04CF2305" w:rsidRPr="784F3BA1">
        <w:rPr>
          <w:rFonts w:ascii="Times New Roman" w:eastAsia="Times New Roman" w:hAnsi="Times New Roman" w:cs="Times New Roman"/>
          <w:color w:val="000000" w:themeColor="text1"/>
        </w:rPr>
        <w:t xml:space="preserve">instructional approaches </w:t>
      </w:r>
      <w:r w:rsidRPr="784F3BA1">
        <w:rPr>
          <w:rFonts w:ascii="Times New Roman" w:eastAsia="Times New Roman" w:hAnsi="Times New Roman" w:cs="Times New Roman"/>
          <w:color w:val="000000" w:themeColor="text1"/>
        </w:rPr>
        <w:t xml:space="preserve">to families; </w:t>
      </w:r>
    </w:p>
    <w:p w14:paraId="2B1C0741" w14:textId="574E5EE9" w:rsidR="25B08518" w:rsidRDefault="25B08518" w:rsidP="00386128">
      <w:pPr>
        <w:pStyle w:val="ListParagraph"/>
        <w:numPr>
          <w:ilvl w:val="1"/>
          <w:numId w:val="20"/>
        </w:numPr>
        <w:rPr>
          <w:rFonts w:ascii="Times New Roman" w:eastAsia="Times New Roman" w:hAnsi="Times New Roman" w:cs="Times New Roman"/>
        </w:rPr>
      </w:pPr>
      <w:r w:rsidRPr="784F3BA1">
        <w:rPr>
          <w:rFonts w:ascii="Times New Roman" w:eastAsia="Times New Roman" w:hAnsi="Times New Roman" w:cs="Times New Roman"/>
        </w:rPr>
        <w:t>How the LEA</w:t>
      </w:r>
      <w:r w:rsidR="44855873" w:rsidRPr="784F3BA1">
        <w:rPr>
          <w:rFonts w:ascii="Times New Roman" w:eastAsia="Times New Roman" w:hAnsi="Times New Roman" w:cs="Times New Roman"/>
        </w:rPr>
        <w:t>/State Public Agency</w:t>
      </w:r>
      <w:r w:rsidRPr="784F3BA1">
        <w:rPr>
          <w:rFonts w:ascii="Times New Roman" w:eastAsia="Times New Roman" w:hAnsi="Times New Roman" w:cs="Times New Roman"/>
        </w:rPr>
        <w:t xml:space="preserve"> is maintaining </w:t>
      </w:r>
      <w:r w:rsidR="00DA4A8B" w:rsidRPr="784F3BA1">
        <w:rPr>
          <w:rFonts w:ascii="Times New Roman" w:eastAsia="Times New Roman" w:hAnsi="Times New Roman" w:cs="Times New Roman"/>
        </w:rPr>
        <w:t>Individuals with Disabilities Education Act (</w:t>
      </w:r>
      <w:r w:rsidRPr="784F3BA1">
        <w:rPr>
          <w:rFonts w:ascii="Times New Roman" w:eastAsia="Times New Roman" w:hAnsi="Times New Roman" w:cs="Times New Roman"/>
        </w:rPr>
        <w:t>IDEA</w:t>
      </w:r>
      <w:r w:rsidR="00DA4A8B" w:rsidRPr="784F3BA1">
        <w:rPr>
          <w:rFonts w:ascii="Times New Roman" w:eastAsia="Times New Roman" w:hAnsi="Times New Roman" w:cs="Times New Roman"/>
        </w:rPr>
        <w:t>)</w:t>
      </w:r>
      <w:r w:rsidRPr="784F3BA1">
        <w:rPr>
          <w:rFonts w:ascii="Times New Roman" w:eastAsia="Times New Roman" w:hAnsi="Times New Roman" w:cs="Times New Roman"/>
        </w:rPr>
        <w:t xml:space="preserve"> timelines in collaboration with families and documenting delivered </w:t>
      </w:r>
      <w:r w:rsidR="49BFCD87" w:rsidRPr="784F3BA1">
        <w:rPr>
          <w:rFonts w:ascii="Times New Roman" w:eastAsia="Times New Roman" w:hAnsi="Times New Roman" w:cs="Times New Roman"/>
        </w:rPr>
        <w:t xml:space="preserve">IEP </w:t>
      </w:r>
      <w:r w:rsidRPr="784F3BA1">
        <w:rPr>
          <w:rFonts w:ascii="Times New Roman" w:eastAsia="Times New Roman" w:hAnsi="Times New Roman" w:cs="Times New Roman"/>
        </w:rPr>
        <w:t>services in correctional facilities; and</w:t>
      </w:r>
    </w:p>
    <w:p w14:paraId="1775C471" w14:textId="473CBEE5" w:rsidR="25B08518" w:rsidRDefault="25B08518" w:rsidP="00386128">
      <w:pPr>
        <w:pStyle w:val="ListParagraph"/>
        <w:numPr>
          <w:ilvl w:val="1"/>
          <w:numId w:val="20"/>
        </w:numPr>
        <w:rPr>
          <w:rFonts w:ascii="Times New Roman" w:eastAsia="Times New Roman" w:hAnsi="Times New Roman" w:cs="Times New Roman"/>
        </w:rPr>
      </w:pPr>
      <w:r w:rsidRPr="784F3BA1">
        <w:rPr>
          <w:rFonts w:ascii="Times New Roman" w:eastAsia="Times New Roman" w:hAnsi="Times New Roman" w:cs="Times New Roman"/>
        </w:rPr>
        <w:t xml:space="preserve">The </w:t>
      </w:r>
      <w:proofErr w:type="gramStart"/>
      <w:r w:rsidRPr="784F3BA1">
        <w:rPr>
          <w:rFonts w:ascii="Times New Roman" w:eastAsia="Times New Roman" w:hAnsi="Times New Roman" w:cs="Times New Roman"/>
        </w:rPr>
        <w:t>manner in which</w:t>
      </w:r>
      <w:proofErr w:type="gramEnd"/>
      <w:r w:rsidRPr="784F3BA1">
        <w:rPr>
          <w:rFonts w:ascii="Times New Roman" w:eastAsia="Times New Roman" w:hAnsi="Times New Roman" w:cs="Times New Roman"/>
        </w:rPr>
        <w:t xml:space="preserve"> the LEA</w:t>
      </w:r>
      <w:r w:rsidR="0781D444" w:rsidRPr="784F3BA1">
        <w:rPr>
          <w:rFonts w:ascii="Times New Roman" w:eastAsia="Times New Roman" w:hAnsi="Times New Roman" w:cs="Times New Roman"/>
        </w:rPr>
        <w:t>/State Public Agency</w:t>
      </w:r>
      <w:r w:rsidRPr="784F3BA1">
        <w:rPr>
          <w:rFonts w:ascii="Times New Roman" w:eastAsia="Times New Roman" w:hAnsi="Times New Roman" w:cs="Times New Roman"/>
        </w:rPr>
        <w:t xml:space="preserve"> delivers specialized instruction and related services for students across all settings.</w:t>
      </w:r>
    </w:p>
    <w:p w14:paraId="77B78099" w14:textId="0F50FE70" w:rsidR="00713D54" w:rsidRPr="00F72993" w:rsidRDefault="00F72993" w:rsidP="00F72993">
      <w:pPr>
        <w:tabs>
          <w:tab w:val="left" w:pos="1776"/>
        </w:tabs>
        <w:spacing w:line="240" w:lineRule="auto"/>
        <w:rPr>
          <w:rFonts w:ascii="Times New Roman" w:eastAsia="Times New Roman" w:hAnsi="Times New Roman" w:cs="Times New Roman"/>
          <w:b/>
          <w:bCs/>
        </w:rPr>
      </w:pPr>
      <w:r w:rsidRPr="00F72993">
        <w:rPr>
          <w:rFonts w:ascii="Times New Roman" w:eastAsia="Times New Roman" w:hAnsi="Times New Roman" w:cs="Times New Roman"/>
          <w:b/>
          <w:bCs/>
        </w:rPr>
        <w:t>English Learners</w:t>
      </w:r>
    </w:p>
    <w:p w14:paraId="6F48E038" w14:textId="2B73A856" w:rsidR="00193DE4" w:rsidRPr="00FE15FA" w:rsidRDefault="00340C31" w:rsidP="00386128">
      <w:pPr>
        <w:pStyle w:val="ListParagraph"/>
        <w:numPr>
          <w:ilvl w:val="0"/>
          <w:numId w:val="20"/>
        </w:numPr>
        <w:spacing w:after="0" w:line="240" w:lineRule="auto"/>
        <w:rPr>
          <w:rFonts w:ascii="Times New Roman" w:eastAsia="Times New Roman" w:hAnsi="Times New Roman" w:cs="Times New Roman"/>
          <w:color w:val="000000" w:themeColor="text1"/>
        </w:rPr>
      </w:pPr>
      <w:r w:rsidRPr="784F3BA1">
        <w:rPr>
          <w:rFonts w:ascii="Times New Roman" w:eastAsia="Times New Roman" w:hAnsi="Times New Roman" w:cs="Times New Roman"/>
          <w:b/>
          <w:bCs/>
        </w:rPr>
        <w:t xml:space="preserve">For LEAs serving PK-12 grades: </w:t>
      </w:r>
      <w:r w:rsidR="1298455E" w:rsidRPr="784F3BA1">
        <w:rPr>
          <w:rFonts w:ascii="Times New Roman" w:hAnsi="Times New Roman" w:cs="Times New Roman"/>
        </w:rPr>
        <w:t xml:space="preserve">Describe </w:t>
      </w:r>
      <w:r w:rsidR="1298455E" w:rsidRPr="784F3BA1">
        <w:rPr>
          <w:rFonts w:ascii="Times New Roman" w:eastAsia="Times New Roman" w:hAnsi="Times New Roman" w:cs="Times New Roman"/>
          <w:color w:val="000000" w:themeColor="text1"/>
        </w:rPr>
        <w:t xml:space="preserve">the LEA’s plan to serve </w:t>
      </w:r>
      <w:r w:rsidR="1298455E" w:rsidRPr="784F3BA1">
        <w:rPr>
          <w:rFonts w:ascii="Times New Roman" w:eastAsia="Times New Roman" w:hAnsi="Times New Roman" w:cs="Times New Roman"/>
          <w:b/>
          <w:bCs/>
          <w:color w:val="000000" w:themeColor="text1"/>
        </w:rPr>
        <w:t>E</w:t>
      </w:r>
      <w:r w:rsidR="320DE801" w:rsidRPr="784F3BA1">
        <w:rPr>
          <w:rFonts w:ascii="Times New Roman" w:eastAsia="Times New Roman" w:hAnsi="Times New Roman" w:cs="Times New Roman"/>
          <w:b/>
          <w:bCs/>
          <w:color w:val="000000" w:themeColor="text1"/>
        </w:rPr>
        <w:t>nglish learners</w:t>
      </w:r>
      <w:r w:rsidR="1298455E" w:rsidRPr="784F3BA1">
        <w:rPr>
          <w:rFonts w:ascii="Times New Roman" w:eastAsia="Times New Roman" w:hAnsi="Times New Roman" w:cs="Times New Roman"/>
          <w:color w:val="000000" w:themeColor="text1"/>
        </w:rPr>
        <w:t>,</w:t>
      </w:r>
      <w:r w:rsidR="00D3510B" w:rsidRPr="784F3BA1">
        <w:rPr>
          <w:rFonts w:ascii="Times New Roman" w:eastAsia="Times New Roman" w:hAnsi="Times New Roman" w:cs="Times New Roman"/>
          <w:color w:val="000000" w:themeColor="text1"/>
        </w:rPr>
        <w:t xml:space="preserve"> including students participating in distance learning, </w:t>
      </w:r>
      <w:r w:rsidR="1298455E" w:rsidRPr="784F3BA1">
        <w:rPr>
          <w:rFonts w:ascii="Times New Roman" w:eastAsia="Times New Roman" w:hAnsi="Times New Roman" w:cs="Times New Roman"/>
          <w:color w:val="000000" w:themeColor="text1"/>
        </w:rPr>
        <w:t>including:</w:t>
      </w:r>
    </w:p>
    <w:p w14:paraId="11BA8ED2" w14:textId="6DBC445C" w:rsidR="00181B50" w:rsidRPr="00DC529C" w:rsidRDefault="6E4D1DAA" w:rsidP="00386128">
      <w:pPr>
        <w:pStyle w:val="ListParagraph"/>
        <w:numPr>
          <w:ilvl w:val="1"/>
          <w:numId w:val="20"/>
        </w:numPr>
        <w:spacing w:after="0" w:line="240" w:lineRule="auto"/>
        <w:rPr>
          <w:rFonts w:ascii="Times New Roman" w:hAnsi="Times New Roman" w:cs="Times New Roman"/>
          <w:color w:val="000000" w:themeColor="text1"/>
        </w:rPr>
      </w:pPr>
      <w:r w:rsidRPr="784F3BA1">
        <w:rPr>
          <w:rFonts w:ascii="Times New Roman" w:eastAsia="Calibri" w:hAnsi="Times New Roman" w:cs="Times New Roman"/>
        </w:rPr>
        <w:t xml:space="preserve">The LEA’s approach to </w:t>
      </w:r>
      <w:r w:rsidR="197242DF" w:rsidRPr="784F3BA1">
        <w:rPr>
          <w:rFonts w:ascii="Times New Roman" w:eastAsia="Calibri" w:hAnsi="Times New Roman" w:cs="Times New Roman"/>
        </w:rPr>
        <w:t>screening</w:t>
      </w:r>
      <w:r w:rsidR="00181B50" w:rsidRPr="784F3BA1">
        <w:rPr>
          <w:rFonts w:ascii="Times New Roman" w:eastAsia="Calibri" w:hAnsi="Times New Roman" w:cs="Times New Roman"/>
        </w:rPr>
        <w:t xml:space="preserve"> English learners</w:t>
      </w:r>
      <w:r w:rsidR="788E41DD" w:rsidRPr="784F3BA1">
        <w:rPr>
          <w:rFonts w:ascii="Times New Roman" w:eastAsia="Calibri" w:hAnsi="Times New Roman" w:cs="Times New Roman"/>
        </w:rPr>
        <w:t xml:space="preserve"> across all grade levels</w:t>
      </w:r>
      <w:r w:rsidR="197242DF" w:rsidRPr="784F3BA1">
        <w:rPr>
          <w:rFonts w:ascii="Times New Roman" w:eastAsia="Calibri" w:hAnsi="Times New Roman" w:cs="Times New Roman"/>
        </w:rPr>
        <w:t xml:space="preserve">, including </w:t>
      </w:r>
      <w:r w:rsidR="67800B52" w:rsidRPr="784F3BA1">
        <w:rPr>
          <w:rFonts w:ascii="Times New Roman" w:eastAsia="Calibri" w:hAnsi="Times New Roman" w:cs="Times New Roman"/>
        </w:rPr>
        <w:t xml:space="preserve">a system for </w:t>
      </w:r>
      <w:r w:rsidRPr="784F3BA1">
        <w:rPr>
          <w:rFonts w:ascii="Times New Roman" w:eastAsia="Calibri" w:hAnsi="Times New Roman" w:cs="Times New Roman"/>
        </w:rPr>
        <w:t>re-screening students screened provisionally during distance learning</w:t>
      </w:r>
      <w:r w:rsidR="3F73DAEB" w:rsidRPr="784F3BA1">
        <w:rPr>
          <w:rFonts w:ascii="Times New Roman" w:eastAsia="Calibri" w:hAnsi="Times New Roman" w:cs="Times New Roman"/>
        </w:rPr>
        <w:t xml:space="preserve"> and providing parent notification</w:t>
      </w:r>
      <w:r w:rsidRPr="784F3BA1">
        <w:rPr>
          <w:rFonts w:ascii="Times New Roman" w:eastAsia="Calibri" w:hAnsi="Times New Roman" w:cs="Times New Roman"/>
        </w:rPr>
        <w:t xml:space="preserve">; </w:t>
      </w:r>
      <w:r w:rsidR="00517FB4" w:rsidRPr="784F3BA1">
        <w:rPr>
          <w:rFonts w:ascii="Times New Roman" w:eastAsia="Calibri" w:hAnsi="Times New Roman" w:cs="Times New Roman"/>
        </w:rPr>
        <w:t>and</w:t>
      </w:r>
    </w:p>
    <w:p w14:paraId="20307406" w14:textId="524C1DA1" w:rsidR="00A52014" w:rsidRPr="004A211E" w:rsidRDefault="31F0DB5F" w:rsidP="52AF28FB">
      <w:pPr>
        <w:pStyle w:val="ListParagraph"/>
        <w:numPr>
          <w:ilvl w:val="1"/>
          <w:numId w:val="20"/>
        </w:numPr>
        <w:spacing w:after="0" w:line="240" w:lineRule="auto"/>
        <w:rPr>
          <w:rFonts w:ascii="Times New Roman" w:eastAsia="Times New Roman" w:hAnsi="Times New Roman" w:cs="Times New Roman"/>
          <w:color w:val="000000" w:themeColor="text1"/>
        </w:rPr>
      </w:pPr>
      <w:r w:rsidRPr="784F3BA1">
        <w:rPr>
          <w:rFonts w:ascii="Times New Roman" w:eastAsia="Calibri" w:hAnsi="Times New Roman" w:cs="Times New Roman"/>
        </w:rPr>
        <w:t>The LEA</w:t>
      </w:r>
      <w:r w:rsidR="3080AEC4" w:rsidRPr="784F3BA1">
        <w:rPr>
          <w:rFonts w:ascii="Times New Roman" w:eastAsia="Calibri" w:hAnsi="Times New Roman" w:cs="Times New Roman"/>
        </w:rPr>
        <w:t>’s</w:t>
      </w:r>
      <w:r w:rsidRPr="784F3BA1">
        <w:rPr>
          <w:rFonts w:ascii="Times New Roman" w:eastAsia="Calibri" w:hAnsi="Times New Roman" w:cs="Times New Roman"/>
        </w:rPr>
        <w:t xml:space="preserve"> </w:t>
      </w:r>
      <w:r w:rsidR="2699AB7E" w:rsidRPr="784F3BA1">
        <w:rPr>
          <w:rFonts w:ascii="Times New Roman" w:eastAsia="Calibri" w:hAnsi="Times New Roman" w:cs="Times New Roman"/>
        </w:rPr>
        <w:t xml:space="preserve">English learner program plans to </w:t>
      </w:r>
      <w:r w:rsidRPr="784F3BA1">
        <w:rPr>
          <w:rFonts w:ascii="Times New Roman" w:eastAsia="Calibri" w:hAnsi="Times New Roman" w:cs="Times New Roman"/>
        </w:rPr>
        <w:t xml:space="preserve">provide </w:t>
      </w:r>
      <w:r w:rsidR="7D730D81" w:rsidRPr="784F3BA1">
        <w:rPr>
          <w:rFonts w:ascii="Times New Roman" w:eastAsia="Calibri" w:hAnsi="Times New Roman" w:cs="Times New Roman"/>
        </w:rPr>
        <w:t xml:space="preserve">effective </w:t>
      </w:r>
      <w:r w:rsidR="2311722A" w:rsidRPr="784F3BA1">
        <w:rPr>
          <w:rFonts w:ascii="Times New Roman" w:eastAsia="Calibri" w:hAnsi="Times New Roman" w:cs="Times New Roman"/>
        </w:rPr>
        <w:t>langua</w:t>
      </w:r>
      <w:bookmarkStart w:id="1" w:name="_GoBack"/>
      <w:bookmarkEnd w:id="1"/>
      <w:r w:rsidR="2311722A" w:rsidRPr="784F3BA1">
        <w:rPr>
          <w:rFonts w:ascii="Times New Roman" w:eastAsia="Calibri" w:hAnsi="Times New Roman" w:cs="Times New Roman"/>
        </w:rPr>
        <w:t>ge development and</w:t>
      </w:r>
      <w:r w:rsidR="4E4A9DA7" w:rsidRPr="784F3BA1">
        <w:rPr>
          <w:rFonts w:ascii="Times New Roman" w:eastAsia="Calibri" w:hAnsi="Times New Roman" w:cs="Times New Roman"/>
        </w:rPr>
        <w:t xml:space="preserve"> </w:t>
      </w:r>
      <w:r w:rsidR="2311722A" w:rsidRPr="784F3BA1">
        <w:rPr>
          <w:rFonts w:ascii="Times New Roman" w:eastAsia="Calibri" w:hAnsi="Times New Roman" w:cs="Times New Roman"/>
        </w:rPr>
        <w:t xml:space="preserve"> </w:t>
      </w:r>
      <w:r w:rsidR="7D730D81" w:rsidRPr="784F3BA1">
        <w:rPr>
          <w:rFonts w:ascii="Times New Roman" w:eastAsia="Calibri" w:hAnsi="Times New Roman" w:cs="Times New Roman"/>
        </w:rPr>
        <w:t>ac</w:t>
      </w:r>
      <w:r w:rsidR="0B5E2932" w:rsidRPr="784F3BA1">
        <w:rPr>
          <w:rFonts w:ascii="Times New Roman" w:eastAsia="Calibri" w:hAnsi="Times New Roman" w:cs="Times New Roman"/>
        </w:rPr>
        <w:t>a</w:t>
      </w:r>
      <w:r w:rsidR="7D730D81" w:rsidRPr="784F3BA1">
        <w:rPr>
          <w:rFonts w:ascii="Times New Roman" w:eastAsia="Calibri" w:hAnsi="Times New Roman" w:cs="Times New Roman"/>
        </w:rPr>
        <w:t xml:space="preserve">demic </w:t>
      </w:r>
      <w:r w:rsidRPr="784F3BA1">
        <w:rPr>
          <w:rFonts w:ascii="Times New Roman" w:eastAsia="Calibri" w:hAnsi="Times New Roman" w:cs="Times New Roman"/>
        </w:rPr>
        <w:t>instruction t</w:t>
      </w:r>
      <w:r w:rsidR="714650EC" w:rsidRPr="784F3BA1">
        <w:rPr>
          <w:rFonts w:ascii="Times New Roman" w:eastAsia="Calibri" w:hAnsi="Times New Roman" w:cs="Times New Roman"/>
        </w:rPr>
        <w:t xml:space="preserve">hat will accelerate learning for </w:t>
      </w:r>
      <w:r w:rsidRPr="784F3BA1">
        <w:rPr>
          <w:rFonts w:ascii="Times New Roman" w:eastAsia="Calibri" w:hAnsi="Times New Roman" w:cs="Times New Roman"/>
        </w:rPr>
        <w:t>E</w:t>
      </w:r>
      <w:r w:rsidR="00DA4A8B" w:rsidRPr="784F3BA1">
        <w:rPr>
          <w:rFonts w:ascii="Times New Roman" w:eastAsia="Calibri" w:hAnsi="Times New Roman" w:cs="Times New Roman"/>
        </w:rPr>
        <w:t xml:space="preserve">nglish learners </w:t>
      </w:r>
      <w:r w:rsidRPr="784F3BA1">
        <w:rPr>
          <w:rFonts w:ascii="Times New Roman" w:eastAsia="Calibri" w:hAnsi="Times New Roman" w:cs="Times New Roman"/>
        </w:rPr>
        <w:t xml:space="preserve">across all learning </w:t>
      </w:r>
      <w:r w:rsidRPr="784F3BA1">
        <w:rPr>
          <w:rFonts w:ascii="Times New Roman" w:eastAsia="Calibri" w:hAnsi="Times New Roman" w:cs="Times New Roman"/>
        </w:rPr>
        <w:lastRenderedPageBreak/>
        <w:t>environments</w:t>
      </w:r>
      <w:r w:rsidR="7AFAC299" w:rsidRPr="784F3BA1">
        <w:rPr>
          <w:rFonts w:ascii="Times New Roman" w:eastAsia="Calibri" w:hAnsi="Times New Roman" w:cs="Times New Roman"/>
        </w:rPr>
        <w:t>, includin</w:t>
      </w:r>
      <w:r w:rsidR="7AFAC299" w:rsidRPr="784F3BA1">
        <w:rPr>
          <w:rFonts w:ascii="Times New Roman" w:eastAsia="Times New Roman" w:hAnsi="Times New Roman" w:cs="Times New Roman"/>
        </w:rPr>
        <w:t>g what data the LEA will use to establish and monitor language learning goals for accelerated learning and how the LEA will determine if the student is making progress towards those goals</w:t>
      </w:r>
      <w:r w:rsidR="7AFAC299" w:rsidRPr="784F3BA1">
        <w:rPr>
          <w:rFonts w:ascii="Times New Roman" w:eastAsia="Calibri" w:hAnsi="Times New Roman" w:cs="Times New Roman"/>
        </w:rPr>
        <w:t>.</w:t>
      </w:r>
      <w:r w:rsidR="129FCF88" w:rsidRPr="784F3BA1">
        <w:rPr>
          <w:rFonts w:ascii="Times New Roman" w:eastAsia="Calibri" w:hAnsi="Times New Roman" w:cs="Times New Roman"/>
        </w:rPr>
        <w:t xml:space="preserve"> </w:t>
      </w:r>
    </w:p>
    <w:p w14:paraId="7DDFCA89" w14:textId="6133671D" w:rsidR="00A52014" w:rsidRDefault="00A52014" w:rsidP="52AF28FB">
      <w:pPr>
        <w:spacing w:after="0" w:line="240" w:lineRule="auto"/>
        <w:rPr>
          <w:rFonts w:ascii="Times New Roman" w:eastAsia="Times New Roman" w:hAnsi="Times New Roman" w:cs="Times New Roman"/>
          <w:color w:val="000000" w:themeColor="text1"/>
        </w:rPr>
      </w:pPr>
    </w:p>
    <w:p w14:paraId="52860C7D" w14:textId="4D198187" w:rsidR="003535D9" w:rsidRDefault="6FBDFA0B" w:rsidP="52AF28FB">
      <w:pPr>
        <w:spacing w:after="0" w:line="240" w:lineRule="auto"/>
        <w:textAlignment w:val="baseline"/>
        <w:rPr>
          <w:rFonts w:ascii="Times New Roman" w:eastAsia="Times New Roman" w:hAnsi="Times New Roman" w:cs="Times New Roman"/>
          <w:b/>
          <w:bCs/>
          <w:color w:val="000000" w:themeColor="text1"/>
        </w:rPr>
      </w:pPr>
      <w:r w:rsidRPr="3F6F3232">
        <w:rPr>
          <w:rFonts w:ascii="Times New Roman" w:eastAsia="Times New Roman" w:hAnsi="Times New Roman" w:cs="Times New Roman"/>
          <w:b/>
          <w:bCs/>
          <w:color w:val="000000" w:themeColor="text1"/>
        </w:rPr>
        <w:t xml:space="preserve">Effective Use of Funds in </w:t>
      </w:r>
      <w:r w:rsidR="00DA4A8B">
        <w:rPr>
          <w:rFonts w:ascii="Times New Roman" w:eastAsia="Times New Roman" w:hAnsi="Times New Roman" w:cs="Times New Roman"/>
          <w:b/>
          <w:bCs/>
          <w:color w:val="000000" w:themeColor="text1"/>
        </w:rPr>
        <w:t xml:space="preserve">the </w:t>
      </w:r>
      <w:r w:rsidR="00DA4A8B" w:rsidRPr="3F6F3232">
        <w:rPr>
          <w:rFonts w:ascii="Times New Roman" w:eastAsia="Times New Roman" w:hAnsi="Times New Roman" w:cs="Times New Roman"/>
          <w:b/>
          <w:bCs/>
          <w:color w:val="000000" w:themeColor="text1"/>
        </w:rPr>
        <w:t>2021</w:t>
      </w:r>
      <w:r w:rsidRPr="3F6F3232">
        <w:rPr>
          <w:rFonts w:ascii="Times New Roman" w:eastAsia="Times New Roman" w:hAnsi="Times New Roman" w:cs="Times New Roman"/>
          <w:b/>
          <w:bCs/>
          <w:color w:val="000000" w:themeColor="text1"/>
        </w:rPr>
        <w:t>-22</w:t>
      </w:r>
      <w:r w:rsidR="00DA4A8B">
        <w:rPr>
          <w:rFonts w:ascii="Times New Roman" w:eastAsia="Times New Roman" w:hAnsi="Times New Roman" w:cs="Times New Roman"/>
          <w:b/>
          <w:bCs/>
          <w:color w:val="000000" w:themeColor="text1"/>
        </w:rPr>
        <w:t xml:space="preserve"> School Year</w:t>
      </w:r>
    </w:p>
    <w:p w14:paraId="24647331" w14:textId="3AEB23AE" w:rsidR="003535D9" w:rsidRPr="003535D9" w:rsidRDefault="003535D9" w:rsidP="3F6F3232">
      <w:pPr>
        <w:spacing w:before="100" w:beforeAutospacing="1" w:after="100" w:afterAutospacing="1" w:line="240" w:lineRule="auto"/>
        <w:textAlignment w:val="baseline"/>
        <w:rPr>
          <w:rFonts w:ascii="Times New Roman" w:eastAsia="Times New Roman" w:hAnsi="Times New Roman" w:cs="Times New Roman"/>
          <w:sz w:val="24"/>
          <w:szCs w:val="24"/>
        </w:rPr>
      </w:pPr>
      <w:r w:rsidRPr="17F7DF38">
        <w:rPr>
          <w:rFonts w:ascii="Times New Roman" w:eastAsia="Times New Roman" w:hAnsi="Times New Roman" w:cs="Times New Roman"/>
          <w:b/>
          <w:bCs/>
          <w:color w:val="000000" w:themeColor="text1"/>
        </w:rPr>
        <w:t xml:space="preserve">For </w:t>
      </w:r>
      <w:hyperlink r:id="rId19" w:history="1">
        <w:r w:rsidRPr="003023C9">
          <w:rPr>
            <w:rStyle w:val="Hyperlink"/>
            <w:rFonts w:ascii="Times New Roman" w:eastAsia="Times New Roman" w:hAnsi="Times New Roman" w:cs="Times New Roman"/>
            <w:b/>
            <w:bCs/>
          </w:rPr>
          <w:t>LEAs receiving ESSER III-ARP funds</w:t>
        </w:r>
      </w:hyperlink>
      <w:r w:rsidRPr="17F7DF38">
        <w:rPr>
          <w:rFonts w:ascii="Times New Roman" w:eastAsia="Times New Roman" w:hAnsi="Times New Roman" w:cs="Times New Roman"/>
          <w:color w:val="000000" w:themeColor="text1"/>
        </w:rPr>
        <w:t xml:space="preserve">: </w:t>
      </w:r>
      <w:r w:rsidRPr="17F7DF38">
        <w:rPr>
          <w:rFonts w:ascii="Times New Roman" w:eastAsia="Times New Roman" w:hAnsi="Times New Roman" w:cs="Times New Roman"/>
        </w:rPr>
        <w:t>Please outline your LEA</w:t>
      </w:r>
      <w:r w:rsidR="003023C9">
        <w:rPr>
          <w:rFonts w:ascii="Times New Roman" w:eastAsia="Times New Roman" w:hAnsi="Times New Roman" w:cs="Times New Roman"/>
        </w:rPr>
        <w:t>’</w:t>
      </w:r>
      <w:r w:rsidRPr="17F7DF38">
        <w:rPr>
          <w:rFonts w:ascii="Times New Roman" w:eastAsia="Times New Roman" w:hAnsi="Times New Roman" w:cs="Times New Roman"/>
        </w:rPr>
        <w:t xml:space="preserve">s approach </w:t>
      </w:r>
      <w:r w:rsidR="1D1B2725" w:rsidRPr="17F7DF38">
        <w:rPr>
          <w:rFonts w:ascii="Times New Roman" w:eastAsia="Times New Roman" w:hAnsi="Times New Roman" w:cs="Times New Roman"/>
        </w:rPr>
        <w:t>for</w:t>
      </w:r>
      <w:r w:rsidRPr="17F7DF38">
        <w:rPr>
          <w:rFonts w:ascii="Times New Roman" w:eastAsia="Times New Roman" w:hAnsi="Times New Roman" w:cs="Times New Roman"/>
        </w:rPr>
        <w:t xml:space="preserve"> the use of federal emergency grant funds by responding to the questions below. You will provide additional detail and spend plans when you complete an ESSER III-ARP application in Enterprise Grants Management System (EGMS) later this summer. If relevant, you may reference </w:t>
      </w:r>
      <w:r w:rsidRPr="17F7DF38">
        <w:rPr>
          <w:rFonts w:ascii="Times New Roman" w:eastAsia="Times New Roman" w:hAnsi="Times New Roman" w:cs="Times New Roman"/>
          <w:color w:val="000000" w:themeColor="text1"/>
        </w:rPr>
        <w:t>other responses provided in this CEP or in the health and safety plan. </w:t>
      </w:r>
    </w:p>
    <w:p w14:paraId="4F92D397" w14:textId="4B6E04C4" w:rsidR="00E96E80" w:rsidRPr="00C418C1" w:rsidRDefault="00E96E80" w:rsidP="00E96E80">
      <w:pPr>
        <w:pStyle w:val="ListParagraph"/>
        <w:numPr>
          <w:ilvl w:val="0"/>
          <w:numId w:val="20"/>
        </w:numPr>
        <w:spacing w:after="0" w:line="240" w:lineRule="auto"/>
        <w:textAlignment w:val="baseline"/>
        <w:rPr>
          <w:rFonts w:ascii="Times New Roman" w:eastAsia="Times New Roman" w:hAnsi="Times New Roman" w:cs="Times New Roman"/>
          <w:b/>
          <w:bCs/>
          <w:color w:val="000000" w:themeColor="text1"/>
        </w:rPr>
      </w:pPr>
      <w:r w:rsidRPr="784F3BA1">
        <w:rPr>
          <w:rFonts w:ascii="Times New Roman" w:eastAsia="Times New Roman" w:hAnsi="Times New Roman" w:cs="Times New Roman"/>
          <w:b/>
          <w:bCs/>
          <w:color w:val="000000" w:themeColor="text1"/>
        </w:rPr>
        <w:t xml:space="preserve">LEAs receiving </w:t>
      </w:r>
      <w:r w:rsidRPr="784F3BA1">
        <w:rPr>
          <w:rFonts w:ascii="Times New Roman" w:eastAsia="Times New Roman" w:hAnsi="Times New Roman" w:cs="Times New Roman"/>
          <w:b/>
          <w:bCs/>
        </w:rPr>
        <w:t>ESSER III-ARP</w:t>
      </w:r>
      <w:r w:rsidRPr="784F3BA1">
        <w:rPr>
          <w:rFonts w:ascii="Times New Roman" w:eastAsia="Times New Roman" w:hAnsi="Times New Roman" w:cs="Times New Roman"/>
          <w:b/>
          <w:bCs/>
          <w:color w:val="000000" w:themeColor="text1"/>
        </w:rPr>
        <w:t xml:space="preserve"> fund</w:t>
      </w:r>
      <w:r w:rsidR="00C91073" w:rsidRPr="784F3BA1">
        <w:rPr>
          <w:rFonts w:ascii="Times New Roman" w:eastAsia="Times New Roman" w:hAnsi="Times New Roman" w:cs="Times New Roman"/>
          <w:b/>
          <w:bCs/>
          <w:color w:val="000000" w:themeColor="text1"/>
        </w:rPr>
        <w:t>s</w:t>
      </w:r>
      <w:r w:rsidRPr="784F3BA1">
        <w:rPr>
          <w:rFonts w:ascii="Times New Roman" w:eastAsia="Times New Roman" w:hAnsi="Times New Roman" w:cs="Times New Roman"/>
          <w:b/>
          <w:bCs/>
          <w:color w:val="000000" w:themeColor="text1"/>
        </w:rPr>
        <w:t xml:space="preserve"> only: </w:t>
      </w:r>
      <w:r w:rsidR="6FBDFA0B" w:rsidRPr="784F3BA1">
        <w:rPr>
          <w:rFonts w:ascii="Times New Roman" w:eastAsia="Times New Roman" w:hAnsi="Times New Roman" w:cs="Times New Roman"/>
        </w:rPr>
        <w:t xml:space="preserve">Describe the extent to which and how ESSER III-ARP funds will be used to implement prevention and mitigation strategies that are, to the greatest extent practicable, consistent with the most recent OSSE and DC Health </w:t>
      </w:r>
      <w:hyperlink r:id="rId20" w:anchor="health_safety">
        <w:r w:rsidR="6FBDFA0B" w:rsidRPr="784F3BA1">
          <w:rPr>
            <w:rStyle w:val="Hyperlink"/>
            <w:rFonts w:ascii="Times New Roman" w:eastAsia="Times New Roman" w:hAnsi="Times New Roman" w:cs="Times New Roman"/>
          </w:rPr>
          <w:t>guidance</w:t>
        </w:r>
      </w:hyperlink>
      <w:r w:rsidR="6FBDFA0B" w:rsidRPr="784F3BA1">
        <w:rPr>
          <w:rFonts w:ascii="Times New Roman" w:eastAsia="Times New Roman" w:hAnsi="Times New Roman" w:cs="Times New Roman"/>
        </w:rPr>
        <w:t xml:space="preserve"> on reopening schools, in order to continuously and safely open and operate schools for in-person learning</w:t>
      </w:r>
      <w:r w:rsidR="428E4B7A" w:rsidRPr="784F3BA1">
        <w:rPr>
          <w:rFonts w:ascii="Times New Roman" w:eastAsia="Times New Roman" w:hAnsi="Times New Roman" w:cs="Times New Roman"/>
        </w:rPr>
        <w:t>.</w:t>
      </w:r>
    </w:p>
    <w:p w14:paraId="56B9B49C" w14:textId="77777777" w:rsidR="00C418C1" w:rsidRPr="00C418C1" w:rsidRDefault="00C418C1" w:rsidP="00C418C1">
      <w:pPr>
        <w:spacing w:after="0" w:line="240" w:lineRule="auto"/>
        <w:textAlignment w:val="baseline"/>
        <w:rPr>
          <w:rFonts w:ascii="Times New Roman" w:eastAsia="Times New Roman" w:hAnsi="Times New Roman" w:cs="Times New Roman"/>
          <w:b/>
          <w:bCs/>
          <w:color w:val="000000" w:themeColor="text1"/>
        </w:rPr>
      </w:pPr>
    </w:p>
    <w:p w14:paraId="1C9493BC" w14:textId="2B6B216C" w:rsidR="00E96E80" w:rsidRPr="00C418C1" w:rsidRDefault="00E96E80" w:rsidP="00E96E80">
      <w:pPr>
        <w:pStyle w:val="ListParagraph"/>
        <w:numPr>
          <w:ilvl w:val="0"/>
          <w:numId w:val="20"/>
        </w:numPr>
        <w:spacing w:after="0" w:line="240" w:lineRule="auto"/>
        <w:textAlignment w:val="baseline"/>
        <w:rPr>
          <w:rFonts w:ascii="Times New Roman" w:eastAsia="Times New Roman" w:hAnsi="Times New Roman" w:cs="Times New Roman"/>
          <w:b/>
          <w:bCs/>
          <w:color w:val="000000" w:themeColor="text1"/>
        </w:rPr>
      </w:pPr>
      <w:r w:rsidRPr="3F6F3232">
        <w:rPr>
          <w:rFonts w:ascii="Times New Roman" w:eastAsia="Times New Roman" w:hAnsi="Times New Roman" w:cs="Times New Roman"/>
          <w:b/>
          <w:bCs/>
          <w:color w:val="000000" w:themeColor="text1"/>
        </w:rPr>
        <w:t xml:space="preserve">LEAs receiving </w:t>
      </w:r>
      <w:r w:rsidRPr="3F6F3232">
        <w:rPr>
          <w:rFonts w:ascii="Times New Roman" w:eastAsia="Times New Roman" w:hAnsi="Times New Roman" w:cs="Times New Roman"/>
          <w:b/>
          <w:bCs/>
        </w:rPr>
        <w:t>ESSER III-ARP</w:t>
      </w:r>
      <w:r w:rsidRPr="3F6F3232">
        <w:rPr>
          <w:rFonts w:ascii="Times New Roman" w:eastAsia="Times New Roman" w:hAnsi="Times New Roman" w:cs="Times New Roman"/>
          <w:b/>
          <w:bCs/>
          <w:color w:val="000000" w:themeColor="text1"/>
        </w:rPr>
        <w:t xml:space="preserve"> fund</w:t>
      </w:r>
      <w:r w:rsidR="00C91073">
        <w:rPr>
          <w:rFonts w:ascii="Times New Roman" w:eastAsia="Times New Roman" w:hAnsi="Times New Roman" w:cs="Times New Roman"/>
          <w:b/>
          <w:bCs/>
          <w:color w:val="000000"/>
        </w:rPr>
        <w:t>s</w:t>
      </w:r>
      <w:r w:rsidRPr="3F6F3232">
        <w:rPr>
          <w:rFonts w:ascii="Times New Roman" w:eastAsia="Times New Roman" w:hAnsi="Times New Roman" w:cs="Times New Roman"/>
          <w:b/>
          <w:bCs/>
          <w:color w:val="000000" w:themeColor="text1"/>
        </w:rPr>
        <w:t xml:space="preserve"> only: </w:t>
      </w:r>
      <w:r w:rsidR="6FBDFA0B" w:rsidRPr="00E96E80">
        <w:rPr>
          <w:rFonts w:ascii="Times New Roman" w:eastAsia="Times New Roman" w:hAnsi="Times New Roman" w:cs="Times New Roman"/>
        </w:rPr>
        <w:t xml:space="preserve">Describe how the LEA will use </w:t>
      </w:r>
      <w:r w:rsidR="2B6EE4F0" w:rsidRPr="00E96E80">
        <w:rPr>
          <w:rFonts w:ascii="Times New Roman" w:eastAsia="Times New Roman" w:hAnsi="Times New Roman" w:cs="Times New Roman"/>
        </w:rPr>
        <w:t xml:space="preserve">at least </w:t>
      </w:r>
      <w:r w:rsidR="6FBDFA0B" w:rsidRPr="00E96E80">
        <w:rPr>
          <w:rFonts w:ascii="Times New Roman" w:eastAsia="Times New Roman" w:hAnsi="Times New Roman" w:cs="Times New Roman"/>
        </w:rPr>
        <w:t>20</w:t>
      </w:r>
      <w:r w:rsidR="00DA4A8B">
        <w:rPr>
          <w:rFonts w:ascii="Times New Roman" w:eastAsia="Times New Roman" w:hAnsi="Times New Roman" w:cs="Times New Roman"/>
        </w:rPr>
        <w:t xml:space="preserve"> percent</w:t>
      </w:r>
      <w:r w:rsidR="00DA4A8B" w:rsidRPr="00E96E80">
        <w:rPr>
          <w:rFonts w:ascii="Times New Roman" w:eastAsia="Times New Roman" w:hAnsi="Times New Roman" w:cs="Times New Roman"/>
        </w:rPr>
        <w:t xml:space="preserve"> </w:t>
      </w:r>
      <w:r w:rsidR="6FBDFA0B" w:rsidRPr="00E96E80">
        <w:rPr>
          <w:rFonts w:ascii="Times New Roman" w:eastAsia="Times New Roman" w:hAnsi="Times New Roman" w:cs="Times New Roman"/>
        </w:rPr>
        <w:t xml:space="preserve">of its </w:t>
      </w:r>
      <w:hyperlink r:id="rId21" w:history="1">
        <w:r w:rsidR="000555C5" w:rsidRPr="000555C5">
          <w:rPr>
            <w:rStyle w:val="Hyperlink"/>
            <w:rFonts w:ascii="Times New Roman" w:eastAsia="Times New Roman" w:hAnsi="Times New Roman" w:cs="Times New Roman"/>
          </w:rPr>
          <w:t>allocation</w:t>
        </w:r>
      </w:hyperlink>
      <w:r w:rsidR="000555C5">
        <w:rPr>
          <w:rFonts w:ascii="Times New Roman" w:eastAsia="Times New Roman" w:hAnsi="Times New Roman" w:cs="Times New Roman"/>
        </w:rPr>
        <w:t xml:space="preserve"> </w:t>
      </w:r>
      <w:r w:rsidR="6FBDFA0B" w:rsidRPr="00E96E80">
        <w:rPr>
          <w:rFonts w:ascii="Times New Roman" w:eastAsia="Times New Roman" w:hAnsi="Times New Roman" w:cs="Times New Roman"/>
        </w:rPr>
        <w:t>for evidence-based interventions</w:t>
      </w:r>
      <w:r w:rsidR="006A491C" w:rsidRPr="52AF28FB">
        <w:rPr>
          <w:rStyle w:val="FootnoteReference"/>
          <w:rFonts w:ascii="Times New Roman" w:eastAsia="Times New Roman" w:hAnsi="Times New Roman" w:cs="Times New Roman"/>
        </w:rPr>
        <w:footnoteReference w:id="8"/>
      </w:r>
      <w:r w:rsidR="6FBDFA0B" w:rsidRPr="00E96E80">
        <w:rPr>
          <w:rFonts w:ascii="Times New Roman" w:eastAsia="Times New Roman" w:hAnsi="Times New Roman" w:cs="Times New Roman"/>
        </w:rPr>
        <w:t xml:space="preserve"> to address the academic impact of lost instructional time, such as such as summer learning or summer enrichment, extended day, comprehensive afterschool programs, or extended school year.</w:t>
      </w:r>
      <w:r w:rsidR="00304498">
        <w:rPr>
          <w:rFonts w:ascii="Times New Roman" w:eastAsia="Times New Roman" w:hAnsi="Times New Roman" w:cs="Times New Roman"/>
        </w:rPr>
        <w:t xml:space="preserve"> </w:t>
      </w:r>
      <w:r w:rsidR="2DD4148C" w:rsidRPr="3F6F3232">
        <w:rPr>
          <w:rFonts w:ascii="Times New Roman" w:eastAsia="Times New Roman" w:hAnsi="Times New Roman" w:cs="Times New Roman"/>
        </w:rPr>
        <w:t>Y</w:t>
      </w:r>
      <w:r w:rsidR="1A46F22E" w:rsidRPr="3F6F3232">
        <w:rPr>
          <w:rFonts w:ascii="Times New Roman" w:eastAsia="Times New Roman" w:hAnsi="Times New Roman" w:cs="Times New Roman"/>
        </w:rPr>
        <w:t>our</w:t>
      </w:r>
      <w:r w:rsidR="2F8A259F" w:rsidRPr="3F6F3232">
        <w:rPr>
          <w:rFonts w:ascii="Times New Roman" w:eastAsia="Times New Roman" w:hAnsi="Times New Roman" w:cs="Times New Roman"/>
        </w:rPr>
        <w:t xml:space="preserve"> description should in</w:t>
      </w:r>
      <w:r w:rsidR="343AAAF0" w:rsidRPr="3F6F3232">
        <w:rPr>
          <w:rFonts w:ascii="Times New Roman" w:eastAsia="Times New Roman" w:hAnsi="Times New Roman" w:cs="Times New Roman"/>
        </w:rPr>
        <w:t>clude the</w:t>
      </w:r>
      <w:r w:rsidR="1A46F22E" w:rsidRPr="3F6F3232">
        <w:rPr>
          <w:rFonts w:ascii="Times New Roman" w:eastAsia="Times New Roman" w:hAnsi="Times New Roman" w:cs="Times New Roman"/>
        </w:rPr>
        <w:t xml:space="preserve"> planned approach </w:t>
      </w:r>
      <w:r w:rsidR="000555C5">
        <w:rPr>
          <w:rFonts w:ascii="Times New Roman" w:eastAsia="Times New Roman" w:hAnsi="Times New Roman" w:cs="Times New Roman"/>
        </w:rPr>
        <w:t>for</w:t>
      </w:r>
      <w:r w:rsidR="19DE4A75" w:rsidRPr="3F6F3232">
        <w:rPr>
          <w:rFonts w:ascii="Times New Roman" w:eastAsia="Times New Roman" w:hAnsi="Times New Roman" w:cs="Times New Roman"/>
        </w:rPr>
        <w:t xml:space="preserve"> </w:t>
      </w:r>
      <w:r w:rsidR="000555C5">
        <w:rPr>
          <w:rFonts w:ascii="Times New Roman" w:eastAsia="Times New Roman" w:hAnsi="Times New Roman" w:cs="Times New Roman"/>
        </w:rPr>
        <w:t>using</w:t>
      </w:r>
      <w:r w:rsidR="00304498" w:rsidRPr="3F6F3232">
        <w:rPr>
          <w:rFonts w:ascii="Times New Roman" w:eastAsia="Times New Roman" w:hAnsi="Times New Roman" w:cs="Times New Roman"/>
        </w:rPr>
        <w:t xml:space="preserve"> at least 20</w:t>
      </w:r>
      <w:r w:rsidR="00DA4A8B">
        <w:rPr>
          <w:rFonts w:ascii="Times New Roman" w:eastAsia="Times New Roman" w:hAnsi="Times New Roman" w:cs="Times New Roman"/>
        </w:rPr>
        <w:t xml:space="preserve"> percent</w:t>
      </w:r>
      <w:r w:rsidR="00DA4A8B" w:rsidRPr="3F6F3232">
        <w:rPr>
          <w:rFonts w:ascii="Times New Roman" w:eastAsia="Times New Roman" w:hAnsi="Times New Roman" w:cs="Times New Roman"/>
        </w:rPr>
        <w:t xml:space="preserve"> </w:t>
      </w:r>
      <w:r w:rsidR="00304498" w:rsidRPr="3F6F3232">
        <w:rPr>
          <w:rFonts w:ascii="Times New Roman" w:eastAsia="Times New Roman" w:hAnsi="Times New Roman" w:cs="Times New Roman"/>
        </w:rPr>
        <w:t xml:space="preserve">of </w:t>
      </w:r>
      <w:r w:rsidR="3F90AACA" w:rsidRPr="3F6F3232">
        <w:rPr>
          <w:rFonts w:ascii="Times New Roman" w:eastAsia="Times New Roman" w:hAnsi="Times New Roman" w:cs="Times New Roman"/>
        </w:rPr>
        <w:t>your total ESSER III-ARP allocation</w:t>
      </w:r>
      <w:r w:rsidR="00304498" w:rsidRPr="3F6F3232">
        <w:rPr>
          <w:rFonts w:ascii="Times New Roman" w:eastAsia="Times New Roman" w:hAnsi="Times New Roman" w:cs="Times New Roman"/>
        </w:rPr>
        <w:t xml:space="preserve">, even </w:t>
      </w:r>
      <w:r w:rsidR="00515403" w:rsidRPr="3F6F3232">
        <w:rPr>
          <w:rFonts w:ascii="Times New Roman" w:eastAsia="Times New Roman" w:hAnsi="Times New Roman" w:cs="Times New Roman"/>
        </w:rPr>
        <w:t>if you do not plan to spend all the</w:t>
      </w:r>
      <w:r w:rsidR="00304498" w:rsidRPr="3F6F3232">
        <w:rPr>
          <w:rFonts w:ascii="Times New Roman" w:eastAsia="Times New Roman" w:hAnsi="Times New Roman" w:cs="Times New Roman"/>
        </w:rPr>
        <w:t xml:space="preserve"> funds in </w:t>
      </w:r>
      <w:r w:rsidR="00DA4A8B">
        <w:rPr>
          <w:rFonts w:ascii="Times New Roman" w:eastAsia="Times New Roman" w:hAnsi="Times New Roman" w:cs="Times New Roman"/>
        </w:rPr>
        <w:t xml:space="preserve">the </w:t>
      </w:r>
      <w:r w:rsidR="00DA4A8B" w:rsidRPr="3F6F3232">
        <w:rPr>
          <w:rFonts w:ascii="Times New Roman" w:eastAsia="Times New Roman" w:hAnsi="Times New Roman" w:cs="Times New Roman"/>
        </w:rPr>
        <w:t>2021</w:t>
      </w:r>
      <w:r w:rsidR="00304498" w:rsidRPr="3F6F3232">
        <w:rPr>
          <w:rFonts w:ascii="Times New Roman" w:eastAsia="Times New Roman" w:hAnsi="Times New Roman" w:cs="Times New Roman"/>
        </w:rPr>
        <w:t>-22</w:t>
      </w:r>
      <w:r w:rsidR="00DA4A8B">
        <w:rPr>
          <w:rFonts w:ascii="Times New Roman" w:eastAsia="Times New Roman" w:hAnsi="Times New Roman" w:cs="Times New Roman"/>
        </w:rPr>
        <w:t xml:space="preserve"> school year</w:t>
      </w:r>
      <w:r w:rsidR="00304498" w:rsidRPr="3F6F3232">
        <w:rPr>
          <w:rFonts w:ascii="Times New Roman" w:eastAsia="Times New Roman" w:hAnsi="Times New Roman" w:cs="Times New Roman"/>
        </w:rPr>
        <w:t>.</w:t>
      </w:r>
    </w:p>
    <w:p w14:paraId="2943DD7D" w14:textId="77777777" w:rsidR="00C418C1" w:rsidRPr="00C418C1" w:rsidRDefault="00C418C1" w:rsidP="00C418C1">
      <w:pPr>
        <w:spacing w:after="0" w:line="240" w:lineRule="auto"/>
        <w:textAlignment w:val="baseline"/>
        <w:rPr>
          <w:rFonts w:ascii="Times New Roman" w:eastAsia="Times New Roman" w:hAnsi="Times New Roman" w:cs="Times New Roman"/>
          <w:b/>
          <w:bCs/>
          <w:color w:val="000000" w:themeColor="text1"/>
        </w:rPr>
      </w:pPr>
    </w:p>
    <w:p w14:paraId="7F2ECA1F" w14:textId="6D10A8DD" w:rsidR="00E96E80" w:rsidRPr="00C418C1" w:rsidRDefault="00E96E80" w:rsidP="00E96E80">
      <w:pPr>
        <w:pStyle w:val="ListParagraph"/>
        <w:numPr>
          <w:ilvl w:val="0"/>
          <w:numId w:val="20"/>
        </w:numPr>
        <w:spacing w:after="0" w:line="240" w:lineRule="auto"/>
        <w:textAlignment w:val="baseline"/>
        <w:rPr>
          <w:rFonts w:ascii="Times New Roman" w:eastAsia="Times New Roman" w:hAnsi="Times New Roman" w:cs="Times New Roman"/>
          <w:b/>
          <w:bCs/>
          <w:color w:val="000000" w:themeColor="text1"/>
        </w:rPr>
      </w:pPr>
      <w:r w:rsidRPr="00E96E80">
        <w:rPr>
          <w:rFonts w:ascii="Times New Roman" w:eastAsia="Times New Roman" w:hAnsi="Times New Roman" w:cs="Times New Roman"/>
          <w:b/>
          <w:bCs/>
          <w:color w:val="000000"/>
        </w:rPr>
        <w:t xml:space="preserve">LEAs receiving </w:t>
      </w:r>
      <w:r w:rsidRPr="00E96E80">
        <w:rPr>
          <w:rFonts w:ascii="Times New Roman" w:eastAsia="Times New Roman" w:hAnsi="Times New Roman" w:cs="Times New Roman"/>
          <w:b/>
          <w:bCs/>
        </w:rPr>
        <w:t>ESSER III-ARP</w:t>
      </w:r>
      <w:r w:rsidRPr="00E96E80">
        <w:rPr>
          <w:rFonts w:ascii="Times New Roman" w:eastAsia="Times New Roman" w:hAnsi="Times New Roman" w:cs="Times New Roman"/>
          <w:b/>
          <w:bCs/>
          <w:color w:val="000000"/>
        </w:rPr>
        <w:t xml:space="preserve"> fund</w:t>
      </w:r>
      <w:r w:rsidR="00C91073">
        <w:rPr>
          <w:rFonts w:ascii="Times New Roman" w:eastAsia="Times New Roman" w:hAnsi="Times New Roman" w:cs="Times New Roman"/>
          <w:b/>
          <w:bCs/>
          <w:color w:val="000000"/>
        </w:rPr>
        <w:t>s</w:t>
      </w:r>
      <w:r w:rsidRPr="00E96E80">
        <w:rPr>
          <w:rFonts w:ascii="Times New Roman" w:eastAsia="Times New Roman" w:hAnsi="Times New Roman" w:cs="Times New Roman"/>
          <w:b/>
          <w:bCs/>
          <w:color w:val="000000"/>
        </w:rPr>
        <w:t xml:space="preserve"> only: </w:t>
      </w:r>
      <w:r w:rsidR="6FBDFA0B" w:rsidRPr="00E96E80">
        <w:rPr>
          <w:rFonts w:ascii="Times New Roman" w:eastAsia="Times New Roman" w:hAnsi="Times New Roman" w:cs="Times New Roman"/>
        </w:rPr>
        <w:t>Describe how the LEA will spend its remaining ESSER III-ARP funds consistent with the allowable uses</w:t>
      </w:r>
      <w:r w:rsidR="006A491C" w:rsidRPr="52AF28FB">
        <w:rPr>
          <w:rStyle w:val="FootnoteReference"/>
          <w:rFonts w:ascii="Times New Roman" w:eastAsia="Times New Roman" w:hAnsi="Times New Roman" w:cs="Times New Roman"/>
        </w:rPr>
        <w:footnoteReference w:id="9"/>
      </w:r>
      <w:r w:rsidR="55770308" w:rsidRPr="00E96E80">
        <w:rPr>
          <w:rFonts w:ascii="Times New Roman" w:eastAsia="Times New Roman" w:hAnsi="Times New Roman" w:cs="Times New Roman"/>
        </w:rPr>
        <w:t xml:space="preserve"> </w:t>
      </w:r>
      <w:r w:rsidR="6FBDFA0B" w:rsidRPr="00E96E80">
        <w:rPr>
          <w:rFonts w:ascii="Times New Roman" w:eastAsia="Times New Roman" w:hAnsi="Times New Roman" w:cs="Times New Roman"/>
        </w:rPr>
        <w:t>of the funding</w:t>
      </w:r>
      <w:r w:rsidR="45881737" w:rsidRPr="00E96E80">
        <w:rPr>
          <w:rFonts w:ascii="Times New Roman" w:eastAsia="Times New Roman" w:hAnsi="Times New Roman" w:cs="Times New Roman"/>
        </w:rPr>
        <w:t>.</w:t>
      </w:r>
    </w:p>
    <w:p w14:paraId="332B193A" w14:textId="5AE3C55C" w:rsidR="00C418C1" w:rsidRPr="00C418C1" w:rsidRDefault="00C418C1" w:rsidP="00C418C1">
      <w:pPr>
        <w:spacing w:after="0" w:line="240" w:lineRule="auto"/>
        <w:textAlignment w:val="baseline"/>
        <w:rPr>
          <w:rFonts w:ascii="Times New Roman" w:eastAsia="Times New Roman" w:hAnsi="Times New Roman" w:cs="Times New Roman"/>
          <w:b/>
          <w:bCs/>
          <w:color w:val="000000" w:themeColor="text1"/>
        </w:rPr>
      </w:pPr>
    </w:p>
    <w:p w14:paraId="15D57999" w14:textId="6DD9465C" w:rsidR="006A491C" w:rsidRPr="00E96E80" w:rsidRDefault="00E96E80" w:rsidP="00E96E80">
      <w:pPr>
        <w:pStyle w:val="ListParagraph"/>
        <w:numPr>
          <w:ilvl w:val="0"/>
          <w:numId w:val="20"/>
        </w:numPr>
        <w:spacing w:after="0" w:line="240" w:lineRule="auto"/>
        <w:textAlignment w:val="baseline"/>
        <w:rPr>
          <w:rFonts w:ascii="Times New Roman" w:eastAsia="Times New Roman" w:hAnsi="Times New Roman" w:cs="Times New Roman"/>
          <w:b/>
          <w:bCs/>
          <w:color w:val="000000" w:themeColor="text1"/>
        </w:rPr>
      </w:pPr>
      <w:r w:rsidRPr="784F3BA1">
        <w:rPr>
          <w:rFonts w:ascii="Times New Roman" w:eastAsia="Times New Roman" w:hAnsi="Times New Roman" w:cs="Times New Roman"/>
          <w:b/>
          <w:bCs/>
          <w:color w:val="000000" w:themeColor="text1"/>
        </w:rPr>
        <w:t xml:space="preserve">LEAs receiving </w:t>
      </w:r>
      <w:r w:rsidRPr="784F3BA1">
        <w:rPr>
          <w:rFonts w:ascii="Times New Roman" w:eastAsia="Times New Roman" w:hAnsi="Times New Roman" w:cs="Times New Roman"/>
          <w:b/>
          <w:bCs/>
        </w:rPr>
        <w:t>ESSER III-ARP</w:t>
      </w:r>
      <w:r w:rsidRPr="784F3BA1">
        <w:rPr>
          <w:rFonts w:ascii="Times New Roman" w:eastAsia="Times New Roman" w:hAnsi="Times New Roman" w:cs="Times New Roman"/>
          <w:b/>
          <w:bCs/>
          <w:color w:val="000000" w:themeColor="text1"/>
        </w:rPr>
        <w:t xml:space="preserve"> fund</w:t>
      </w:r>
      <w:r w:rsidR="00C91073" w:rsidRPr="784F3BA1">
        <w:rPr>
          <w:rFonts w:ascii="Times New Roman" w:eastAsia="Times New Roman" w:hAnsi="Times New Roman" w:cs="Times New Roman"/>
          <w:b/>
          <w:bCs/>
          <w:color w:val="000000" w:themeColor="text1"/>
        </w:rPr>
        <w:t>s</w:t>
      </w:r>
      <w:r w:rsidRPr="784F3BA1">
        <w:rPr>
          <w:rFonts w:ascii="Times New Roman" w:eastAsia="Times New Roman" w:hAnsi="Times New Roman" w:cs="Times New Roman"/>
          <w:b/>
          <w:bCs/>
          <w:color w:val="000000" w:themeColor="text1"/>
        </w:rPr>
        <w:t xml:space="preserve"> only: </w:t>
      </w:r>
      <w:r w:rsidR="6FBDFA0B" w:rsidRPr="784F3BA1">
        <w:rPr>
          <w:rFonts w:ascii="Times New Roman" w:eastAsia="Times New Roman" w:hAnsi="Times New Roman" w:cs="Times New Roman"/>
        </w:rPr>
        <w:t xml:space="preserve">Describe how the LEA will ensure that the interventions it implements to address the academic impact of lost instructional time will respond to the academic, social, emotional and mental health needs of students disproportionately impacted by the COVID-19 pandemic, including students from low-income families, students of color, English learners, children with disabilities, students experiencing homelessness, children in foster care and migrant students. </w:t>
      </w:r>
    </w:p>
    <w:p w14:paraId="3844BCC7" w14:textId="77777777" w:rsidR="001B77A5" w:rsidRDefault="001B77A5" w:rsidP="006A491C">
      <w:pPr>
        <w:spacing w:after="0" w:line="240" w:lineRule="auto"/>
        <w:textAlignment w:val="baseline"/>
        <w:rPr>
          <w:rFonts w:ascii="Times New Roman" w:eastAsia="Times New Roman" w:hAnsi="Times New Roman" w:cs="Times New Roman"/>
          <w:b/>
          <w:bCs/>
          <w:sz w:val="28"/>
          <w:szCs w:val="28"/>
        </w:rPr>
      </w:pPr>
    </w:p>
    <w:p w14:paraId="6BFA7119" w14:textId="77777777" w:rsidR="00DA765C" w:rsidRDefault="00DA765C" w:rsidP="006A491C">
      <w:pPr>
        <w:spacing w:after="0" w:line="240" w:lineRule="auto"/>
        <w:textAlignment w:val="baseline"/>
        <w:rPr>
          <w:rFonts w:ascii="Times New Roman" w:eastAsia="Times New Roman" w:hAnsi="Times New Roman" w:cs="Times New Roman"/>
          <w:b/>
          <w:bCs/>
          <w:sz w:val="28"/>
          <w:szCs w:val="28"/>
        </w:rPr>
      </w:pPr>
    </w:p>
    <w:p w14:paraId="692697CC" w14:textId="77777777" w:rsidR="00DA765C" w:rsidRDefault="00DA765C" w:rsidP="006A491C">
      <w:pPr>
        <w:spacing w:after="0" w:line="240" w:lineRule="auto"/>
        <w:textAlignment w:val="baseline"/>
        <w:rPr>
          <w:rFonts w:ascii="Times New Roman" w:eastAsia="Times New Roman" w:hAnsi="Times New Roman" w:cs="Times New Roman"/>
          <w:b/>
          <w:bCs/>
          <w:sz w:val="28"/>
          <w:szCs w:val="28"/>
        </w:rPr>
      </w:pPr>
    </w:p>
    <w:p w14:paraId="6E03072E" w14:textId="717491A3" w:rsidR="006A491C" w:rsidRDefault="006A491C" w:rsidP="006A491C">
      <w:pPr>
        <w:spacing w:after="0" w:line="240" w:lineRule="auto"/>
        <w:textAlignment w:val="baseline"/>
        <w:rPr>
          <w:rFonts w:ascii="Times New Roman" w:eastAsia="Times New Roman" w:hAnsi="Times New Roman" w:cs="Times New Roman"/>
          <w:b/>
          <w:bCs/>
          <w:sz w:val="28"/>
          <w:szCs w:val="28"/>
        </w:rPr>
      </w:pPr>
      <w:r w:rsidRPr="52AF28FB">
        <w:rPr>
          <w:rFonts w:ascii="Times New Roman" w:eastAsia="Times New Roman" w:hAnsi="Times New Roman" w:cs="Times New Roman"/>
          <w:b/>
          <w:bCs/>
          <w:sz w:val="28"/>
          <w:szCs w:val="28"/>
        </w:rPr>
        <w:lastRenderedPageBreak/>
        <w:t xml:space="preserve">2021-22 </w:t>
      </w:r>
      <w:r w:rsidR="00DA4A8B">
        <w:rPr>
          <w:rFonts w:ascii="Times New Roman" w:eastAsia="Times New Roman" w:hAnsi="Times New Roman" w:cs="Times New Roman"/>
          <w:b/>
          <w:bCs/>
          <w:sz w:val="28"/>
          <w:szCs w:val="28"/>
        </w:rPr>
        <w:t xml:space="preserve">School Year </w:t>
      </w:r>
      <w:r w:rsidRPr="52AF28FB">
        <w:rPr>
          <w:rFonts w:ascii="Times New Roman" w:eastAsia="Times New Roman" w:hAnsi="Times New Roman" w:cs="Times New Roman"/>
          <w:b/>
          <w:bCs/>
          <w:sz w:val="28"/>
          <w:szCs w:val="28"/>
        </w:rPr>
        <w:t>Health and Safety Plan Questions</w:t>
      </w:r>
    </w:p>
    <w:p w14:paraId="05375578" w14:textId="77777777" w:rsidR="006A491C" w:rsidRDefault="006A491C" w:rsidP="006A491C">
      <w:pPr>
        <w:pStyle w:val="paragraph"/>
        <w:spacing w:before="0" w:beforeAutospacing="0" w:after="0" w:afterAutospacing="0"/>
        <w:textAlignment w:val="baseline"/>
        <w:rPr>
          <w:rStyle w:val="normaltextrun"/>
          <w:sz w:val="22"/>
          <w:szCs w:val="22"/>
        </w:rPr>
      </w:pPr>
    </w:p>
    <w:p w14:paraId="7EDB533C" w14:textId="77777777" w:rsidR="000F6F67" w:rsidRDefault="000F6F67" w:rsidP="000F6F67">
      <w:pPr>
        <w:pStyle w:val="paragraph"/>
        <w:spacing w:before="0" w:beforeAutospacing="0" w:after="0" w:afterAutospacing="0"/>
        <w:textAlignment w:val="baseline"/>
        <w:rPr>
          <w:rStyle w:val="normaltextrun"/>
          <w:sz w:val="22"/>
          <w:szCs w:val="22"/>
        </w:rPr>
      </w:pPr>
      <w:r w:rsidRPr="00156B84">
        <w:rPr>
          <w:rStyle w:val="normaltextrun"/>
          <w:sz w:val="22"/>
          <w:szCs w:val="22"/>
        </w:rPr>
        <w:t xml:space="preserve">Please provide the LEA’s detailed plan to implement each of the following mitigation strategies to </w:t>
      </w:r>
      <w:r>
        <w:rPr>
          <w:rStyle w:val="normaltextrun"/>
          <w:sz w:val="22"/>
          <w:szCs w:val="22"/>
        </w:rPr>
        <w:t>minimize</w:t>
      </w:r>
      <w:r w:rsidRPr="00156B84">
        <w:rPr>
          <w:rStyle w:val="normaltextrun"/>
          <w:sz w:val="22"/>
          <w:szCs w:val="22"/>
        </w:rPr>
        <w:t xml:space="preserve"> COVID-19 transmission in the school setting.</w:t>
      </w:r>
      <w:r>
        <w:rPr>
          <w:rStyle w:val="normaltextrun"/>
          <w:sz w:val="22"/>
          <w:szCs w:val="22"/>
        </w:rPr>
        <w:t xml:space="preserve"> </w:t>
      </w:r>
    </w:p>
    <w:p w14:paraId="3F15224D" w14:textId="77777777" w:rsidR="000F6F67" w:rsidRPr="009B189D" w:rsidRDefault="000F6F67" w:rsidP="000F6F67">
      <w:pPr>
        <w:pStyle w:val="paragraph"/>
        <w:spacing w:before="0" w:beforeAutospacing="0" w:after="0" w:afterAutospacing="0"/>
        <w:ind w:left="720"/>
        <w:textAlignment w:val="baseline"/>
        <w:rPr>
          <w:rStyle w:val="normaltextrun"/>
          <w:sz w:val="22"/>
          <w:szCs w:val="22"/>
        </w:rPr>
      </w:pPr>
    </w:p>
    <w:p w14:paraId="28D1C767" w14:textId="77777777" w:rsidR="000F6F67" w:rsidRPr="00600E88" w:rsidRDefault="000F6F67" w:rsidP="000F6F67">
      <w:pPr>
        <w:pStyle w:val="paragraph"/>
        <w:spacing w:before="0" w:beforeAutospacing="0" w:after="0" w:afterAutospacing="0"/>
        <w:textAlignment w:val="baseline"/>
        <w:rPr>
          <w:rStyle w:val="normaltextrun"/>
          <w:b/>
          <w:bCs/>
          <w:sz w:val="22"/>
          <w:szCs w:val="22"/>
        </w:rPr>
      </w:pPr>
      <w:r w:rsidRPr="757652C3">
        <w:rPr>
          <w:rStyle w:val="normaltextrun"/>
          <w:b/>
          <w:bCs/>
          <w:sz w:val="22"/>
          <w:szCs w:val="22"/>
        </w:rPr>
        <w:t>Face Masks</w:t>
      </w:r>
    </w:p>
    <w:p w14:paraId="12DB95AF" w14:textId="77777777" w:rsidR="000F6F67" w:rsidRDefault="000F6F67" w:rsidP="000F6F67">
      <w:pPr>
        <w:pStyle w:val="paragraph"/>
        <w:numPr>
          <w:ilvl w:val="0"/>
          <w:numId w:val="25"/>
        </w:numPr>
        <w:spacing w:before="0" w:beforeAutospacing="0" w:after="0" w:afterAutospacing="0"/>
        <w:rPr>
          <w:sz w:val="22"/>
          <w:szCs w:val="22"/>
        </w:rPr>
      </w:pPr>
      <w:r w:rsidRPr="52AF28FB">
        <w:rPr>
          <w:rStyle w:val="normaltextrun"/>
          <w:sz w:val="22"/>
          <w:szCs w:val="22"/>
        </w:rPr>
        <w:t>Provide the LEA’s plan to comply with the requirements that:</w:t>
      </w:r>
    </w:p>
    <w:p w14:paraId="0D0A1732" w14:textId="77777777" w:rsidR="000F6F67" w:rsidRDefault="000F6F67" w:rsidP="000F6F67">
      <w:pPr>
        <w:pStyle w:val="paragraph"/>
        <w:numPr>
          <w:ilvl w:val="1"/>
          <w:numId w:val="25"/>
        </w:numPr>
        <w:spacing w:before="0" w:beforeAutospacing="0" w:after="0" w:afterAutospacing="0"/>
        <w:rPr>
          <w:sz w:val="22"/>
          <w:szCs w:val="22"/>
        </w:rPr>
      </w:pPr>
      <w:bookmarkStart w:id="2" w:name="_Hlk72331195"/>
      <w:r w:rsidRPr="52AF28FB">
        <w:rPr>
          <w:rStyle w:val="normaltextrun"/>
          <w:sz w:val="22"/>
          <w:szCs w:val="22"/>
        </w:rPr>
        <w:t>except for specific circumstances (e.g., while eating) articulated in OSSE’s guidance</w:t>
      </w:r>
      <w:bookmarkEnd w:id="2"/>
      <w:r w:rsidRPr="52AF28FB">
        <w:rPr>
          <w:rStyle w:val="normaltextrun"/>
          <w:sz w:val="22"/>
          <w:szCs w:val="22"/>
        </w:rPr>
        <w:t>, all students, staff and visitors</w:t>
      </w:r>
      <w:r>
        <w:rPr>
          <w:rStyle w:val="normaltextrun"/>
          <w:sz w:val="22"/>
          <w:szCs w:val="22"/>
        </w:rPr>
        <w:t>, including those who are full vaccinated,</w:t>
      </w:r>
      <w:r w:rsidRPr="52AF28FB">
        <w:rPr>
          <w:rStyle w:val="normaltextrun"/>
          <w:sz w:val="22"/>
          <w:szCs w:val="22"/>
        </w:rPr>
        <w:t xml:space="preserve"> must wear non-medical face coverings or face masks at all times while on school grounds, on school buses and while participating in any school-related activities</w:t>
      </w:r>
      <w:r>
        <w:rPr>
          <w:rStyle w:val="normaltextrun"/>
          <w:sz w:val="22"/>
          <w:szCs w:val="22"/>
        </w:rPr>
        <w:t>,</w:t>
      </w:r>
      <w:r w:rsidRPr="52AF28FB">
        <w:rPr>
          <w:rStyle w:val="normaltextrun"/>
          <w:sz w:val="22"/>
          <w:szCs w:val="22"/>
        </w:rPr>
        <w:t xml:space="preserve"> including physical education and sports; and</w:t>
      </w:r>
    </w:p>
    <w:p w14:paraId="57288A9E" w14:textId="77777777" w:rsidR="000F6F67" w:rsidRPr="00FA14ED" w:rsidRDefault="000F6F67" w:rsidP="000F6F67">
      <w:pPr>
        <w:pStyle w:val="paragraph"/>
        <w:numPr>
          <w:ilvl w:val="1"/>
          <w:numId w:val="25"/>
        </w:numPr>
        <w:spacing w:before="0" w:beforeAutospacing="0" w:after="0" w:afterAutospacing="0"/>
        <w:rPr>
          <w:sz w:val="22"/>
          <w:szCs w:val="22"/>
        </w:rPr>
      </w:pPr>
      <w:r w:rsidRPr="00FA14ED">
        <w:rPr>
          <w:sz w:val="22"/>
          <w:szCs w:val="22"/>
        </w:rPr>
        <w:t xml:space="preserve">masks must be worn correctly. </w:t>
      </w:r>
    </w:p>
    <w:p w14:paraId="495AA4BE" w14:textId="77777777" w:rsidR="000F6F67" w:rsidRPr="00672E74" w:rsidRDefault="000F6F67" w:rsidP="000F6F67">
      <w:pPr>
        <w:pStyle w:val="paragraph"/>
        <w:spacing w:before="0" w:beforeAutospacing="0" w:after="0" w:afterAutospacing="0"/>
        <w:ind w:left="1170"/>
        <w:textAlignment w:val="baseline"/>
        <w:rPr>
          <w:sz w:val="22"/>
          <w:szCs w:val="22"/>
        </w:rPr>
      </w:pPr>
    </w:p>
    <w:p w14:paraId="356EE298" w14:textId="77777777" w:rsidR="000F6F67" w:rsidRPr="00FA14ED" w:rsidRDefault="000F6F67" w:rsidP="000F6F67">
      <w:pPr>
        <w:pStyle w:val="paragraph"/>
        <w:numPr>
          <w:ilvl w:val="0"/>
          <w:numId w:val="25"/>
        </w:numPr>
        <w:tabs>
          <w:tab w:val="left" w:pos="450"/>
          <w:tab w:val="left" w:pos="540"/>
          <w:tab w:val="left" w:pos="630"/>
        </w:tabs>
        <w:spacing w:before="0" w:beforeAutospacing="0" w:after="0" w:afterAutospacing="0"/>
        <w:textAlignment w:val="baseline"/>
        <w:rPr>
          <w:sz w:val="22"/>
          <w:szCs w:val="22"/>
        </w:rPr>
      </w:pPr>
      <w:r w:rsidRPr="52AF28FB">
        <w:rPr>
          <w:sz w:val="22"/>
          <w:szCs w:val="22"/>
        </w:rPr>
        <w:t xml:space="preserve"> Provide the LEA’s policies and procedures </w:t>
      </w:r>
      <w:proofErr w:type="gramStart"/>
      <w:r w:rsidRPr="52AF28FB">
        <w:rPr>
          <w:sz w:val="22"/>
          <w:szCs w:val="22"/>
        </w:rPr>
        <w:t>in the event that</w:t>
      </w:r>
      <w:proofErr w:type="gramEnd"/>
      <w:r w:rsidRPr="52AF28FB">
        <w:rPr>
          <w:sz w:val="22"/>
          <w:szCs w:val="22"/>
        </w:rPr>
        <w:t xml:space="preserve"> a student, staff member, or visitor is unable or unwilling to wear a face mask at all times.</w:t>
      </w:r>
    </w:p>
    <w:p w14:paraId="79F7A553" w14:textId="77777777" w:rsidR="000F6F67" w:rsidRPr="00FA14ED" w:rsidRDefault="000F6F67" w:rsidP="000F6F67">
      <w:pPr>
        <w:pStyle w:val="paragraph"/>
        <w:spacing w:before="0" w:beforeAutospacing="0" w:after="0" w:afterAutospacing="0"/>
        <w:textAlignment w:val="baseline"/>
        <w:rPr>
          <w:b/>
          <w:bCs/>
          <w:sz w:val="22"/>
          <w:szCs w:val="22"/>
        </w:rPr>
      </w:pPr>
    </w:p>
    <w:p w14:paraId="2C8E65A1" w14:textId="77777777" w:rsidR="000F6F67" w:rsidRPr="00FA14ED" w:rsidRDefault="000F6F67" w:rsidP="000F6F67">
      <w:pPr>
        <w:pStyle w:val="paragraph"/>
        <w:spacing w:before="0" w:beforeAutospacing="0" w:after="0" w:afterAutospacing="0"/>
        <w:textAlignment w:val="baseline"/>
        <w:rPr>
          <w:rStyle w:val="normaltextrun"/>
          <w:b/>
          <w:bCs/>
          <w:sz w:val="22"/>
          <w:szCs w:val="22"/>
        </w:rPr>
      </w:pPr>
      <w:r w:rsidRPr="00FA14ED">
        <w:rPr>
          <w:b/>
          <w:bCs/>
          <w:sz w:val="22"/>
          <w:szCs w:val="22"/>
        </w:rPr>
        <w:t>Physical Distancing</w:t>
      </w:r>
    </w:p>
    <w:p w14:paraId="6DDD8A5B" w14:textId="77777777" w:rsidR="000F6F67" w:rsidRPr="00FA14ED" w:rsidRDefault="000F6F67" w:rsidP="000F6F67">
      <w:pPr>
        <w:pStyle w:val="paragraph"/>
        <w:numPr>
          <w:ilvl w:val="0"/>
          <w:numId w:val="25"/>
        </w:numPr>
        <w:spacing w:before="0" w:beforeAutospacing="0" w:after="0" w:afterAutospacing="0"/>
        <w:textAlignment w:val="baseline"/>
        <w:rPr>
          <w:rStyle w:val="normaltextrun"/>
          <w:sz w:val="22"/>
          <w:szCs w:val="22"/>
        </w:rPr>
      </w:pPr>
      <w:r w:rsidRPr="52AF28FB">
        <w:rPr>
          <w:sz w:val="22"/>
          <w:szCs w:val="22"/>
        </w:rPr>
        <w:t xml:space="preserve"> </w:t>
      </w:r>
      <w:r w:rsidRPr="52AF28FB">
        <w:rPr>
          <w:rStyle w:val="normaltextrun"/>
          <w:sz w:val="22"/>
          <w:szCs w:val="22"/>
        </w:rPr>
        <w:t>Provide the LEA’s policies and procedures to support physical distancing between individuals and within and across groups, including in classrooms, common spaces, during arrival and dismissal procedures, and during extracurricular activities.</w:t>
      </w:r>
    </w:p>
    <w:p w14:paraId="6711C017" w14:textId="77777777" w:rsidR="000F6F67" w:rsidRPr="00FA14ED" w:rsidRDefault="000F6F67" w:rsidP="000F6F67">
      <w:pPr>
        <w:pStyle w:val="paragraph"/>
        <w:spacing w:before="0" w:beforeAutospacing="0" w:after="0" w:afterAutospacing="0"/>
        <w:textAlignment w:val="baseline"/>
        <w:rPr>
          <w:rStyle w:val="normaltextrun"/>
          <w:rFonts w:eastAsiaTheme="minorHAnsi"/>
          <w:sz w:val="22"/>
          <w:szCs w:val="22"/>
          <w:highlight w:val="yellow"/>
        </w:rPr>
      </w:pPr>
    </w:p>
    <w:p w14:paraId="2F031616" w14:textId="77777777" w:rsidR="000F6F67" w:rsidRPr="00FA14ED" w:rsidRDefault="000F6F67" w:rsidP="000F6F67">
      <w:pPr>
        <w:pStyle w:val="paragraph"/>
        <w:numPr>
          <w:ilvl w:val="0"/>
          <w:numId w:val="25"/>
        </w:numPr>
        <w:spacing w:before="0" w:beforeAutospacing="0" w:after="0" w:afterAutospacing="0"/>
        <w:textAlignment w:val="baseline"/>
        <w:rPr>
          <w:rStyle w:val="normaltextrun"/>
          <w:rFonts w:eastAsia="Montserrat"/>
          <w:sz w:val="22"/>
          <w:szCs w:val="22"/>
        </w:rPr>
      </w:pPr>
      <w:r w:rsidRPr="52AF28FB">
        <w:rPr>
          <w:rStyle w:val="normaltextrun"/>
          <w:sz w:val="22"/>
          <w:szCs w:val="22"/>
        </w:rPr>
        <w:t xml:space="preserve"> Provide the LEA’s policies and procedures regarding the use of cohorts for students and/or staff, including steps to minimize interactions between cohorts, as applicable.</w:t>
      </w:r>
    </w:p>
    <w:p w14:paraId="24731AC4" w14:textId="77777777" w:rsidR="000F6F67" w:rsidRDefault="000F6F67" w:rsidP="000F6F67">
      <w:pPr>
        <w:rPr>
          <w:rFonts w:eastAsia="Montserrat"/>
        </w:rPr>
      </w:pPr>
    </w:p>
    <w:p w14:paraId="6ED6A3B2" w14:textId="77777777" w:rsidR="000F6F67" w:rsidRPr="00FA14ED" w:rsidRDefault="000F6F67" w:rsidP="000F6F67">
      <w:pPr>
        <w:pStyle w:val="paragraph"/>
        <w:spacing w:before="0" w:beforeAutospacing="0" w:after="0" w:afterAutospacing="0"/>
        <w:textAlignment w:val="baseline"/>
        <w:rPr>
          <w:b/>
          <w:bCs/>
          <w:sz w:val="22"/>
          <w:szCs w:val="22"/>
        </w:rPr>
      </w:pPr>
      <w:r w:rsidRPr="00FA14ED">
        <w:rPr>
          <w:rStyle w:val="normaltextrun"/>
          <w:b/>
          <w:bCs/>
          <w:sz w:val="22"/>
          <w:szCs w:val="22"/>
        </w:rPr>
        <w:t>Handwashing and Respiratory Etiquette</w:t>
      </w:r>
    </w:p>
    <w:p w14:paraId="3B52E358" w14:textId="77777777" w:rsidR="000F6F67" w:rsidRPr="00FA14ED" w:rsidRDefault="000F6F67" w:rsidP="000F6F67">
      <w:pPr>
        <w:pStyle w:val="paragraph"/>
        <w:numPr>
          <w:ilvl w:val="0"/>
          <w:numId w:val="25"/>
        </w:numPr>
        <w:spacing w:before="0" w:beforeAutospacing="0" w:after="0" w:afterAutospacing="0"/>
        <w:textAlignment w:val="baseline"/>
        <w:rPr>
          <w:rFonts w:eastAsia="Montserrat"/>
          <w:sz w:val="22"/>
          <w:szCs w:val="22"/>
        </w:rPr>
      </w:pPr>
      <w:r w:rsidRPr="52AF28FB">
        <w:rPr>
          <w:rFonts w:eastAsia="Montserrat"/>
          <w:sz w:val="22"/>
          <w:szCs w:val="22"/>
        </w:rPr>
        <w:t xml:space="preserve">Provide </w:t>
      </w:r>
      <w:r w:rsidRPr="52AF28FB">
        <w:rPr>
          <w:rStyle w:val="normaltextrun"/>
          <w:sz w:val="22"/>
          <w:szCs w:val="22"/>
        </w:rPr>
        <w:t xml:space="preserve">the LEA’s policies and procedures to support handwashing and respiratory etiquette including </w:t>
      </w:r>
      <w:r w:rsidRPr="52AF28FB">
        <w:rPr>
          <w:color w:val="000000" w:themeColor="text1"/>
          <w:sz w:val="22"/>
          <w:szCs w:val="22"/>
        </w:rPr>
        <w:t>frequent, proper handwashing strategies and encouraging covering coughs and sneezes.</w:t>
      </w:r>
    </w:p>
    <w:p w14:paraId="75E86E39" w14:textId="77777777" w:rsidR="000F6F67" w:rsidRPr="00FA14ED" w:rsidRDefault="000F6F67" w:rsidP="000F6F67">
      <w:pPr>
        <w:pStyle w:val="paragraph"/>
        <w:spacing w:before="0" w:beforeAutospacing="0" w:after="0" w:afterAutospacing="0"/>
        <w:ind w:left="720"/>
        <w:textAlignment w:val="baseline"/>
        <w:rPr>
          <w:rFonts w:eastAsia="Montserrat"/>
          <w:sz w:val="22"/>
          <w:szCs w:val="22"/>
        </w:rPr>
      </w:pPr>
    </w:p>
    <w:p w14:paraId="70D976F1" w14:textId="77777777" w:rsidR="000F6F67" w:rsidRPr="008B07E3" w:rsidRDefault="000F6F67" w:rsidP="000F6F67">
      <w:pPr>
        <w:pStyle w:val="paragraph"/>
        <w:numPr>
          <w:ilvl w:val="0"/>
          <w:numId w:val="25"/>
        </w:numPr>
        <w:spacing w:before="0" w:beforeAutospacing="0" w:after="0" w:afterAutospacing="0"/>
        <w:textAlignment w:val="baseline"/>
        <w:rPr>
          <w:rFonts w:eastAsia="Calibri"/>
          <w:color w:val="000000" w:themeColor="text1"/>
          <w:sz w:val="22"/>
          <w:szCs w:val="22"/>
        </w:rPr>
      </w:pPr>
      <w:r w:rsidRPr="008B07E3">
        <w:rPr>
          <w:rStyle w:val="normaltextrun"/>
          <w:sz w:val="22"/>
          <w:szCs w:val="22"/>
        </w:rPr>
        <w:t xml:space="preserve">Provide the LEA’s plan to make available </w:t>
      </w:r>
      <w:r w:rsidRPr="008B07E3">
        <w:rPr>
          <w:rFonts w:eastAsia="Calibri"/>
          <w:color w:val="000000" w:themeColor="text1"/>
          <w:sz w:val="22"/>
          <w:szCs w:val="22"/>
        </w:rPr>
        <w:t xml:space="preserve">adequate supplies (e.g., soap, paper towels, hand sanitizer, tissues) to support healthy hygiene practices including, as relevant, in classrooms, bathrooms, offices and common spaces.  </w:t>
      </w:r>
    </w:p>
    <w:p w14:paraId="61B4EDAA" w14:textId="77777777" w:rsidR="000F6F67" w:rsidRPr="008B07E3" w:rsidRDefault="000F6F67" w:rsidP="000F6F67">
      <w:pPr>
        <w:pStyle w:val="paragraph"/>
        <w:spacing w:before="0" w:beforeAutospacing="0" w:after="0" w:afterAutospacing="0"/>
        <w:rPr>
          <w:rStyle w:val="normaltextrun"/>
          <w:b/>
          <w:bCs/>
          <w:sz w:val="22"/>
          <w:szCs w:val="22"/>
        </w:rPr>
      </w:pPr>
    </w:p>
    <w:p w14:paraId="750E852C" w14:textId="77777777" w:rsidR="000F6F67" w:rsidRPr="008B07E3" w:rsidRDefault="000F6F67" w:rsidP="000F6F67">
      <w:pPr>
        <w:pStyle w:val="paragraph"/>
        <w:spacing w:before="0" w:beforeAutospacing="0" w:after="0" w:afterAutospacing="0"/>
        <w:rPr>
          <w:rStyle w:val="normaltextrun"/>
          <w:sz w:val="22"/>
          <w:szCs w:val="22"/>
        </w:rPr>
      </w:pPr>
      <w:r w:rsidRPr="008B07E3">
        <w:rPr>
          <w:rStyle w:val="normaltextrun"/>
          <w:b/>
          <w:bCs/>
          <w:sz w:val="22"/>
          <w:szCs w:val="22"/>
        </w:rPr>
        <w:t>Personal Protective Equipment (PPE)</w:t>
      </w:r>
    </w:p>
    <w:p w14:paraId="4917D0D6" w14:textId="77777777" w:rsidR="000F6F67" w:rsidRPr="008B07E3" w:rsidRDefault="000F6F67" w:rsidP="000F6F67">
      <w:pPr>
        <w:pStyle w:val="paragraph"/>
        <w:numPr>
          <w:ilvl w:val="0"/>
          <w:numId w:val="25"/>
        </w:numPr>
        <w:spacing w:before="0" w:beforeAutospacing="0" w:after="0" w:afterAutospacing="0"/>
        <w:rPr>
          <w:color w:val="000000" w:themeColor="text1"/>
          <w:sz w:val="22"/>
          <w:szCs w:val="22"/>
        </w:rPr>
      </w:pPr>
      <w:r w:rsidRPr="008B07E3">
        <w:rPr>
          <w:rStyle w:val="normaltextrun"/>
          <w:sz w:val="22"/>
          <w:szCs w:val="22"/>
        </w:rPr>
        <w:t xml:space="preserve"> Provide t</w:t>
      </w:r>
      <w:r w:rsidRPr="008B07E3">
        <w:rPr>
          <w:color w:val="000000" w:themeColor="text1"/>
          <w:sz w:val="22"/>
          <w:szCs w:val="22"/>
        </w:rPr>
        <w:t>he LEA’s policies and procedures to acquire, distribute and support the appropriate use of PPE including gowns/coveralls, gloves, surgical masks, eye protection (face shield or goggles) and N95 masks, as relevant and necessary.</w:t>
      </w:r>
    </w:p>
    <w:p w14:paraId="31B3724B" w14:textId="77777777" w:rsidR="000F6F67" w:rsidRPr="008B07E3" w:rsidRDefault="000F6F67" w:rsidP="000F6F67">
      <w:pPr>
        <w:pStyle w:val="paragraph"/>
        <w:spacing w:before="0" w:beforeAutospacing="0" w:after="0" w:afterAutospacing="0"/>
        <w:rPr>
          <w:color w:val="000000" w:themeColor="text1"/>
          <w:sz w:val="22"/>
          <w:szCs w:val="22"/>
        </w:rPr>
      </w:pPr>
    </w:p>
    <w:p w14:paraId="4C3464D6" w14:textId="77777777" w:rsidR="000F6F67" w:rsidRPr="008B07E3" w:rsidRDefault="000F6F67" w:rsidP="000F6F67">
      <w:pPr>
        <w:pStyle w:val="paragraph"/>
        <w:spacing w:before="0" w:beforeAutospacing="0" w:after="0" w:afterAutospacing="0"/>
        <w:textAlignment w:val="baseline"/>
        <w:rPr>
          <w:b/>
          <w:bCs/>
          <w:sz w:val="22"/>
          <w:szCs w:val="22"/>
        </w:rPr>
      </w:pPr>
      <w:r w:rsidRPr="008B07E3">
        <w:rPr>
          <w:rStyle w:val="normaltextrun"/>
          <w:b/>
          <w:bCs/>
          <w:sz w:val="22"/>
          <w:szCs w:val="22"/>
        </w:rPr>
        <w:t>Maintain Clean and Healthy Facilities</w:t>
      </w:r>
    </w:p>
    <w:p w14:paraId="110D4B6C" w14:textId="77777777" w:rsidR="000F6F67" w:rsidRPr="008B07E3" w:rsidRDefault="000F6F67" w:rsidP="000F6F67">
      <w:pPr>
        <w:pStyle w:val="paragraph"/>
        <w:numPr>
          <w:ilvl w:val="0"/>
          <w:numId w:val="25"/>
        </w:numPr>
        <w:spacing w:before="0" w:beforeAutospacing="0" w:after="0" w:afterAutospacing="0"/>
        <w:rPr>
          <w:color w:val="000000" w:themeColor="text1"/>
          <w:sz w:val="22"/>
          <w:szCs w:val="22"/>
        </w:rPr>
      </w:pPr>
      <w:r w:rsidRPr="008B07E3">
        <w:rPr>
          <w:rStyle w:val="normaltextrun"/>
          <w:sz w:val="22"/>
          <w:szCs w:val="22"/>
        </w:rPr>
        <w:t xml:space="preserve">Provide the LEA’s schedule for routine cleaning of rooms, surfaces and objects, including </w:t>
      </w:r>
      <w:r w:rsidRPr="008B07E3">
        <w:rPr>
          <w:sz w:val="22"/>
          <w:szCs w:val="22"/>
        </w:rPr>
        <w:t xml:space="preserve">high touch objects and surfaces (e.g., pens, keyboards, elevator buttons, light switches, handles, stair rails, faucets, phones, doorknobs, grab bars on playgrounds).  </w:t>
      </w:r>
    </w:p>
    <w:p w14:paraId="4613345E" w14:textId="77777777" w:rsidR="000F6F67" w:rsidRPr="008B07E3" w:rsidRDefault="000F6F67" w:rsidP="000F6F67">
      <w:pPr>
        <w:pStyle w:val="paragraph"/>
        <w:spacing w:before="0" w:beforeAutospacing="0" w:after="0" w:afterAutospacing="0"/>
        <w:rPr>
          <w:color w:val="000000" w:themeColor="text1"/>
          <w:sz w:val="22"/>
          <w:szCs w:val="22"/>
        </w:rPr>
      </w:pPr>
    </w:p>
    <w:p w14:paraId="69CCD496" w14:textId="77777777" w:rsidR="000F6F67" w:rsidRPr="008E7956" w:rsidRDefault="000F6F67" w:rsidP="000F6F67">
      <w:pPr>
        <w:pStyle w:val="paragraph"/>
        <w:numPr>
          <w:ilvl w:val="0"/>
          <w:numId w:val="25"/>
        </w:numPr>
        <w:spacing w:before="0" w:beforeAutospacing="0" w:after="0" w:afterAutospacing="0"/>
        <w:rPr>
          <w:rStyle w:val="normaltextrun"/>
          <w:rFonts w:eastAsia="Montserrat"/>
          <w:color w:val="000000" w:themeColor="text1"/>
          <w:sz w:val="22"/>
          <w:szCs w:val="22"/>
        </w:rPr>
      </w:pPr>
      <w:bookmarkStart w:id="3" w:name="_Hlk72384954"/>
      <w:r w:rsidRPr="00E021FB">
        <w:rPr>
          <w:sz w:val="22"/>
          <w:szCs w:val="22"/>
        </w:rPr>
        <w:t xml:space="preserve">Provide the </w:t>
      </w:r>
      <w:r w:rsidRPr="00E021FB">
        <w:rPr>
          <w:rStyle w:val="normaltextrun"/>
          <w:sz w:val="22"/>
          <w:szCs w:val="22"/>
        </w:rPr>
        <w:t xml:space="preserve">LEA’s cleaning and disinfecting protocols in the event that </w:t>
      </w:r>
      <w:r>
        <w:rPr>
          <w:rStyle w:val="normaltextrun"/>
          <w:sz w:val="22"/>
          <w:szCs w:val="22"/>
        </w:rPr>
        <w:t xml:space="preserve">(1) </w:t>
      </w:r>
      <w:r w:rsidRPr="00E021FB">
        <w:rPr>
          <w:rStyle w:val="normaltextrun"/>
          <w:sz w:val="22"/>
          <w:szCs w:val="22"/>
        </w:rPr>
        <w:t>a student, staff member, or visitor</w:t>
      </w:r>
      <w:r>
        <w:rPr>
          <w:rStyle w:val="normaltextrun"/>
          <w:sz w:val="22"/>
          <w:szCs w:val="22"/>
        </w:rPr>
        <w:t xml:space="preserve"> </w:t>
      </w:r>
      <w:r w:rsidRPr="00E021FB">
        <w:rPr>
          <w:rStyle w:val="normaltextrun"/>
          <w:sz w:val="22"/>
          <w:szCs w:val="22"/>
        </w:rPr>
        <w:t>develops symptoms of possible COVID-19 while in the school</w:t>
      </w:r>
      <w:r>
        <w:rPr>
          <w:rStyle w:val="normaltextrun"/>
          <w:sz w:val="22"/>
          <w:szCs w:val="22"/>
        </w:rPr>
        <w:t>;</w:t>
      </w:r>
      <w:r w:rsidRPr="00E021FB">
        <w:rPr>
          <w:rStyle w:val="normaltextrun"/>
          <w:sz w:val="22"/>
          <w:szCs w:val="22"/>
        </w:rPr>
        <w:t xml:space="preserve"> or</w:t>
      </w:r>
      <w:r>
        <w:rPr>
          <w:rStyle w:val="normaltextrun"/>
          <w:sz w:val="22"/>
          <w:szCs w:val="22"/>
        </w:rPr>
        <w:t xml:space="preserve"> (2)</w:t>
      </w:r>
      <w:r w:rsidRPr="00E021FB">
        <w:rPr>
          <w:rStyle w:val="normaltextrun"/>
          <w:sz w:val="22"/>
          <w:szCs w:val="22"/>
        </w:rPr>
        <w:t xml:space="preserve"> if the</w:t>
      </w:r>
      <w:r>
        <w:rPr>
          <w:rStyle w:val="normaltextrun"/>
          <w:sz w:val="22"/>
          <w:szCs w:val="22"/>
        </w:rPr>
        <w:t xml:space="preserve"> LEA is</w:t>
      </w:r>
      <w:r w:rsidRPr="00E021FB">
        <w:rPr>
          <w:rStyle w:val="normaltextrun"/>
          <w:sz w:val="22"/>
          <w:szCs w:val="22"/>
        </w:rPr>
        <w:t xml:space="preserve"> notified that a student, staff member or visitor who tested positive has been in the school. </w:t>
      </w:r>
      <w:r>
        <w:rPr>
          <w:rStyle w:val="normaltextrun"/>
          <w:sz w:val="22"/>
          <w:szCs w:val="22"/>
        </w:rPr>
        <w:t>Include the LEA’s plan to comply with specific required protocols for scenarios when it has been 24 hours or less since the sick person was in the school, as well as when it has been more than 24 hours but less than 3 days since the sick person was in the school.</w:t>
      </w:r>
    </w:p>
    <w:bookmarkEnd w:id="3"/>
    <w:p w14:paraId="7204618B" w14:textId="77777777" w:rsidR="000F6F67" w:rsidRDefault="000F6F67" w:rsidP="000F6F67">
      <w:pPr>
        <w:pStyle w:val="ListParagraph"/>
        <w:rPr>
          <w:rStyle w:val="normaltextrun"/>
        </w:rPr>
      </w:pPr>
    </w:p>
    <w:p w14:paraId="2D1F16A5" w14:textId="77777777" w:rsidR="000F6F67" w:rsidRPr="008B07E3" w:rsidRDefault="000F6F67" w:rsidP="000F6F67">
      <w:pPr>
        <w:pStyle w:val="paragraph"/>
        <w:numPr>
          <w:ilvl w:val="0"/>
          <w:numId w:val="25"/>
        </w:numPr>
        <w:spacing w:before="0" w:beforeAutospacing="0" w:after="0" w:afterAutospacing="0"/>
        <w:rPr>
          <w:color w:val="000000" w:themeColor="text1"/>
          <w:sz w:val="22"/>
          <w:szCs w:val="22"/>
        </w:rPr>
      </w:pPr>
      <w:r w:rsidRPr="008B07E3">
        <w:rPr>
          <w:rStyle w:val="normaltextrun"/>
          <w:sz w:val="22"/>
          <w:szCs w:val="22"/>
        </w:rPr>
        <w:lastRenderedPageBreak/>
        <w:t xml:space="preserve">Provide the LEA’s plan to make available </w:t>
      </w:r>
      <w:proofErr w:type="gramStart"/>
      <w:r w:rsidRPr="008B07E3">
        <w:rPr>
          <w:rStyle w:val="normaltextrun"/>
          <w:sz w:val="22"/>
          <w:szCs w:val="22"/>
        </w:rPr>
        <w:t>sufficient</w:t>
      </w:r>
      <w:proofErr w:type="gramEnd"/>
      <w:r w:rsidRPr="008B07E3">
        <w:rPr>
          <w:rStyle w:val="normaltextrun"/>
          <w:sz w:val="22"/>
          <w:szCs w:val="22"/>
        </w:rPr>
        <w:t xml:space="preserve"> and appropriate cleaning and disinfection supplies and to comply with the requirement that staff must wear gloves while cleaning and disinfecting spaces throughout the building</w:t>
      </w:r>
      <w:r w:rsidRPr="008B07E3">
        <w:rPr>
          <w:sz w:val="22"/>
          <w:szCs w:val="22"/>
        </w:rPr>
        <w:t>.</w:t>
      </w:r>
      <w:bookmarkStart w:id="4" w:name="_Hlk70933922"/>
    </w:p>
    <w:p w14:paraId="1CB4893E" w14:textId="77777777" w:rsidR="000F6F67" w:rsidRPr="00FA14ED" w:rsidRDefault="000F6F67" w:rsidP="000F6F67">
      <w:pPr>
        <w:pStyle w:val="paragraph"/>
        <w:spacing w:before="0" w:beforeAutospacing="0" w:after="0" w:afterAutospacing="0"/>
        <w:rPr>
          <w:color w:val="000000" w:themeColor="text1"/>
          <w:sz w:val="22"/>
          <w:szCs w:val="22"/>
        </w:rPr>
      </w:pPr>
    </w:p>
    <w:p w14:paraId="5501C612" w14:textId="77777777" w:rsidR="000F6F67" w:rsidRPr="00FA14ED" w:rsidRDefault="000F6F67" w:rsidP="000F6F67">
      <w:pPr>
        <w:pStyle w:val="paragraph"/>
        <w:numPr>
          <w:ilvl w:val="0"/>
          <w:numId w:val="25"/>
        </w:numPr>
        <w:spacing w:before="0" w:beforeAutospacing="0" w:after="0" w:afterAutospacing="0"/>
        <w:rPr>
          <w:rStyle w:val="normaltextrun"/>
          <w:color w:val="000000" w:themeColor="text1"/>
          <w:sz w:val="22"/>
          <w:szCs w:val="22"/>
        </w:rPr>
      </w:pPr>
      <w:r w:rsidRPr="52AF28FB">
        <w:rPr>
          <w:rStyle w:val="normaltextrun"/>
          <w:sz w:val="22"/>
          <w:szCs w:val="22"/>
        </w:rPr>
        <w:t>Provide the LEA</w:t>
      </w:r>
      <w:r>
        <w:rPr>
          <w:rStyle w:val="normaltextrun"/>
          <w:sz w:val="22"/>
          <w:szCs w:val="22"/>
        </w:rPr>
        <w:t>’</w:t>
      </w:r>
      <w:r w:rsidRPr="52AF28FB">
        <w:rPr>
          <w:rStyle w:val="normaltextrun"/>
          <w:sz w:val="22"/>
          <w:szCs w:val="22"/>
        </w:rPr>
        <w:t>s plan to perform necessary maintenance to ventilation and water systems and features (e.g., sink faucets, drinking fountains, decorative fountains) so that they are ready for use and occupancy and are adequately maintained throughout the operating period.</w:t>
      </w:r>
    </w:p>
    <w:bookmarkEnd w:id="4"/>
    <w:p w14:paraId="4018835F" w14:textId="77777777" w:rsidR="000F6F67" w:rsidRPr="00FA14ED" w:rsidRDefault="000F6F67" w:rsidP="000F6F67">
      <w:pPr>
        <w:spacing w:after="0"/>
        <w:textAlignment w:val="baseline"/>
        <w:rPr>
          <w:rStyle w:val="normaltextrun"/>
          <w:rFonts w:ascii="Times New Roman" w:eastAsia="Times New Roman" w:hAnsi="Times New Roman" w:cs="Times New Roman"/>
          <w:b/>
          <w:bCs/>
        </w:rPr>
      </w:pPr>
    </w:p>
    <w:p w14:paraId="07749D65" w14:textId="77777777" w:rsidR="000F6F67" w:rsidRPr="00FA14ED" w:rsidRDefault="000F6F67" w:rsidP="000F6F67">
      <w:pPr>
        <w:spacing w:after="0"/>
        <w:textAlignment w:val="baseline"/>
        <w:rPr>
          <w:rStyle w:val="normaltextrun"/>
          <w:rFonts w:ascii="Times New Roman" w:eastAsia="Times New Roman" w:hAnsi="Times New Roman" w:cs="Times New Roman"/>
          <w:b/>
          <w:bCs/>
        </w:rPr>
      </w:pPr>
      <w:r w:rsidRPr="00FA14ED">
        <w:rPr>
          <w:rStyle w:val="normaltextrun"/>
          <w:rFonts w:ascii="Times New Roman" w:eastAsia="Times New Roman" w:hAnsi="Times New Roman" w:cs="Times New Roman"/>
          <w:b/>
          <w:bCs/>
        </w:rPr>
        <w:t xml:space="preserve">Response to a </w:t>
      </w:r>
      <w:r>
        <w:rPr>
          <w:rStyle w:val="normaltextrun"/>
          <w:rFonts w:ascii="Times New Roman" w:eastAsia="Times New Roman" w:hAnsi="Times New Roman" w:cs="Times New Roman"/>
          <w:b/>
          <w:bCs/>
        </w:rPr>
        <w:t xml:space="preserve">Confirmed or Suspected </w:t>
      </w:r>
      <w:r w:rsidRPr="00FA14ED">
        <w:rPr>
          <w:rStyle w:val="normaltextrun"/>
          <w:rFonts w:ascii="Times New Roman" w:eastAsia="Times New Roman" w:hAnsi="Times New Roman" w:cs="Times New Roman"/>
          <w:b/>
          <w:bCs/>
        </w:rPr>
        <w:t>COVID-19 Case</w:t>
      </w:r>
    </w:p>
    <w:p w14:paraId="1FC6E2EA" w14:textId="77777777" w:rsidR="000F6F67" w:rsidRPr="00BF6F52" w:rsidRDefault="000F6F67" w:rsidP="000F6F67">
      <w:pPr>
        <w:pStyle w:val="paragraph"/>
        <w:numPr>
          <w:ilvl w:val="0"/>
          <w:numId w:val="25"/>
        </w:numPr>
        <w:spacing w:before="0" w:beforeAutospacing="0" w:after="0" w:afterAutospacing="0"/>
        <w:textAlignment w:val="baseline"/>
        <w:rPr>
          <w:rStyle w:val="normaltextrun"/>
        </w:rPr>
      </w:pPr>
      <w:r w:rsidRPr="52AF28FB">
        <w:rPr>
          <w:rStyle w:val="normaltextrun"/>
          <w:sz w:val="22"/>
          <w:szCs w:val="22"/>
        </w:rPr>
        <w:t xml:space="preserve">Describe the LEA’s </w:t>
      </w:r>
      <w:r>
        <w:rPr>
          <w:rStyle w:val="normaltextrun"/>
          <w:sz w:val="22"/>
          <w:szCs w:val="22"/>
        </w:rPr>
        <w:t>policies and procedures to:</w:t>
      </w:r>
    </w:p>
    <w:p w14:paraId="2BFBFFD4" w14:textId="77777777" w:rsidR="000F6F67" w:rsidRPr="00FA14ED" w:rsidRDefault="000F6F67" w:rsidP="000F6F67">
      <w:pPr>
        <w:pStyle w:val="paragraph"/>
        <w:numPr>
          <w:ilvl w:val="1"/>
          <w:numId w:val="25"/>
        </w:numPr>
        <w:spacing w:before="0" w:beforeAutospacing="0" w:after="0" w:afterAutospacing="0"/>
        <w:textAlignment w:val="baseline"/>
        <w:rPr>
          <w:rStyle w:val="normaltextrun"/>
        </w:rPr>
      </w:pPr>
      <w:r>
        <w:rPr>
          <w:rStyle w:val="normaltextrun"/>
          <w:sz w:val="22"/>
          <w:szCs w:val="22"/>
        </w:rPr>
        <w:t>Comply with the requirement to not admit or to dismiss a</w:t>
      </w:r>
      <w:r w:rsidRPr="52AF28FB">
        <w:rPr>
          <w:rStyle w:val="normaltextrun"/>
          <w:sz w:val="22"/>
          <w:szCs w:val="22"/>
        </w:rPr>
        <w:t xml:space="preserve">ny </w:t>
      </w:r>
      <w:r>
        <w:rPr>
          <w:rStyle w:val="normaltextrun"/>
          <w:sz w:val="22"/>
          <w:szCs w:val="22"/>
        </w:rPr>
        <w:t>student, staff member or visitor</w:t>
      </w:r>
      <w:r w:rsidRPr="52AF28FB">
        <w:rPr>
          <w:rStyle w:val="normaltextrun"/>
          <w:sz w:val="22"/>
          <w:szCs w:val="22"/>
        </w:rPr>
        <w:t xml:space="preserve"> who is COVID-19 positive or otherwise meets criteria for exclusion, per OSSE’s guidance; and</w:t>
      </w:r>
    </w:p>
    <w:p w14:paraId="7D92332A" w14:textId="77777777" w:rsidR="000F6F67" w:rsidRPr="008B0763" w:rsidRDefault="000F6F67" w:rsidP="000F6F67">
      <w:pPr>
        <w:pStyle w:val="paragraph"/>
        <w:numPr>
          <w:ilvl w:val="1"/>
          <w:numId w:val="25"/>
        </w:numPr>
        <w:spacing w:before="0" w:beforeAutospacing="0" w:after="0" w:afterAutospacing="0"/>
        <w:textAlignment w:val="baseline"/>
        <w:rPr>
          <w:rStyle w:val="normaltextrun"/>
        </w:rPr>
      </w:pPr>
      <w:r>
        <w:rPr>
          <w:rStyle w:val="normaltextrun"/>
          <w:sz w:val="22"/>
          <w:szCs w:val="22"/>
        </w:rPr>
        <w:t>Dismiss a</w:t>
      </w:r>
      <w:r w:rsidRPr="00FA14ED">
        <w:rPr>
          <w:rStyle w:val="normaltextrun"/>
          <w:sz w:val="22"/>
          <w:szCs w:val="22"/>
        </w:rPr>
        <w:t>ny individual or cohort that is potentially exposed to COVID-19 within the school setting.</w:t>
      </w:r>
    </w:p>
    <w:p w14:paraId="6CC1D993" w14:textId="77777777" w:rsidR="000F6F67" w:rsidRDefault="000F6F67" w:rsidP="000F6F67">
      <w:pPr>
        <w:pStyle w:val="paragraph"/>
        <w:spacing w:before="0" w:beforeAutospacing="0" w:after="0" w:afterAutospacing="0"/>
        <w:ind w:left="1080"/>
        <w:textAlignment w:val="baseline"/>
        <w:rPr>
          <w:rStyle w:val="normaltextrun"/>
        </w:rPr>
      </w:pPr>
    </w:p>
    <w:p w14:paraId="63C4DE67" w14:textId="77777777" w:rsidR="000F6F67" w:rsidRDefault="000F6F67" w:rsidP="000F6F67">
      <w:pPr>
        <w:pStyle w:val="paragraph"/>
        <w:numPr>
          <w:ilvl w:val="0"/>
          <w:numId w:val="25"/>
        </w:numPr>
        <w:spacing w:before="0" w:beforeAutospacing="0" w:after="0" w:afterAutospacing="0"/>
        <w:rPr>
          <w:sz w:val="22"/>
          <w:szCs w:val="22"/>
        </w:rPr>
      </w:pPr>
      <w:r w:rsidRPr="52AF28FB">
        <w:rPr>
          <w:sz w:val="22"/>
          <w:szCs w:val="22"/>
        </w:rPr>
        <w:t xml:space="preserve"> Provide the LEA’s plan to comply with the requirements to:</w:t>
      </w:r>
    </w:p>
    <w:p w14:paraId="1294F4F4" w14:textId="77777777" w:rsidR="000F6F67" w:rsidRDefault="000F6F67" w:rsidP="000F6F67">
      <w:pPr>
        <w:pStyle w:val="ListParagraph"/>
        <w:numPr>
          <w:ilvl w:val="0"/>
          <w:numId w:val="33"/>
        </w:numPr>
        <w:spacing w:after="0"/>
        <w:rPr>
          <w:rFonts w:ascii="Times New Roman" w:eastAsia="Times New Roman" w:hAnsi="Times New Roman" w:cs="Times New Roman"/>
        </w:rPr>
      </w:pPr>
      <w:r w:rsidRPr="52AF28FB">
        <w:rPr>
          <w:rFonts w:ascii="Times New Roman" w:eastAsia="Times New Roman" w:hAnsi="Times New Roman" w:cs="Times New Roman"/>
        </w:rPr>
        <w:t>Identify a staff member as the COVID-19 point of contact (POC) to whom families, staff, contractors and vendors should report a positive case of COVID-19 and who is responsible for reporting positive cases of COVID-19 to DC Health;</w:t>
      </w:r>
    </w:p>
    <w:p w14:paraId="7785FED1" w14:textId="77777777" w:rsidR="000F6F67" w:rsidRPr="00FA14ED" w:rsidRDefault="000F6F67" w:rsidP="000F6F67">
      <w:pPr>
        <w:pStyle w:val="ListParagraph"/>
        <w:numPr>
          <w:ilvl w:val="0"/>
          <w:numId w:val="33"/>
        </w:numPr>
        <w:rPr>
          <w:rFonts w:ascii="Times New Roman" w:eastAsia="Times New Roman" w:hAnsi="Times New Roman" w:cs="Times New Roman"/>
        </w:rPr>
      </w:pPr>
      <w:r w:rsidRPr="52AF28FB">
        <w:rPr>
          <w:rFonts w:ascii="Times New Roman" w:eastAsia="Times New Roman" w:hAnsi="Times New Roman" w:cs="Times New Roman"/>
        </w:rPr>
        <w:t>Report any applicable positive COVID-19 case in a student, staff member or essential visitor to DC Health on the same day the school is notified;</w:t>
      </w:r>
    </w:p>
    <w:p w14:paraId="6A8D9162" w14:textId="77777777" w:rsidR="000F6F67" w:rsidRPr="00FA14ED" w:rsidRDefault="000F6F67" w:rsidP="000F6F67">
      <w:pPr>
        <w:pStyle w:val="ListParagraph"/>
        <w:numPr>
          <w:ilvl w:val="0"/>
          <w:numId w:val="33"/>
        </w:numPr>
        <w:rPr>
          <w:rFonts w:ascii="Times New Roman" w:eastAsia="Times New Roman" w:hAnsi="Times New Roman" w:cs="Times New Roman"/>
        </w:rPr>
      </w:pPr>
      <w:r w:rsidRPr="52AF28FB">
        <w:rPr>
          <w:rFonts w:ascii="Times New Roman" w:eastAsia="Times New Roman" w:hAnsi="Times New Roman" w:cs="Times New Roman"/>
        </w:rPr>
        <w:t xml:space="preserve">Not exclude students or staff with pre-existing health conditions that present with specific COVID-19-like symptoms </w:t>
      </w:r>
      <w:proofErr w:type="gramStart"/>
      <w:r w:rsidRPr="52AF28FB">
        <w:rPr>
          <w:rFonts w:ascii="Times New Roman" w:eastAsia="Times New Roman" w:hAnsi="Times New Roman" w:cs="Times New Roman"/>
        </w:rPr>
        <w:t>on the basis of</w:t>
      </w:r>
      <w:proofErr w:type="gramEnd"/>
      <w:r w:rsidRPr="52AF28FB">
        <w:rPr>
          <w:rFonts w:ascii="Times New Roman" w:eastAsia="Times New Roman" w:hAnsi="Times New Roman" w:cs="Times New Roman"/>
        </w:rPr>
        <w:t xml:space="preserve"> those specific symptoms, if a healthcare provider has provided written or verbal documentation that those specific symptoms are not due to COVID-19.</w:t>
      </w:r>
    </w:p>
    <w:p w14:paraId="540F4760" w14:textId="77777777" w:rsidR="000F6F67" w:rsidRPr="00FA14ED" w:rsidRDefault="000F6F67" w:rsidP="000F6F67">
      <w:pPr>
        <w:pStyle w:val="paragraph"/>
        <w:numPr>
          <w:ilvl w:val="0"/>
          <w:numId w:val="25"/>
        </w:numPr>
        <w:spacing w:before="0" w:beforeAutospacing="0" w:after="0" w:afterAutospacing="0"/>
        <w:textAlignment w:val="baseline"/>
        <w:rPr>
          <w:rStyle w:val="normaltextrun"/>
          <w:rFonts w:eastAsiaTheme="minorEastAsia"/>
          <w:sz w:val="22"/>
          <w:szCs w:val="22"/>
        </w:rPr>
      </w:pPr>
      <w:r w:rsidRPr="52AF28FB">
        <w:rPr>
          <w:sz w:val="22"/>
          <w:szCs w:val="22"/>
        </w:rPr>
        <w:t xml:space="preserve"> Provide the LEA’s procedures to support DC Health with contract tracing in the event of a positive case of COVID-19.</w:t>
      </w:r>
    </w:p>
    <w:p w14:paraId="6932017E" w14:textId="77777777" w:rsidR="000F6F67" w:rsidRPr="00FA14ED" w:rsidRDefault="000F6F67" w:rsidP="000F6F67">
      <w:pPr>
        <w:pStyle w:val="paragraph"/>
        <w:spacing w:before="0" w:beforeAutospacing="0" w:after="0" w:afterAutospacing="0"/>
        <w:ind w:left="180"/>
        <w:textAlignment w:val="baseline"/>
        <w:rPr>
          <w:rStyle w:val="normaltextrun"/>
          <w:sz w:val="22"/>
          <w:szCs w:val="22"/>
        </w:rPr>
      </w:pPr>
    </w:p>
    <w:p w14:paraId="3E7033E3" w14:textId="77777777" w:rsidR="000F6F67" w:rsidRPr="00FA14ED" w:rsidRDefault="000F6F67" w:rsidP="000F6F67">
      <w:pPr>
        <w:pStyle w:val="paragraph"/>
        <w:numPr>
          <w:ilvl w:val="0"/>
          <w:numId w:val="25"/>
        </w:numPr>
        <w:spacing w:before="0" w:beforeAutospacing="0" w:after="0" w:afterAutospacing="0"/>
        <w:textAlignment w:val="baseline"/>
        <w:rPr>
          <w:rStyle w:val="normaltextrun"/>
          <w:sz w:val="22"/>
          <w:szCs w:val="22"/>
        </w:rPr>
      </w:pPr>
      <w:r w:rsidRPr="52AF28FB">
        <w:rPr>
          <w:rStyle w:val="normaltextrun"/>
          <w:sz w:val="22"/>
          <w:szCs w:val="22"/>
        </w:rPr>
        <w:t xml:space="preserve"> Describe how the LEA will notify the school community, as appropriate, of the positive case and corresponding actions taken by the LEA/school.</w:t>
      </w:r>
    </w:p>
    <w:p w14:paraId="718361A1" w14:textId="77777777" w:rsidR="000F6F67" w:rsidRPr="00FA14ED" w:rsidRDefault="000F6F67" w:rsidP="000F6F67">
      <w:pPr>
        <w:pStyle w:val="paragraph"/>
        <w:spacing w:before="0" w:beforeAutospacing="0" w:after="0" w:afterAutospacing="0"/>
        <w:ind w:left="900"/>
        <w:textAlignment w:val="baseline"/>
        <w:rPr>
          <w:sz w:val="22"/>
          <w:szCs w:val="22"/>
        </w:rPr>
      </w:pPr>
      <w:r w:rsidRPr="00FA14ED">
        <w:rPr>
          <w:rStyle w:val="eop"/>
          <w:rFonts w:ascii="Montserrat" w:hAnsi="Montserrat"/>
          <w:sz w:val="22"/>
          <w:szCs w:val="22"/>
        </w:rPr>
        <w:t> </w:t>
      </w:r>
    </w:p>
    <w:p w14:paraId="1B6C130A" w14:textId="78082511" w:rsidR="00A11985" w:rsidRPr="00A11985" w:rsidRDefault="000F6F67" w:rsidP="00A11985">
      <w:pPr>
        <w:pStyle w:val="paragraph"/>
        <w:spacing w:before="0" w:beforeAutospacing="0" w:after="0" w:afterAutospacing="0"/>
        <w:rPr>
          <w:rStyle w:val="eop"/>
          <w:sz w:val="22"/>
          <w:szCs w:val="22"/>
        </w:rPr>
      </w:pPr>
      <w:r w:rsidRPr="00FA14ED">
        <w:rPr>
          <w:rStyle w:val="eop"/>
          <w:b/>
          <w:bCs/>
          <w:sz w:val="22"/>
          <w:szCs w:val="22"/>
        </w:rPr>
        <w:t>COVID-19 Testing</w:t>
      </w:r>
      <w:r>
        <w:rPr>
          <w:rStyle w:val="eop"/>
          <w:b/>
          <w:bCs/>
          <w:sz w:val="22"/>
          <w:szCs w:val="22"/>
        </w:rPr>
        <w:t xml:space="preserve"> and Vaccines</w:t>
      </w:r>
      <w:r w:rsidRPr="00A11985">
        <w:rPr>
          <w:rStyle w:val="eop"/>
          <w:sz w:val="22"/>
          <w:szCs w:val="22"/>
        </w:rPr>
        <w:t xml:space="preserve"> </w:t>
      </w:r>
    </w:p>
    <w:p w14:paraId="0C50F775" w14:textId="77777777" w:rsidR="00A11985" w:rsidRDefault="00A11985" w:rsidP="00A11985">
      <w:pPr>
        <w:pStyle w:val="paragraph"/>
        <w:spacing w:before="0" w:beforeAutospacing="0" w:after="0" w:afterAutospacing="0"/>
        <w:rPr>
          <w:rStyle w:val="eop"/>
          <w:sz w:val="22"/>
          <w:szCs w:val="22"/>
        </w:rPr>
      </w:pPr>
    </w:p>
    <w:p w14:paraId="7781688C" w14:textId="2F1CA5F3" w:rsidR="000F6F67" w:rsidRPr="00FA14ED" w:rsidRDefault="00A11985" w:rsidP="00A11985">
      <w:pPr>
        <w:pStyle w:val="paragraph"/>
        <w:numPr>
          <w:ilvl w:val="0"/>
          <w:numId w:val="25"/>
        </w:numPr>
        <w:spacing w:before="0" w:beforeAutospacing="0" w:after="0" w:afterAutospacing="0"/>
        <w:rPr>
          <w:rStyle w:val="normaltextrun"/>
          <w:b/>
          <w:bCs/>
          <w:sz w:val="22"/>
          <w:szCs w:val="22"/>
        </w:rPr>
      </w:pPr>
      <w:r>
        <w:rPr>
          <w:rStyle w:val="eop"/>
          <w:sz w:val="22"/>
          <w:szCs w:val="22"/>
        </w:rPr>
        <w:t xml:space="preserve">If </w:t>
      </w:r>
      <w:r w:rsidR="000F6F67" w:rsidRPr="52AF28FB">
        <w:rPr>
          <w:rStyle w:val="eop"/>
          <w:sz w:val="22"/>
          <w:szCs w:val="22"/>
        </w:rPr>
        <w:t xml:space="preserve">applicable, describe the LEA’s current or planned COVID-19 testing protocol for symptomatic and/or asymptomatic students and/or staff, including steps the LEA will take to encourage participation in the testing program. Please include the LEA’s plan to ensure that results of such testing programs are reported to DC Health per DC Health’s COVID-19 reporting requirements: </w:t>
      </w:r>
      <w:hyperlink r:id="rId22">
        <w:r w:rsidR="000F6F67" w:rsidRPr="52AF28FB">
          <w:rPr>
            <w:rStyle w:val="Hyperlink"/>
            <w:sz w:val="22"/>
            <w:szCs w:val="22"/>
          </w:rPr>
          <w:t>dchealth.dc.gov/page/covid-19-reporting-requirements</w:t>
        </w:r>
      </w:hyperlink>
      <w:r w:rsidR="000F6F67" w:rsidRPr="52AF28FB">
        <w:rPr>
          <w:rStyle w:val="normaltextrun"/>
          <w:sz w:val="22"/>
          <w:szCs w:val="22"/>
        </w:rPr>
        <w:t>.</w:t>
      </w:r>
    </w:p>
    <w:p w14:paraId="3A94AC0F" w14:textId="77777777" w:rsidR="000F6F67" w:rsidRDefault="000F6F67" w:rsidP="000F6F67">
      <w:pPr>
        <w:pStyle w:val="paragraph"/>
        <w:spacing w:before="0" w:beforeAutospacing="0" w:after="0" w:afterAutospacing="0"/>
        <w:rPr>
          <w:rStyle w:val="normaltextrun"/>
          <w:sz w:val="22"/>
          <w:szCs w:val="22"/>
        </w:rPr>
      </w:pPr>
    </w:p>
    <w:p w14:paraId="7499962F" w14:textId="77777777" w:rsidR="000F6F67" w:rsidRPr="00A73884" w:rsidRDefault="000F6F67" w:rsidP="000F6F67">
      <w:pPr>
        <w:pStyle w:val="ListParagraph"/>
        <w:numPr>
          <w:ilvl w:val="0"/>
          <w:numId w:val="25"/>
        </w:numPr>
        <w:rPr>
          <w:rFonts w:ascii="Times New Roman" w:eastAsia="Times New Roman" w:hAnsi="Times New Roman" w:cs="Times New Roman"/>
        </w:rPr>
      </w:pPr>
      <w:r w:rsidRPr="52AF28FB">
        <w:rPr>
          <w:rStyle w:val="normaltextrun"/>
          <w:rFonts w:ascii="Times New Roman" w:eastAsia="Times New Roman" w:hAnsi="Times New Roman" w:cs="Times New Roman"/>
        </w:rPr>
        <w:t>Provide the LEA’s plans to support COVID-19 vaccination of staff and students, as eligible, including efforts to encourage participation in public and community-based vaccination opportunities.</w:t>
      </w:r>
    </w:p>
    <w:p w14:paraId="43238801" w14:textId="77777777" w:rsidR="000F6F67" w:rsidRDefault="000F6F67" w:rsidP="000F6F67">
      <w:pPr>
        <w:spacing w:after="0" w:line="240" w:lineRule="auto"/>
        <w:rPr>
          <w:rFonts w:ascii="Times New Roman" w:eastAsia="Times New Roman" w:hAnsi="Times New Roman" w:cs="Times New Roman"/>
          <w:b/>
          <w:bCs/>
        </w:rPr>
      </w:pPr>
      <w:r w:rsidRPr="4C86EFE0">
        <w:rPr>
          <w:rFonts w:ascii="Times New Roman" w:eastAsia="Times New Roman" w:hAnsi="Times New Roman" w:cs="Times New Roman"/>
          <w:b/>
          <w:bCs/>
        </w:rPr>
        <w:t>Students with Disabilities</w:t>
      </w:r>
    </w:p>
    <w:p w14:paraId="45255CD0" w14:textId="77777777" w:rsidR="000F6F67" w:rsidRDefault="000F6F67" w:rsidP="000F6F67">
      <w:pPr>
        <w:pStyle w:val="ListParagraph"/>
        <w:numPr>
          <w:ilvl w:val="0"/>
          <w:numId w:val="25"/>
        </w:numPr>
        <w:spacing w:after="0" w:line="240" w:lineRule="auto"/>
        <w:rPr>
          <w:rFonts w:ascii="Times New Roman" w:eastAsia="Times New Roman" w:hAnsi="Times New Roman" w:cs="Times New Roman"/>
        </w:rPr>
      </w:pPr>
      <w:r w:rsidRPr="007F49B8">
        <w:rPr>
          <w:rFonts w:ascii="Times New Roman" w:eastAsia="Times New Roman" w:hAnsi="Times New Roman" w:cs="Times New Roman"/>
        </w:rPr>
        <w:t>Provide the LEA’s plans to provide appropriate accommodations to students with disabilities with respect to its health and safety policies and procedures.</w:t>
      </w:r>
    </w:p>
    <w:p w14:paraId="45667838" w14:textId="77777777" w:rsidR="000F6F67" w:rsidRPr="007F49B8" w:rsidRDefault="000F6F67" w:rsidP="000F6F67">
      <w:pPr>
        <w:pStyle w:val="ListParagraph"/>
        <w:spacing w:after="0" w:line="240" w:lineRule="auto"/>
        <w:rPr>
          <w:rStyle w:val="normaltextrun"/>
          <w:rFonts w:ascii="Times New Roman" w:eastAsia="Times New Roman" w:hAnsi="Times New Roman" w:cs="Times New Roman"/>
        </w:rPr>
      </w:pPr>
    </w:p>
    <w:p w14:paraId="6CEAB8E2" w14:textId="77777777" w:rsidR="00FD7230" w:rsidRDefault="00FD7230" w:rsidP="000F6F67">
      <w:pPr>
        <w:pStyle w:val="paragraph"/>
        <w:spacing w:before="0" w:beforeAutospacing="0" w:after="0" w:afterAutospacing="0"/>
        <w:rPr>
          <w:rStyle w:val="normaltextrun"/>
          <w:b/>
          <w:bCs/>
          <w:sz w:val="22"/>
          <w:szCs w:val="22"/>
        </w:rPr>
      </w:pPr>
    </w:p>
    <w:p w14:paraId="071EE253" w14:textId="70CC6926" w:rsidR="000F6F67" w:rsidRDefault="000F6F67" w:rsidP="000F6F67">
      <w:pPr>
        <w:pStyle w:val="paragraph"/>
        <w:spacing w:before="0" w:beforeAutospacing="0" w:after="0" w:afterAutospacing="0"/>
        <w:rPr>
          <w:rStyle w:val="normaltextrun"/>
          <w:sz w:val="22"/>
          <w:szCs w:val="22"/>
        </w:rPr>
      </w:pPr>
      <w:r w:rsidRPr="007D59A1">
        <w:rPr>
          <w:rStyle w:val="normaltextrun"/>
          <w:b/>
          <w:bCs/>
          <w:sz w:val="22"/>
          <w:szCs w:val="22"/>
        </w:rPr>
        <w:lastRenderedPageBreak/>
        <w:t>Training, Technical Assistance, and Monitoring</w:t>
      </w:r>
    </w:p>
    <w:p w14:paraId="46DD45CC" w14:textId="77777777" w:rsidR="000F6F67" w:rsidRPr="007D59A1" w:rsidRDefault="000F6F67" w:rsidP="000F6F67">
      <w:pPr>
        <w:pStyle w:val="paragraph"/>
        <w:numPr>
          <w:ilvl w:val="0"/>
          <w:numId w:val="25"/>
        </w:numPr>
        <w:spacing w:before="0" w:beforeAutospacing="0" w:after="0" w:afterAutospacing="0"/>
        <w:rPr>
          <w:b/>
          <w:bCs/>
          <w:sz w:val="22"/>
          <w:szCs w:val="22"/>
        </w:rPr>
      </w:pPr>
      <w:r w:rsidRPr="52AF28FB">
        <w:rPr>
          <w:rStyle w:val="normaltextrun"/>
          <w:sz w:val="22"/>
          <w:szCs w:val="22"/>
        </w:rPr>
        <w:t>Please provide the LEA's plan to provide training and technical assistance</w:t>
      </w:r>
      <w:r w:rsidRPr="52AF28FB">
        <w:rPr>
          <w:sz w:val="22"/>
          <w:szCs w:val="22"/>
        </w:rPr>
        <w:t xml:space="preserve"> on its policies and procedures to safely reopen schools in accordance with the DC Health Guidance for Schools </w:t>
      </w:r>
      <w:r>
        <w:rPr>
          <w:sz w:val="22"/>
          <w:szCs w:val="22"/>
        </w:rPr>
        <w:t xml:space="preserve">and the </w:t>
      </w:r>
      <w:r w:rsidRPr="52AF28FB">
        <w:rPr>
          <w:sz w:val="22"/>
          <w:szCs w:val="22"/>
        </w:rPr>
        <w:t>OSSE Health and Safety Guidance for Schools, including:</w:t>
      </w:r>
    </w:p>
    <w:p w14:paraId="31CB6D11" w14:textId="77777777" w:rsidR="000F6F67" w:rsidRPr="007D59A1" w:rsidRDefault="000F6F67" w:rsidP="000F6F67">
      <w:pPr>
        <w:pStyle w:val="paragraph"/>
        <w:numPr>
          <w:ilvl w:val="1"/>
          <w:numId w:val="25"/>
        </w:numPr>
        <w:spacing w:before="0" w:beforeAutospacing="0" w:after="0" w:afterAutospacing="0"/>
        <w:rPr>
          <w:b/>
          <w:bCs/>
          <w:sz w:val="22"/>
          <w:szCs w:val="22"/>
        </w:rPr>
      </w:pPr>
      <w:r w:rsidRPr="4C86EFE0">
        <w:rPr>
          <w:sz w:val="22"/>
          <w:szCs w:val="22"/>
        </w:rPr>
        <w:t xml:space="preserve">who will receive training and technical assistance; </w:t>
      </w:r>
    </w:p>
    <w:p w14:paraId="6423E35D" w14:textId="77777777" w:rsidR="000F6F67" w:rsidRPr="007D59A1" w:rsidRDefault="000F6F67" w:rsidP="000F6F67">
      <w:pPr>
        <w:pStyle w:val="paragraph"/>
        <w:numPr>
          <w:ilvl w:val="1"/>
          <w:numId w:val="25"/>
        </w:numPr>
        <w:spacing w:before="0" w:beforeAutospacing="0" w:after="0" w:afterAutospacing="0"/>
        <w:rPr>
          <w:b/>
          <w:bCs/>
          <w:sz w:val="22"/>
          <w:szCs w:val="22"/>
        </w:rPr>
      </w:pPr>
      <w:r w:rsidRPr="4C86EFE0">
        <w:rPr>
          <w:sz w:val="22"/>
          <w:szCs w:val="22"/>
        </w:rPr>
        <w:t>the topics that the training and technical assistance will address; and</w:t>
      </w:r>
    </w:p>
    <w:p w14:paraId="4FD65DD8" w14:textId="77777777" w:rsidR="000F6F67" w:rsidRPr="007D59A1" w:rsidRDefault="000F6F67" w:rsidP="000F6F67">
      <w:pPr>
        <w:pStyle w:val="paragraph"/>
        <w:numPr>
          <w:ilvl w:val="1"/>
          <w:numId w:val="25"/>
        </w:numPr>
        <w:spacing w:before="0" w:beforeAutospacing="0" w:after="0" w:afterAutospacing="0"/>
        <w:rPr>
          <w:b/>
          <w:bCs/>
          <w:sz w:val="22"/>
          <w:szCs w:val="22"/>
        </w:rPr>
      </w:pPr>
      <w:r w:rsidRPr="4C86EFE0">
        <w:rPr>
          <w:sz w:val="22"/>
          <w:szCs w:val="22"/>
        </w:rPr>
        <w:t>how and by whom the training and technical assistance will be delivered.</w:t>
      </w:r>
    </w:p>
    <w:p w14:paraId="6DDB195B" w14:textId="77777777" w:rsidR="000F6F67" w:rsidRPr="007D59A1" w:rsidRDefault="000F6F67" w:rsidP="000F6F67">
      <w:pPr>
        <w:pStyle w:val="paragraph"/>
        <w:spacing w:before="0" w:beforeAutospacing="0" w:after="0" w:afterAutospacing="0"/>
        <w:textAlignment w:val="baseline"/>
        <w:rPr>
          <w:rStyle w:val="normaltextrun"/>
          <w:sz w:val="22"/>
          <w:szCs w:val="22"/>
        </w:rPr>
      </w:pPr>
    </w:p>
    <w:p w14:paraId="0968BBDC" w14:textId="77777777" w:rsidR="000F6F67" w:rsidRPr="007D59A1" w:rsidRDefault="000F6F67" w:rsidP="000F6F67">
      <w:pPr>
        <w:pStyle w:val="paragraph"/>
        <w:numPr>
          <w:ilvl w:val="0"/>
          <w:numId w:val="25"/>
        </w:numPr>
        <w:spacing w:before="0" w:beforeAutospacing="0" w:after="0" w:afterAutospacing="0"/>
        <w:textAlignment w:val="baseline"/>
        <w:rPr>
          <w:sz w:val="22"/>
          <w:szCs w:val="22"/>
        </w:rPr>
      </w:pPr>
      <w:r w:rsidRPr="52AF28FB">
        <w:rPr>
          <w:rStyle w:val="normaltextrun"/>
          <w:sz w:val="22"/>
          <w:szCs w:val="22"/>
        </w:rPr>
        <w:t>Provide the LEA’s plan to monitor the implementation of the health and safety plans at each campus, including how, when and by whom the implementation will be monitored, and how the LEA will respond if a given campus is not adhering to the plan. </w:t>
      </w:r>
      <w:r w:rsidRPr="52AF28FB">
        <w:rPr>
          <w:rStyle w:val="eop"/>
          <w:sz w:val="22"/>
          <w:szCs w:val="22"/>
        </w:rPr>
        <w:t> </w:t>
      </w:r>
    </w:p>
    <w:p w14:paraId="11FBADE2" w14:textId="77777777" w:rsidR="000F6F67" w:rsidRPr="007D59A1" w:rsidRDefault="000F6F67" w:rsidP="000F6F67">
      <w:pPr>
        <w:pStyle w:val="paragraph"/>
        <w:spacing w:before="0" w:beforeAutospacing="0" w:after="0" w:afterAutospacing="0"/>
        <w:rPr>
          <w:rStyle w:val="eop"/>
          <w:sz w:val="22"/>
          <w:szCs w:val="22"/>
        </w:rPr>
      </w:pPr>
    </w:p>
    <w:p w14:paraId="7F4A6B19" w14:textId="77777777" w:rsidR="000F6F67" w:rsidRPr="007D59A1" w:rsidRDefault="000F6F67" w:rsidP="000F6F67">
      <w:pPr>
        <w:pStyle w:val="paragraph"/>
        <w:spacing w:before="0" w:beforeAutospacing="0" w:after="0" w:afterAutospacing="0"/>
        <w:rPr>
          <w:rStyle w:val="eop"/>
          <w:b/>
          <w:bCs/>
          <w:sz w:val="22"/>
          <w:szCs w:val="22"/>
        </w:rPr>
      </w:pPr>
      <w:r w:rsidRPr="007D59A1">
        <w:rPr>
          <w:rStyle w:val="eop"/>
          <w:b/>
          <w:bCs/>
          <w:sz w:val="22"/>
          <w:szCs w:val="22"/>
        </w:rPr>
        <w:t>Communicating Policies and Procedures to Students, Families, Staff and Visitors</w:t>
      </w:r>
    </w:p>
    <w:p w14:paraId="64FBA088" w14:textId="77777777" w:rsidR="000F6F67" w:rsidRPr="007D59A1" w:rsidRDefault="000F6F67" w:rsidP="000F6F67">
      <w:pPr>
        <w:pStyle w:val="paragraph"/>
        <w:numPr>
          <w:ilvl w:val="0"/>
          <w:numId w:val="25"/>
        </w:numPr>
        <w:spacing w:before="0" w:beforeAutospacing="0" w:after="0" w:afterAutospacing="0"/>
        <w:rPr>
          <w:rFonts w:eastAsiaTheme="minorEastAsia"/>
          <w:sz w:val="22"/>
          <w:szCs w:val="22"/>
        </w:rPr>
      </w:pPr>
      <w:r w:rsidRPr="52AF28FB">
        <w:rPr>
          <w:rStyle w:val="eop"/>
          <w:sz w:val="22"/>
          <w:szCs w:val="22"/>
        </w:rPr>
        <w:t>Describe the LEA’s plans to communicate key health and safety policies and procedures to students, families, staff and visitors.</w:t>
      </w:r>
    </w:p>
    <w:p w14:paraId="08059376" w14:textId="15620F47" w:rsidR="00B730A3" w:rsidRPr="007D59A1" w:rsidRDefault="00B730A3" w:rsidP="5B4C74E0">
      <w:pPr>
        <w:pStyle w:val="paragraph"/>
        <w:spacing w:before="0" w:beforeAutospacing="0" w:after="0" w:afterAutospacing="0"/>
        <w:rPr>
          <w:rStyle w:val="eop"/>
          <w:rFonts w:ascii="Montserrat" w:eastAsiaTheme="minorEastAsia" w:hAnsi="Montserrat" w:cstheme="minorBidi"/>
          <w:sz w:val="22"/>
          <w:szCs w:val="22"/>
        </w:rPr>
      </w:pPr>
    </w:p>
    <w:p w14:paraId="728410FA" w14:textId="3ABFC18D" w:rsidR="00C305DA" w:rsidRPr="0008245F" w:rsidRDefault="24EB0D26" w:rsidP="00C305DA">
      <w:pPr>
        <w:spacing w:after="0" w:line="240" w:lineRule="auto"/>
        <w:rPr>
          <w:rFonts w:ascii="Times New Roman" w:eastAsia="Times New Roman" w:hAnsi="Times New Roman" w:cs="Times New Roman"/>
          <w:b/>
          <w:bCs/>
          <w:color w:val="000000" w:themeColor="text1"/>
          <w:sz w:val="28"/>
          <w:szCs w:val="28"/>
        </w:rPr>
      </w:pPr>
      <w:r w:rsidRPr="0008245F">
        <w:rPr>
          <w:rFonts w:ascii="Times New Roman" w:eastAsia="Times New Roman" w:hAnsi="Times New Roman" w:cs="Times New Roman"/>
          <w:b/>
          <w:bCs/>
          <w:color w:val="000000" w:themeColor="text1"/>
          <w:sz w:val="28"/>
          <w:szCs w:val="28"/>
        </w:rPr>
        <w:t>20</w:t>
      </w:r>
      <w:r w:rsidR="009C24D7" w:rsidRPr="0008245F">
        <w:rPr>
          <w:rFonts w:ascii="Times New Roman" w:eastAsia="Times New Roman" w:hAnsi="Times New Roman" w:cs="Times New Roman"/>
          <w:b/>
          <w:bCs/>
          <w:color w:val="000000" w:themeColor="text1"/>
          <w:sz w:val="28"/>
          <w:szCs w:val="28"/>
        </w:rPr>
        <w:t>20-</w:t>
      </w:r>
      <w:r w:rsidR="6233D38E" w:rsidRPr="0008245F">
        <w:rPr>
          <w:rFonts w:ascii="Times New Roman" w:eastAsia="Times New Roman" w:hAnsi="Times New Roman" w:cs="Times New Roman"/>
          <w:b/>
          <w:bCs/>
          <w:color w:val="000000" w:themeColor="text1"/>
          <w:sz w:val="28"/>
          <w:szCs w:val="28"/>
        </w:rPr>
        <w:t>2</w:t>
      </w:r>
      <w:r w:rsidR="009C24D7" w:rsidRPr="0008245F">
        <w:rPr>
          <w:rFonts w:ascii="Times New Roman" w:eastAsia="Times New Roman" w:hAnsi="Times New Roman" w:cs="Times New Roman"/>
          <w:b/>
          <w:bCs/>
          <w:color w:val="000000" w:themeColor="text1"/>
          <w:sz w:val="28"/>
          <w:szCs w:val="28"/>
        </w:rPr>
        <w:t xml:space="preserve">1 </w:t>
      </w:r>
      <w:r w:rsidR="00DE74DC" w:rsidRPr="0008245F">
        <w:rPr>
          <w:rFonts w:ascii="Times New Roman" w:eastAsia="Times New Roman" w:hAnsi="Times New Roman" w:cs="Times New Roman"/>
          <w:b/>
          <w:bCs/>
          <w:color w:val="000000" w:themeColor="text1"/>
          <w:sz w:val="28"/>
          <w:szCs w:val="28"/>
        </w:rPr>
        <w:t xml:space="preserve">School Year </w:t>
      </w:r>
      <w:r w:rsidR="00C305DA" w:rsidRPr="0008245F">
        <w:rPr>
          <w:rFonts w:ascii="Times New Roman" w:eastAsia="Times New Roman" w:hAnsi="Times New Roman" w:cs="Times New Roman"/>
          <w:b/>
          <w:bCs/>
          <w:color w:val="000000" w:themeColor="text1"/>
          <w:sz w:val="28"/>
          <w:szCs w:val="28"/>
        </w:rPr>
        <w:t xml:space="preserve">Assessment </w:t>
      </w:r>
      <w:r w:rsidR="009C24D7" w:rsidRPr="0008245F">
        <w:rPr>
          <w:rFonts w:ascii="Times New Roman" w:eastAsia="Times New Roman" w:hAnsi="Times New Roman" w:cs="Times New Roman"/>
          <w:b/>
          <w:bCs/>
          <w:color w:val="000000" w:themeColor="text1"/>
          <w:sz w:val="28"/>
          <w:szCs w:val="28"/>
        </w:rPr>
        <w:t xml:space="preserve">Data </w:t>
      </w:r>
      <w:r w:rsidR="00C305DA" w:rsidRPr="0008245F">
        <w:rPr>
          <w:rFonts w:ascii="Times New Roman" w:eastAsia="Times New Roman" w:hAnsi="Times New Roman" w:cs="Times New Roman"/>
          <w:b/>
          <w:bCs/>
          <w:color w:val="000000" w:themeColor="text1"/>
          <w:sz w:val="28"/>
          <w:szCs w:val="28"/>
        </w:rPr>
        <w:t>Collection Questions</w:t>
      </w:r>
    </w:p>
    <w:p w14:paraId="5450FA22" w14:textId="75DF0F76" w:rsidR="00C305DA" w:rsidRDefault="00C305DA" w:rsidP="00C305DA">
      <w:pPr>
        <w:spacing w:after="0"/>
        <w:rPr>
          <w:rFonts w:ascii="Times New Roman" w:eastAsiaTheme="minorEastAsia" w:hAnsi="Times New Roman" w:cs="Times New Roman"/>
        </w:rPr>
      </w:pPr>
    </w:p>
    <w:p w14:paraId="096113E9" w14:textId="52B5887C" w:rsidR="002367FC" w:rsidRPr="006A2144" w:rsidRDefault="002367FC" w:rsidP="720C1866">
      <w:pPr>
        <w:spacing w:after="0"/>
        <w:rPr>
          <w:rFonts w:ascii="Times New Roman" w:eastAsiaTheme="minorEastAsia" w:hAnsi="Times New Roman" w:cs="Times New Roman"/>
        </w:rPr>
      </w:pPr>
      <w:r w:rsidRPr="720C1866">
        <w:rPr>
          <w:rFonts w:ascii="Times New Roman" w:eastAsiaTheme="minorEastAsia" w:hAnsi="Times New Roman" w:cs="Times New Roman"/>
        </w:rPr>
        <w:t xml:space="preserve">Note: </w:t>
      </w:r>
      <w:r w:rsidR="00093817">
        <w:rPr>
          <w:rFonts w:ascii="Times New Roman" w:eastAsiaTheme="minorEastAsia" w:hAnsi="Times New Roman" w:cs="Times New Roman"/>
        </w:rPr>
        <w:t xml:space="preserve">Assessment data collection responses will be submitted by </w:t>
      </w:r>
      <w:r w:rsidRPr="720C1866">
        <w:rPr>
          <w:rFonts w:ascii="Times New Roman" w:eastAsiaTheme="minorEastAsia" w:hAnsi="Times New Roman" w:cs="Times New Roman"/>
          <w:b/>
          <w:bCs/>
        </w:rPr>
        <w:t xml:space="preserve">each </w:t>
      </w:r>
      <w:r w:rsidR="000A7B4C" w:rsidRPr="720C1866">
        <w:rPr>
          <w:rFonts w:ascii="Times New Roman" w:eastAsiaTheme="minorEastAsia" w:hAnsi="Times New Roman" w:cs="Times New Roman"/>
          <w:b/>
          <w:bCs/>
        </w:rPr>
        <w:t xml:space="preserve">individual </w:t>
      </w:r>
      <w:r w:rsidR="00424207">
        <w:rPr>
          <w:rFonts w:ascii="Times New Roman" w:eastAsiaTheme="minorEastAsia" w:hAnsi="Times New Roman" w:cs="Times New Roman"/>
          <w:b/>
          <w:bCs/>
        </w:rPr>
        <w:t xml:space="preserve">K-12 </w:t>
      </w:r>
      <w:r w:rsidRPr="720C1866">
        <w:rPr>
          <w:rFonts w:ascii="Times New Roman" w:eastAsiaTheme="minorEastAsia" w:hAnsi="Times New Roman" w:cs="Times New Roman"/>
          <w:b/>
          <w:bCs/>
        </w:rPr>
        <w:t>school</w:t>
      </w:r>
      <w:r w:rsidRPr="720C1866">
        <w:rPr>
          <w:rFonts w:ascii="Times New Roman" w:eastAsiaTheme="minorEastAsia" w:hAnsi="Times New Roman" w:cs="Times New Roman"/>
        </w:rPr>
        <w:t>, rather than each LEA.</w:t>
      </w:r>
    </w:p>
    <w:p w14:paraId="453AA54F" w14:textId="77777777" w:rsidR="002367FC" w:rsidRPr="006A2144" w:rsidRDefault="002367FC" w:rsidP="00C305DA">
      <w:pPr>
        <w:spacing w:after="0"/>
        <w:rPr>
          <w:rFonts w:ascii="Times New Roman" w:eastAsiaTheme="minorEastAsia" w:hAnsi="Times New Roman" w:cs="Times New Roman"/>
        </w:rPr>
      </w:pPr>
    </w:p>
    <w:p w14:paraId="1A209E32" w14:textId="748E2947" w:rsidR="595D7760" w:rsidRDefault="595D7760" w:rsidP="757652C3">
      <w:pPr>
        <w:pStyle w:val="ListParagraph"/>
        <w:numPr>
          <w:ilvl w:val="0"/>
          <w:numId w:val="27"/>
        </w:numPr>
        <w:spacing w:after="0"/>
        <w:rPr>
          <w:rFonts w:ascii="Times New Roman" w:eastAsia="Times New Roman" w:hAnsi="Times New Roman" w:cs="Times New Roman"/>
        </w:rPr>
      </w:pPr>
      <w:r w:rsidRPr="757652C3">
        <w:rPr>
          <w:rFonts w:ascii="Times New Roman" w:eastAsia="Times New Roman" w:hAnsi="Times New Roman" w:cs="Times New Roman"/>
        </w:rPr>
        <w:t>Please describe your approach to assessing student learning in the past school year (</w:t>
      </w:r>
      <w:r w:rsidR="1843ADFA" w:rsidRPr="757652C3">
        <w:rPr>
          <w:rFonts w:ascii="Times New Roman" w:eastAsia="Times New Roman" w:hAnsi="Times New Roman" w:cs="Times New Roman"/>
        </w:rPr>
        <w:t>20</w:t>
      </w:r>
      <w:r w:rsidR="00754FF5" w:rsidRPr="757652C3">
        <w:rPr>
          <w:rFonts w:ascii="Times New Roman" w:eastAsia="Times New Roman" w:hAnsi="Times New Roman" w:cs="Times New Roman"/>
        </w:rPr>
        <w:t>2</w:t>
      </w:r>
      <w:r w:rsidRPr="757652C3">
        <w:rPr>
          <w:rFonts w:ascii="Times New Roman" w:eastAsia="Times New Roman" w:hAnsi="Times New Roman" w:cs="Times New Roman"/>
        </w:rPr>
        <w:t>0-21)</w:t>
      </w:r>
      <w:r w:rsidR="5EBF26A1" w:rsidRPr="757652C3">
        <w:rPr>
          <w:rFonts w:ascii="Times New Roman" w:eastAsia="Times New Roman" w:hAnsi="Times New Roman" w:cs="Times New Roman"/>
        </w:rPr>
        <w:t xml:space="preserve">, </w:t>
      </w:r>
      <w:r w:rsidR="460D7660" w:rsidRPr="757652C3">
        <w:rPr>
          <w:rFonts w:ascii="Times New Roman" w:eastAsia="Times New Roman" w:hAnsi="Times New Roman" w:cs="Times New Roman"/>
        </w:rPr>
        <w:t>including:</w:t>
      </w:r>
    </w:p>
    <w:p w14:paraId="2FE83CE0" w14:textId="0CD28C4C" w:rsidR="460D7660" w:rsidRDefault="6C1C21AD" w:rsidP="757652C3">
      <w:pPr>
        <w:pStyle w:val="ListParagraph"/>
        <w:numPr>
          <w:ilvl w:val="1"/>
          <w:numId w:val="27"/>
        </w:numPr>
        <w:spacing w:after="0"/>
        <w:rPr>
          <w:rFonts w:ascii="Times New Roman" w:eastAsia="Times New Roman" w:hAnsi="Times New Roman" w:cs="Times New Roman"/>
        </w:rPr>
      </w:pPr>
      <w:r w:rsidRPr="13D10015">
        <w:rPr>
          <w:rFonts w:ascii="Times New Roman" w:eastAsia="Times New Roman" w:hAnsi="Times New Roman" w:cs="Times New Roman"/>
        </w:rPr>
        <w:t xml:space="preserve">Information on the school’s strategy and approach to assessing student learning given the school’s specific operating status throughout </w:t>
      </w:r>
      <w:r w:rsidR="00DE74DC">
        <w:rPr>
          <w:rFonts w:ascii="Times New Roman" w:eastAsia="Times New Roman" w:hAnsi="Times New Roman" w:cs="Times New Roman"/>
        </w:rPr>
        <w:t xml:space="preserve">the </w:t>
      </w:r>
      <w:r w:rsidRPr="13D10015">
        <w:rPr>
          <w:rFonts w:ascii="Times New Roman" w:eastAsia="Times New Roman" w:hAnsi="Times New Roman" w:cs="Times New Roman"/>
        </w:rPr>
        <w:t>2020-21</w:t>
      </w:r>
      <w:r w:rsidR="00DE74DC">
        <w:rPr>
          <w:rFonts w:ascii="Times New Roman" w:eastAsia="Times New Roman" w:hAnsi="Times New Roman" w:cs="Times New Roman"/>
        </w:rPr>
        <w:t xml:space="preserve"> school year</w:t>
      </w:r>
      <w:r w:rsidRPr="13D10015">
        <w:rPr>
          <w:rFonts w:ascii="Times New Roman" w:eastAsia="Times New Roman" w:hAnsi="Times New Roman" w:cs="Times New Roman"/>
        </w:rPr>
        <w:t>;</w:t>
      </w:r>
    </w:p>
    <w:p w14:paraId="7BDF65A7" w14:textId="4D5736CC" w:rsidR="460D7660" w:rsidRDefault="460D7660" w:rsidP="00CA71AD">
      <w:pPr>
        <w:pStyle w:val="ListParagraph"/>
        <w:numPr>
          <w:ilvl w:val="1"/>
          <w:numId w:val="27"/>
        </w:numPr>
        <w:spacing w:after="0"/>
        <w:rPr>
          <w:rFonts w:ascii="Times New Roman" w:eastAsia="Times New Roman" w:hAnsi="Times New Roman" w:cs="Times New Roman"/>
        </w:rPr>
      </w:pPr>
      <w:r w:rsidRPr="5996620E">
        <w:rPr>
          <w:rFonts w:ascii="Times New Roman" w:eastAsia="Times New Roman" w:hAnsi="Times New Roman" w:cs="Times New Roman"/>
        </w:rPr>
        <w:t xml:space="preserve">Whether assessments were delivered remotely or in-person; and </w:t>
      </w:r>
    </w:p>
    <w:p w14:paraId="3EB5B90E" w14:textId="19873B57" w:rsidR="460D7660" w:rsidRDefault="5CCCAF76" w:rsidP="00CA71AD">
      <w:pPr>
        <w:pStyle w:val="ListParagraph"/>
        <w:numPr>
          <w:ilvl w:val="1"/>
          <w:numId w:val="27"/>
        </w:numPr>
        <w:spacing w:after="0"/>
        <w:rPr>
          <w:rFonts w:ascii="Times New Roman" w:eastAsia="Times New Roman" w:hAnsi="Times New Roman" w:cs="Times New Roman"/>
        </w:rPr>
      </w:pPr>
      <w:r w:rsidRPr="4C86EFE0">
        <w:rPr>
          <w:rFonts w:ascii="Times New Roman" w:eastAsia="Times New Roman" w:hAnsi="Times New Roman" w:cs="Times New Roman"/>
        </w:rPr>
        <w:t>Highlighting any changes to your original assessment plans due to the impact of the pandemic.</w:t>
      </w:r>
    </w:p>
    <w:p w14:paraId="006DC430" w14:textId="432E5515" w:rsidR="27FA6C3C" w:rsidRPr="006A2144" w:rsidRDefault="27FA6C3C" w:rsidP="27FA6C3C">
      <w:pPr>
        <w:spacing w:after="0"/>
        <w:rPr>
          <w:rFonts w:ascii="Times New Roman" w:eastAsia="Times New Roman" w:hAnsi="Times New Roman" w:cs="Times New Roman"/>
        </w:rPr>
      </w:pPr>
    </w:p>
    <w:p w14:paraId="77E0F470" w14:textId="7BA47325" w:rsidR="002F5D64" w:rsidRPr="002F5D64" w:rsidRDefault="595D7760" w:rsidP="002F5D64">
      <w:pPr>
        <w:pStyle w:val="ListParagraph"/>
        <w:numPr>
          <w:ilvl w:val="0"/>
          <w:numId w:val="27"/>
        </w:numPr>
        <w:rPr>
          <w:rFonts w:ascii="Times New Roman" w:eastAsia="Times New Roman" w:hAnsi="Times New Roman" w:cs="Times New Roman"/>
        </w:rPr>
      </w:pPr>
      <w:r w:rsidRPr="757652C3">
        <w:rPr>
          <w:rFonts w:ascii="Times New Roman" w:eastAsia="Times New Roman" w:hAnsi="Times New Roman" w:cs="Times New Roman"/>
        </w:rPr>
        <w:t xml:space="preserve">Please identify the content areas for which your school administered non-state summative spring assessments (interim, benchmark, end-of-course, or end-of-year) in both </w:t>
      </w:r>
      <w:r w:rsidR="7E01DB33" w:rsidRPr="757652C3">
        <w:rPr>
          <w:rFonts w:ascii="Times New Roman" w:eastAsia="Times New Roman" w:hAnsi="Times New Roman" w:cs="Times New Roman"/>
        </w:rPr>
        <w:t>20</w:t>
      </w:r>
      <w:r w:rsidRPr="757652C3">
        <w:rPr>
          <w:rFonts w:ascii="Times New Roman" w:eastAsia="Times New Roman" w:hAnsi="Times New Roman" w:cs="Times New Roman"/>
        </w:rPr>
        <w:t xml:space="preserve">19-20 and </w:t>
      </w:r>
      <w:r w:rsidR="2C63DC9E" w:rsidRPr="757652C3">
        <w:rPr>
          <w:rFonts w:ascii="Times New Roman" w:eastAsia="Times New Roman" w:hAnsi="Times New Roman" w:cs="Times New Roman"/>
        </w:rPr>
        <w:t>20</w:t>
      </w:r>
      <w:r w:rsidRPr="757652C3">
        <w:rPr>
          <w:rFonts w:ascii="Times New Roman" w:eastAsia="Times New Roman" w:hAnsi="Times New Roman" w:cs="Times New Roman"/>
        </w:rPr>
        <w:t xml:space="preserve">20-21. </w:t>
      </w:r>
    </w:p>
    <w:p w14:paraId="54141D00" w14:textId="5B5C19DC" w:rsidR="595D7760" w:rsidRDefault="595D7760" w:rsidP="002F5D64">
      <w:pPr>
        <w:pStyle w:val="ListParagraph"/>
        <w:numPr>
          <w:ilvl w:val="1"/>
          <w:numId w:val="27"/>
        </w:numPr>
        <w:rPr>
          <w:rFonts w:ascii="Times New Roman" w:eastAsia="Times New Roman" w:hAnsi="Times New Roman" w:cs="Times New Roman"/>
        </w:rPr>
      </w:pPr>
      <w:r w:rsidRPr="52AF28FB">
        <w:rPr>
          <w:rFonts w:ascii="Times New Roman" w:eastAsia="Times New Roman" w:hAnsi="Times New Roman" w:cs="Times New Roman"/>
          <w:i/>
          <w:iCs/>
        </w:rPr>
        <w:t xml:space="preserve">Please limit your responses to those assessments administered as common assessments </w:t>
      </w:r>
      <w:r w:rsidR="00685FAA" w:rsidRPr="52AF28FB">
        <w:rPr>
          <w:rFonts w:ascii="Times New Roman" w:eastAsia="Times New Roman" w:hAnsi="Times New Roman" w:cs="Times New Roman"/>
          <w:i/>
          <w:iCs/>
        </w:rPr>
        <w:t>at</w:t>
      </w:r>
      <w:r w:rsidRPr="52AF28FB">
        <w:rPr>
          <w:rFonts w:ascii="Times New Roman" w:eastAsia="Times New Roman" w:hAnsi="Times New Roman" w:cs="Times New Roman"/>
          <w:i/>
          <w:iCs/>
        </w:rPr>
        <w:t xml:space="preserve"> the school or LEA level as opposed to those developed and used solely by individual teachers</w:t>
      </w:r>
      <w:r w:rsidRPr="52AF28FB">
        <w:rPr>
          <w:rFonts w:ascii="Times New Roman" w:eastAsia="Times New Roman" w:hAnsi="Times New Roman" w:cs="Times New Roman"/>
        </w:rPr>
        <w:t>. (check boxes with columns for 2019 and 2020)</w:t>
      </w:r>
    </w:p>
    <w:p w14:paraId="0CE088D9" w14:textId="230FBE1B" w:rsidR="595D7760" w:rsidRDefault="595D7760" w:rsidP="27FA6C3C">
      <w:pPr>
        <w:pStyle w:val="ListParagraph"/>
        <w:numPr>
          <w:ilvl w:val="2"/>
          <w:numId w:val="27"/>
        </w:numPr>
        <w:rPr>
          <w:rFonts w:ascii="Times New Roman" w:eastAsia="Times New Roman" w:hAnsi="Times New Roman" w:cs="Times New Roman"/>
        </w:rPr>
      </w:pPr>
      <w:r w:rsidRPr="757652C3">
        <w:rPr>
          <w:rFonts w:ascii="Times New Roman" w:eastAsia="Times New Roman" w:hAnsi="Times New Roman" w:cs="Times New Roman"/>
        </w:rPr>
        <w:t>ELA</w:t>
      </w:r>
    </w:p>
    <w:p w14:paraId="76CCEB8E" w14:textId="5809B936" w:rsidR="595D7760" w:rsidRDefault="595D7760" w:rsidP="27FA6C3C">
      <w:pPr>
        <w:pStyle w:val="ListParagraph"/>
        <w:numPr>
          <w:ilvl w:val="2"/>
          <w:numId w:val="27"/>
        </w:numPr>
        <w:rPr>
          <w:rFonts w:ascii="Times New Roman" w:eastAsia="Times New Roman" w:hAnsi="Times New Roman" w:cs="Times New Roman"/>
        </w:rPr>
      </w:pPr>
      <w:r w:rsidRPr="757652C3">
        <w:rPr>
          <w:rFonts w:ascii="Times New Roman" w:eastAsia="Times New Roman" w:hAnsi="Times New Roman" w:cs="Times New Roman"/>
        </w:rPr>
        <w:t>Math</w:t>
      </w:r>
    </w:p>
    <w:p w14:paraId="664B01A7" w14:textId="5ADD42BD" w:rsidR="595D7760" w:rsidRDefault="595D7760" w:rsidP="27FA6C3C">
      <w:pPr>
        <w:pStyle w:val="ListParagraph"/>
        <w:numPr>
          <w:ilvl w:val="2"/>
          <w:numId w:val="27"/>
        </w:numPr>
        <w:rPr>
          <w:rFonts w:ascii="Times New Roman" w:eastAsia="Times New Roman" w:hAnsi="Times New Roman" w:cs="Times New Roman"/>
        </w:rPr>
      </w:pPr>
      <w:r w:rsidRPr="757652C3">
        <w:rPr>
          <w:rFonts w:ascii="Times New Roman" w:eastAsia="Times New Roman" w:hAnsi="Times New Roman" w:cs="Times New Roman"/>
        </w:rPr>
        <w:t>Science</w:t>
      </w:r>
    </w:p>
    <w:p w14:paraId="0B6DF499" w14:textId="6B40DC04" w:rsidR="595D7760" w:rsidRDefault="595D7760" w:rsidP="27FA6C3C">
      <w:pPr>
        <w:pStyle w:val="ListParagraph"/>
        <w:numPr>
          <w:ilvl w:val="2"/>
          <w:numId w:val="27"/>
        </w:numPr>
        <w:rPr>
          <w:rFonts w:ascii="Times New Roman" w:eastAsia="Times New Roman" w:hAnsi="Times New Roman" w:cs="Times New Roman"/>
        </w:rPr>
      </w:pPr>
      <w:r w:rsidRPr="757652C3">
        <w:rPr>
          <w:rFonts w:ascii="Times New Roman" w:eastAsia="Times New Roman" w:hAnsi="Times New Roman" w:cs="Times New Roman"/>
        </w:rPr>
        <w:t>English language proficiency</w:t>
      </w:r>
    </w:p>
    <w:p w14:paraId="32457360" w14:textId="77777777" w:rsidR="004C70F6" w:rsidRDefault="004C70F6" w:rsidP="004C70F6">
      <w:pPr>
        <w:pStyle w:val="ListParagraph"/>
        <w:ind w:left="2160"/>
        <w:rPr>
          <w:rFonts w:ascii="Times New Roman" w:eastAsia="Times New Roman" w:hAnsi="Times New Roman" w:cs="Times New Roman"/>
        </w:rPr>
      </w:pPr>
    </w:p>
    <w:p w14:paraId="7401CBC7" w14:textId="2D694447" w:rsidR="009C24D7" w:rsidRDefault="00C305DA" w:rsidP="52AF28FB">
      <w:pPr>
        <w:pStyle w:val="ListParagraph"/>
        <w:numPr>
          <w:ilvl w:val="0"/>
          <w:numId w:val="27"/>
        </w:numPr>
        <w:spacing w:after="0"/>
        <w:rPr>
          <w:rFonts w:ascii="Times New Roman" w:eastAsiaTheme="minorEastAsia" w:hAnsi="Times New Roman" w:cs="Times New Roman"/>
        </w:rPr>
      </w:pPr>
      <w:r w:rsidRPr="52AF28FB">
        <w:rPr>
          <w:rFonts w:ascii="Times New Roman" w:eastAsiaTheme="minorEastAsia" w:hAnsi="Times New Roman" w:cs="Times New Roman"/>
        </w:rPr>
        <w:t>Did you set assessment-specific goals</w:t>
      </w:r>
      <w:r w:rsidRPr="52AF28FB">
        <w:rPr>
          <w:rStyle w:val="FootnoteReference"/>
          <w:rFonts w:ascii="Times New Roman" w:eastAsiaTheme="minorEastAsia" w:hAnsi="Times New Roman" w:cs="Times New Roman"/>
        </w:rPr>
        <w:footnoteReference w:id="10"/>
      </w:r>
      <w:r w:rsidRPr="52AF28FB">
        <w:rPr>
          <w:rFonts w:ascii="Times New Roman" w:eastAsiaTheme="minorEastAsia" w:hAnsi="Times New Roman" w:cs="Times New Roman"/>
        </w:rPr>
        <w:t xml:space="preserve">, benchmarks, or targets for performance on assessments administered in </w:t>
      </w:r>
      <w:r w:rsidR="00DE74DC">
        <w:rPr>
          <w:rFonts w:ascii="Times New Roman" w:eastAsiaTheme="minorEastAsia" w:hAnsi="Times New Roman" w:cs="Times New Roman"/>
        </w:rPr>
        <w:t xml:space="preserve">the </w:t>
      </w:r>
      <w:r w:rsidR="00DE74DC" w:rsidRPr="52AF28FB">
        <w:rPr>
          <w:rFonts w:ascii="Times New Roman" w:eastAsiaTheme="minorEastAsia" w:hAnsi="Times New Roman" w:cs="Times New Roman"/>
        </w:rPr>
        <w:t>2020</w:t>
      </w:r>
      <w:r w:rsidRPr="52AF28FB">
        <w:rPr>
          <w:rFonts w:ascii="Times New Roman" w:eastAsiaTheme="minorEastAsia" w:hAnsi="Times New Roman" w:cs="Times New Roman"/>
        </w:rPr>
        <w:t>-21</w:t>
      </w:r>
      <w:r w:rsidR="00DE74DC">
        <w:rPr>
          <w:rFonts w:ascii="Times New Roman" w:eastAsiaTheme="minorEastAsia" w:hAnsi="Times New Roman" w:cs="Times New Roman"/>
        </w:rPr>
        <w:t xml:space="preserve"> school year</w:t>
      </w:r>
      <w:r w:rsidRPr="52AF28FB">
        <w:rPr>
          <w:rFonts w:ascii="Times New Roman" w:eastAsiaTheme="minorEastAsia" w:hAnsi="Times New Roman" w:cs="Times New Roman"/>
        </w:rPr>
        <w:t xml:space="preserve">? </w:t>
      </w:r>
    </w:p>
    <w:p w14:paraId="1649C8BC" w14:textId="77777777" w:rsidR="00C305DA" w:rsidRDefault="00C305DA" w:rsidP="757652C3">
      <w:pPr>
        <w:pStyle w:val="ListParagraph"/>
        <w:numPr>
          <w:ilvl w:val="2"/>
          <w:numId w:val="27"/>
        </w:numPr>
        <w:spacing w:after="0"/>
        <w:rPr>
          <w:rFonts w:ascii="Times New Roman" w:eastAsiaTheme="minorEastAsia" w:hAnsi="Times New Roman" w:cs="Times New Roman"/>
        </w:rPr>
      </w:pPr>
      <w:r w:rsidRPr="757652C3">
        <w:rPr>
          <w:rFonts w:ascii="Times New Roman" w:eastAsiaTheme="minorEastAsia" w:hAnsi="Times New Roman" w:cs="Times New Roman"/>
        </w:rPr>
        <w:t>Select: Yes/no</w:t>
      </w:r>
    </w:p>
    <w:p w14:paraId="27A68F32" w14:textId="77777777" w:rsidR="00C305DA" w:rsidRDefault="00C305DA" w:rsidP="757652C3">
      <w:pPr>
        <w:pStyle w:val="ListParagraph"/>
        <w:numPr>
          <w:ilvl w:val="2"/>
          <w:numId w:val="27"/>
        </w:numPr>
        <w:spacing w:after="0"/>
        <w:rPr>
          <w:rFonts w:ascii="Times New Roman" w:eastAsiaTheme="minorEastAsia" w:hAnsi="Times New Roman" w:cs="Times New Roman"/>
        </w:rPr>
      </w:pPr>
      <w:r w:rsidRPr="757652C3">
        <w:rPr>
          <w:rFonts w:ascii="Times New Roman" w:eastAsiaTheme="minorEastAsia" w:hAnsi="Times New Roman" w:cs="Times New Roman"/>
        </w:rPr>
        <w:t>If yes, are these goals/targets set by (select one):</w:t>
      </w:r>
    </w:p>
    <w:p w14:paraId="3BD029A0" w14:textId="6900C76E" w:rsidR="00C305DA" w:rsidRDefault="00C305DA" w:rsidP="757652C3">
      <w:pPr>
        <w:pStyle w:val="ListParagraph"/>
        <w:numPr>
          <w:ilvl w:val="3"/>
          <w:numId w:val="27"/>
        </w:numPr>
        <w:spacing w:after="0"/>
        <w:rPr>
          <w:rFonts w:ascii="Times New Roman" w:eastAsiaTheme="minorEastAsia" w:hAnsi="Times New Roman" w:cs="Times New Roman"/>
        </w:rPr>
      </w:pPr>
      <w:r w:rsidRPr="757652C3">
        <w:rPr>
          <w:rFonts w:ascii="Times New Roman" w:eastAsiaTheme="minorEastAsia" w:hAnsi="Times New Roman" w:cs="Times New Roman"/>
        </w:rPr>
        <w:t>Assessment provider (e.g.</w:t>
      </w:r>
      <w:r w:rsidR="002166B5">
        <w:rPr>
          <w:rFonts w:ascii="Times New Roman" w:eastAsiaTheme="minorEastAsia" w:hAnsi="Times New Roman" w:cs="Times New Roman"/>
        </w:rPr>
        <w:t>,</w:t>
      </w:r>
      <w:r w:rsidRPr="757652C3">
        <w:rPr>
          <w:rFonts w:ascii="Times New Roman" w:eastAsiaTheme="minorEastAsia" w:hAnsi="Times New Roman" w:cs="Times New Roman"/>
        </w:rPr>
        <w:t xml:space="preserve"> </w:t>
      </w:r>
      <w:r w:rsidR="009C24D7" w:rsidRPr="757652C3">
        <w:rPr>
          <w:rFonts w:ascii="Times New Roman" w:eastAsiaTheme="minorEastAsia" w:hAnsi="Times New Roman" w:cs="Times New Roman"/>
        </w:rPr>
        <w:t>NWEA</w:t>
      </w:r>
      <w:r w:rsidRPr="757652C3">
        <w:rPr>
          <w:rFonts w:ascii="Times New Roman" w:eastAsiaTheme="minorEastAsia" w:hAnsi="Times New Roman" w:cs="Times New Roman"/>
        </w:rPr>
        <w:t>)</w:t>
      </w:r>
    </w:p>
    <w:p w14:paraId="3BD9A0A6" w14:textId="07B62911" w:rsidR="00C305DA" w:rsidRDefault="00C305DA" w:rsidP="757652C3">
      <w:pPr>
        <w:pStyle w:val="ListParagraph"/>
        <w:numPr>
          <w:ilvl w:val="3"/>
          <w:numId w:val="27"/>
        </w:numPr>
        <w:spacing w:after="0"/>
        <w:rPr>
          <w:rFonts w:ascii="Times New Roman" w:eastAsiaTheme="minorEastAsia" w:hAnsi="Times New Roman" w:cs="Times New Roman"/>
        </w:rPr>
      </w:pPr>
      <w:r w:rsidRPr="757652C3">
        <w:rPr>
          <w:rFonts w:ascii="Times New Roman" w:eastAsiaTheme="minorEastAsia" w:hAnsi="Times New Roman" w:cs="Times New Roman"/>
        </w:rPr>
        <w:lastRenderedPageBreak/>
        <w:t>The LEA or school (e.g.</w:t>
      </w:r>
      <w:r w:rsidR="002166B5">
        <w:rPr>
          <w:rFonts w:ascii="Times New Roman" w:eastAsiaTheme="minorEastAsia" w:hAnsi="Times New Roman" w:cs="Times New Roman"/>
        </w:rPr>
        <w:t xml:space="preserve">, </w:t>
      </w:r>
      <w:r w:rsidR="24B7F860" w:rsidRPr="757652C3">
        <w:rPr>
          <w:rFonts w:ascii="Times New Roman" w:eastAsiaTheme="minorEastAsia" w:hAnsi="Times New Roman" w:cs="Times New Roman"/>
        </w:rPr>
        <w:t xml:space="preserve">charter organization, </w:t>
      </w:r>
      <w:r w:rsidRPr="757652C3">
        <w:rPr>
          <w:rFonts w:ascii="Times New Roman" w:eastAsiaTheme="minorEastAsia" w:hAnsi="Times New Roman" w:cs="Times New Roman"/>
        </w:rPr>
        <w:t>school or teacher)</w:t>
      </w:r>
    </w:p>
    <w:p w14:paraId="26F4E768" w14:textId="598A0975" w:rsidR="00C305DA" w:rsidRDefault="00C305DA" w:rsidP="757652C3">
      <w:pPr>
        <w:pStyle w:val="ListParagraph"/>
        <w:numPr>
          <w:ilvl w:val="2"/>
          <w:numId w:val="27"/>
        </w:numPr>
        <w:spacing w:after="0"/>
        <w:rPr>
          <w:rFonts w:ascii="Times New Roman" w:eastAsiaTheme="minorEastAsia" w:hAnsi="Times New Roman" w:cs="Times New Roman"/>
        </w:rPr>
      </w:pPr>
      <w:r w:rsidRPr="757652C3">
        <w:rPr>
          <w:rFonts w:ascii="Times New Roman" w:eastAsiaTheme="minorEastAsia" w:hAnsi="Times New Roman" w:cs="Times New Roman"/>
        </w:rPr>
        <w:t>If yes, are the goals/targets meant to measure (select one)</w:t>
      </w:r>
    </w:p>
    <w:p w14:paraId="1C5E583A" w14:textId="77777777" w:rsidR="00C305DA" w:rsidRDefault="00C305DA" w:rsidP="757652C3">
      <w:pPr>
        <w:pStyle w:val="ListParagraph"/>
        <w:numPr>
          <w:ilvl w:val="3"/>
          <w:numId w:val="27"/>
        </w:numPr>
        <w:spacing w:after="0"/>
        <w:rPr>
          <w:rFonts w:ascii="Times New Roman" w:eastAsiaTheme="minorEastAsia" w:hAnsi="Times New Roman" w:cs="Times New Roman"/>
        </w:rPr>
      </w:pPr>
      <w:r w:rsidRPr="757652C3">
        <w:rPr>
          <w:rFonts w:ascii="Times New Roman" w:eastAsiaTheme="minorEastAsia" w:hAnsi="Times New Roman" w:cs="Times New Roman"/>
        </w:rPr>
        <w:t>Student proficiency</w:t>
      </w:r>
    </w:p>
    <w:p w14:paraId="6A6B5B92" w14:textId="77777777" w:rsidR="00C305DA" w:rsidRDefault="00C305DA" w:rsidP="757652C3">
      <w:pPr>
        <w:pStyle w:val="ListParagraph"/>
        <w:numPr>
          <w:ilvl w:val="3"/>
          <w:numId w:val="27"/>
        </w:numPr>
        <w:spacing w:after="0"/>
        <w:rPr>
          <w:rFonts w:ascii="Times New Roman" w:eastAsiaTheme="minorEastAsia" w:hAnsi="Times New Roman" w:cs="Times New Roman"/>
        </w:rPr>
      </w:pPr>
      <w:r w:rsidRPr="757652C3">
        <w:rPr>
          <w:rFonts w:ascii="Times New Roman" w:eastAsiaTheme="minorEastAsia" w:hAnsi="Times New Roman" w:cs="Times New Roman"/>
        </w:rPr>
        <w:t>Student growth</w:t>
      </w:r>
    </w:p>
    <w:p w14:paraId="33A4DA37" w14:textId="77777777" w:rsidR="00C305DA" w:rsidRDefault="00C305DA" w:rsidP="757652C3">
      <w:pPr>
        <w:pStyle w:val="ListParagraph"/>
        <w:numPr>
          <w:ilvl w:val="3"/>
          <w:numId w:val="27"/>
        </w:numPr>
        <w:spacing w:after="0"/>
        <w:rPr>
          <w:rFonts w:ascii="Times New Roman" w:eastAsiaTheme="minorEastAsia" w:hAnsi="Times New Roman" w:cs="Times New Roman"/>
        </w:rPr>
      </w:pPr>
      <w:r w:rsidRPr="757652C3">
        <w:rPr>
          <w:rFonts w:ascii="Times New Roman" w:eastAsiaTheme="minorEastAsia" w:hAnsi="Times New Roman" w:cs="Times New Roman"/>
        </w:rPr>
        <w:t>Both</w:t>
      </w:r>
    </w:p>
    <w:p w14:paraId="56543237" w14:textId="77777777" w:rsidR="00C305DA" w:rsidRDefault="00C305DA" w:rsidP="00C305DA">
      <w:pPr>
        <w:pStyle w:val="ListParagraph"/>
        <w:spacing w:after="0"/>
        <w:ind w:left="2880"/>
        <w:rPr>
          <w:rFonts w:ascii="Times New Roman" w:eastAsiaTheme="minorEastAsia" w:hAnsi="Times New Roman" w:cs="Times New Roman"/>
        </w:rPr>
      </w:pPr>
    </w:p>
    <w:p w14:paraId="507B0EF5" w14:textId="09582E10" w:rsidR="009C24D7" w:rsidRDefault="00C305DA" w:rsidP="79A78E1F">
      <w:pPr>
        <w:pStyle w:val="ListParagraph"/>
        <w:numPr>
          <w:ilvl w:val="0"/>
          <w:numId w:val="27"/>
        </w:numPr>
        <w:spacing w:after="0"/>
        <w:rPr>
          <w:rFonts w:ascii="Times New Roman" w:eastAsiaTheme="minorEastAsia" w:hAnsi="Times New Roman" w:cs="Times New Roman"/>
        </w:rPr>
      </w:pPr>
      <w:r w:rsidRPr="757652C3">
        <w:rPr>
          <w:rFonts w:ascii="Times New Roman" w:eastAsiaTheme="minorEastAsia" w:hAnsi="Times New Roman" w:cs="Times New Roman"/>
        </w:rPr>
        <w:t xml:space="preserve">Please describe the steps your school took in </w:t>
      </w:r>
      <w:r w:rsidR="00DE74DC">
        <w:rPr>
          <w:rFonts w:ascii="Times New Roman" w:eastAsiaTheme="minorEastAsia" w:hAnsi="Times New Roman" w:cs="Times New Roman"/>
        </w:rPr>
        <w:t xml:space="preserve">the </w:t>
      </w:r>
      <w:r w:rsidR="51FB2675" w:rsidRPr="757652C3">
        <w:rPr>
          <w:rFonts w:ascii="Times New Roman" w:eastAsiaTheme="minorEastAsia" w:hAnsi="Times New Roman" w:cs="Times New Roman"/>
        </w:rPr>
        <w:t>20</w:t>
      </w:r>
      <w:r w:rsidRPr="757652C3">
        <w:rPr>
          <w:rFonts w:ascii="Times New Roman" w:eastAsiaTheme="minorEastAsia" w:hAnsi="Times New Roman" w:cs="Times New Roman"/>
        </w:rPr>
        <w:t xml:space="preserve">20-21 </w:t>
      </w:r>
      <w:r w:rsidR="00DE74DC">
        <w:rPr>
          <w:rFonts w:ascii="Times New Roman" w:eastAsiaTheme="minorEastAsia" w:hAnsi="Times New Roman" w:cs="Times New Roman"/>
        </w:rPr>
        <w:t xml:space="preserve">school year </w:t>
      </w:r>
      <w:r w:rsidRPr="757652C3">
        <w:rPr>
          <w:rFonts w:ascii="Times New Roman" w:eastAsiaTheme="minorEastAsia" w:hAnsi="Times New Roman" w:cs="Times New Roman"/>
        </w:rPr>
        <w:t xml:space="preserve">to assess all students equitably, including but not limited to students with disabilities, students with the most significant cognitive disabilities, English learners and English learners with disabilities. </w:t>
      </w:r>
    </w:p>
    <w:p w14:paraId="558C4132" w14:textId="62FD9C01" w:rsidR="00C305DA" w:rsidRPr="008B591E" w:rsidRDefault="00C305DA" w:rsidP="757652C3">
      <w:pPr>
        <w:pStyle w:val="ListParagraph"/>
        <w:numPr>
          <w:ilvl w:val="1"/>
          <w:numId w:val="27"/>
        </w:numPr>
        <w:spacing w:after="0"/>
        <w:rPr>
          <w:rFonts w:ascii="Times New Roman" w:eastAsiaTheme="minorEastAsia" w:hAnsi="Times New Roman" w:cs="Times New Roman"/>
          <w:i/>
          <w:iCs/>
        </w:rPr>
      </w:pPr>
      <w:r w:rsidRPr="757652C3">
        <w:rPr>
          <w:rFonts w:ascii="Times New Roman" w:eastAsiaTheme="minorEastAsia" w:hAnsi="Times New Roman" w:cs="Times New Roman"/>
          <w:i/>
          <w:iCs/>
        </w:rPr>
        <w:t xml:space="preserve">We acknowledge that schools may be developing individual assessments or tools for certain situations where vendor-created tools are unavailable. Understanding where there may be gaps will help us better understand where supports may be needed. </w:t>
      </w:r>
    </w:p>
    <w:p w14:paraId="3670C495" w14:textId="77777777" w:rsidR="008B591E" w:rsidRDefault="008B591E" w:rsidP="008B591E">
      <w:pPr>
        <w:pStyle w:val="ListParagraph"/>
        <w:numPr>
          <w:ilvl w:val="1"/>
          <w:numId w:val="27"/>
        </w:numPr>
        <w:spacing w:after="0"/>
        <w:rPr>
          <w:rFonts w:ascii="Times New Roman" w:eastAsia="Times New Roman" w:hAnsi="Times New Roman" w:cs="Times New Roman"/>
        </w:rPr>
      </w:pPr>
      <w:r w:rsidRPr="008B591E">
        <w:rPr>
          <w:rFonts w:ascii="Times New Roman" w:eastAsia="Times New Roman" w:hAnsi="Times New Roman" w:cs="Times New Roman"/>
        </w:rPr>
        <w:t xml:space="preserve">If applicable, include information on the specific assessments used to assess different groups of students (content area, grade, and type [interim, benchmark, etc.]) </w:t>
      </w:r>
    </w:p>
    <w:p w14:paraId="00C9DC6E" w14:textId="77777777" w:rsidR="008B591E" w:rsidRDefault="008B591E" w:rsidP="008B591E">
      <w:pPr>
        <w:pStyle w:val="ListParagraph"/>
        <w:numPr>
          <w:ilvl w:val="1"/>
          <w:numId w:val="27"/>
        </w:numPr>
        <w:spacing w:after="0"/>
        <w:rPr>
          <w:rFonts w:ascii="Times New Roman" w:eastAsia="Times New Roman" w:hAnsi="Times New Roman" w:cs="Times New Roman"/>
          <w:color w:val="000000" w:themeColor="text1"/>
        </w:rPr>
      </w:pPr>
      <w:r w:rsidRPr="008B591E">
        <w:rPr>
          <w:rFonts w:ascii="Times New Roman" w:eastAsia="Times New Roman" w:hAnsi="Times New Roman" w:cs="Times New Roman"/>
          <w:color w:val="000000" w:themeColor="text1"/>
        </w:rPr>
        <w:t>Provide narration on accessibility and the availability of accommodations and accessibility features</w:t>
      </w:r>
      <w:r w:rsidRPr="63303DB0">
        <w:rPr>
          <w:rFonts w:ascii="Times New Roman" w:eastAsia="Times New Roman" w:hAnsi="Times New Roman" w:cs="Times New Roman"/>
          <w:color w:val="000000" w:themeColor="text1"/>
        </w:rPr>
        <w:t>.</w:t>
      </w:r>
      <w:r w:rsidRPr="008B591E">
        <w:rPr>
          <w:rFonts w:ascii="Times New Roman" w:eastAsia="Times New Roman" w:hAnsi="Times New Roman" w:cs="Times New Roman"/>
          <w:color w:val="000000" w:themeColor="text1"/>
        </w:rPr>
        <w:t xml:space="preserve"> </w:t>
      </w:r>
    </w:p>
    <w:p w14:paraId="3656AE7D" w14:textId="7AB805F7" w:rsidR="008B591E" w:rsidRPr="008B591E" w:rsidRDefault="008B591E" w:rsidP="008B591E">
      <w:pPr>
        <w:pStyle w:val="ListParagraph"/>
        <w:numPr>
          <w:ilvl w:val="1"/>
          <w:numId w:val="27"/>
        </w:numPr>
        <w:spacing w:after="0"/>
        <w:rPr>
          <w:rFonts w:ascii="Times New Roman" w:eastAsia="Times New Roman" w:hAnsi="Times New Roman" w:cs="Times New Roman"/>
          <w:color w:val="000000" w:themeColor="text1"/>
        </w:rPr>
      </w:pPr>
      <w:r w:rsidRPr="4C86EFE0">
        <w:rPr>
          <w:rFonts w:ascii="Times New Roman" w:eastAsia="Times New Roman" w:hAnsi="Times New Roman" w:cs="Times New Roman"/>
          <w:color w:val="000000" w:themeColor="text1"/>
        </w:rPr>
        <w:t xml:space="preserve">Highlight where there may be gaps or challenges in providing common assessments for all students (e.g., if vendor-created tools are not available at certain grade levels or for certain content areas). </w:t>
      </w:r>
    </w:p>
    <w:p w14:paraId="3034CFA7" w14:textId="77777777" w:rsidR="00C305DA" w:rsidRPr="008B4CC6" w:rsidRDefault="00C305DA" w:rsidP="00C305DA">
      <w:pPr>
        <w:spacing w:after="0"/>
        <w:rPr>
          <w:rFonts w:ascii="Times New Roman" w:eastAsiaTheme="minorEastAsia" w:hAnsi="Times New Roman" w:cs="Times New Roman"/>
        </w:rPr>
      </w:pPr>
    </w:p>
    <w:p w14:paraId="0028021A" w14:textId="06A7D725" w:rsidR="00A2528D" w:rsidRDefault="00C305DA" w:rsidP="00A2528D">
      <w:pPr>
        <w:pStyle w:val="ListParagraph"/>
        <w:numPr>
          <w:ilvl w:val="0"/>
          <w:numId w:val="27"/>
        </w:numPr>
        <w:spacing w:after="0"/>
        <w:rPr>
          <w:rFonts w:ascii="Times New Roman" w:eastAsiaTheme="minorEastAsia" w:hAnsi="Times New Roman" w:cs="Times New Roman"/>
        </w:rPr>
      </w:pPr>
      <w:r w:rsidRPr="757652C3">
        <w:rPr>
          <w:rFonts w:ascii="Times New Roman" w:eastAsiaTheme="minorEastAsia" w:hAnsi="Times New Roman" w:cs="Times New Roman"/>
        </w:rPr>
        <w:t>Please describe any strategies you implemented to change curricular scope or sequence for ELA, math and science based on the impact of the pandemic on school schedules, distance learning and reopening status.</w:t>
      </w:r>
      <w:r w:rsidR="00A2528D">
        <w:rPr>
          <w:rFonts w:ascii="Times New Roman" w:eastAsiaTheme="minorEastAsia" w:hAnsi="Times New Roman" w:cs="Times New Roman"/>
        </w:rPr>
        <w:t xml:space="preserve"> Please s</w:t>
      </w:r>
      <w:r w:rsidR="00A2528D" w:rsidRPr="63303DB0">
        <w:rPr>
          <w:rFonts w:ascii="Times New Roman" w:eastAsiaTheme="minorEastAsia" w:hAnsi="Times New Roman" w:cs="Times New Roman"/>
        </w:rPr>
        <w:t xml:space="preserve">hare any takeaways or lessons learned. </w:t>
      </w:r>
    </w:p>
    <w:p w14:paraId="597A940A" w14:textId="6FEF1661" w:rsidR="00A2528D" w:rsidRDefault="00A2528D" w:rsidP="00A2528D">
      <w:pPr>
        <w:pStyle w:val="ListParagraph"/>
        <w:numPr>
          <w:ilvl w:val="1"/>
          <w:numId w:val="27"/>
        </w:numPr>
        <w:spacing w:after="0"/>
        <w:rPr>
          <w:rFonts w:ascii="Times New Roman" w:eastAsia="Times New Roman" w:hAnsi="Times New Roman" w:cs="Times New Roman"/>
          <w:color w:val="000000" w:themeColor="text1"/>
        </w:rPr>
      </w:pPr>
      <w:r w:rsidRPr="00A2528D">
        <w:rPr>
          <w:rFonts w:ascii="Times New Roman" w:eastAsia="Times New Roman" w:hAnsi="Times New Roman" w:cs="Times New Roman"/>
          <w:color w:val="000000" w:themeColor="text1"/>
        </w:rPr>
        <w:t xml:space="preserve">If applicable, highlight any concrete strategies that adjusted the school’s original plans for standards coverage, curriculum, and scope and sequence. Examples could </w:t>
      </w:r>
      <w:proofErr w:type="gramStart"/>
      <w:r w:rsidRPr="00A2528D">
        <w:rPr>
          <w:rFonts w:ascii="Times New Roman" w:eastAsia="Times New Roman" w:hAnsi="Times New Roman" w:cs="Times New Roman"/>
          <w:color w:val="000000" w:themeColor="text1"/>
        </w:rPr>
        <w:t>include, but</w:t>
      </w:r>
      <w:proofErr w:type="gramEnd"/>
      <w:r w:rsidRPr="00A2528D">
        <w:rPr>
          <w:rFonts w:ascii="Times New Roman" w:eastAsia="Times New Roman" w:hAnsi="Times New Roman" w:cs="Times New Roman"/>
          <w:color w:val="000000" w:themeColor="text1"/>
        </w:rPr>
        <w:t xml:space="preserve"> are not limited to: implementing Student Achievement Partners’ priority standards; adjusting timing or sequencing; acceleration planning; redesigning </w:t>
      </w:r>
      <w:r w:rsidR="00DE74DC">
        <w:rPr>
          <w:rFonts w:ascii="Times New Roman" w:eastAsia="Times New Roman" w:hAnsi="Times New Roman" w:cs="Times New Roman"/>
          <w:color w:val="000000" w:themeColor="text1"/>
        </w:rPr>
        <w:t>20</w:t>
      </w:r>
      <w:r w:rsidR="00DE74DC" w:rsidRPr="00A2528D">
        <w:rPr>
          <w:rFonts w:ascii="Times New Roman" w:eastAsia="Times New Roman" w:hAnsi="Times New Roman" w:cs="Times New Roman"/>
          <w:color w:val="000000" w:themeColor="text1"/>
        </w:rPr>
        <w:t>20</w:t>
      </w:r>
      <w:r w:rsidRPr="00A2528D">
        <w:rPr>
          <w:rFonts w:ascii="Times New Roman" w:eastAsia="Times New Roman" w:hAnsi="Times New Roman" w:cs="Times New Roman"/>
          <w:color w:val="000000" w:themeColor="text1"/>
        </w:rPr>
        <w:t xml:space="preserve">-21 quarter 1 to focus on content missed in quarter 4 of </w:t>
      </w:r>
      <w:r w:rsidR="00DE74DC">
        <w:rPr>
          <w:rFonts w:ascii="Times New Roman" w:eastAsia="Times New Roman" w:hAnsi="Times New Roman" w:cs="Times New Roman"/>
          <w:color w:val="000000" w:themeColor="text1"/>
        </w:rPr>
        <w:t>20</w:t>
      </w:r>
      <w:r w:rsidR="00DE74DC" w:rsidRPr="00A2528D">
        <w:rPr>
          <w:rFonts w:ascii="Times New Roman" w:eastAsia="Times New Roman" w:hAnsi="Times New Roman" w:cs="Times New Roman"/>
          <w:color w:val="000000" w:themeColor="text1"/>
        </w:rPr>
        <w:t>19</w:t>
      </w:r>
      <w:r w:rsidRPr="00A2528D">
        <w:rPr>
          <w:rFonts w:ascii="Times New Roman" w:eastAsia="Times New Roman" w:hAnsi="Times New Roman" w:cs="Times New Roman"/>
          <w:color w:val="000000" w:themeColor="text1"/>
        </w:rPr>
        <w:t>-20. Include details for</w:t>
      </w:r>
      <w:r w:rsidRPr="63303DB0">
        <w:rPr>
          <w:rFonts w:ascii="Times New Roman" w:eastAsia="Times New Roman" w:hAnsi="Times New Roman" w:cs="Times New Roman"/>
          <w:color w:val="000000" w:themeColor="text1"/>
        </w:rPr>
        <w:t xml:space="preserve"> </w:t>
      </w:r>
      <w:r w:rsidRPr="00A2528D">
        <w:rPr>
          <w:rFonts w:ascii="Times New Roman" w:eastAsia="Times New Roman" w:hAnsi="Times New Roman" w:cs="Times New Roman"/>
          <w:color w:val="000000" w:themeColor="text1"/>
        </w:rPr>
        <w:t>all content areas and identify where approaches differed across grades, as appropriate.</w:t>
      </w:r>
    </w:p>
    <w:p w14:paraId="750F04AB" w14:textId="16854AA6" w:rsidR="00C305DA" w:rsidRPr="00A2528D" w:rsidRDefault="00A2528D" w:rsidP="00A2528D">
      <w:pPr>
        <w:pStyle w:val="ListParagraph"/>
        <w:numPr>
          <w:ilvl w:val="1"/>
          <w:numId w:val="27"/>
        </w:numPr>
        <w:spacing w:after="0"/>
        <w:rPr>
          <w:rFonts w:ascii="Times New Roman" w:eastAsia="Times New Roman" w:hAnsi="Times New Roman" w:cs="Times New Roman"/>
          <w:color w:val="000000" w:themeColor="text1"/>
        </w:rPr>
      </w:pPr>
      <w:r w:rsidRPr="00A2528D">
        <w:rPr>
          <w:rFonts w:ascii="Times New Roman" w:eastAsia="Times New Roman" w:hAnsi="Times New Roman" w:cs="Times New Roman"/>
          <w:color w:val="000000" w:themeColor="text1"/>
        </w:rPr>
        <w:t>Outline how the changes in standards/content coverage impacted the school’s plan for non-state summative assessments and ability to measure student learning.</w:t>
      </w:r>
    </w:p>
    <w:p w14:paraId="5C331901" w14:textId="77777777" w:rsidR="00C305DA" w:rsidRDefault="00C305DA" w:rsidP="00C305DA">
      <w:pPr>
        <w:pStyle w:val="ListParagraph"/>
        <w:spacing w:after="0"/>
        <w:ind w:left="2160"/>
        <w:rPr>
          <w:rFonts w:ascii="Times New Roman" w:eastAsiaTheme="minorEastAsia" w:hAnsi="Times New Roman" w:cs="Times New Roman"/>
        </w:rPr>
      </w:pPr>
    </w:p>
    <w:p w14:paraId="2F532DC8" w14:textId="4053E0C5" w:rsidR="00C305DA" w:rsidRDefault="00C305DA" w:rsidP="4C86EFE0">
      <w:pPr>
        <w:pStyle w:val="ListParagraph"/>
        <w:numPr>
          <w:ilvl w:val="0"/>
          <w:numId w:val="27"/>
        </w:numPr>
        <w:spacing w:after="0"/>
        <w:rPr>
          <w:rFonts w:ascii="Times New Roman" w:eastAsiaTheme="minorEastAsia" w:hAnsi="Times New Roman" w:cs="Times New Roman"/>
        </w:rPr>
      </w:pPr>
      <w:r w:rsidRPr="4C86EFE0">
        <w:rPr>
          <w:rFonts w:ascii="Times New Roman" w:eastAsiaTheme="minorEastAsia" w:hAnsi="Times New Roman" w:cs="Times New Roman"/>
        </w:rPr>
        <w:t xml:space="preserve">Please identify which assessment tools you used for non-state summative spring assessments in ELA, math and science (for tested grades) at your school(s) in </w:t>
      </w:r>
      <w:r w:rsidR="00DE74DC">
        <w:rPr>
          <w:rFonts w:ascii="Times New Roman" w:eastAsiaTheme="minorEastAsia" w:hAnsi="Times New Roman" w:cs="Times New Roman"/>
        </w:rPr>
        <w:t xml:space="preserve">the </w:t>
      </w:r>
      <w:r w:rsidR="00DE74DC" w:rsidRPr="4C86EFE0">
        <w:rPr>
          <w:rFonts w:ascii="Times New Roman" w:eastAsiaTheme="minorEastAsia" w:hAnsi="Times New Roman" w:cs="Times New Roman"/>
        </w:rPr>
        <w:t>2020</w:t>
      </w:r>
      <w:r w:rsidRPr="4C86EFE0">
        <w:rPr>
          <w:rFonts w:ascii="Times New Roman" w:eastAsiaTheme="minorEastAsia" w:hAnsi="Times New Roman" w:cs="Times New Roman"/>
        </w:rPr>
        <w:t>-21</w:t>
      </w:r>
      <w:r w:rsidR="00DE74DC">
        <w:rPr>
          <w:rFonts w:ascii="Times New Roman" w:eastAsiaTheme="minorEastAsia" w:hAnsi="Times New Roman" w:cs="Times New Roman"/>
        </w:rPr>
        <w:t xml:space="preserve"> school year</w:t>
      </w:r>
      <w:r w:rsidRPr="4C86EFE0">
        <w:rPr>
          <w:rFonts w:ascii="Times New Roman" w:eastAsiaTheme="minorEastAsia" w:hAnsi="Times New Roman" w:cs="Times New Roman"/>
        </w:rPr>
        <w:t xml:space="preserve">, as well as the data on participation numbers, the “goals” identified above and performance toward those “goals.” </w:t>
      </w:r>
    </w:p>
    <w:p w14:paraId="25101325" w14:textId="77777777" w:rsidR="00C305DA" w:rsidRDefault="00C305DA" w:rsidP="757652C3">
      <w:pPr>
        <w:pStyle w:val="ListParagraph"/>
        <w:numPr>
          <w:ilvl w:val="1"/>
          <w:numId w:val="27"/>
        </w:numPr>
        <w:spacing w:after="0"/>
        <w:rPr>
          <w:rFonts w:ascii="Times New Roman" w:eastAsiaTheme="minorEastAsia" w:hAnsi="Times New Roman" w:cs="Times New Roman"/>
          <w:i/>
          <w:iCs/>
        </w:rPr>
      </w:pPr>
      <w:r w:rsidRPr="757652C3">
        <w:rPr>
          <w:rFonts w:ascii="Times New Roman" w:eastAsiaTheme="minorEastAsia" w:hAnsi="Times New Roman" w:cs="Times New Roman"/>
          <w:i/>
          <w:iCs/>
        </w:rPr>
        <w:t>Please limit your response to assessments administered in spring as common assessments at school or LEA levels versus assessments developed and used solely by individual teachers.</w:t>
      </w:r>
    </w:p>
    <w:p w14:paraId="1B6EDA71" w14:textId="77777777" w:rsidR="006A4D01" w:rsidRPr="00F3640F" w:rsidRDefault="006A4D01" w:rsidP="006A4D01">
      <w:pPr>
        <w:pStyle w:val="ListParagraph"/>
        <w:numPr>
          <w:ilvl w:val="1"/>
          <w:numId w:val="27"/>
        </w:numPr>
        <w:spacing w:after="0"/>
        <w:rPr>
          <w:rFonts w:ascii="Times New Roman" w:eastAsiaTheme="minorEastAsia" w:hAnsi="Times New Roman" w:cs="Times New Roman"/>
          <w:i/>
          <w:iCs/>
        </w:rPr>
      </w:pPr>
      <w:r w:rsidRPr="63303DB0">
        <w:rPr>
          <w:rFonts w:ascii="Times New Roman" w:eastAsia="Times New Roman" w:hAnsi="Times New Roman" w:cs="Times New Roman"/>
          <w:i/>
          <w:iCs/>
        </w:rPr>
        <w:t>A reminder that tested grades/courses include:</w:t>
      </w:r>
    </w:p>
    <w:p w14:paraId="06BEECCF" w14:textId="3FB80CA1" w:rsidR="006A4D01" w:rsidRPr="00F3640F" w:rsidRDefault="006A4D01" w:rsidP="006A4D01">
      <w:pPr>
        <w:pStyle w:val="ListParagraph"/>
        <w:numPr>
          <w:ilvl w:val="2"/>
          <w:numId w:val="27"/>
        </w:numPr>
        <w:spacing w:after="0"/>
        <w:rPr>
          <w:rFonts w:ascii="Times New Roman" w:eastAsia="Times New Roman" w:hAnsi="Times New Roman" w:cs="Times New Roman"/>
          <w:i/>
          <w:iCs/>
        </w:rPr>
      </w:pPr>
      <w:r w:rsidRPr="63303DB0">
        <w:rPr>
          <w:rFonts w:ascii="Times New Roman" w:eastAsia="Times New Roman" w:hAnsi="Times New Roman" w:cs="Times New Roman"/>
          <w:i/>
          <w:iCs/>
        </w:rPr>
        <w:t>ELA, mathematics: grades 3-8; high school (ELA 1, ELA II</w:t>
      </w:r>
      <w:r>
        <w:rPr>
          <w:rFonts w:ascii="Times New Roman" w:eastAsia="Times New Roman" w:hAnsi="Times New Roman" w:cs="Times New Roman"/>
          <w:i/>
          <w:iCs/>
        </w:rPr>
        <w:t>,</w:t>
      </w:r>
      <w:r w:rsidRPr="63303DB0">
        <w:rPr>
          <w:rFonts w:ascii="Times New Roman" w:eastAsia="Times New Roman" w:hAnsi="Times New Roman" w:cs="Times New Roman"/>
          <w:i/>
          <w:iCs/>
        </w:rPr>
        <w:t xml:space="preserve"> Algebra I &amp; Geometry)</w:t>
      </w:r>
    </w:p>
    <w:p w14:paraId="658F66D0" w14:textId="6FF56CDF" w:rsidR="006A4D01" w:rsidRPr="00F3640F" w:rsidRDefault="006A4D01" w:rsidP="006A4D01">
      <w:pPr>
        <w:pStyle w:val="ListParagraph"/>
        <w:numPr>
          <w:ilvl w:val="2"/>
          <w:numId w:val="27"/>
        </w:numPr>
        <w:spacing w:after="0"/>
        <w:rPr>
          <w:rFonts w:ascii="Times New Roman" w:eastAsia="Times New Roman" w:hAnsi="Times New Roman" w:cs="Times New Roman"/>
          <w:i/>
          <w:iCs/>
        </w:rPr>
      </w:pPr>
      <w:r w:rsidRPr="63303DB0">
        <w:rPr>
          <w:rFonts w:ascii="Times New Roman" w:eastAsia="Times New Roman" w:hAnsi="Times New Roman" w:cs="Times New Roman"/>
          <w:i/>
          <w:iCs/>
        </w:rPr>
        <w:t xml:space="preserve">Science: grades 5, 8 and high school biology </w:t>
      </w:r>
    </w:p>
    <w:p w14:paraId="74BB42D6" w14:textId="222C21A7" w:rsidR="00C305DA" w:rsidRPr="00F3640F" w:rsidRDefault="629EFA23" w:rsidP="4C86EFE0">
      <w:pPr>
        <w:pStyle w:val="ListParagraph"/>
        <w:numPr>
          <w:ilvl w:val="1"/>
          <w:numId w:val="27"/>
        </w:numPr>
        <w:spacing w:after="0"/>
        <w:rPr>
          <w:i/>
          <w:iCs/>
        </w:rPr>
      </w:pPr>
      <w:r w:rsidRPr="4C86EFE0">
        <w:rPr>
          <w:rFonts w:ascii="Times New Roman" w:eastAsiaTheme="minorEastAsia" w:hAnsi="Times New Roman" w:cs="Times New Roman"/>
          <w:i/>
          <w:iCs/>
        </w:rPr>
        <w:t>If your school sets individual grade-level goals, please provide a row for each grade and student group. If your school sets goals across grade levels, please list the aggregated goals, participation, and performance for the grade span and student group.</w:t>
      </w:r>
    </w:p>
    <w:p w14:paraId="4F00081F" w14:textId="77777777" w:rsidR="00C305DA" w:rsidRPr="00F3640F" w:rsidRDefault="629EFA23" w:rsidP="4C86EFE0">
      <w:pPr>
        <w:pStyle w:val="ListParagraph"/>
        <w:numPr>
          <w:ilvl w:val="1"/>
          <w:numId w:val="27"/>
        </w:numPr>
        <w:spacing w:after="0"/>
        <w:rPr>
          <w:rFonts w:ascii="Times New Roman" w:eastAsiaTheme="minorEastAsia" w:hAnsi="Times New Roman" w:cs="Times New Roman"/>
          <w:i/>
          <w:iCs/>
        </w:rPr>
      </w:pPr>
      <w:r w:rsidRPr="4C86EFE0">
        <w:rPr>
          <w:rFonts w:ascii="Times New Roman" w:eastAsiaTheme="minorEastAsia" w:hAnsi="Times New Roman" w:cs="Times New Roman"/>
          <w:i/>
          <w:iCs/>
        </w:rPr>
        <w:lastRenderedPageBreak/>
        <w:t xml:space="preserve">If your schools did not assess locally in science, please describe in your narrative responses why not and how you will address science content. </w:t>
      </w:r>
    </w:p>
    <w:p w14:paraId="4F447B2E" w14:textId="77777777" w:rsidR="00C305DA" w:rsidRPr="00F3640F" w:rsidRDefault="629EFA23" w:rsidP="4C86EFE0">
      <w:pPr>
        <w:pStyle w:val="ListParagraph"/>
        <w:numPr>
          <w:ilvl w:val="1"/>
          <w:numId w:val="27"/>
        </w:numPr>
        <w:spacing w:after="0"/>
        <w:rPr>
          <w:rFonts w:ascii="Times New Roman" w:eastAsiaTheme="minorEastAsia" w:hAnsi="Times New Roman" w:cs="Times New Roman"/>
          <w:i/>
          <w:iCs/>
        </w:rPr>
      </w:pPr>
      <w:r w:rsidRPr="4C86EFE0">
        <w:rPr>
          <w:rFonts w:ascii="Times New Roman" w:eastAsiaTheme="minorEastAsia" w:hAnsi="Times New Roman" w:cs="Times New Roman"/>
          <w:i/>
          <w:iCs/>
        </w:rPr>
        <w:t xml:space="preserve">Be sure to identify tools used to assesses specific student groups (e.g., students with disabilities, English learners, etc.). </w:t>
      </w:r>
    </w:p>
    <w:p w14:paraId="19AD957C" w14:textId="4A5A7CE5" w:rsidR="00C305DA" w:rsidRDefault="629EFA23" w:rsidP="4C86EFE0">
      <w:pPr>
        <w:pStyle w:val="ListParagraph"/>
        <w:numPr>
          <w:ilvl w:val="1"/>
          <w:numId w:val="27"/>
        </w:numPr>
        <w:spacing w:after="0"/>
        <w:rPr>
          <w:rFonts w:ascii="Times New Roman" w:eastAsiaTheme="minorEastAsia" w:hAnsi="Times New Roman" w:cs="Times New Roman"/>
          <w:i/>
          <w:iCs/>
        </w:rPr>
      </w:pPr>
      <w:r w:rsidRPr="4C86EFE0">
        <w:rPr>
          <w:rFonts w:ascii="Times New Roman" w:eastAsiaTheme="minorEastAsia" w:hAnsi="Times New Roman" w:cs="Times New Roman"/>
          <w:i/>
          <w:iCs/>
        </w:rPr>
        <w:t>For the purposes of this collection, “goals” are defined as LEA- or school-determined expectations for individual students or student groups. If the LEA or school is using an assessment tool for which they set specific goals for students (e.g.</w:t>
      </w:r>
      <w:r w:rsidR="00DE74DC">
        <w:rPr>
          <w:rFonts w:ascii="Times New Roman" w:eastAsiaTheme="minorEastAsia" w:hAnsi="Times New Roman" w:cs="Times New Roman"/>
          <w:i/>
          <w:iCs/>
        </w:rPr>
        <w:t>,</w:t>
      </w:r>
      <w:r w:rsidRPr="4C86EFE0">
        <w:rPr>
          <w:rFonts w:ascii="Times New Roman" w:eastAsiaTheme="minorEastAsia" w:hAnsi="Times New Roman" w:cs="Times New Roman"/>
          <w:i/>
          <w:iCs/>
        </w:rPr>
        <w:t xml:space="preserve"> MAP), OSSE expects the LEA or school is using those defined goals for this exercise, but LEAs or schools should note and explain where this is not the case.</w:t>
      </w:r>
    </w:p>
    <w:p w14:paraId="79618572" w14:textId="6CE2BCC8" w:rsidR="00C305DA" w:rsidRDefault="629EFA23" w:rsidP="4C86EFE0">
      <w:pPr>
        <w:pStyle w:val="ListParagraph"/>
        <w:numPr>
          <w:ilvl w:val="1"/>
          <w:numId w:val="27"/>
        </w:numPr>
        <w:spacing w:after="0"/>
        <w:rPr>
          <w:i/>
          <w:iCs/>
        </w:rPr>
      </w:pPr>
      <w:r w:rsidRPr="4C86EFE0">
        <w:rPr>
          <w:rFonts w:ascii="Times New Roman" w:eastAsiaTheme="minorEastAsia" w:hAnsi="Times New Roman" w:cs="Times New Roman"/>
          <w:i/>
          <w:iCs/>
        </w:rPr>
        <w:t xml:space="preserve">If you do not have information on the number of students meeting or exceeding a goal, please fill out all the remaining columns. Collecting information on the types of assessments used and the participation in those assessments will help OSSE better understand the non-state summative assessment landscape across LEAs. </w:t>
      </w:r>
    </w:p>
    <w:p w14:paraId="5A396AA5" w14:textId="77777777" w:rsidR="00050E4E" w:rsidRPr="00F3640F" w:rsidRDefault="00050E4E" w:rsidP="009C24D7">
      <w:pPr>
        <w:pStyle w:val="ListParagraph"/>
        <w:spacing w:after="0"/>
        <w:ind w:left="1440"/>
        <w:rPr>
          <w:rFonts w:ascii="Times New Roman" w:eastAsiaTheme="minorEastAsia" w:hAnsi="Times New Roman" w:cs="Times New Roman"/>
          <w:i/>
          <w:iCs/>
        </w:rPr>
      </w:pPr>
    </w:p>
    <w:tbl>
      <w:tblPr>
        <w:tblStyle w:val="TableGrid"/>
        <w:tblW w:w="11262" w:type="dxa"/>
        <w:tblInd w:w="-995" w:type="dxa"/>
        <w:tblLook w:val="04A0" w:firstRow="1" w:lastRow="0" w:firstColumn="1" w:lastColumn="0" w:noHBand="0" w:noVBand="1"/>
      </w:tblPr>
      <w:tblGrid>
        <w:gridCol w:w="828"/>
        <w:gridCol w:w="1182"/>
        <w:gridCol w:w="1014"/>
        <w:gridCol w:w="1030"/>
        <w:gridCol w:w="985"/>
        <w:gridCol w:w="1069"/>
        <w:gridCol w:w="1231"/>
        <w:gridCol w:w="1036"/>
        <w:gridCol w:w="1036"/>
        <w:gridCol w:w="669"/>
        <w:gridCol w:w="1182"/>
      </w:tblGrid>
      <w:tr w:rsidR="0083125C" w14:paraId="5AFA9AE4" w14:textId="77777777" w:rsidTr="0083125C">
        <w:trPr>
          <w:trHeight w:val="1681"/>
        </w:trPr>
        <w:tc>
          <w:tcPr>
            <w:tcW w:w="828" w:type="dxa"/>
          </w:tcPr>
          <w:p w14:paraId="2D4967D1" w14:textId="77777777" w:rsidR="0083125C" w:rsidRPr="00050E4E" w:rsidRDefault="0083125C" w:rsidP="00426C1F">
            <w:pPr>
              <w:rPr>
                <w:rFonts w:ascii="Times New Roman" w:eastAsiaTheme="minorEastAsia" w:hAnsi="Times New Roman" w:cs="Times New Roman"/>
                <w:b/>
                <w:bCs/>
              </w:rPr>
            </w:pPr>
            <w:r w:rsidRPr="00050E4E">
              <w:rPr>
                <w:rFonts w:ascii="Times New Roman" w:eastAsiaTheme="minorEastAsia" w:hAnsi="Times New Roman" w:cs="Times New Roman"/>
                <w:b/>
                <w:bCs/>
              </w:rPr>
              <w:t>Tool</w:t>
            </w:r>
          </w:p>
        </w:tc>
        <w:tc>
          <w:tcPr>
            <w:tcW w:w="1182" w:type="dxa"/>
          </w:tcPr>
          <w:p w14:paraId="74208B13" w14:textId="77777777" w:rsidR="0083125C" w:rsidRPr="00050E4E" w:rsidRDefault="0083125C" w:rsidP="00426C1F">
            <w:pPr>
              <w:rPr>
                <w:rFonts w:ascii="Times New Roman" w:eastAsiaTheme="minorEastAsia" w:hAnsi="Times New Roman" w:cs="Times New Roman"/>
                <w:b/>
                <w:bCs/>
              </w:rPr>
            </w:pPr>
            <w:r w:rsidRPr="00050E4E">
              <w:rPr>
                <w:rFonts w:ascii="Times New Roman" w:eastAsiaTheme="minorEastAsia" w:hAnsi="Times New Roman" w:cs="Times New Roman"/>
                <w:b/>
                <w:bCs/>
              </w:rPr>
              <w:t>Type of Tool</w:t>
            </w:r>
          </w:p>
        </w:tc>
        <w:tc>
          <w:tcPr>
            <w:tcW w:w="1014" w:type="dxa"/>
          </w:tcPr>
          <w:p w14:paraId="1F84430D" w14:textId="77777777" w:rsidR="0083125C" w:rsidRPr="00050E4E" w:rsidRDefault="0083125C" w:rsidP="00426C1F">
            <w:pPr>
              <w:rPr>
                <w:rFonts w:ascii="Times New Roman" w:eastAsiaTheme="minorEastAsia" w:hAnsi="Times New Roman" w:cs="Times New Roman"/>
                <w:b/>
                <w:bCs/>
              </w:rPr>
            </w:pPr>
            <w:r w:rsidRPr="00050E4E">
              <w:rPr>
                <w:rFonts w:ascii="Times New Roman" w:eastAsiaTheme="minorEastAsia" w:hAnsi="Times New Roman" w:cs="Times New Roman"/>
                <w:b/>
                <w:bCs/>
              </w:rPr>
              <w:t>Source</w:t>
            </w:r>
          </w:p>
        </w:tc>
        <w:tc>
          <w:tcPr>
            <w:tcW w:w="1030" w:type="dxa"/>
          </w:tcPr>
          <w:p w14:paraId="300D19F9" w14:textId="77777777" w:rsidR="0083125C" w:rsidRPr="00050E4E" w:rsidRDefault="0083125C" w:rsidP="00426C1F">
            <w:pPr>
              <w:rPr>
                <w:rFonts w:ascii="Times New Roman" w:eastAsiaTheme="minorEastAsia" w:hAnsi="Times New Roman" w:cs="Times New Roman"/>
                <w:b/>
                <w:bCs/>
              </w:rPr>
            </w:pPr>
            <w:r w:rsidRPr="00050E4E">
              <w:rPr>
                <w:rFonts w:ascii="Times New Roman" w:eastAsiaTheme="minorEastAsia" w:hAnsi="Times New Roman" w:cs="Times New Roman"/>
                <w:b/>
                <w:bCs/>
              </w:rPr>
              <w:t>Format</w:t>
            </w:r>
          </w:p>
        </w:tc>
        <w:tc>
          <w:tcPr>
            <w:tcW w:w="985" w:type="dxa"/>
          </w:tcPr>
          <w:p w14:paraId="01AA2D8B" w14:textId="77777777" w:rsidR="0083125C" w:rsidRPr="00050E4E" w:rsidRDefault="0083125C" w:rsidP="00426C1F">
            <w:pPr>
              <w:rPr>
                <w:rFonts w:ascii="Times New Roman" w:eastAsiaTheme="minorEastAsia" w:hAnsi="Times New Roman" w:cs="Times New Roman"/>
                <w:b/>
                <w:bCs/>
              </w:rPr>
            </w:pPr>
            <w:r w:rsidRPr="00050E4E">
              <w:rPr>
                <w:rFonts w:ascii="Times New Roman" w:eastAsiaTheme="minorEastAsia" w:hAnsi="Times New Roman" w:cs="Times New Roman"/>
                <w:b/>
                <w:bCs/>
              </w:rPr>
              <w:t>Content Area</w:t>
            </w:r>
          </w:p>
        </w:tc>
        <w:tc>
          <w:tcPr>
            <w:tcW w:w="1069" w:type="dxa"/>
          </w:tcPr>
          <w:p w14:paraId="78A1D6EE" w14:textId="77777777" w:rsidR="0083125C" w:rsidRPr="00050E4E" w:rsidRDefault="0083125C" w:rsidP="00426C1F">
            <w:pPr>
              <w:rPr>
                <w:rFonts w:ascii="Times New Roman" w:eastAsiaTheme="minorEastAsia" w:hAnsi="Times New Roman" w:cs="Times New Roman"/>
                <w:b/>
                <w:bCs/>
              </w:rPr>
            </w:pPr>
            <w:r w:rsidRPr="00050E4E">
              <w:rPr>
                <w:rFonts w:ascii="Times New Roman" w:eastAsiaTheme="minorEastAsia" w:hAnsi="Times New Roman" w:cs="Times New Roman"/>
                <w:b/>
                <w:bCs/>
              </w:rPr>
              <w:t>Grade(s)</w:t>
            </w:r>
          </w:p>
        </w:tc>
        <w:tc>
          <w:tcPr>
            <w:tcW w:w="1231" w:type="dxa"/>
          </w:tcPr>
          <w:p w14:paraId="73BF5375" w14:textId="77777777" w:rsidR="0083125C" w:rsidRPr="00050E4E" w:rsidRDefault="0083125C" w:rsidP="00426C1F">
            <w:pPr>
              <w:rPr>
                <w:rFonts w:ascii="Times New Roman" w:eastAsiaTheme="minorEastAsia" w:hAnsi="Times New Roman" w:cs="Times New Roman"/>
                <w:b/>
                <w:bCs/>
              </w:rPr>
            </w:pPr>
            <w:r w:rsidRPr="00050E4E">
              <w:rPr>
                <w:rFonts w:ascii="Times New Roman" w:eastAsiaTheme="minorEastAsia" w:hAnsi="Times New Roman" w:cs="Times New Roman"/>
                <w:b/>
                <w:bCs/>
              </w:rPr>
              <w:t>Student Group (auto-populated)</w:t>
            </w:r>
          </w:p>
        </w:tc>
        <w:tc>
          <w:tcPr>
            <w:tcW w:w="1036" w:type="dxa"/>
          </w:tcPr>
          <w:p w14:paraId="0DF1A392" w14:textId="60DE051B" w:rsidR="0083125C" w:rsidRPr="00050E4E" w:rsidRDefault="0083125C" w:rsidP="00426C1F">
            <w:pPr>
              <w:rPr>
                <w:rFonts w:ascii="Times New Roman" w:eastAsiaTheme="minorEastAsia" w:hAnsi="Times New Roman" w:cs="Times New Roman"/>
                <w:b/>
                <w:bCs/>
              </w:rPr>
            </w:pPr>
            <w:r w:rsidRPr="00050E4E">
              <w:rPr>
                <w:rFonts w:ascii="Times New Roman" w:eastAsiaTheme="minorEastAsia" w:hAnsi="Times New Roman" w:cs="Times New Roman"/>
                <w:b/>
                <w:bCs/>
              </w:rPr>
              <w:t># of Eligible Students</w:t>
            </w:r>
          </w:p>
        </w:tc>
        <w:tc>
          <w:tcPr>
            <w:tcW w:w="1036" w:type="dxa"/>
          </w:tcPr>
          <w:p w14:paraId="0A1CD975" w14:textId="77777777" w:rsidR="0083125C" w:rsidRPr="00050E4E" w:rsidRDefault="0083125C" w:rsidP="00426C1F">
            <w:pPr>
              <w:rPr>
                <w:rFonts w:ascii="Times New Roman" w:eastAsiaTheme="minorEastAsia" w:hAnsi="Times New Roman" w:cs="Times New Roman"/>
                <w:b/>
                <w:bCs/>
              </w:rPr>
            </w:pPr>
            <w:r w:rsidRPr="00050E4E">
              <w:rPr>
                <w:rFonts w:ascii="Times New Roman" w:eastAsiaTheme="minorEastAsia" w:hAnsi="Times New Roman" w:cs="Times New Roman"/>
                <w:b/>
                <w:bCs/>
              </w:rPr>
              <w:t># of Eligible Students Assessed</w:t>
            </w:r>
          </w:p>
        </w:tc>
        <w:tc>
          <w:tcPr>
            <w:tcW w:w="669" w:type="dxa"/>
          </w:tcPr>
          <w:p w14:paraId="0FCF0093" w14:textId="77777777" w:rsidR="0083125C" w:rsidRPr="00050E4E" w:rsidRDefault="0083125C" w:rsidP="00426C1F">
            <w:pPr>
              <w:rPr>
                <w:rFonts w:ascii="Times New Roman" w:eastAsiaTheme="minorEastAsia" w:hAnsi="Times New Roman" w:cs="Times New Roman"/>
                <w:b/>
                <w:bCs/>
              </w:rPr>
            </w:pPr>
            <w:r w:rsidRPr="00050E4E">
              <w:rPr>
                <w:rFonts w:ascii="Times New Roman" w:eastAsiaTheme="minorEastAsia" w:hAnsi="Times New Roman" w:cs="Times New Roman"/>
                <w:b/>
                <w:bCs/>
              </w:rPr>
              <w:t>Goal</w:t>
            </w:r>
          </w:p>
        </w:tc>
        <w:tc>
          <w:tcPr>
            <w:tcW w:w="1182" w:type="dxa"/>
          </w:tcPr>
          <w:p w14:paraId="1355BB2E" w14:textId="77777777" w:rsidR="0083125C" w:rsidRPr="00050E4E" w:rsidRDefault="0083125C" w:rsidP="00426C1F">
            <w:pPr>
              <w:rPr>
                <w:rFonts w:ascii="Times New Roman" w:eastAsiaTheme="minorEastAsia" w:hAnsi="Times New Roman" w:cs="Times New Roman"/>
                <w:b/>
                <w:bCs/>
              </w:rPr>
            </w:pPr>
            <w:r w:rsidRPr="00050E4E">
              <w:rPr>
                <w:rFonts w:ascii="Times New Roman" w:eastAsiaTheme="minorEastAsia" w:hAnsi="Times New Roman" w:cs="Times New Roman"/>
                <w:b/>
                <w:bCs/>
              </w:rPr>
              <w:t># of Assessed Students Meeting or Exceeding Goals</w:t>
            </w:r>
          </w:p>
        </w:tc>
      </w:tr>
      <w:tr w:rsidR="0083125C" w14:paraId="2D9B35B2" w14:textId="77777777" w:rsidTr="0083125C">
        <w:trPr>
          <w:trHeight w:val="470"/>
        </w:trPr>
        <w:tc>
          <w:tcPr>
            <w:tcW w:w="828" w:type="dxa"/>
          </w:tcPr>
          <w:p w14:paraId="5B150C18" w14:textId="77777777" w:rsidR="0083125C" w:rsidRPr="00F351D7"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 xml:space="preserve">Ex: </w:t>
            </w:r>
            <w:r w:rsidRPr="00F351D7">
              <w:rPr>
                <w:rFonts w:ascii="Times New Roman" w:eastAsiaTheme="minorEastAsia" w:hAnsi="Times New Roman" w:cs="Times New Roman"/>
                <w:i/>
                <w:iCs/>
              </w:rPr>
              <w:t>MAP</w:t>
            </w:r>
          </w:p>
        </w:tc>
        <w:tc>
          <w:tcPr>
            <w:tcW w:w="1182" w:type="dxa"/>
          </w:tcPr>
          <w:p w14:paraId="517DEACE" w14:textId="77777777" w:rsidR="0083125C" w:rsidRPr="00F351D7" w:rsidRDefault="0083125C" w:rsidP="00426C1F">
            <w:pPr>
              <w:rPr>
                <w:rFonts w:ascii="Times New Roman" w:eastAsiaTheme="minorEastAsia" w:hAnsi="Times New Roman" w:cs="Times New Roman"/>
                <w:i/>
                <w:iCs/>
              </w:rPr>
            </w:pPr>
            <w:r w:rsidRPr="00F351D7">
              <w:rPr>
                <w:rFonts w:ascii="Times New Roman" w:eastAsiaTheme="minorEastAsia" w:hAnsi="Times New Roman" w:cs="Times New Roman"/>
                <w:i/>
                <w:iCs/>
              </w:rPr>
              <w:t>Interim</w:t>
            </w:r>
          </w:p>
        </w:tc>
        <w:tc>
          <w:tcPr>
            <w:tcW w:w="1014" w:type="dxa"/>
          </w:tcPr>
          <w:p w14:paraId="66A5C4DD" w14:textId="77777777" w:rsidR="0083125C" w:rsidRPr="00F351D7" w:rsidRDefault="0083125C" w:rsidP="00426C1F">
            <w:pPr>
              <w:rPr>
                <w:rFonts w:ascii="Times New Roman" w:eastAsiaTheme="minorEastAsia" w:hAnsi="Times New Roman" w:cs="Times New Roman"/>
                <w:i/>
                <w:iCs/>
              </w:rPr>
            </w:pPr>
            <w:r w:rsidRPr="00F351D7">
              <w:rPr>
                <w:rFonts w:ascii="Times New Roman" w:eastAsiaTheme="minorEastAsia" w:hAnsi="Times New Roman" w:cs="Times New Roman"/>
                <w:i/>
                <w:iCs/>
              </w:rPr>
              <w:t>Vendor</w:t>
            </w:r>
          </w:p>
        </w:tc>
        <w:tc>
          <w:tcPr>
            <w:tcW w:w="1030" w:type="dxa"/>
          </w:tcPr>
          <w:p w14:paraId="007E3EEF" w14:textId="77777777" w:rsidR="0083125C" w:rsidRPr="00F351D7" w:rsidRDefault="0083125C" w:rsidP="00426C1F">
            <w:pPr>
              <w:rPr>
                <w:rFonts w:ascii="Times New Roman" w:eastAsiaTheme="minorEastAsia" w:hAnsi="Times New Roman" w:cs="Times New Roman"/>
                <w:i/>
                <w:iCs/>
              </w:rPr>
            </w:pPr>
            <w:r w:rsidRPr="00F351D7">
              <w:rPr>
                <w:rFonts w:ascii="Times New Roman" w:eastAsiaTheme="minorEastAsia" w:hAnsi="Times New Roman" w:cs="Times New Roman"/>
                <w:i/>
                <w:iCs/>
              </w:rPr>
              <w:t>Remote</w:t>
            </w:r>
          </w:p>
        </w:tc>
        <w:tc>
          <w:tcPr>
            <w:tcW w:w="985" w:type="dxa"/>
          </w:tcPr>
          <w:p w14:paraId="064118D7" w14:textId="77777777" w:rsidR="0083125C" w:rsidRPr="00F351D7" w:rsidRDefault="0083125C" w:rsidP="00426C1F">
            <w:pPr>
              <w:rPr>
                <w:rFonts w:ascii="Times New Roman" w:eastAsiaTheme="minorEastAsia" w:hAnsi="Times New Roman" w:cs="Times New Roman"/>
                <w:i/>
                <w:iCs/>
              </w:rPr>
            </w:pPr>
            <w:r w:rsidRPr="00F351D7">
              <w:rPr>
                <w:rFonts w:ascii="Times New Roman" w:eastAsiaTheme="minorEastAsia" w:hAnsi="Times New Roman" w:cs="Times New Roman"/>
                <w:i/>
                <w:iCs/>
              </w:rPr>
              <w:t>ELA, Math</w:t>
            </w:r>
          </w:p>
        </w:tc>
        <w:tc>
          <w:tcPr>
            <w:tcW w:w="1069" w:type="dxa"/>
          </w:tcPr>
          <w:p w14:paraId="0A62A48F" w14:textId="77777777" w:rsidR="0083125C" w:rsidRPr="00F351D7"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3</w:t>
            </w:r>
            <w:r w:rsidRPr="00F351D7">
              <w:rPr>
                <w:rFonts w:ascii="Times New Roman" w:eastAsiaTheme="minorEastAsia" w:hAnsi="Times New Roman" w:cs="Times New Roman"/>
                <w:i/>
                <w:iCs/>
              </w:rPr>
              <w:t>-</w:t>
            </w:r>
            <w:r>
              <w:rPr>
                <w:rFonts w:ascii="Times New Roman" w:eastAsiaTheme="minorEastAsia" w:hAnsi="Times New Roman" w:cs="Times New Roman"/>
                <w:i/>
                <w:iCs/>
              </w:rPr>
              <w:t>5</w:t>
            </w:r>
          </w:p>
        </w:tc>
        <w:tc>
          <w:tcPr>
            <w:tcW w:w="1231" w:type="dxa"/>
          </w:tcPr>
          <w:p w14:paraId="054FC69F" w14:textId="77777777" w:rsidR="0083125C" w:rsidRDefault="0083125C" w:rsidP="00426C1F">
            <w:pPr>
              <w:rPr>
                <w:rFonts w:ascii="Times New Roman" w:eastAsiaTheme="minorEastAsia" w:hAnsi="Times New Roman" w:cs="Times New Roman"/>
              </w:rPr>
            </w:pPr>
          </w:p>
        </w:tc>
        <w:tc>
          <w:tcPr>
            <w:tcW w:w="1036" w:type="dxa"/>
          </w:tcPr>
          <w:p w14:paraId="60836C9A" w14:textId="258ECCE0" w:rsidR="0083125C" w:rsidRDefault="0083125C" w:rsidP="00426C1F">
            <w:pPr>
              <w:rPr>
                <w:rFonts w:ascii="Times New Roman" w:eastAsiaTheme="minorEastAsia" w:hAnsi="Times New Roman" w:cs="Times New Roman"/>
              </w:rPr>
            </w:pPr>
          </w:p>
        </w:tc>
        <w:tc>
          <w:tcPr>
            <w:tcW w:w="1036" w:type="dxa"/>
          </w:tcPr>
          <w:p w14:paraId="2CEA2DBD" w14:textId="77777777" w:rsidR="0083125C" w:rsidRDefault="0083125C" w:rsidP="00426C1F">
            <w:pPr>
              <w:rPr>
                <w:rFonts w:ascii="Times New Roman" w:eastAsiaTheme="minorEastAsia" w:hAnsi="Times New Roman" w:cs="Times New Roman"/>
              </w:rPr>
            </w:pPr>
          </w:p>
        </w:tc>
        <w:tc>
          <w:tcPr>
            <w:tcW w:w="669" w:type="dxa"/>
          </w:tcPr>
          <w:p w14:paraId="2EE976E4" w14:textId="77777777" w:rsidR="0083125C" w:rsidRDefault="0083125C" w:rsidP="00426C1F">
            <w:pPr>
              <w:rPr>
                <w:rFonts w:ascii="Times New Roman" w:eastAsiaTheme="minorEastAsia" w:hAnsi="Times New Roman" w:cs="Times New Roman"/>
              </w:rPr>
            </w:pPr>
          </w:p>
        </w:tc>
        <w:tc>
          <w:tcPr>
            <w:tcW w:w="1182" w:type="dxa"/>
          </w:tcPr>
          <w:p w14:paraId="4D82CA64" w14:textId="77777777" w:rsidR="0083125C" w:rsidRDefault="0083125C" w:rsidP="00426C1F">
            <w:pPr>
              <w:rPr>
                <w:rFonts w:ascii="Times New Roman" w:eastAsiaTheme="minorEastAsia" w:hAnsi="Times New Roman" w:cs="Times New Roman"/>
              </w:rPr>
            </w:pPr>
          </w:p>
        </w:tc>
      </w:tr>
      <w:tr w:rsidR="0083125C" w14:paraId="3DC50071" w14:textId="77777777" w:rsidTr="0083125C">
        <w:trPr>
          <w:trHeight w:val="484"/>
        </w:trPr>
        <w:tc>
          <w:tcPr>
            <w:tcW w:w="828" w:type="dxa"/>
          </w:tcPr>
          <w:p w14:paraId="3667BF90" w14:textId="77777777" w:rsidR="0083125C" w:rsidRPr="00F351D7"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 xml:space="preserve">Ex: </w:t>
            </w:r>
            <w:proofErr w:type="spellStart"/>
            <w:r w:rsidRPr="00F351D7">
              <w:rPr>
                <w:rFonts w:ascii="Times New Roman" w:eastAsiaTheme="minorEastAsia" w:hAnsi="Times New Roman" w:cs="Times New Roman"/>
                <w:i/>
                <w:iCs/>
              </w:rPr>
              <w:t>iReady</w:t>
            </w:r>
            <w:proofErr w:type="spellEnd"/>
          </w:p>
        </w:tc>
        <w:tc>
          <w:tcPr>
            <w:tcW w:w="1182" w:type="dxa"/>
          </w:tcPr>
          <w:p w14:paraId="452CBF3E" w14:textId="77777777" w:rsidR="0083125C" w:rsidRPr="00F351D7" w:rsidRDefault="0083125C" w:rsidP="00426C1F">
            <w:pPr>
              <w:rPr>
                <w:rFonts w:ascii="Times New Roman" w:eastAsiaTheme="minorEastAsia" w:hAnsi="Times New Roman" w:cs="Times New Roman"/>
                <w:i/>
                <w:iCs/>
              </w:rPr>
            </w:pPr>
            <w:r w:rsidRPr="00F351D7">
              <w:rPr>
                <w:rFonts w:ascii="Times New Roman" w:eastAsiaTheme="minorEastAsia" w:hAnsi="Times New Roman" w:cs="Times New Roman"/>
                <w:i/>
                <w:iCs/>
              </w:rPr>
              <w:t>Diagnostic</w:t>
            </w:r>
          </w:p>
        </w:tc>
        <w:tc>
          <w:tcPr>
            <w:tcW w:w="1014" w:type="dxa"/>
          </w:tcPr>
          <w:p w14:paraId="60B195BF" w14:textId="77777777" w:rsidR="0083125C" w:rsidRPr="00F351D7" w:rsidRDefault="0083125C" w:rsidP="00426C1F">
            <w:pPr>
              <w:rPr>
                <w:rFonts w:ascii="Times New Roman" w:eastAsiaTheme="minorEastAsia" w:hAnsi="Times New Roman" w:cs="Times New Roman"/>
                <w:i/>
                <w:iCs/>
              </w:rPr>
            </w:pPr>
            <w:r w:rsidRPr="00F351D7">
              <w:rPr>
                <w:rFonts w:ascii="Times New Roman" w:eastAsiaTheme="minorEastAsia" w:hAnsi="Times New Roman" w:cs="Times New Roman"/>
                <w:i/>
                <w:iCs/>
              </w:rPr>
              <w:t>Vendor</w:t>
            </w:r>
          </w:p>
        </w:tc>
        <w:tc>
          <w:tcPr>
            <w:tcW w:w="1030" w:type="dxa"/>
          </w:tcPr>
          <w:p w14:paraId="17CAB3A1" w14:textId="77777777" w:rsidR="0083125C" w:rsidRPr="00F351D7" w:rsidRDefault="0083125C" w:rsidP="00426C1F">
            <w:pPr>
              <w:rPr>
                <w:rFonts w:ascii="Times New Roman" w:eastAsiaTheme="minorEastAsia" w:hAnsi="Times New Roman" w:cs="Times New Roman"/>
                <w:i/>
                <w:iCs/>
              </w:rPr>
            </w:pPr>
            <w:r w:rsidRPr="00F351D7">
              <w:rPr>
                <w:rFonts w:ascii="Times New Roman" w:eastAsiaTheme="minorEastAsia" w:hAnsi="Times New Roman" w:cs="Times New Roman"/>
                <w:i/>
                <w:iCs/>
              </w:rPr>
              <w:t>Remote</w:t>
            </w:r>
          </w:p>
        </w:tc>
        <w:tc>
          <w:tcPr>
            <w:tcW w:w="985" w:type="dxa"/>
          </w:tcPr>
          <w:p w14:paraId="5659E8E6" w14:textId="77777777" w:rsidR="0083125C" w:rsidRPr="00F351D7" w:rsidRDefault="0083125C" w:rsidP="00426C1F">
            <w:pPr>
              <w:rPr>
                <w:rFonts w:ascii="Times New Roman" w:eastAsiaTheme="minorEastAsia" w:hAnsi="Times New Roman" w:cs="Times New Roman"/>
                <w:i/>
                <w:iCs/>
              </w:rPr>
            </w:pPr>
            <w:r w:rsidRPr="00F351D7">
              <w:rPr>
                <w:rFonts w:ascii="Times New Roman" w:eastAsiaTheme="minorEastAsia" w:hAnsi="Times New Roman" w:cs="Times New Roman"/>
                <w:i/>
                <w:iCs/>
              </w:rPr>
              <w:t>Math</w:t>
            </w:r>
          </w:p>
        </w:tc>
        <w:tc>
          <w:tcPr>
            <w:tcW w:w="1069" w:type="dxa"/>
          </w:tcPr>
          <w:p w14:paraId="5248AF59" w14:textId="77777777" w:rsidR="0083125C" w:rsidRPr="00F351D7"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6</w:t>
            </w:r>
            <w:r w:rsidRPr="00F351D7">
              <w:rPr>
                <w:rFonts w:ascii="Times New Roman" w:eastAsiaTheme="minorEastAsia" w:hAnsi="Times New Roman" w:cs="Times New Roman"/>
                <w:i/>
                <w:iCs/>
              </w:rPr>
              <w:t>-8</w:t>
            </w:r>
          </w:p>
        </w:tc>
        <w:tc>
          <w:tcPr>
            <w:tcW w:w="1231" w:type="dxa"/>
          </w:tcPr>
          <w:p w14:paraId="497BC378" w14:textId="77777777" w:rsidR="0083125C" w:rsidRDefault="0083125C" w:rsidP="00426C1F">
            <w:pPr>
              <w:rPr>
                <w:rFonts w:ascii="Times New Roman" w:eastAsiaTheme="minorEastAsia" w:hAnsi="Times New Roman" w:cs="Times New Roman"/>
              </w:rPr>
            </w:pPr>
          </w:p>
        </w:tc>
        <w:tc>
          <w:tcPr>
            <w:tcW w:w="1036" w:type="dxa"/>
          </w:tcPr>
          <w:p w14:paraId="2C06C024" w14:textId="792A01B5" w:rsidR="0083125C" w:rsidRDefault="0083125C" w:rsidP="00426C1F">
            <w:pPr>
              <w:rPr>
                <w:rFonts w:ascii="Times New Roman" w:eastAsiaTheme="minorEastAsia" w:hAnsi="Times New Roman" w:cs="Times New Roman"/>
              </w:rPr>
            </w:pPr>
          </w:p>
        </w:tc>
        <w:tc>
          <w:tcPr>
            <w:tcW w:w="1036" w:type="dxa"/>
          </w:tcPr>
          <w:p w14:paraId="1A05EDFC" w14:textId="77777777" w:rsidR="0083125C" w:rsidRDefault="0083125C" w:rsidP="00426C1F">
            <w:pPr>
              <w:rPr>
                <w:rFonts w:ascii="Times New Roman" w:eastAsiaTheme="minorEastAsia" w:hAnsi="Times New Roman" w:cs="Times New Roman"/>
              </w:rPr>
            </w:pPr>
          </w:p>
        </w:tc>
        <w:tc>
          <w:tcPr>
            <w:tcW w:w="669" w:type="dxa"/>
          </w:tcPr>
          <w:p w14:paraId="7087AC45" w14:textId="77777777" w:rsidR="0083125C" w:rsidRDefault="0083125C" w:rsidP="00426C1F">
            <w:pPr>
              <w:rPr>
                <w:rFonts w:ascii="Times New Roman" w:eastAsiaTheme="minorEastAsia" w:hAnsi="Times New Roman" w:cs="Times New Roman"/>
              </w:rPr>
            </w:pPr>
          </w:p>
        </w:tc>
        <w:tc>
          <w:tcPr>
            <w:tcW w:w="1182" w:type="dxa"/>
          </w:tcPr>
          <w:p w14:paraId="1FE8B719" w14:textId="77777777" w:rsidR="0083125C" w:rsidRDefault="0083125C" w:rsidP="00426C1F">
            <w:pPr>
              <w:rPr>
                <w:rFonts w:ascii="Times New Roman" w:eastAsiaTheme="minorEastAsia" w:hAnsi="Times New Roman" w:cs="Times New Roman"/>
              </w:rPr>
            </w:pPr>
          </w:p>
        </w:tc>
      </w:tr>
      <w:tr w:rsidR="0083125C" w14:paraId="19E3CFEC" w14:textId="77777777" w:rsidTr="0083125C">
        <w:trPr>
          <w:trHeight w:val="470"/>
        </w:trPr>
        <w:tc>
          <w:tcPr>
            <w:tcW w:w="828" w:type="dxa"/>
          </w:tcPr>
          <w:p w14:paraId="49AEB808"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Ex: EOC</w:t>
            </w:r>
          </w:p>
        </w:tc>
        <w:tc>
          <w:tcPr>
            <w:tcW w:w="1182" w:type="dxa"/>
          </w:tcPr>
          <w:p w14:paraId="4ED6E199" w14:textId="77777777" w:rsidR="0083125C" w:rsidRPr="00D066C6" w:rsidRDefault="0083125C" w:rsidP="00426C1F">
            <w:pPr>
              <w:rPr>
                <w:rFonts w:ascii="Times New Roman" w:eastAsiaTheme="minorEastAsia" w:hAnsi="Times New Roman" w:cs="Times New Roman"/>
                <w:i/>
                <w:iCs/>
              </w:rPr>
            </w:pPr>
          </w:p>
        </w:tc>
        <w:tc>
          <w:tcPr>
            <w:tcW w:w="1014" w:type="dxa"/>
          </w:tcPr>
          <w:p w14:paraId="24998A7E"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Teacher created</w:t>
            </w:r>
          </w:p>
        </w:tc>
        <w:tc>
          <w:tcPr>
            <w:tcW w:w="1030" w:type="dxa"/>
          </w:tcPr>
          <w:p w14:paraId="3162CA6F"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Remote</w:t>
            </w:r>
          </w:p>
        </w:tc>
        <w:tc>
          <w:tcPr>
            <w:tcW w:w="985" w:type="dxa"/>
          </w:tcPr>
          <w:p w14:paraId="35FCC2D1"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ELA</w:t>
            </w:r>
          </w:p>
        </w:tc>
        <w:tc>
          <w:tcPr>
            <w:tcW w:w="1069" w:type="dxa"/>
          </w:tcPr>
          <w:p w14:paraId="3CCA9222"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6</w:t>
            </w:r>
          </w:p>
        </w:tc>
        <w:tc>
          <w:tcPr>
            <w:tcW w:w="1231" w:type="dxa"/>
          </w:tcPr>
          <w:p w14:paraId="425503C2" w14:textId="77777777" w:rsidR="0083125C" w:rsidRDefault="0083125C" w:rsidP="00426C1F">
            <w:pPr>
              <w:rPr>
                <w:rFonts w:ascii="Times New Roman" w:eastAsiaTheme="minorEastAsia" w:hAnsi="Times New Roman" w:cs="Times New Roman"/>
              </w:rPr>
            </w:pPr>
          </w:p>
        </w:tc>
        <w:tc>
          <w:tcPr>
            <w:tcW w:w="1036" w:type="dxa"/>
          </w:tcPr>
          <w:p w14:paraId="527E0869" w14:textId="4DCF3A83" w:rsidR="0083125C" w:rsidRDefault="0083125C" w:rsidP="00426C1F">
            <w:pPr>
              <w:rPr>
                <w:rFonts w:ascii="Times New Roman" w:eastAsiaTheme="minorEastAsia" w:hAnsi="Times New Roman" w:cs="Times New Roman"/>
              </w:rPr>
            </w:pPr>
          </w:p>
        </w:tc>
        <w:tc>
          <w:tcPr>
            <w:tcW w:w="1036" w:type="dxa"/>
          </w:tcPr>
          <w:p w14:paraId="4815834E" w14:textId="77777777" w:rsidR="0083125C" w:rsidRDefault="0083125C" w:rsidP="00426C1F">
            <w:pPr>
              <w:rPr>
                <w:rFonts w:ascii="Times New Roman" w:eastAsiaTheme="minorEastAsia" w:hAnsi="Times New Roman" w:cs="Times New Roman"/>
              </w:rPr>
            </w:pPr>
          </w:p>
        </w:tc>
        <w:tc>
          <w:tcPr>
            <w:tcW w:w="669" w:type="dxa"/>
          </w:tcPr>
          <w:p w14:paraId="7C5B1509" w14:textId="77777777" w:rsidR="0083125C" w:rsidRDefault="0083125C" w:rsidP="00426C1F">
            <w:pPr>
              <w:rPr>
                <w:rFonts w:ascii="Times New Roman" w:eastAsiaTheme="minorEastAsia" w:hAnsi="Times New Roman" w:cs="Times New Roman"/>
              </w:rPr>
            </w:pPr>
          </w:p>
        </w:tc>
        <w:tc>
          <w:tcPr>
            <w:tcW w:w="1182" w:type="dxa"/>
          </w:tcPr>
          <w:p w14:paraId="4D42E1F8" w14:textId="77777777" w:rsidR="0083125C" w:rsidRDefault="0083125C" w:rsidP="00426C1F">
            <w:pPr>
              <w:rPr>
                <w:rFonts w:ascii="Times New Roman" w:eastAsiaTheme="minorEastAsia" w:hAnsi="Times New Roman" w:cs="Times New Roman"/>
              </w:rPr>
            </w:pPr>
          </w:p>
        </w:tc>
      </w:tr>
      <w:tr w:rsidR="0083125C" w14:paraId="2B767BAC" w14:textId="77777777" w:rsidTr="0083125C">
        <w:trPr>
          <w:trHeight w:val="470"/>
        </w:trPr>
        <w:tc>
          <w:tcPr>
            <w:tcW w:w="828" w:type="dxa"/>
          </w:tcPr>
          <w:p w14:paraId="53AC48A1"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Ex: EOC</w:t>
            </w:r>
          </w:p>
        </w:tc>
        <w:tc>
          <w:tcPr>
            <w:tcW w:w="1182" w:type="dxa"/>
          </w:tcPr>
          <w:p w14:paraId="136B35A9" w14:textId="77777777" w:rsidR="0083125C" w:rsidRPr="00D066C6" w:rsidRDefault="0083125C" w:rsidP="00426C1F">
            <w:pPr>
              <w:rPr>
                <w:rFonts w:ascii="Times New Roman" w:eastAsiaTheme="minorEastAsia" w:hAnsi="Times New Roman" w:cs="Times New Roman"/>
                <w:i/>
                <w:iCs/>
              </w:rPr>
            </w:pPr>
          </w:p>
        </w:tc>
        <w:tc>
          <w:tcPr>
            <w:tcW w:w="1014" w:type="dxa"/>
          </w:tcPr>
          <w:p w14:paraId="12F660D3"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Teacher created</w:t>
            </w:r>
          </w:p>
        </w:tc>
        <w:tc>
          <w:tcPr>
            <w:tcW w:w="1030" w:type="dxa"/>
          </w:tcPr>
          <w:p w14:paraId="10ED3C9F"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Remote</w:t>
            </w:r>
          </w:p>
        </w:tc>
        <w:tc>
          <w:tcPr>
            <w:tcW w:w="985" w:type="dxa"/>
          </w:tcPr>
          <w:p w14:paraId="783B5B8D"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ELA</w:t>
            </w:r>
          </w:p>
        </w:tc>
        <w:tc>
          <w:tcPr>
            <w:tcW w:w="1069" w:type="dxa"/>
          </w:tcPr>
          <w:p w14:paraId="18342E7B"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7</w:t>
            </w:r>
          </w:p>
        </w:tc>
        <w:tc>
          <w:tcPr>
            <w:tcW w:w="1231" w:type="dxa"/>
          </w:tcPr>
          <w:p w14:paraId="24E7DAB5" w14:textId="77777777" w:rsidR="0083125C" w:rsidRDefault="0083125C" w:rsidP="00426C1F">
            <w:pPr>
              <w:rPr>
                <w:rFonts w:ascii="Times New Roman" w:eastAsiaTheme="minorEastAsia" w:hAnsi="Times New Roman" w:cs="Times New Roman"/>
              </w:rPr>
            </w:pPr>
          </w:p>
        </w:tc>
        <w:tc>
          <w:tcPr>
            <w:tcW w:w="1036" w:type="dxa"/>
          </w:tcPr>
          <w:p w14:paraId="6DBE2A2B" w14:textId="26C90312" w:rsidR="0083125C" w:rsidRDefault="0083125C" w:rsidP="00426C1F">
            <w:pPr>
              <w:rPr>
                <w:rFonts w:ascii="Times New Roman" w:eastAsiaTheme="minorEastAsia" w:hAnsi="Times New Roman" w:cs="Times New Roman"/>
              </w:rPr>
            </w:pPr>
          </w:p>
        </w:tc>
        <w:tc>
          <w:tcPr>
            <w:tcW w:w="1036" w:type="dxa"/>
          </w:tcPr>
          <w:p w14:paraId="33649A59" w14:textId="77777777" w:rsidR="0083125C" w:rsidRDefault="0083125C" w:rsidP="00426C1F">
            <w:pPr>
              <w:rPr>
                <w:rFonts w:ascii="Times New Roman" w:eastAsiaTheme="minorEastAsia" w:hAnsi="Times New Roman" w:cs="Times New Roman"/>
              </w:rPr>
            </w:pPr>
          </w:p>
        </w:tc>
        <w:tc>
          <w:tcPr>
            <w:tcW w:w="669" w:type="dxa"/>
          </w:tcPr>
          <w:p w14:paraId="3582235F" w14:textId="77777777" w:rsidR="0083125C" w:rsidRDefault="0083125C" w:rsidP="00426C1F">
            <w:pPr>
              <w:rPr>
                <w:rFonts w:ascii="Times New Roman" w:eastAsiaTheme="minorEastAsia" w:hAnsi="Times New Roman" w:cs="Times New Roman"/>
              </w:rPr>
            </w:pPr>
          </w:p>
        </w:tc>
        <w:tc>
          <w:tcPr>
            <w:tcW w:w="1182" w:type="dxa"/>
          </w:tcPr>
          <w:p w14:paraId="5C93C196" w14:textId="77777777" w:rsidR="0083125C" w:rsidRDefault="0083125C" w:rsidP="00426C1F">
            <w:pPr>
              <w:rPr>
                <w:rFonts w:ascii="Times New Roman" w:eastAsiaTheme="minorEastAsia" w:hAnsi="Times New Roman" w:cs="Times New Roman"/>
              </w:rPr>
            </w:pPr>
          </w:p>
        </w:tc>
      </w:tr>
      <w:tr w:rsidR="0083125C" w14:paraId="59BB7D07" w14:textId="77777777" w:rsidTr="0083125C">
        <w:trPr>
          <w:trHeight w:val="484"/>
        </w:trPr>
        <w:tc>
          <w:tcPr>
            <w:tcW w:w="828" w:type="dxa"/>
          </w:tcPr>
          <w:p w14:paraId="7B7349B3"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Ex: EOC</w:t>
            </w:r>
          </w:p>
        </w:tc>
        <w:tc>
          <w:tcPr>
            <w:tcW w:w="1182" w:type="dxa"/>
          </w:tcPr>
          <w:p w14:paraId="10DF5E87" w14:textId="77777777" w:rsidR="0083125C" w:rsidRPr="00D066C6" w:rsidRDefault="0083125C" w:rsidP="00426C1F">
            <w:pPr>
              <w:rPr>
                <w:rFonts w:ascii="Times New Roman" w:eastAsiaTheme="minorEastAsia" w:hAnsi="Times New Roman" w:cs="Times New Roman"/>
                <w:i/>
                <w:iCs/>
              </w:rPr>
            </w:pPr>
          </w:p>
        </w:tc>
        <w:tc>
          <w:tcPr>
            <w:tcW w:w="1014" w:type="dxa"/>
          </w:tcPr>
          <w:p w14:paraId="643A1651"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Teacher created</w:t>
            </w:r>
          </w:p>
        </w:tc>
        <w:tc>
          <w:tcPr>
            <w:tcW w:w="1030" w:type="dxa"/>
          </w:tcPr>
          <w:p w14:paraId="237700E3"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Remote</w:t>
            </w:r>
          </w:p>
        </w:tc>
        <w:tc>
          <w:tcPr>
            <w:tcW w:w="985" w:type="dxa"/>
          </w:tcPr>
          <w:p w14:paraId="2769C7AD"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ELA</w:t>
            </w:r>
          </w:p>
        </w:tc>
        <w:tc>
          <w:tcPr>
            <w:tcW w:w="1069" w:type="dxa"/>
          </w:tcPr>
          <w:p w14:paraId="201E0F11"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8</w:t>
            </w:r>
          </w:p>
        </w:tc>
        <w:tc>
          <w:tcPr>
            <w:tcW w:w="1231" w:type="dxa"/>
          </w:tcPr>
          <w:p w14:paraId="3C34C323" w14:textId="77777777" w:rsidR="0083125C" w:rsidRDefault="0083125C" w:rsidP="00426C1F">
            <w:pPr>
              <w:rPr>
                <w:rFonts w:ascii="Times New Roman" w:eastAsiaTheme="minorEastAsia" w:hAnsi="Times New Roman" w:cs="Times New Roman"/>
              </w:rPr>
            </w:pPr>
          </w:p>
        </w:tc>
        <w:tc>
          <w:tcPr>
            <w:tcW w:w="1036" w:type="dxa"/>
          </w:tcPr>
          <w:p w14:paraId="4F2EE5E3" w14:textId="53661682" w:rsidR="0083125C" w:rsidRDefault="0083125C" w:rsidP="00426C1F">
            <w:pPr>
              <w:rPr>
                <w:rFonts w:ascii="Times New Roman" w:eastAsiaTheme="minorEastAsia" w:hAnsi="Times New Roman" w:cs="Times New Roman"/>
              </w:rPr>
            </w:pPr>
          </w:p>
        </w:tc>
        <w:tc>
          <w:tcPr>
            <w:tcW w:w="1036" w:type="dxa"/>
          </w:tcPr>
          <w:p w14:paraId="55361CF1" w14:textId="77777777" w:rsidR="0083125C" w:rsidRDefault="0083125C" w:rsidP="00426C1F">
            <w:pPr>
              <w:rPr>
                <w:rFonts w:ascii="Times New Roman" w:eastAsiaTheme="minorEastAsia" w:hAnsi="Times New Roman" w:cs="Times New Roman"/>
              </w:rPr>
            </w:pPr>
          </w:p>
        </w:tc>
        <w:tc>
          <w:tcPr>
            <w:tcW w:w="669" w:type="dxa"/>
          </w:tcPr>
          <w:p w14:paraId="18011D79" w14:textId="77777777" w:rsidR="0083125C" w:rsidRDefault="0083125C" w:rsidP="00426C1F">
            <w:pPr>
              <w:rPr>
                <w:rFonts w:ascii="Times New Roman" w:eastAsiaTheme="minorEastAsia" w:hAnsi="Times New Roman" w:cs="Times New Roman"/>
              </w:rPr>
            </w:pPr>
          </w:p>
        </w:tc>
        <w:tc>
          <w:tcPr>
            <w:tcW w:w="1182" w:type="dxa"/>
          </w:tcPr>
          <w:p w14:paraId="7DD46F37" w14:textId="77777777" w:rsidR="0083125C" w:rsidRDefault="0083125C" w:rsidP="00426C1F">
            <w:pPr>
              <w:rPr>
                <w:rFonts w:ascii="Times New Roman" w:eastAsiaTheme="minorEastAsia" w:hAnsi="Times New Roman" w:cs="Times New Roman"/>
              </w:rPr>
            </w:pPr>
          </w:p>
        </w:tc>
      </w:tr>
      <w:tr w:rsidR="0083125C" w14:paraId="20ABBA56" w14:textId="77777777" w:rsidTr="0083125C">
        <w:trPr>
          <w:trHeight w:val="470"/>
        </w:trPr>
        <w:tc>
          <w:tcPr>
            <w:tcW w:w="828" w:type="dxa"/>
          </w:tcPr>
          <w:p w14:paraId="08B84CB0" w14:textId="77777777" w:rsidR="0083125C" w:rsidRPr="004D3C07"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Ex: EOC</w:t>
            </w:r>
          </w:p>
        </w:tc>
        <w:tc>
          <w:tcPr>
            <w:tcW w:w="1182" w:type="dxa"/>
          </w:tcPr>
          <w:p w14:paraId="2162B8EE" w14:textId="77777777" w:rsidR="0083125C" w:rsidRPr="00D066C6" w:rsidRDefault="0083125C" w:rsidP="00426C1F">
            <w:pPr>
              <w:rPr>
                <w:rFonts w:ascii="Times New Roman" w:eastAsiaTheme="minorEastAsia" w:hAnsi="Times New Roman" w:cs="Times New Roman"/>
                <w:i/>
                <w:iCs/>
              </w:rPr>
            </w:pPr>
          </w:p>
        </w:tc>
        <w:tc>
          <w:tcPr>
            <w:tcW w:w="1014" w:type="dxa"/>
          </w:tcPr>
          <w:p w14:paraId="635D56C1" w14:textId="77777777" w:rsidR="0083125C" w:rsidRPr="00D066C6"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Teacher created</w:t>
            </w:r>
          </w:p>
        </w:tc>
        <w:tc>
          <w:tcPr>
            <w:tcW w:w="1030" w:type="dxa"/>
          </w:tcPr>
          <w:p w14:paraId="0ED61138" w14:textId="77777777" w:rsidR="0083125C" w:rsidRPr="00D066C6"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Remote</w:t>
            </w:r>
          </w:p>
        </w:tc>
        <w:tc>
          <w:tcPr>
            <w:tcW w:w="985" w:type="dxa"/>
          </w:tcPr>
          <w:p w14:paraId="455F426C" w14:textId="77777777" w:rsidR="0083125C" w:rsidRPr="00D066C6"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ELP</w:t>
            </w:r>
          </w:p>
        </w:tc>
        <w:tc>
          <w:tcPr>
            <w:tcW w:w="1069" w:type="dxa"/>
          </w:tcPr>
          <w:p w14:paraId="72840219" w14:textId="77777777" w:rsidR="0083125C" w:rsidRPr="00D066C6"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3-8</w:t>
            </w:r>
          </w:p>
        </w:tc>
        <w:tc>
          <w:tcPr>
            <w:tcW w:w="1231" w:type="dxa"/>
          </w:tcPr>
          <w:p w14:paraId="4D516341" w14:textId="77777777" w:rsidR="0083125C" w:rsidRDefault="0083125C" w:rsidP="00426C1F">
            <w:pPr>
              <w:rPr>
                <w:rFonts w:ascii="Times New Roman" w:eastAsiaTheme="minorEastAsia" w:hAnsi="Times New Roman" w:cs="Times New Roman"/>
              </w:rPr>
            </w:pPr>
          </w:p>
        </w:tc>
        <w:tc>
          <w:tcPr>
            <w:tcW w:w="1036" w:type="dxa"/>
          </w:tcPr>
          <w:p w14:paraId="46599D4A" w14:textId="080D8B1E" w:rsidR="0083125C" w:rsidRDefault="0083125C" w:rsidP="00426C1F">
            <w:pPr>
              <w:rPr>
                <w:rFonts w:ascii="Times New Roman" w:eastAsiaTheme="minorEastAsia" w:hAnsi="Times New Roman" w:cs="Times New Roman"/>
              </w:rPr>
            </w:pPr>
          </w:p>
        </w:tc>
        <w:tc>
          <w:tcPr>
            <w:tcW w:w="1036" w:type="dxa"/>
          </w:tcPr>
          <w:p w14:paraId="76F3F034" w14:textId="77777777" w:rsidR="0083125C" w:rsidRDefault="0083125C" w:rsidP="00426C1F">
            <w:pPr>
              <w:rPr>
                <w:rFonts w:ascii="Times New Roman" w:eastAsiaTheme="minorEastAsia" w:hAnsi="Times New Roman" w:cs="Times New Roman"/>
              </w:rPr>
            </w:pPr>
          </w:p>
        </w:tc>
        <w:tc>
          <w:tcPr>
            <w:tcW w:w="669" w:type="dxa"/>
          </w:tcPr>
          <w:p w14:paraId="0752F04F" w14:textId="77777777" w:rsidR="0083125C" w:rsidRDefault="0083125C" w:rsidP="00426C1F">
            <w:pPr>
              <w:rPr>
                <w:rFonts w:ascii="Times New Roman" w:eastAsiaTheme="minorEastAsia" w:hAnsi="Times New Roman" w:cs="Times New Roman"/>
              </w:rPr>
            </w:pPr>
          </w:p>
        </w:tc>
        <w:tc>
          <w:tcPr>
            <w:tcW w:w="1182" w:type="dxa"/>
          </w:tcPr>
          <w:p w14:paraId="13D9AC17" w14:textId="77777777" w:rsidR="0083125C" w:rsidRDefault="0083125C" w:rsidP="00426C1F">
            <w:pPr>
              <w:rPr>
                <w:rFonts w:ascii="Times New Roman" w:eastAsiaTheme="minorEastAsia" w:hAnsi="Times New Roman" w:cs="Times New Roman"/>
              </w:rPr>
            </w:pPr>
          </w:p>
        </w:tc>
      </w:tr>
      <w:tr w:rsidR="0083125C" w14:paraId="4990F014" w14:textId="77777777" w:rsidTr="0083125C">
        <w:trPr>
          <w:trHeight w:val="470"/>
        </w:trPr>
        <w:tc>
          <w:tcPr>
            <w:tcW w:w="828" w:type="dxa"/>
          </w:tcPr>
          <w:p w14:paraId="77182FC2"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Ex: EOC</w:t>
            </w:r>
          </w:p>
        </w:tc>
        <w:tc>
          <w:tcPr>
            <w:tcW w:w="1182" w:type="dxa"/>
          </w:tcPr>
          <w:p w14:paraId="75ED205B" w14:textId="77777777" w:rsidR="0083125C" w:rsidRPr="00D066C6" w:rsidRDefault="0083125C" w:rsidP="00426C1F">
            <w:pPr>
              <w:rPr>
                <w:rFonts w:ascii="Times New Roman" w:eastAsiaTheme="minorEastAsia" w:hAnsi="Times New Roman" w:cs="Times New Roman"/>
                <w:i/>
                <w:iCs/>
              </w:rPr>
            </w:pPr>
          </w:p>
        </w:tc>
        <w:tc>
          <w:tcPr>
            <w:tcW w:w="1014" w:type="dxa"/>
          </w:tcPr>
          <w:p w14:paraId="24FF3F11"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Teacher created</w:t>
            </w:r>
          </w:p>
        </w:tc>
        <w:tc>
          <w:tcPr>
            <w:tcW w:w="1030" w:type="dxa"/>
          </w:tcPr>
          <w:p w14:paraId="6F233A54"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Remote</w:t>
            </w:r>
          </w:p>
        </w:tc>
        <w:tc>
          <w:tcPr>
            <w:tcW w:w="985" w:type="dxa"/>
          </w:tcPr>
          <w:p w14:paraId="35818979"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Science</w:t>
            </w:r>
          </w:p>
        </w:tc>
        <w:tc>
          <w:tcPr>
            <w:tcW w:w="1069" w:type="dxa"/>
          </w:tcPr>
          <w:p w14:paraId="4583C298" w14:textId="77777777" w:rsidR="0083125C" w:rsidRDefault="0083125C" w:rsidP="00426C1F">
            <w:pPr>
              <w:rPr>
                <w:rFonts w:ascii="Times New Roman" w:eastAsiaTheme="minorEastAsia" w:hAnsi="Times New Roman" w:cs="Times New Roman"/>
                <w:i/>
                <w:iCs/>
              </w:rPr>
            </w:pPr>
            <w:r>
              <w:rPr>
                <w:rFonts w:ascii="Times New Roman" w:eastAsiaTheme="minorEastAsia" w:hAnsi="Times New Roman" w:cs="Times New Roman"/>
                <w:i/>
                <w:iCs/>
              </w:rPr>
              <w:t>3-8</w:t>
            </w:r>
          </w:p>
        </w:tc>
        <w:tc>
          <w:tcPr>
            <w:tcW w:w="1231" w:type="dxa"/>
          </w:tcPr>
          <w:p w14:paraId="6ACD20AD" w14:textId="77777777" w:rsidR="0083125C" w:rsidRDefault="0083125C" w:rsidP="00426C1F">
            <w:pPr>
              <w:rPr>
                <w:rFonts w:ascii="Times New Roman" w:eastAsiaTheme="minorEastAsia" w:hAnsi="Times New Roman" w:cs="Times New Roman"/>
              </w:rPr>
            </w:pPr>
          </w:p>
        </w:tc>
        <w:tc>
          <w:tcPr>
            <w:tcW w:w="1036" w:type="dxa"/>
          </w:tcPr>
          <w:p w14:paraId="5A6B766C" w14:textId="02CB7B49" w:rsidR="0083125C" w:rsidRDefault="0083125C" w:rsidP="00426C1F">
            <w:pPr>
              <w:rPr>
                <w:rFonts w:ascii="Times New Roman" w:eastAsiaTheme="minorEastAsia" w:hAnsi="Times New Roman" w:cs="Times New Roman"/>
              </w:rPr>
            </w:pPr>
          </w:p>
        </w:tc>
        <w:tc>
          <w:tcPr>
            <w:tcW w:w="1036" w:type="dxa"/>
          </w:tcPr>
          <w:p w14:paraId="67AAE486" w14:textId="77777777" w:rsidR="0083125C" w:rsidRDefault="0083125C" w:rsidP="00426C1F">
            <w:pPr>
              <w:rPr>
                <w:rFonts w:ascii="Times New Roman" w:eastAsiaTheme="minorEastAsia" w:hAnsi="Times New Roman" w:cs="Times New Roman"/>
              </w:rPr>
            </w:pPr>
          </w:p>
        </w:tc>
        <w:tc>
          <w:tcPr>
            <w:tcW w:w="669" w:type="dxa"/>
          </w:tcPr>
          <w:p w14:paraId="220DD9F9" w14:textId="77777777" w:rsidR="0083125C" w:rsidRDefault="0083125C" w:rsidP="00426C1F">
            <w:pPr>
              <w:rPr>
                <w:rFonts w:ascii="Times New Roman" w:eastAsiaTheme="minorEastAsia" w:hAnsi="Times New Roman" w:cs="Times New Roman"/>
              </w:rPr>
            </w:pPr>
          </w:p>
        </w:tc>
        <w:tc>
          <w:tcPr>
            <w:tcW w:w="1182" w:type="dxa"/>
          </w:tcPr>
          <w:p w14:paraId="086FF183" w14:textId="77777777" w:rsidR="0083125C" w:rsidRDefault="0083125C" w:rsidP="00426C1F">
            <w:pPr>
              <w:rPr>
                <w:rFonts w:ascii="Times New Roman" w:eastAsiaTheme="minorEastAsia" w:hAnsi="Times New Roman" w:cs="Times New Roman"/>
              </w:rPr>
            </w:pPr>
          </w:p>
        </w:tc>
      </w:tr>
    </w:tbl>
    <w:p w14:paraId="5856FFAA" w14:textId="77777777" w:rsidR="00C305DA" w:rsidRDefault="00C305DA" w:rsidP="00C305DA">
      <w:pPr>
        <w:rPr>
          <w:rFonts w:ascii="Times New Roman" w:eastAsiaTheme="minorEastAsia" w:hAnsi="Times New Roman" w:cs="Times New Roman"/>
        </w:rPr>
      </w:pPr>
    </w:p>
    <w:p w14:paraId="1C9AF2C7" w14:textId="3B04E23B" w:rsidR="00C305DA" w:rsidRDefault="00C305DA" w:rsidP="757652C3">
      <w:pPr>
        <w:pStyle w:val="ListParagraph"/>
        <w:numPr>
          <w:ilvl w:val="0"/>
          <w:numId w:val="27"/>
        </w:numPr>
        <w:rPr>
          <w:rFonts w:ascii="Times New Roman" w:eastAsiaTheme="minorEastAsia" w:hAnsi="Times New Roman" w:cs="Times New Roman"/>
        </w:rPr>
      </w:pPr>
      <w:r w:rsidRPr="757652C3">
        <w:rPr>
          <w:rFonts w:ascii="Times New Roman" w:eastAsiaTheme="minorEastAsia" w:hAnsi="Times New Roman" w:cs="Times New Roman"/>
        </w:rPr>
        <w:t>What are your school’s takeaways from the results of assessments</w:t>
      </w:r>
      <w:r w:rsidR="4FA7C073" w:rsidRPr="757652C3">
        <w:rPr>
          <w:rFonts w:ascii="Times New Roman" w:eastAsiaTheme="minorEastAsia" w:hAnsi="Times New Roman" w:cs="Times New Roman"/>
        </w:rPr>
        <w:t xml:space="preserve"> and assessment administration</w:t>
      </w:r>
      <w:r w:rsidRPr="757652C3">
        <w:rPr>
          <w:rFonts w:ascii="Times New Roman" w:eastAsiaTheme="minorEastAsia" w:hAnsi="Times New Roman" w:cs="Times New Roman"/>
        </w:rPr>
        <w:t xml:space="preserve"> this year, and what caveats would you highlight? </w:t>
      </w:r>
    </w:p>
    <w:p w14:paraId="36F7303F" w14:textId="77777777" w:rsidR="00126868" w:rsidRDefault="00126868" w:rsidP="00126868">
      <w:pPr>
        <w:pStyle w:val="ListParagraph"/>
        <w:numPr>
          <w:ilvl w:val="1"/>
          <w:numId w:val="27"/>
        </w:numPr>
        <w:rPr>
          <w:rFonts w:ascii="Times New Roman" w:eastAsia="Times New Roman" w:hAnsi="Times New Roman" w:cs="Times New Roman"/>
          <w:color w:val="000000" w:themeColor="text1"/>
        </w:rPr>
      </w:pPr>
      <w:r w:rsidRPr="00126868">
        <w:rPr>
          <w:rFonts w:ascii="Times New Roman" w:eastAsia="Times New Roman" w:hAnsi="Times New Roman" w:cs="Times New Roman"/>
          <w:color w:val="000000" w:themeColor="text1"/>
        </w:rPr>
        <w:t>Detail how your school is approaching understanding the results of non-state summative assessments this spring. If there are any high-level takeaways, please share.</w:t>
      </w:r>
    </w:p>
    <w:p w14:paraId="0F60A316" w14:textId="35A4F944" w:rsidR="00126868" w:rsidRDefault="00126868" w:rsidP="00126868">
      <w:pPr>
        <w:pStyle w:val="ListParagraph"/>
        <w:numPr>
          <w:ilvl w:val="1"/>
          <w:numId w:val="27"/>
        </w:numPr>
        <w:spacing w:after="0" w:line="240" w:lineRule="auto"/>
        <w:rPr>
          <w:rFonts w:ascii="Times New Roman" w:eastAsia="Times New Roman" w:hAnsi="Times New Roman" w:cs="Times New Roman"/>
          <w:color w:val="000000" w:themeColor="text1"/>
        </w:rPr>
      </w:pPr>
      <w:r w:rsidRPr="00126868">
        <w:rPr>
          <w:rFonts w:ascii="Times New Roman" w:eastAsia="Times New Roman" w:hAnsi="Times New Roman" w:cs="Times New Roman"/>
          <w:color w:val="000000" w:themeColor="text1"/>
        </w:rPr>
        <w:t>Outline any caveats for interpreting the data from spring assessments at the school and/or LEA level. Caveats for interpretation may include information on</w:t>
      </w:r>
      <w:r w:rsidR="00D17C94">
        <w:rPr>
          <w:rFonts w:ascii="Times New Roman" w:eastAsia="Times New Roman" w:hAnsi="Times New Roman" w:cs="Times New Roman"/>
          <w:color w:val="000000" w:themeColor="text1"/>
        </w:rPr>
        <w:t xml:space="preserve"> </w:t>
      </w:r>
      <w:r w:rsidRPr="00126868">
        <w:rPr>
          <w:rFonts w:ascii="Times New Roman" w:eastAsia="Times New Roman" w:hAnsi="Times New Roman" w:cs="Times New Roman"/>
          <w:color w:val="000000" w:themeColor="text1"/>
        </w:rPr>
        <w:t>student participation; opportunity to access standards/instruction; impact of remote administration on results; questions of test security, etc.</w:t>
      </w:r>
    </w:p>
    <w:p w14:paraId="4567B77E" w14:textId="3D2A0077" w:rsidR="00126868" w:rsidRPr="00126868" w:rsidRDefault="00126868" w:rsidP="00126868">
      <w:pPr>
        <w:pStyle w:val="ListParagraph"/>
        <w:numPr>
          <w:ilvl w:val="1"/>
          <w:numId w:val="27"/>
        </w:numPr>
        <w:spacing w:after="0" w:line="240" w:lineRule="auto"/>
        <w:rPr>
          <w:rFonts w:ascii="Times New Roman" w:eastAsia="Times New Roman" w:hAnsi="Times New Roman" w:cs="Times New Roman"/>
          <w:color w:val="000000" w:themeColor="text1"/>
        </w:rPr>
      </w:pPr>
      <w:r w:rsidRPr="4C86EFE0">
        <w:rPr>
          <w:rFonts w:ascii="Times New Roman" w:eastAsiaTheme="minorEastAsia" w:hAnsi="Times New Roman" w:cs="Times New Roman"/>
        </w:rPr>
        <w:t xml:space="preserve">Provide context for any missing information in question 6, if appropriate. </w:t>
      </w:r>
    </w:p>
    <w:p w14:paraId="7F6083D9" w14:textId="77777777" w:rsidR="00C305DA" w:rsidRPr="000147E6" w:rsidRDefault="00C305DA" w:rsidP="00C305DA">
      <w:pPr>
        <w:pStyle w:val="ListParagraph"/>
        <w:ind w:left="360"/>
        <w:rPr>
          <w:rFonts w:ascii="Times New Roman" w:eastAsiaTheme="minorEastAsia" w:hAnsi="Times New Roman" w:cs="Times New Roman"/>
        </w:rPr>
      </w:pPr>
    </w:p>
    <w:p w14:paraId="34AF0794" w14:textId="51712EFB" w:rsidR="00C305DA" w:rsidRDefault="00C305DA" w:rsidP="4C86EFE0">
      <w:pPr>
        <w:pStyle w:val="ListParagraph"/>
        <w:numPr>
          <w:ilvl w:val="0"/>
          <w:numId w:val="27"/>
        </w:numPr>
        <w:rPr>
          <w:rFonts w:ascii="Times New Roman" w:eastAsiaTheme="minorEastAsia" w:hAnsi="Times New Roman" w:cs="Times New Roman"/>
        </w:rPr>
      </w:pPr>
      <w:r w:rsidRPr="4C86EFE0">
        <w:rPr>
          <w:rFonts w:ascii="Times New Roman" w:eastAsiaTheme="minorEastAsia" w:hAnsi="Times New Roman" w:cs="Times New Roman"/>
        </w:rPr>
        <w:t xml:space="preserve">How did your school communicate the results of </w:t>
      </w:r>
      <w:r w:rsidR="3AABAB80" w:rsidRPr="4C86EFE0">
        <w:rPr>
          <w:rFonts w:ascii="Times New Roman" w:eastAsiaTheme="minorEastAsia" w:hAnsi="Times New Roman" w:cs="Times New Roman"/>
        </w:rPr>
        <w:t>20</w:t>
      </w:r>
      <w:r w:rsidRPr="4C86EFE0">
        <w:rPr>
          <w:rFonts w:ascii="Times New Roman" w:eastAsiaTheme="minorEastAsia" w:hAnsi="Times New Roman" w:cs="Times New Roman"/>
        </w:rPr>
        <w:t xml:space="preserve">20-21 </w:t>
      </w:r>
      <w:r w:rsidR="00DE74DC">
        <w:rPr>
          <w:rFonts w:ascii="Times New Roman" w:eastAsiaTheme="minorEastAsia" w:hAnsi="Times New Roman" w:cs="Times New Roman"/>
        </w:rPr>
        <w:t xml:space="preserve">school year </w:t>
      </w:r>
      <w:r w:rsidRPr="4C86EFE0">
        <w:rPr>
          <w:rFonts w:ascii="Times New Roman" w:eastAsiaTheme="minorEastAsia" w:hAnsi="Times New Roman" w:cs="Times New Roman"/>
        </w:rPr>
        <w:t xml:space="preserve">assessments to </w:t>
      </w:r>
      <w:r w:rsidR="3DE7DEAB" w:rsidRPr="4C86EFE0">
        <w:rPr>
          <w:rFonts w:ascii="Times New Roman" w:eastAsiaTheme="minorEastAsia" w:hAnsi="Times New Roman" w:cs="Times New Roman"/>
        </w:rPr>
        <w:t xml:space="preserve">individual </w:t>
      </w:r>
      <w:r w:rsidRPr="4C86EFE0">
        <w:rPr>
          <w:rFonts w:ascii="Times New Roman" w:eastAsiaTheme="minorEastAsia" w:hAnsi="Times New Roman" w:cs="Times New Roman"/>
        </w:rPr>
        <w:t>students</w:t>
      </w:r>
      <w:r w:rsidR="3C62F0CD" w:rsidRPr="4C86EFE0">
        <w:rPr>
          <w:rFonts w:ascii="Times New Roman" w:eastAsiaTheme="minorEastAsia" w:hAnsi="Times New Roman" w:cs="Times New Roman"/>
        </w:rPr>
        <w:t xml:space="preserve"> and their</w:t>
      </w:r>
      <w:r w:rsidRPr="4C86EFE0">
        <w:rPr>
          <w:rFonts w:ascii="Times New Roman" w:eastAsiaTheme="minorEastAsia" w:hAnsi="Times New Roman" w:cs="Times New Roman"/>
        </w:rPr>
        <w:t xml:space="preserve"> families?</w:t>
      </w:r>
    </w:p>
    <w:p w14:paraId="39C29A66" w14:textId="77777777" w:rsidR="00C305DA" w:rsidRPr="003E389F" w:rsidRDefault="00C305DA" w:rsidP="00C305DA">
      <w:pPr>
        <w:pStyle w:val="ListParagraph"/>
        <w:rPr>
          <w:rFonts w:ascii="Times New Roman" w:eastAsiaTheme="minorEastAsia" w:hAnsi="Times New Roman" w:cs="Times New Roman"/>
        </w:rPr>
      </w:pPr>
    </w:p>
    <w:p w14:paraId="79AA0887" w14:textId="7E24236E" w:rsidR="00C305DA" w:rsidRPr="00C60D7F" w:rsidRDefault="00C305DA" w:rsidP="720C1866">
      <w:pPr>
        <w:pStyle w:val="ListParagraph"/>
        <w:numPr>
          <w:ilvl w:val="0"/>
          <w:numId w:val="27"/>
        </w:numPr>
        <w:spacing w:after="0" w:line="240" w:lineRule="auto"/>
        <w:rPr>
          <w:rFonts w:ascii="Times New Roman" w:eastAsia="Times New Roman" w:hAnsi="Times New Roman" w:cs="Times New Roman"/>
          <w:color w:val="000000" w:themeColor="text1"/>
        </w:rPr>
      </w:pPr>
      <w:r w:rsidRPr="4C86EFE0">
        <w:rPr>
          <w:rFonts w:ascii="Times New Roman" w:eastAsiaTheme="minorEastAsia" w:hAnsi="Times New Roman" w:cs="Times New Roman"/>
        </w:rPr>
        <w:t xml:space="preserve">Please describe how your school used </w:t>
      </w:r>
      <w:r w:rsidR="666D2BB6" w:rsidRPr="4C86EFE0">
        <w:rPr>
          <w:rFonts w:ascii="Times New Roman" w:eastAsiaTheme="minorEastAsia" w:hAnsi="Times New Roman" w:cs="Times New Roman"/>
        </w:rPr>
        <w:t xml:space="preserve">or will use </w:t>
      </w:r>
      <w:r w:rsidRPr="4C86EFE0">
        <w:rPr>
          <w:rFonts w:ascii="Times New Roman" w:eastAsiaTheme="minorEastAsia" w:hAnsi="Times New Roman" w:cs="Times New Roman"/>
        </w:rPr>
        <w:t xml:space="preserve">the results from </w:t>
      </w:r>
      <w:r w:rsidR="739FE7CC" w:rsidRPr="4C86EFE0">
        <w:rPr>
          <w:rFonts w:ascii="Times New Roman" w:eastAsiaTheme="minorEastAsia" w:hAnsi="Times New Roman" w:cs="Times New Roman"/>
        </w:rPr>
        <w:t>20</w:t>
      </w:r>
      <w:r w:rsidRPr="4C86EFE0">
        <w:rPr>
          <w:rFonts w:ascii="Times New Roman" w:eastAsiaTheme="minorEastAsia" w:hAnsi="Times New Roman" w:cs="Times New Roman"/>
        </w:rPr>
        <w:t xml:space="preserve">20-21 </w:t>
      </w:r>
      <w:r w:rsidR="00DE74DC">
        <w:rPr>
          <w:rFonts w:ascii="Times New Roman" w:eastAsiaTheme="minorEastAsia" w:hAnsi="Times New Roman" w:cs="Times New Roman"/>
        </w:rPr>
        <w:t xml:space="preserve">school year </w:t>
      </w:r>
      <w:r w:rsidRPr="4C86EFE0">
        <w:rPr>
          <w:rFonts w:ascii="Times New Roman" w:eastAsiaTheme="minorEastAsia" w:hAnsi="Times New Roman" w:cs="Times New Roman"/>
        </w:rPr>
        <w:t>assessments to improve instruction and student performance</w:t>
      </w:r>
      <w:r w:rsidR="54DA1846" w:rsidRPr="4C86EFE0">
        <w:rPr>
          <w:rFonts w:ascii="Times New Roman" w:eastAsiaTheme="minorEastAsia" w:hAnsi="Times New Roman" w:cs="Times New Roman"/>
        </w:rPr>
        <w:t xml:space="preserve">, access to summer enrichment, </w:t>
      </w:r>
      <w:r w:rsidR="7F452120" w:rsidRPr="4C86EFE0">
        <w:rPr>
          <w:rFonts w:ascii="Times New Roman" w:eastAsiaTheme="minorEastAsia" w:hAnsi="Times New Roman" w:cs="Times New Roman"/>
        </w:rPr>
        <w:t xml:space="preserve">and access to instruction and enrichment in the </w:t>
      </w:r>
      <w:r w:rsidR="00DE74DC">
        <w:rPr>
          <w:rFonts w:ascii="Times New Roman" w:eastAsiaTheme="minorEastAsia" w:hAnsi="Times New Roman" w:cs="Times New Roman"/>
        </w:rPr>
        <w:t>20</w:t>
      </w:r>
      <w:r w:rsidR="7F452120" w:rsidRPr="4C86EFE0">
        <w:rPr>
          <w:rFonts w:ascii="Times New Roman" w:eastAsiaTheme="minorEastAsia" w:hAnsi="Times New Roman" w:cs="Times New Roman"/>
        </w:rPr>
        <w:t xml:space="preserve">21-22 school year. </w:t>
      </w:r>
    </w:p>
    <w:p w14:paraId="51DE984D" w14:textId="77777777" w:rsidR="002566A8" w:rsidRPr="006B02BD" w:rsidRDefault="002566A8" w:rsidP="002566A8">
      <w:pPr>
        <w:spacing w:after="0" w:line="240" w:lineRule="auto"/>
        <w:rPr>
          <w:rFonts w:ascii="Times New Roman" w:eastAsia="Times New Roman" w:hAnsi="Times New Roman" w:cs="Times New Roman"/>
        </w:rPr>
      </w:pPr>
    </w:p>
    <w:p w14:paraId="0DF9B887" w14:textId="77777777" w:rsidR="00116A49" w:rsidRDefault="00116A49" w:rsidP="00116A49">
      <w:pPr>
        <w:spacing w:after="0" w:line="240" w:lineRule="auto"/>
        <w:jc w:val="center"/>
        <w:rPr>
          <w:rFonts w:ascii="Times New Roman" w:eastAsia="Times New Roman" w:hAnsi="Times New Roman" w:cs="Times New Roman"/>
          <w:b/>
          <w:bCs/>
          <w:sz w:val="28"/>
          <w:szCs w:val="28"/>
        </w:rPr>
      </w:pPr>
      <w:r w:rsidRPr="79A78E1F">
        <w:rPr>
          <w:rFonts w:ascii="Times New Roman" w:eastAsia="Times New Roman" w:hAnsi="Times New Roman" w:cs="Times New Roman"/>
          <w:b/>
          <w:bCs/>
          <w:sz w:val="28"/>
          <w:szCs w:val="28"/>
        </w:rPr>
        <w:t>Assurance Statement for Continuous Education Plans (CEPs)</w:t>
      </w:r>
    </w:p>
    <w:p w14:paraId="4028BCB4" w14:textId="77777777" w:rsidR="00116A49" w:rsidRDefault="00116A49" w:rsidP="00116A49">
      <w:pPr>
        <w:tabs>
          <w:tab w:val="left" w:pos="1776"/>
        </w:tabs>
        <w:spacing w:after="0" w:line="240" w:lineRule="auto"/>
        <w:rPr>
          <w:rFonts w:ascii="Times New Roman" w:hAnsi="Times New Roman" w:cs="Times New Roman"/>
        </w:rPr>
      </w:pPr>
    </w:p>
    <w:p w14:paraId="75DC1EED" w14:textId="77777777" w:rsidR="00116A49" w:rsidRPr="00847960" w:rsidRDefault="00116A49" w:rsidP="00116A49">
      <w:pPr>
        <w:tabs>
          <w:tab w:val="left" w:pos="1776"/>
        </w:tabs>
        <w:spacing w:after="0" w:line="240" w:lineRule="auto"/>
        <w:rPr>
          <w:rFonts w:ascii="Times New Roman" w:hAnsi="Times New Roman" w:cs="Times New Roman"/>
        </w:rPr>
      </w:pPr>
      <w:r w:rsidRPr="5C1C1983">
        <w:rPr>
          <w:rFonts w:ascii="Times New Roman" w:hAnsi="Times New Roman" w:cs="Times New Roman"/>
        </w:rPr>
        <w:t xml:space="preserve">The LEA attests to the following statements regarding </w:t>
      </w:r>
      <w:r w:rsidRPr="5C1C1983">
        <w:rPr>
          <w:rFonts w:ascii="Times New Roman" w:hAnsi="Times New Roman" w:cs="Times New Roman"/>
          <w:b/>
          <w:bCs/>
        </w:rPr>
        <w:t>delivery of instruction</w:t>
      </w:r>
      <w:r w:rsidRPr="5C1C1983">
        <w:rPr>
          <w:rFonts w:ascii="Times New Roman" w:hAnsi="Times New Roman" w:cs="Times New Roman"/>
        </w:rPr>
        <w:t xml:space="preserve">: </w:t>
      </w:r>
    </w:p>
    <w:p w14:paraId="765C3D29" w14:textId="1C354C1B" w:rsidR="003B1F9D" w:rsidRDefault="00116A49" w:rsidP="003B1F9D">
      <w:pPr>
        <w:tabs>
          <w:tab w:val="left" w:pos="1776"/>
        </w:tabs>
        <w:spacing w:after="0" w:line="240" w:lineRule="auto"/>
        <w:ind w:left="720" w:hanging="720"/>
        <w:rPr>
          <w:rFonts w:ascii="Times New Roman" w:hAnsi="Times New Roman" w:cs="Times New Roman"/>
        </w:rPr>
      </w:pPr>
      <w:r w:rsidRPr="00847960">
        <w:rPr>
          <w:rFonts w:ascii="Times New Roman" w:hAnsi="Times New Roman" w:cs="Times New Roman"/>
        </w:rPr>
        <w:tab/>
      </w:r>
      <w:r w:rsidRPr="00847960">
        <w:rPr>
          <w:rFonts w:ascii="Times New Roman" w:hAnsi="Times New Roman" w:cs="Times New Roman"/>
          <w:shd w:val="clear" w:color="auto" w:fill="E6E6E6"/>
        </w:rPr>
        <w:fldChar w:fldCharType="begin">
          <w:ffData>
            <w:name w:val="Check1"/>
            <w:enabled/>
            <w:calcOnExit w:val="0"/>
            <w:checkBox>
              <w:sizeAuto/>
              <w:default w:val="0"/>
            </w:checkBox>
          </w:ffData>
        </w:fldChar>
      </w:r>
      <w:bookmarkStart w:id="5" w:name="Check1"/>
      <w:r w:rsidRPr="00847960">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847960">
        <w:rPr>
          <w:rFonts w:ascii="Times New Roman" w:hAnsi="Times New Roman" w:cs="Times New Roman"/>
          <w:shd w:val="clear" w:color="auto" w:fill="E6E6E6"/>
        </w:rPr>
        <w:fldChar w:fldCharType="end"/>
      </w:r>
      <w:bookmarkEnd w:id="5"/>
      <w:r w:rsidR="003B20A9">
        <w:rPr>
          <w:rFonts w:ascii="Times New Roman" w:hAnsi="Times New Roman" w:cs="Times New Roman"/>
          <w:shd w:val="clear" w:color="auto" w:fill="E6E6E6"/>
        </w:rPr>
        <w:t xml:space="preserve"> </w:t>
      </w:r>
      <w:r w:rsidRPr="00847960">
        <w:rPr>
          <w:rFonts w:ascii="Times New Roman" w:hAnsi="Times New Roman" w:cs="Times New Roman"/>
        </w:rPr>
        <w:t xml:space="preserve">The LEA grounds instruction in the District of Columbia’s approved state academic standards (and/or the LEA’s approved standards) in English language arts, math, and science across grades K-12. </w:t>
      </w:r>
    </w:p>
    <w:p w14:paraId="551D7ACB" w14:textId="4BA336CB" w:rsidR="003B1F9D" w:rsidRPr="00847960" w:rsidRDefault="003B1F9D" w:rsidP="003B1F9D">
      <w:pPr>
        <w:tabs>
          <w:tab w:val="left" w:pos="1776"/>
        </w:tabs>
        <w:spacing w:after="0" w:line="240" w:lineRule="auto"/>
        <w:ind w:left="1440" w:hanging="720"/>
        <w:rPr>
          <w:rFonts w:ascii="Times New Roman" w:hAnsi="Times New Roman" w:cs="Times New Roman"/>
        </w:rPr>
      </w:pPr>
      <w:r w:rsidRPr="00847960">
        <w:rPr>
          <w:rFonts w:ascii="Times New Roman" w:hAnsi="Times New Roman" w:cs="Times New Roman"/>
          <w:shd w:val="clear" w:color="auto" w:fill="E6E6E6"/>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847960">
        <w:rPr>
          <w:rFonts w:ascii="Times New Roman" w:hAnsi="Times New Roman" w:cs="Times New Roman"/>
          <w:shd w:val="clear" w:color="auto" w:fill="E6E6E6"/>
        </w:rPr>
        <w:fldChar w:fldCharType="end"/>
      </w:r>
      <w:r w:rsidRPr="00847960">
        <w:rPr>
          <w:rFonts w:ascii="Times New Roman" w:hAnsi="Times New Roman" w:cs="Times New Roman"/>
        </w:rPr>
        <w:t xml:space="preserve"> </w:t>
      </w:r>
      <w:r w:rsidRPr="4C86EFE0">
        <w:rPr>
          <w:rFonts w:ascii="Times New Roman" w:hAnsi="Times New Roman" w:cs="Times New Roman"/>
        </w:rPr>
        <w:t xml:space="preserve">The LEA attests to completing the </w:t>
      </w:r>
      <w:r w:rsidRPr="4C86EFE0">
        <w:rPr>
          <w:rFonts w:ascii="Times New Roman" w:hAnsi="Times New Roman" w:cs="Times New Roman"/>
          <w:b/>
          <w:bCs/>
        </w:rPr>
        <w:t>ELA curriculum materials survey</w:t>
      </w:r>
      <w:r w:rsidRPr="4C86EFE0">
        <w:rPr>
          <w:rFonts w:ascii="Times New Roman" w:hAnsi="Times New Roman" w:cs="Times New Roman"/>
        </w:rPr>
        <w:t xml:space="preserve"> coinciding with the submission of the CEP.</w:t>
      </w:r>
    </w:p>
    <w:p w14:paraId="1DA2F9CA" w14:textId="77777777" w:rsidR="00116A49" w:rsidRDefault="00116A49" w:rsidP="00116A49">
      <w:pPr>
        <w:tabs>
          <w:tab w:val="left" w:pos="1776"/>
        </w:tabs>
        <w:spacing w:after="0" w:line="240" w:lineRule="auto"/>
        <w:ind w:left="720" w:hanging="720"/>
        <w:rPr>
          <w:rFonts w:ascii="Times New Roman" w:hAnsi="Times New Roman" w:cs="Times New Roman"/>
        </w:rPr>
      </w:pPr>
    </w:p>
    <w:p w14:paraId="3B2DC768" w14:textId="4B702168" w:rsidR="00116A49" w:rsidRPr="00847960" w:rsidRDefault="00116A49" w:rsidP="00116A49">
      <w:pPr>
        <w:tabs>
          <w:tab w:val="left" w:pos="1776"/>
        </w:tabs>
        <w:spacing w:after="0" w:line="240" w:lineRule="auto"/>
        <w:rPr>
          <w:rFonts w:ascii="Times New Roman" w:hAnsi="Times New Roman" w:cs="Times New Roman"/>
        </w:rPr>
      </w:pPr>
      <w:r w:rsidRPr="79A78E1F">
        <w:rPr>
          <w:rFonts w:ascii="Times New Roman" w:hAnsi="Times New Roman" w:cs="Times New Roman"/>
        </w:rPr>
        <w:t xml:space="preserve">The LEA attests to the following statement regarding </w:t>
      </w:r>
      <w:r w:rsidRPr="79A78E1F">
        <w:rPr>
          <w:rFonts w:ascii="Times New Roman" w:hAnsi="Times New Roman" w:cs="Times New Roman"/>
          <w:b/>
          <w:bCs/>
        </w:rPr>
        <w:t xml:space="preserve">2021-22 </w:t>
      </w:r>
      <w:r w:rsidR="00DE74DC">
        <w:rPr>
          <w:rFonts w:ascii="Times New Roman" w:hAnsi="Times New Roman" w:cs="Times New Roman"/>
          <w:b/>
          <w:bCs/>
        </w:rPr>
        <w:t xml:space="preserve">school year </w:t>
      </w:r>
      <w:r w:rsidRPr="79A78E1F">
        <w:rPr>
          <w:rFonts w:ascii="Times New Roman" w:hAnsi="Times New Roman" w:cs="Times New Roman"/>
          <w:b/>
          <w:bCs/>
        </w:rPr>
        <w:t>attendance:</w:t>
      </w:r>
    </w:p>
    <w:p w14:paraId="6647B320" w14:textId="27BE62BB" w:rsidR="00116A49" w:rsidRPr="00847960" w:rsidRDefault="00116A49" w:rsidP="00116A49">
      <w:pPr>
        <w:pStyle w:val="ListParagraph"/>
        <w:tabs>
          <w:tab w:val="left" w:pos="1776"/>
        </w:tabs>
        <w:spacing w:after="0" w:line="240" w:lineRule="auto"/>
        <w:rPr>
          <w:rFonts w:ascii="Times New Roman" w:hAnsi="Times New Roman" w:cs="Times New Roman"/>
        </w:rPr>
      </w:pPr>
      <w:r w:rsidRPr="00847960">
        <w:rPr>
          <w:rFonts w:ascii="Times New Roman" w:hAnsi="Times New Roman" w:cs="Times New Roman"/>
          <w:shd w:val="clear" w:color="auto" w:fill="E6E6E6"/>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847960">
        <w:rPr>
          <w:rFonts w:ascii="Times New Roman" w:hAnsi="Times New Roman" w:cs="Times New Roman"/>
          <w:shd w:val="clear" w:color="auto" w:fill="E6E6E6"/>
        </w:rPr>
        <w:fldChar w:fldCharType="end"/>
      </w:r>
      <w:r w:rsidRPr="00847960">
        <w:rPr>
          <w:rFonts w:ascii="Times New Roman" w:hAnsi="Times New Roman" w:cs="Times New Roman"/>
        </w:rPr>
        <w:t xml:space="preserve"> The LEA assures that it will collect and report daily attendance through the LEA’s student information system (SIS) consistent with OSSE’s regulations and policies for </w:t>
      </w:r>
      <w:r>
        <w:rPr>
          <w:rFonts w:ascii="Times New Roman" w:hAnsi="Times New Roman" w:cs="Times New Roman"/>
        </w:rPr>
        <w:t>2021-22</w:t>
      </w:r>
      <w:r w:rsidRPr="00847960">
        <w:rPr>
          <w:rFonts w:ascii="Times New Roman" w:hAnsi="Times New Roman" w:cs="Times New Roman"/>
        </w:rPr>
        <w:t xml:space="preserve">. </w:t>
      </w:r>
    </w:p>
    <w:p w14:paraId="67AFC45D" w14:textId="77777777" w:rsidR="00116A49" w:rsidRPr="00847960" w:rsidRDefault="00116A49" w:rsidP="00116A49">
      <w:pPr>
        <w:pStyle w:val="ListParagraph"/>
        <w:tabs>
          <w:tab w:val="left" w:pos="1776"/>
        </w:tabs>
        <w:spacing w:after="0" w:line="240" w:lineRule="auto"/>
        <w:rPr>
          <w:rFonts w:ascii="Times New Roman" w:hAnsi="Times New Roman" w:cs="Times New Roman"/>
        </w:rPr>
      </w:pPr>
    </w:p>
    <w:p w14:paraId="5D0D19A5" w14:textId="4DDE7281" w:rsidR="00116A49" w:rsidRPr="00847960" w:rsidRDefault="00116A49" w:rsidP="00116A49">
      <w:pPr>
        <w:pStyle w:val="ListParagraph"/>
        <w:tabs>
          <w:tab w:val="left" w:pos="1776"/>
        </w:tabs>
        <w:spacing w:after="0" w:line="240" w:lineRule="auto"/>
        <w:ind w:left="0"/>
        <w:rPr>
          <w:rFonts w:ascii="Times New Roman" w:hAnsi="Times New Roman" w:cs="Times New Roman"/>
        </w:rPr>
      </w:pPr>
      <w:r w:rsidRPr="79A78E1F">
        <w:rPr>
          <w:rFonts w:ascii="Times New Roman" w:hAnsi="Times New Roman" w:cs="Times New Roman"/>
        </w:rPr>
        <w:t xml:space="preserve">The LEA attests to the following statement regarding </w:t>
      </w:r>
      <w:r w:rsidRPr="79A78E1F">
        <w:rPr>
          <w:rFonts w:ascii="Times New Roman" w:hAnsi="Times New Roman" w:cs="Times New Roman"/>
          <w:b/>
          <w:bCs/>
        </w:rPr>
        <w:t>graduation and promotion</w:t>
      </w:r>
      <w:r w:rsidRPr="79A78E1F">
        <w:rPr>
          <w:rFonts w:ascii="Times New Roman" w:hAnsi="Times New Roman" w:cs="Times New Roman"/>
        </w:rPr>
        <w:t xml:space="preserve"> for 2021-22:</w:t>
      </w:r>
    </w:p>
    <w:p w14:paraId="5A9DC46D" w14:textId="69DB9F25" w:rsidR="00116A49" w:rsidRPr="00847960" w:rsidRDefault="00116A49" w:rsidP="00116A49">
      <w:pPr>
        <w:pStyle w:val="ListParagraph"/>
        <w:tabs>
          <w:tab w:val="left" w:pos="1776"/>
        </w:tabs>
        <w:spacing w:after="0" w:line="240" w:lineRule="auto"/>
        <w:rPr>
          <w:rFonts w:ascii="Times New Roman" w:hAnsi="Times New Roman" w:cs="Times New Roman"/>
        </w:rPr>
      </w:pPr>
      <w:r w:rsidRPr="00847960">
        <w:rPr>
          <w:rFonts w:ascii="Times New Roman" w:hAnsi="Times New Roman" w:cs="Times New Roman"/>
          <w:shd w:val="clear" w:color="auto" w:fill="E6E6E6"/>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847960">
        <w:rPr>
          <w:rFonts w:ascii="Times New Roman" w:hAnsi="Times New Roman" w:cs="Times New Roman"/>
          <w:shd w:val="clear" w:color="auto" w:fill="E6E6E6"/>
        </w:rPr>
        <w:fldChar w:fldCharType="end"/>
      </w:r>
      <w:r w:rsidRPr="00847960">
        <w:rPr>
          <w:rFonts w:ascii="Times New Roman" w:hAnsi="Times New Roman" w:cs="Times New Roman"/>
        </w:rPr>
        <w:t xml:space="preserve"> The LEA assures that it will abide by the statewide graduation requirements enumerated in 5A DCMR § 2203</w:t>
      </w:r>
      <w:r w:rsidRPr="00847960">
        <w:rPr>
          <w:rStyle w:val="FootnoteReference"/>
          <w:rFonts w:ascii="Times New Roman" w:hAnsi="Times New Roman" w:cs="Times New Roman"/>
        </w:rPr>
        <w:footnoteReference w:id="11"/>
      </w:r>
      <w:r w:rsidRPr="00847960">
        <w:rPr>
          <w:rFonts w:ascii="Times New Roman" w:hAnsi="Times New Roman" w:cs="Times New Roman"/>
        </w:rPr>
        <w:t xml:space="preserve"> and/or in accordance with its charter agreement</w:t>
      </w:r>
      <w:r>
        <w:rPr>
          <w:rFonts w:ascii="Times New Roman" w:hAnsi="Times New Roman" w:cs="Times New Roman"/>
        </w:rPr>
        <w:t xml:space="preserve"> </w:t>
      </w:r>
      <w:r w:rsidRPr="00847960">
        <w:rPr>
          <w:rFonts w:ascii="Times New Roman" w:hAnsi="Times New Roman" w:cs="Times New Roman"/>
        </w:rPr>
        <w:t>-</w:t>
      </w:r>
      <w:r>
        <w:rPr>
          <w:rFonts w:ascii="Times New Roman" w:hAnsi="Times New Roman" w:cs="Times New Roman"/>
        </w:rPr>
        <w:t xml:space="preserve"> </w:t>
      </w:r>
      <w:r w:rsidRPr="00847960">
        <w:rPr>
          <w:rFonts w:ascii="Times New Roman" w:hAnsi="Times New Roman" w:cs="Times New Roman"/>
        </w:rPr>
        <w:t xml:space="preserve">if applicable. </w:t>
      </w:r>
    </w:p>
    <w:p w14:paraId="7185829B" w14:textId="77777777" w:rsidR="00116A49" w:rsidRPr="00847960" w:rsidRDefault="00116A49" w:rsidP="00116A49">
      <w:pPr>
        <w:tabs>
          <w:tab w:val="left" w:pos="1776"/>
        </w:tabs>
        <w:spacing w:after="0" w:line="240" w:lineRule="auto"/>
        <w:rPr>
          <w:rFonts w:ascii="Times New Roman" w:hAnsi="Times New Roman" w:cs="Times New Roman"/>
        </w:rPr>
      </w:pPr>
    </w:p>
    <w:p w14:paraId="29F05B90" w14:textId="77777777" w:rsidR="00116A49" w:rsidRPr="00DF2620" w:rsidRDefault="00116A49" w:rsidP="00116A49">
      <w:pPr>
        <w:tabs>
          <w:tab w:val="left" w:pos="1776"/>
        </w:tabs>
        <w:spacing w:after="0" w:line="240" w:lineRule="auto"/>
        <w:rPr>
          <w:rFonts w:ascii="Times New Roman" w:hAnsi="Times New Roman" w:cs="Times New Roman"/>
        </w:rPr>
      </w:pPr>
      <w:r w:rsidRPr="00DF2620">
        <w:rPr>
          <w:rFonts w:ascii="Times New Roman" w:hAnsi="Times New Roman" w:cs="Times New Roman"/>
        </w:rPr>
        <w:t xml:space="preserve">The LEA attests to the following statements regarding serving </w:t>
      </w:r>
      <w:r w:rsidRPr="00DF2620">
        <w:rPr>
          <w:rFonts w:ascii="Times New Roman" w:hAnsi="Times New Roman" w:cs="Times New Roman"/>
          <w:b/>
          <w:bCs/>
        </w:rPr>
        <w:t>students with disabilities</w:t>
      </w:r>
      <w:r w:rsidRPr="00DF2620">
        <w:rPr>
          <w:rFonts w:ascii="Times New Roman" w:hAnsi="Times New Roman" w:cs="Times New Roman"/>
        </w:rPr>
        <w:t>, including students in non</w:t>
      </w:r>
      <w:r>
        <w:rPr>
          <w:rFonts w:ascii="Times New Roman" w:hAnsi="Times New Roman" w:cs="Times New Roman"/>
        </w:rPr>
        <w:t>-</w:t>
      </w:r>
      <w:r w:rsidRPr="00DF2620">
        <w:rPr>
          <w:rFonts w:ascii="Times New Roman" w:hAnsi="Times New Roman" w:cs="Times New Roman"/>
        </w:rPr>
        <w:t>public special education school settings</w:t>
      </w:r>
      <w:r>
        <w:rPr>
          <w:rFonts w:ascii="Times New Roman" w:hAnsi="Times New Roman" w:cs="Times New Roman"/>
        </w:rPr>
        <w:t xml:space="preserve"> </w:t>
      </w:r>
      <w:r w:rsidRPr="00DF2620">
        <w:rPr>
          <w:rFonts w:ascii="Times New Roman" w:hAnsi="Times New Roman" w:cs="Times New Roman"/>
        </w:rPr>
        <w:t xml:space="preserve">(please check all boxes): </w:t>
      </w:r>
    </w:p>
    <w:p w14:paraId="04F5627B" w14:textId="77777777" w:rsidR="00116A49" w:rsidRPr="00847960" w:rsidRDefault="00116A49" w:rsidP="00116A49">
      <w:pPr>
        <w:pStyle w:val="ListParagraph"/>
        <w:spacing w:after="0" w:line="240" w:lineRule="auto"/>
        <w:rPr>
          <w:rFonts w:ascii="Times New Roman" w:hAnsi="Times New Roman" w:cs="Times New Roman"/>
        </w:rPr>
      </w:pPr>
      <w:r w:rsidRPr="00847960">
        <w:rPr>
          <w:rFonts w:ascii="Times New Roman" w:hAnsi="Times New Roman" w:cs="Times New Roman"/>
          <w:shd w:val="clear" w:color="auto" w:fill="E6E6E6"/>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847960">
        <w:rPr>
          <w:rFonts w:ascii="Times New Roman" w:hAnsi="Times New Roman" w:cs="Times New Roman"/>
          <w:shd w:val="clear" w:color="auto" w:fill="E6E6E6"/>
        </w:rPr>
        <w:fldChar w:fldCharType="end"/>
      </w:r>
      <w:r w:rsidRPr="00847960">
        <w:rPr>
          <w:rFonts w:ascii="Times New Roman" w:hAnsi="Times New Roman" w:cs="Times New Roman"/>
        </w:rPr>
        <w:t xml:space="preserve"> Students with disabilities have equitable access to distance and in-person learning opportunities as possible in accordance with the guidance above and issued by the US Department of Education. </w:t>
      </w:r>
    </w:p>
    <w:p w14:paraId="54CFC0E1" w14:textId="77777777" w:rsidR="00116A49" w:rsidRPr="00847960" w:rsidRDefault="00116A49" w:rsidP="00116A49">
      <w:pPr>
        <w:pStyle w:val="ListParagraph"/>
        <w:spacing w:after="0" w:line="240" w:lineRule="auto"/>
        <w:rPr>
          <w:rFonts w:ascii="Times New Roman" w:hAnsi="Times New Roman" w:cs="Times New Roman"/>
        </w:rPr>
      </w:pPr>
      <w:r w:rsidRPr="00847960">
        <w:rPr>
          <w:rFonts w:ascii="Times New Roman" w:hAnsi="Times New Roman" w:cs="Times New Roman"/>
          <w:shd w:val="clear" w:color="auto" w:fill="E6E6E6"/>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847960">
        <w:rPr>
          <w:rFonts w:ascii="Times New Roman" w:hAnsi="Times New Roman" w:cs="Times New Roman"/>
          <w:shd w:val="clear" w:color="auto" w:fill="E6E6E6"/>
        </w:rPr>
        <w:fldChar w:fldCharType="end"/>
      </w:r>
      <w:r w:rsidRPr="00847960">
        <w:rPr>
          <w:rFonts w:ascii="Times New Roman" w:hAnsi="Times New Roman" w:cs="Times New Roman"/>
        </w:rPr>
        <w:t xml:space="preserve"> LEAs will ensure timely completion of IDEA procedures</w:t>
      </w:r>
      <w:r>
        <w:rPr>
          <w:rFonts w:ascii="Times New Roman" w:hAnsi="Times New Roman" w:cs="Times New Roman"/>
        </w:rPr>
        <w:t>,</w:t>
      </w:r>
      <w:r w:rsidRPr="00847960">
        <w:rPr>
          <w:rFonts w:ascii="Times New Roman" w:hAnsi="Times New Roman" w:cs="Times New Roman"/>
        </w:rPr>
        <w:t xml:space="preserve"> including but not limited to initial and reevaluation for eligibility and IEP development and revision, in both distance and in-person learning models.</w:t>
      </w:r>
    </w:p>
    <w:p w14:paraId="41275A6B" w14:textId="77777777" w:rsidR="00116A49" w:rsidRPr="00847960" w:rsidRDefault="00116A49" w:rsidP="00116A49">
      <w:pPr>
        <w:pStyle w:val="ListParagraph"/>
        <w:spacing w:after="0" w:line="240" w:lineRule="auto"/>
        <w:rPr>
          <w:rFonts w:ascii="Times New Roman" w:hAnsi="Times New Roman" w:cs="Times New Roman"/>
        </w:rPr>
      </w:pPr>
      <w:r w:rsidRPr="00847960">
        <w:rPr>
          <w:rFonts w:ascii="Times New Roman" w:hAnsi="Times New Roman" w:cs="Times New Roman"/>
          <w:shd w:val="clear" w:color="auto" w:fill="E6E6E6"/>
        </w:rPr>
        <w:fldChar w:fldCharType="begin">
          <w:ffData>
            <w:name w:val=""/>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847960">
        <w:rPr>
          <w:rFonts w:ascii="Times New Roman" w:hAnsi="Times New Roman" w:cs="Times New Roman"/>
          <w:shd w:val="clear" w:color="auto" w:fill="E6E6E6"/>
        </w:rPr>
        <w:fldChar w:fldCharType="end"/>
      </w:r>
      <w:r w:rsidRPr="00847960">
        <w:rPr>
          <w:rFonts w:ascii="Times New Roman" w:hAnsi="Times New Roman" w:cs="Times New Roman"/>
        </w:rPr>
        <w:t xml:space="preserve"> LEAs will ensure that school professionals delivering IEP services to the student regularly communicate with families throughout </w:t>
      </w:r>
      <w:r>
        <w:rPr>
          <w:rFonts w:ascii="Times New Roman" w:hAnsi="Times New Roman" w:cs="Times New Roman"/>
        </w:rPr>
        <w:t>any periods of</w:t>
      </w:r>
      <w:r w:rsidRPr="00847960">
        <w:rPr>
          <w:rFonts w:ascii="Times New Roman" w:hAnsi="Times New Roman" w:cs="Times New Roman"/>
        </w:rPr>
        <w:t xml:space="preserve"> distance learning</w:t>
      </w:r>
      <w:r>
        <w:rPr>
          <w:rFonts w:ascii="Times New Roman" w:hAnsi="Times New Roman" w:cs="Times New Roman"/>
        </w:rPr>
        <w:t>.</w:t>
      </w:r>
      <w:r w:rsidRPr="00847960">
        <w:rPr>
          <w:rFonts w:ascii="Times New Roman" w:hAnsi="Times New Roman" w:cs="Times New Roman"/>
        </w:rPr>
        <w:t xml:space="preserve"> Consistent and clear communication encourages parent and student participation in distance</w:t>
      </w:r>
      <w:r>
        <w:rPr>
          <w:rFonts w:ascii="Times New Roman" w:hAnsi="Times New Roman" w:cs="Times New Roman"/>
        </w:rPr>
        <w:t xml:space="preserve"> learning</w:t>
      </w:r>
      <w:r w:rsidRPr="00847960">
        <w:rPr>
          <w:rFonts w:ascii="Times New Roman" w:hAnsi="Times New Roman" w:cs="Times New Roman"/>
        </w:rPr>
        <w:t>, in-person learning, recovery service delivery, and other educational opportunities.</w:t>
      </w:r>
    </w:p>
    <w:p w14:paraId="1DC49D2E" w14:textId="09C64BCD" w:rsidR="00116A49" w:rsidRPr="0046149D" w:rsidRDefault="00116A49" w:rsidP="00116A49">
      <w:pPr>
        <w:pStyle w:val="ListParagraph"/>
        <w:spacing w:after="0" w:line="240" w:lineRule="auto"/>
        <w:rPr>
          <w:rFonts w:ascii="Times New Roman" w:hAnsi="Times New Roman" w:cs="Times New Roman"/>
        </w:rPr>
      </w:pPr>
      <w:r w:rsidRPr="0046149D">
        <w:rPr>
          <w:rFonts w:ascii="Times New Roman" w:hAnsi="Times New Roman" w:cs="Times New Roman"/>
          <w:shd w:val="clear" w:color="auto" w:fill="E6E6E6"/>
        </w:rPr>
        <w:fldChar w:fldCharType="begin">
          <w:ffData>
            <w:name w:val=""/>
            <w:enabled/>
            <w:calcOnExit w:val="0"/>
            <w:checkBox>
              <w:sizeAuto/>
              <w:default w:val="0"/>
            </w:checkBox>
          </w:ffData>
        </w:fldChar>
      </w:r>
      <w:r w:rsidRPr="0046149D">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46149D">
        <w:rPr>
          <w:rFonts w:ascii="Times New Roman" w:hAnsi="Times New Roman" w:cs="Times New Roman"/>
          <w:shd w:val="clear" w:color="auto" w:fill="E6E6E6"/>
        </w:rPr>
        <w:fldChar w:fldCharType="end"/>
      </w:r>
      <w:r w:rsidRPr="0046149D">
        <w:rPr>
          <w:rFonts w:ascii="Times New Roman" w:hAnsi="Times New Roman" w:cs="Times New Roman"/>
        </w:rPr>
        <w:t xml:space="preserve"> LEAs will ensure recovery planning and implementation includes identification of strategies, systems and protocols to </w:t>
      </w:r>
      <w:r w:rsidRPr="0046149D">
        <w:rPr>
          <w:rFonts w:ascii="Times New Roman" w:eastAsia="Segoe UI" w:hAnsi="Times New Roman" w:cs="Times New Roman"/>
          <w:color w:val="333333"/>
        </w:rPr>
        <w:t>support implementation of all elements of recovery plans,</w:t>
      </w:r>
      <w:r w:rsidRPr="0046149D">
        <w:rPr>
          <w:rFonts w:ascii="Times New Roman" w:hAnsi="Times New Roman" w:cs="Times New Roman"/>
        </w:rPr>
        <w:t xml:space="preserve"> as well as </w:t>
      </w:r>
      <w:r>
        <w:rPr>
          <w:rFonts w:ascii="Times New Roman" w:hAnsi="Times New Roman" w:cs="Times New Roman"/>
        </w:rPr>
        <w:t>addresses</w:t>
      </w:r>
      <w:r w:rsidRPr="0046149D">
        <w:rPr>
          <w:rFonts w:ascii="Times New Roman" w:hAnsi="Times New Roman" w:cs="Times New Roman"/>
        </w:rPr>
        <w:t xml:space="preserve"> overdue initial and reevaluations for eligibility, IEP revisions and all other IDEA</w:t>
      </w:r>
      <w:r>
        <w:rPr>
          <w:rFonts w:ascii="Times New Roman" w:hAnsi="Times New Roman" w:cs="Times New Roman"/>
        </w:rPr>
        <w:t>-</w:t>
      </w:r>
      <w:r w:rsidRPr="0046149D">
        <w:rPr>
          <w:rFonts w:ascii="Times New Roman" w:hAnsi="Times New Roman" w:cs="Times New Roman"/>
        </w:rPr>
        <w:t xml:space="preserve">prescribed timelines delayed due to school closures. </w:t>
      </w:r>
    </w:p>
    <w:p w14:paraId="1ACEAD2E" w14:textId="77777777" w:rsidR="00116A49" w:rsidRDefault="00116A49" w:rsidP="00116A49">
      <w:pPr>
        <w:pStyle w:val="ListParagraph"/>
        <w:spacing w:after="0" w:line="240" w:lineRule="auto"/>
        <w:rPr>
          <w:rFonts w:ascii="Times New Roman" w:hAnsi="Times New Roman" w:cs="Times New Roman"/>
        </w:rPr>
      </w:pPr>
      <w:r w:rsidRPr="00847960">
        <w:rPr>
          <w:rFonts w:ascii="Times New Roman" w:hAnsi="Times New Roman" w:cs="Times New Roman"/>
          <w:shd w:val="clear" w:color="auto" w:fill="E6E6E6"/>
        </w:rPr>
        <w:fldChar w:fldCharType="begin">
          <w:ffData>
            <w:name w:val=""/>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847960">
        <w:rPr>
          <w:rFonts w:ascii="Times New Roman" w:hAnsi="Times New Roman" w:cs="Times New Roman"/>
          <w:shd w:val="clear" w:color="auto" w:fill="E6E6E6"/>
        </w:rPr>
        <w:fldChar w:fldCharType="end"/>
      </w:r>
      <w:r w:rsidRPr="00847960">
        <w:rPr>
          <w:rFonts w:ascii="Times New Roman" w:hAnsi="Times New Roman" w:cs="Times New Roman"/>
        </w:rPr>
        <w:t xml:space="preserve"> LEAs will ensure recovery planning and implementation includes strategies to assess students with disabilities, formally or informally, to determine a baseline measurement for recovery service delivery</w:t>
      </w:r>
      <w:r>
        <w:rPr>
          <w:rFonts w:ascii="Times New Roman" w:hAnsi="Times New Roman" w:cs="Times New Roman"/>
        </w:rPr>
        <w:t xml:space="preserve">, as well as strategies to address any identified student </w:t>
      </w:r>
      <w:r w:rsidRPr="00847960">
        <w:rPr>
          <w:rFonts w:ascii="Times New Roman" w:hAnsi="Times New Roman" w:cs="Times New Roman"/>
        </w:rPr>
        <w:t>regression and loss of educational benefit</w:t>
      </w:r>
      <w:r>
        <w:rPr>
          <w:rFonts w:ascii="Times New Roman" w:hAnsi="Times New Roman" w:cs="Times New Roman"/>
        </w:rPr>
        <w:t xml:space="preserve">. </w:t>
      </w:r>
      <w:r w:rsidRPr="00847960">
        <w:rPr>
          <w:rFonts w:ascii="Times New Roman" w:hAnsi="Times New Roman" w:cs="Times New Roman"/>
        </w:rPr>
        <w:t>These strategies will take into consideration and seek to address the achievement gap of students with disabilities in comparison to their non-disabled peers prior to loss of services due to school closure.</w:t>
      </w:r>
    </w:p>
    <w:p w14:paraId="05D66B6C" w14:textId="297537F1" w:rsidR="00116A49" w:rsidRPr="003C5A1F" w:rsidRDefault="00116A49" w:rsidP="00116A49">
      <w:pPr>
        <w:pStyle w:val="ListParagraph"/>
        <w:spacing w:after="0" w:line="240" w:lineRule="auto"/>
        <w:rPr>
          <w:rFonts w:ascii="Times New Roman" w:hAnsi="Times New Roman" w:cs="Times New Roman"/>
        </w:rPr>
      </w:pPr>
      <w:r w:rsidRPr="00847960">
        <w:rPr>
          <w:rFonts w:ascii="Times New Roman" w:hAnsi="Times New Roman" w:cs="Times New Roman"/>
          <w:shd w:val="clear" w:color="auto" w:fill="E6E6E6"/>
        </w:rPr>
        <w:lastRenderedPageBreak/>
        <w:fldChar w:fldCharType="begin">
          <w:ffData>
            <w:name w:val=""/>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847960">
        <w:rPr>
          <w:rFonts w:ascii="Times New Roman" w:hAnsi="Times New Roman" w:cs="Times New Roman"/>
          <w:shd w:val="clear" w:color="auto" w:fill="E6E6E6"/>
        </w:rPr>
        <w:fldChar w:fldCharType="end"/>
      </w:r>
      <w:r w:rsidRPr="00847960">
        <w:rPr>
          <w:rFonts w:ascii="Times New Roman" w:hAnsi="Times New Roman" w:cs="Times New Roman"/>
        </w:rPr>
        <w:t xml:space="preserve"> During the </w:t>
      </w:r>
      <w:r>
        <w:rPr>
          <w:rFonts w:ascii="Times New Roman" w:hAnsi="Times New Roman" w:cs="Times New Roman"/>
        </w:rPr>
        <w:t>2021-22</w:t>
      </w:r>
      <w:r w:rsidRPr="00847960">
        <w:rPr>
          <w:rFonts w:ascii="Times New Roman" w:hAnsi="Times New Roman" w:cs="Times New Roman"/>
        </w:rPr>
        <w:t xml:space="preserve"> school year, the LEA will conduct school-wide and student-level recovery planning and implementation efforts to address student loss of educational benefit for students with disabilities. The LEA’s recovery planning and implementation will include convening IEP teams, as appropriate, to review the impact of </w:t>
      </w:r>
      <w:r>
        <w:rPr>
          <w:rFonts w:ascii="Times New Roman" w:hAnsi="Times New Roman" w:cs="Times New Roman"/>
        </w:rPr>
        <w:t xml:space="preserve">interrupted instruction </w:t>
      </w:r>
      <w:r w:rsidRPr="00847960">
        <w:rPr>
          <w:rFonts w:ascii="Times New Roman" w:hAnsi="Times New Roman" w:cs="Times New Roman"/>
        </w:rPr>
        <w:t>for students with disabilities.</w:t>
      </w:r>
    </w:p>
    <w:p w14:paraId="0DE3BA12" w14:textId="77777777" w:rsidR="00116A49" w:rsidRPr="00847960" w:rsidRDefault="00116A49" w:rsidP="00116A49">
      <w:pPr>
        <w:pStyle w:val="ListParagraph"/>
        <w:spacing w:after="0" w:line="240" w:lineRule="auto"/>
      </w:pPr>
    </w:p>
    <w:p w14:paraId="746601FA" w14:textId="77777777" w:rsidR="00116A49" w:rsidRPr="00847960" w:rsidRDefault="00116A49" w:rsidP="00116A49">
      <w:pPr>
        <w:pStyle w:val="ListParagraph"/>
        <w:spacing w:after="0" w:line="240" w:lineRule="auto"/>
        <w:ind w:left="0"/>
        <w:rPr>
          <w:rFonts w:ascii="Times New Roman" w:hAnsi="Times New Roman" w:cs="Times New Roman"/>
        </w:rPr>
      </w:pPr>
      <w:r w:rsidRPr="00847960">
        <w:rPr>
          <w:rFonts w:ascii="Times New Roman" w:hAnsi="Times New Roman" w:cs="Times New Roman"/>
        </w:rPr>
        <w:t xml:space="preserve">The LEA attests to the following statements regarding serving </w:t>
      </w:r>
      <w:r w:rsidRPr="00847960">
        <w:rPr>
          <w:rFonts w:ascii="Times New Roman" w:hAnsi="Times New Roman" w:cs="Times New Roman"/>
          <w:b/>
          <w:bCs/>
        </w:rPr>
        <w:t>English learners</w:t>
      </w:r>
      <w:r w:rsidRPr="00847960">
        <w:rPr>
          <w:rFonts w:ascii="Times New Roman" w:hAnsi="Times New Roman" w:cs="Times New Roman"/>
        </w:rPr>
        <w:t xml:space="preserve"> (please check all boxes): </w:t>
      </w:r>
    </w:p>
    <w:p w14:paraId="0866D1EE" w14:textId="10EFE8CD" w:rsidR="00116A49" w:rsidRPr="00847960" w:rsidRDefault="00116A49" w:rsidP="00116A49">
      <w:pPr>
        <w:pStyle w:val="ListParagraph"/>
        <w:spacing w:after="0" w:line="240" w:lineRule="auto"/>
        <w:rPr>
          <w:rFonts w:ascii="Times New Roman" w:eastAsia="Times New Roman" w:hAnsi="Times New Roman" w:cs="Times New Roman"/>
        </w:rPr>
      </w:pPr>
      <w:r w:rsidRPr="00847960">
        <w:rPr>
          <w:rFonts w:ascii="Times New Roman" w:hAnsi="Times New Roman" w:cs="Times New Roman"/>
          <w:shd w:val="clear" w:color="auto" w:fill="E6E6E6"/>
        </w:rPr>
        <w:fldChar w:fldCharType="begin">
          <w:ffData>
            <w:name w:val=""/>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847960">
        <w:rPr>
          <w:rFonts w:ascii="Times New Roman" w:hAnsi="Times New Roman" w:cs="Times New Roman"/>
          <w:shd w:val="clear" w:color="auto" w:fill="E6E6E6"/>
        </w:rPr>
        <w:fldChar w:fldCharType="end"/>
      </w:r>
      <w:r w:rsidRPr="00847960">
        <w:rPr>
          <w:rFonts w:ascii="Times New Roman" w:hAnsi="Times New Roman" w:cs="Times New Roman"/>
        </w:rPr>
        <w:t xml:space="preserve"> The LEA will ensure that </w:t>
      </w:r>
      <w:r w:rsidR="005A7A28">
        <w:rPr>
          <w:rFonts w:ascii="Times New Roman" w:hAnsi="Times New Roman" w:cs="Times New Roman"/>
        </w:rPr>
        <w:t>English learner</w:t>
      </w:r>
      <w:r w:rsidR="005A7A28" w:rsidRPr="00847960">
        <w:rPr>
          <w:rFonts w:ascii="Times New Roman" w:hAnsi="Times New Roman" w:cs="Times New Roman"/>
        </w:rPr>
        <w:t xml:space="preserve"> </w:t>
      </w:r>
      <w:r w:rsidRPr="00847960">
        <w:rPr>
          <w:rFonts w:ascii="Times New Roman" w:hAnsi="Times New Roman" w:cs="Times New Roman"/>
        </w:rPr>
        <w:t xml:space="preserve">students are identified in a timely manner as required by state policies and guidance identified </w:t>
      </w:r>
      <w:r>
        <w:rPr>
          <w:rFonts w:ascii="Times New Roman" w:hAnsi="Times New Roman" w:cs="Times New Roman"/>
        </w:rPr>
        <w:t>above.</w:t>
      </w:r>
    </w:p>
    <w:p w14:paraId="6B903F8C" w14:textId="0CD3BF1C" w:rsidR="00116A49" w:rsidRPr="00847960" w:rsidRDefault="00116A49" w:rsidP="00116A49">
      <w:pPr>
        <w:spacing w:after="0" w:line="240" w:lineRule="auto"/>
        <w:ind w:left="720"/>
        <w:rPr>
          <w:rFonts w:ascii="Times New Roman" w:eastAsia="Times New Roman" w:hAnsi="Times New Roman" w:cs="Times New Roman"/>
        </w:rPr>
      </w:pPr>
      <w:r w:rsidRPr="00847960">
        <w:rPr>
          <w:rFonts w:ascii="Times New Roman" w:hAnsi="Times New Roman" w:cs="Times New Roman"/>
          <w:shd w:val="clear" w:color="auto" w:fill="E6E6E6"/>
        </w:rPr>
        <w:fldChar w:fldCharType="begin">
          <w:ffData>
            <w:name w:val=""/>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847960">
        <w:rPr>
          <w:rFonts w:ascii="Times New Roman" w:hAnsi="Times New Roman" w:cs="Times New Roman"/>
          <w:shd w:val="clear" w:color="auto" w:fill="E6E6E6"/>
        </w:rPr>
        <w:fldChar w:fldCharType="end"/>
      </w:r>
      <w:r w:rsidRPr="00847960">
        <w:rPr>
          <w:rFonts w:ascii="Times New Roman" w:hAnsi="Times New Roman" w:cs="Times New Roman"/>
        </w:rPr>
        <w:t xml:space="preserve"> </w:t>
      </w:r>
      <w:r w:rsidRPr="00847960">
        <w:rPr>
          <w:rFonts w:ascii="Times New Roman" w:eastAsia="Times New Roman" w:hAnsi="Times New Roman" w:cs="Times New Roman"/>
        </w:rPr>
        <w:t xml:space="preserve">The LEA will develop a plan for ensuring continuity of its </w:t>
      </w:r>
      <w:r w:rsidR="005A7A28">
        <w:rPr>
          <w:rFonts w:ascii="Times New Roman" w:eastAsia="Times New Roman" w:hAnsi="Times New Roman" w:cs="Times New Roman"/>
        </w:rPr>
        <w:t>English learner</w:t>
      </w:r>
      <w:r w:rsidR="005A7A28" w:rsidRPr="00847960">
        <w:rPr>
          <w:rFonts w:ascii="Times New Roman" w:eastAsia="Times New Roman" w:hAnsi="Times New Roman" w:cs="Times New Roman"/>
        </w:rPr>
        <w:t xml:space="preserve"> </w:t>
      </w:r>
      <w:r w:rsidRPr="00847960">
        <w:rPr>
          <w:rFonts w:ascii="Times New Roman" w:eastAsia="Times New Roman" w:hAnsi="Times New Roman" w:cs="Times New Roman"/>
        </w:rPr>
        <w:t xml:space="preserve">program </w:t>
      </w:r>
      <w:r>
        <w:rPr>
          <w:rFonts w:ascii="Times New Roman" w:eastAsia="Times New Roman" w:hAnsi="Times New Roman" w:cs="Times New Roman"/>
        </w:rPr>
        <w:t xml:space="preserve">and services to all </w:t>
      </w:r>
      <w:r w:rsidR="005A7A28">
        <w:rPr>
          <w:rFonts w:ascii="Times New Roman" w:eastAsia="Times New Roman" w:hAnsi="Times New Roman" w:cs="Times New Roman"/>
        </w:rPr>
        <w:t xml:space="preserve">English learner </w:t>
      </w:r>
      <w:r>
        <w:rPr>
          <w:rFonts w:ascii="Times New Roman" w:eastAsia="Times New Roman" w:hAnsi="Times New Roman" w:cs="Times New Roman"/>
        </w:rPr>
        <w:t xml:space="preserve">students </w:t>
      </w:r>
      <w:r w:rsidRPr="00847960">
        <w:rPr>
          <w:rFonts w:ascii="Times New Roman" w:eastAsia="Times New Roman" w:hAnsi="Times New Roman" w:cs="Times New Roman"/>
        </w:rPr>
        <w:t>across both distance and in-person learning environments</w:t>
      </w:r>
      <w:r>
        <w:rPr>
          <w:rFonts w:ascii="Times New Roman" w:eastAsia="Times New Roman" w:hAnsi="Times New Roman" w:cs="Times New Roman"/>
        </w:rPr>
        <w:t xml:space="preserve">, </w:t>
      </w:r>
    </w:p>
    <w:p w14:paraId="17E2BE85" w14:textId="5BC9C01C" w:rsidR="00116A49" w:rsidRPr="00847960" w:rsidRDefault="00116A49" w:rsidP="00116A49">
      <w:pPr>
        <w:pStyle w:val="ListParagraph"/>
        <w:spacing w:after="0" w:line="240" w:lineRule="auto"/>
        <w:rPr>
          <w:rFonts w:ascii="Times New Roman" w:eastAsia="Times New Roman" w:hAnsi="Times New Roman" w:cs="Times New Roman"/>
        </w:rPr>
      </w:pPr>
      <w:r w:rsidRPr="00847960">
        <w:rPr>
          <w:rFonts w:ascii="Times New Roman" w:hAnsi="Times New Roman" w:cs="Times New Roman"/>
          <w:shd w:val="clear" w:color="auto" w:fill="E6E6E6"/>
        </w:rPr>
        <w:fldChar w:fldCharType="begin">
          <w:ffData>
            <w:name w:val=""/>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847960">
        <w:rPr>
          <w:rFonts w:ascii="Times New Roman" w:hAnsi="Times New Roman" w:cs="Times New Roman"/>
          <w:shd w:val="clear" w:color="auto" w:fill="E6E6E6"/>
        </w:rPr>
        <w:fldChar w:fldCharType="end"/>
      </w:r>
      <w:r w:rsidRPr="00847960">
        <w:rPr>
          <w:rFonts w:ascii="Times New Roman" w:hAnsi="Times New Roman" w:cs="Times New Roman"/>
        </w:rPr>
        <w:t xml:space="preserve"> The LEA will monitor implementation to ensure that </w:t>
      </w:r>
      <w:r w:rsidR="005A7A28">
        <w:rPr>
          <w:rFonts w:ascii="Times New Roman" w:hAnsi="Times New Roman" w:cs="Times New Roman"/>
        </w:rPr>
        <w:t>English learner</w:t>
      </w:r>
      <w:r w:rsidR="005A7A28" w:rsidRPr="00847960">
        <w:rPr>
          <w:rFonts w:ascii="Times New Roman" w:hAnsi="Times New Roman" w:cs="Times New Roman"/>
        </w:rPr>
        <w:t xml:space="preserve"> </w:t>
      </w:r>
      <w:r w:rsidRPr="00847960">
        <w:rPr>
          <w:rFonts w:ascii="Times New Roman" w:hAnsi="Times New Roman" w:cs="Times New Roman"/>
        </w:rPr>
        <w:t xml:space="preserve">services and access to grade-level content classes are advancing </w:t>
      </w:r>
      <w:r w:rsidR="005A7A28">
        <w:rPr>
          <w:rFonts w:ascii="Times New Roman" w:hAnsi="Times New Roman" w:cs="Times New Roman"/>
        </w:rPr>
        <w:t>English learners</w:t>
      </w:r>
      <w:r w:rsidR="005A7A28" w:rsidRPr="00847960">
        <w:rPr>
          <w:rFonts w:ascii="Times New Roman" w:hAnsi="Times New Roman" w:cs="Times New Roman"/>
        </w:rPr>
        <w:t xml:space="preserve">’ </w:t>
      </w:r>
      <w:r w:rsidRPr="00847960">
        <w:rPr>
          <w:rFonts w:ascii="Times New Roman" w:hAnsi="Times New Roman" w:cs="Times New Roman"/>
        </w:rPr>
        <w:t>language and academic goals.</w:t>
      </w:r>
    </w:p>
    <w:p w14:paraId="70B3B414" w14:textId="77777777" w:rsidR="00116A49" w:rsidRPr="00847960" w:rsidRDefault="00116A49" w:rsidP="00116A49">
      <w:pPr>
        <w:pStyle w:val="ListParagraph"/>
        <w:spacing w:after="0" w:line="240" w:lineRule="auto"/>
        <w:rPr>
          <w:rFonts w:ascii="Times New Roman" w:hAnsi="Times New Roman" w:cs="Times New Roman"/>
        </w:rPr>
      </w:pPr>
    </w:p>
    <w:p w14:paraId="39105336" w14:textId="77777777" w:rsidR="00116A49" w:rsidRPr="00847960" w:rsidRDefault="00116A49" w:rsidP="00116A49">
      <w:pPr>
        <w:pStyle w:val="ListParagraph"/>
        <w:spacing w:after="0" w:line="240" w:lineRule="auto"/>
        <w:ind w:left="0"/>
        <w:rPr>
          <w:rFonts w:ascii="Times New Roman" w:hAnsi="Times New Roman" w:cs="Times New Roman"/>
        </w:rPr>
      </w:pPr>
      <w:r w:rsidRPr="00847960">
        <w:rPr>
          <w:rFonts w:ascii="Times New Roman" w:hAnsi="Times New Roman" w:cs="Times New Roman"/>
        </w:rPr>
        <w:t xml:space="preserve">The LEA attests to the following statement regarding </w:t>
      </w:r>
      <w:r w:rsidRPr="00847960">
        <w:rPr>
          <w:rFonts w:ascii="Times New Roman" w:hAnsi="Times New Roman" w:cs="Times New Roman"/>
          <w:b/>
          <w:bCs/>
        </w:rPr>
        <w:t>technology</w:t>
      </w:r>
      <w:r>
        <w:rPr>
          <w:rFonts w:ascii="Times New Roman" w:hAnsi="Times New Roman" w:cs="Times New Roman"/>
        </w:rPr>
        <w:t>:</w:t>
      </w:r>
      <w:r w:rsidRPr="00847960">
        <w:rPr>
          <w:rFonts w:ascii="Times New Roman" w:hAnsi="Times New Roman" w:cs="Times New Roman"/>
        </w:rPr>
        <w:t xml:space="preserve"> </w:t>
      </w:r>
    </w:p>
    <w:p w14:paraId="6C75D024" w14:textId="4EC18EA4" w:rsidR="52AF28FB" w:rsidRDefault="00116A49" w:rsidP="00397614">
      <w:pPr>
        <w:pStyle w:val="ListParagraph"/>
        <w:spacing w:after="0" w:line="240" w:lineRule="auto"/>
        <w:rPr>
          <w:rFonts w:ascii="Times New Roman" w:hAnsi="Times New Roman" w:cs="Times New Roman"/>
        </w:rPr>
      </w:pPr>
      <w:r w:rsidRPr="00847960">
        <w:rPr>
          <w:rFonts w:ascii="Times New Roman" w:hAnsi="Times New Roman" w:cs="Times New Roman"/>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rPr>
      </w:r>
      <w:r w:rsidR="00063E7B">
        <w:rPr>
          <w:rFonts w:ascii="Times New Roman" w:hAnsi="Times New Roman" w:cs="Times New Roman"/>
        </w:rPr>
        <w:fldChar w:fldCharType="separate"/>
      </w:r>
      <w:r w:rsidRPr="00847960">
        <w:rPr>
          <w:rFonts w:ascii="Times New Roman" w:hAnsi="Times New Roman" w:cs="Times New Roman"/>
        </w:rPr>
        <w:fldChar w:fldCharType="end"/>
      </w:r>
      <w:r w:rsidRPr="00847960">
        <w:rPr>
          <w:rFonts w:ascii="Times New Roman" w:hAnsi="Times New Roman" w:cs="Times New Roman"/>
        </w:rPr>
        <w:t xml:space="preserve"> The LEA will ensure that, to the extent its distance learning program uses technology, each student will have access to a device and internet connectivity </w:t>
      </w:r>
      <w:proofErr w:type="gramStart"/>
      <w:r w:rsidRPr="00847960">
        <w:rPr>
          <w:rFonts w:ascii="Times New Roman" w:hAnsi="Times New Roman" w:cs="Times New Roman"/>
        </w:rPr>
        <w:t>sufficient</w:t>
      </w:r>
      <w:proofErr w:type="gramEnd"/>
      <w:r w:rsidRPr="00847960">
        <w:rPr>
          <w:rFonts w:ascii="Times New Roman" w:hAnsi="Times New Roman" w:cs="Times New Roman"/>
        </w:rPr>
        <w:t xml:space="preserve"> to fully participate in the school’s learning program.</w:t>
      </w:r>
    </w:p>
    <w:p w14:paraId="4EED33D1" w14:textId="55D9AE0B" w:rsidR="52AF28FB" w:rsidRDefault="52AF28FB" w:rsidP="52AF28FB">
      <w:pPr>
        <w:pStyle w:val="ListParagraph"/>
        <w:spacing w:after="0" w:line="240" w:lineRule="auto"/>
        <w:ind w:left="0"/>
        <w:rPr>
          <w:rFonts w:ascii="Times New Roman" w:hAnsi="Times New Roman" w:cs="Times New Roman"/>
        </w:rPr>
      </w:pPr>
    </w:p>
    <w:p w14:paraId="6DA6A504" w14:textId="1756B85D" w:rsidR="70EDC75B" w:rsidRDefault="70EDC75B" w:rsidP="52AF28FB">
      <w:pPr>
        <w:rPr>
          <w:rFonts w:ascii="Times New Roman" w:eastAsia="Times New Roman" w:hAnsi="Times New Roman" w:cs="Times New Roman"/>
        </w:rPr>
      </w:pPr>
      <w:r w:rsidRPr="52AF28FB">
        <w:rPr>
          <w:rFonts w:ascii="Times New Roman" w:eastAsia="Times New Roman" w:hAnsi="Times New Roman" w:cs="Times New Roman"/>
        </w:rPr>
        <w:t xml:space="preserve">The LEA attests to the following statements regarding </w:t>
      </w:r>
      <w:r w:rsidRPr="52AF28FB">
        <w:rPr>
          <w:rFonts w:ascii="Times New Roman" w:eastAsia="Times New Roman" w:hAnsi="Times New Roman" w:cs="Times New Roman"/>
          <w:b/>
          <w:bCs/>
        </w:rPr>
        <w:t xml:space="preserve">family, stakeholder and public engagement </w:t>
      </w:r>
      <w:r w:rsidRPr="52AF28FB">
        <w:rPr>
          <w:rFonts w:ascii="Times New Roman" w:eastAsia="Times New Roman" w:hAnsi="Times New Roman" w:cs="Times New Roman"/>
        </w:rPr>
        <w:t xml:space="preserve">(please check all boxes):  </w:t>
      </w:r>
    </w:p>
    <w:p w14:paraId="77F15CD8" w14:textId="74EB86CC" w:rsidR="70EDC75B" w:rsidRDefault="005E21C9" w:rsidP="005E21C9">
      <w:pPr>
        <w:ind w:left="720"/>
        <w:rPr>
          <w:rFonts w:ascii="Times New Roman" w:eastAsia="Times New Roman" w:hAnsi="Times New Roman" w:cs="Times New Roman"/>
        </w:rPr>
      </w:pPr>
      <w:r w:rsidRPr="00847960">
        <w:rPr>
          <w:rFonts w:ascii="Times New Roman" w:hAnsi="Times New Roman" w:cs="Times New Roman"/>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rPr>
      </w:r>
      <w:r w:rsidR="00063E7B">
        <w:rPr>
          <w:rFonts w:ascii="Times New Roman" w:hAnsi="Times New Roman" w:cs="Times New Roman"/>
        </w:rPr>
        <w:fldChar w:fldCharType="separate"/>
      </w:r>
      <w:r w:rsidRPr="00847960">
        <w:rPr>
          <w:rFonts w:ascii="Times New Roman" w:hAnsi="Times New Roman" w:cs="Times New Roman"/>
        </w:rPr>
        <w:fldChar w:fldCharType="end"/>
      </w:r>
      <w:r>
        <w:rPr>
          <w:rFonts w:ascii="Times New Roman" w:hAnsi="Times New Roman" w:cs="Times New Roman"/>
        </w:rPr>
        <w:t xml:space="preserve"> </w:t>
      </w:r>
      <w:r w:rsidR="70EDC75B" w:rsidRPr="17F7DF38">
        <w:rPr>
          <w:rFonts w:ascii="Times New Roman" w:eastAsia="Times New Roman" w:hAnsi="Times New Roman" w:cs="Times New Roman"/>
        </w:rPr>
        <w:t>The LEA has given the public an opportunity to provide input in the development of the CEP</w:t>
      </w:r>
      <w:r w:rsidR="78E1799B" w:rsidRPr="17F7DF38">
        <w:rPr>
          <w:rFonts w:ascii="Times New Roman" w:eastAsia="Times New Roman" w:hAnsi="Times New Roman" w:cs="Times New Roman"/>
        </w:rPr>
        <w:t xml:space="preserve"> and engaged in meaningful consultation with a broad group of stakeholders</w:t>
      </w:r>
      <w:r w:rsidR="70EDC75B" w:rsidRPr="17F7DF38">
        <w:rPr>
          <w:rFonts w:ascii="Times New Roman" w:eastAsia="Times New Roman" w:hAnsi="Times New Roman" w:cs="Times New Roman"/>
        </w:rPr>
        <w:t>. Specifically, the LEA has</w:t>
      </w:r>
      <w:r w:rsidR="5612C0CE" w:rsidRPr="17F7DF38">
        <w:rPr>
          <w:rFonts w:ascii="Times New Roman" w:eastAsia="Times New Roman" w:hAnsi="Times New Roman" w:cs="Times New Roman"/>
        </w:rPr>
        <w:t xml:space="preserve"> engaged in meaningful consultation with</w:t>
      </w:r>
      <w:r w:rsidR="70EDC75B" w:rsidRPr="17F7DF38">
        <w:rPr>
          <w:rFonts w:ascii="Times New Roman" w:eastAsia="Times New Roman" w:hAnsi="Times New Roman" w:cs="Times New Roman"/>
        </w:rPr>
        <w:t xml:space="preserve"> students; families; school and district administrators (including special education administrators); and teachers, principals, school leaders, other educators, school staff and their unions; civil rights organizations (including disability rights organizations); and stakeholders representing the interests of children with disabilities, English learners, children experiencing homelessness, children in foster care, migrant students, children who are incarcerated, and other underserved students.  </w:t>
      </w:r>
    </w:p>
    <w:p w14:paraId="6717A8FE" w14:textId="3B79DAD1" w:rsidR="70EDC75B" w:rsidRDefault="005E21C9" w:rsidP="005E21C9">
      <w:pPr>
        <w:ind w:left="720"/>
        <w:rPr>
          <w:rFonts w:ascii="Times New Roman" w:eastAsia="Times New Roman" w:hAnsi="Times New Roman" w:cs="Times New Roman"/>
        </w:rPr>
      </w:pPr>
      <w:r w:rsidRPr="00847960">
        <w:rPr>
          <w:rFonts w:ascii="Times New Roman" w:hAnsi="Times New Roman" w:cs="Times New Roman"/>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rPr>
      </w:r>
      <w:r w:rsidR="00063E7B">
        <w:rPr>
          <w:rFonts w:ascii="Times New Roman" w:hAnsi="Times New Roman" w:cs="Times New Roman"/>
        </w:rPr>
        <w:fldChar w:fldCharType="separate"/>
      </w:r>
      <w:r w:rsidRPr="00847960">
        <w:rPr>
          <w:rFonts w:ascii="Times New Roman" w:hAnsi="Times New Roman" w:cs="Times New Roman"/>
        </w:rPr>
        <w:fldChar w:fldCharType="end"/>
      </w:r>
      <w:r>
        <w:rPr>
          <w:rFonts w:ascii="Times New Roman" w:hAnsi="Times New Roman" w:cs="Times New Roman"/>
        </w:rPr>
        <w:t xml:space="preserve"> </w:t>
      </w:r>
      <w:r w:rsidR="70EDC75B" w:rsidRPr="52AF28FB">
        <w:rPr>
          <w:rFonts w:ascii="Times New Roman" w:eastAsia="Times New Roman" w:hAnsi="Times New Roman" w:cs="Times New Roman"/>
        </w:rPr>
        <w:t>The LEA has taken comments of the above-named groups into account in the development of the CEP.</w:t>
      </w:r>
    </w:p>
    <w:p w14:paraId="28EC3B9F" w14:textId="19117EA5" w:rsidR="70EDC75B" w:rsidRDefault="005E21C9" w:rsidP="005E21C9">
      <w:pPr>
        <w:ind w:left="720"/>
        <w:rPr>
          <w:rFonts w:ascii="Times New Roman" w:eastAsia="Times New Roman" w:hAnsi="Times New Roman" w:cs="Times New Roman"/>
        </w:rPr>
      </w:pPr>
      <w:r w:rsidRPr="00847960">
        <w:rPr>
          <w:rFonts w:ascii="Times New Roman" w:hAnsi="Times New Roman" w:cs="Times New Roman"/>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rPr>
      </w:r>
      <w:r w:rsidR="00063E7B">
        <w:rPr>
          <w:rFonts w:ascii="Times New Roman" w:hAnsi="Times New Roman" w:cs="Times New Roman"/>
        </w:rPr>
        <w:fldChar w:fldCharType="separate"/>
      </w:r>
      <w:r w:rsidRPr="00847960">
        <w:rPr>
          <w:rFonts w:ascii="Times New Roman" w:hAnsi="Times New Roman" w:cs="Times New Roman"/>
        </w:rPr>
        <w:fldChar w:fldCharType="end"/>
      </w:r>
      <w:r>
        <w:rPr>
          <w:rFonts w:ascii="Times New Roman" w:hAnsi="Times New Roman" w:cs="Times New Roman"/>
        </w:rPr>
        <w:t xml:space="preserve"> </w:t>
      </w:r>
      <w:r w:rsidR="70EDC75B" w:rsidRPr="52AF28FB">
        <w:rPr>
          <w:rFonts w:ascii="Times New Roman" w:eastAsia="Times New Roman" w:hAnsi="Times New Roman" w:cs="Times New Roman"/>
        </w:rPr>
        <w:t xml:space="preserve">The LEA will ensure translation of family-facing documents into the major non-English language(s) spoken by families served by the LEA, consistent with DC Code §2-1931, et seq. </w:t>
      </w:r>
    </w:p>
    <w:p w14:paraId="22F2E5C7" w14:textId="3A607CE1" w:rsidR="70EDC75B" w:rsidRDefault="005E21C9" w:rsidP="005E21C9">
      <w:pPr>
        <w:ind w:left="720"/>
        <w:rPr>
          <w:rFonts w:ascii="Times New Roman" w:eastAsia="Times New Roman" w:hAnsi="Times New Roman" w:cs="Times New Roman"/>
        </w:rPr>
      </w:pPr>
      <w:r w:rsidRPr="00847960">
        <w:rPr>
          <w:rFonts w:ascii="Times New Roman" w:hAnsi="Times New Roman" w:cs="Times New Roman"/>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rPr>
      </w:r>
      <w:r w:rsidR="00063E7B">
        <w:rPr>
          <w:rFonts w:ascii="Times New Roman" w:hAnsi="Times New Roman" w:cs="Times New Roman"/>
        </w:rPr>
        <w:fldChar w:fldCharType="separate"/>
      </w:r>
      <w:r w:rsidRPr="00847960">
        <w:rPr>
          <w:rFonts w:ascii="Times New Roman" w:hAnsi="Times New Roman" w:cs="Times New Roman"/>
        </w:rPr>
        <w:fldChar w:fldCharType="end"/>
      </w:r>
      <w:r>
        <w:rPr>
          <w:rFonts w:ascii="Times New Roman" w:hAnsi="Times New Roman" w:cs="Times New Roman"/>
        </w:rPr>
        <w:t xml:space="preserve"> </w:t>
      </w:r>
      <w:r w:rsidR="70EDC75B" w:rsidRPr="52AF28FB">
        <w:rPr>
          <w:rFonts w:ascii="Times New Roman" w:eastAsia="Times New Roman" w:hAnsi="Times New Roman" w:cs="Times New Roman"/>
        </w:rPr>
        <w:t>The LEA will provide, upon request by a parent who is an individual with a disability, an alternative format of the plan accessible to that parent.</w:t>
      </w:r>
    </w:p>
    <w:p w14:paraId="7DB77150" w14:textId="65DBDF57" w:rsidR="70EDC75B" w:rsidRDefault="005E21C9" w:rsidP="005E21C9">
      <w:pPr>
        <w:ind w:left="720"/>
        <w:rPr>
          <w:rFonts w:ascii="Times New Roman" w:eastAsia="Times New Roman" w:hAnsi="Times New Roman" w:cs="Times New Roman"/>
        </w:rPr>
      </w:pPr>
      <w:r w:rsidRPr="00847960">
        <w:rPr>
          <w:rFonts w:ascii="Times New Roman" w:hAnsi="Times New Roman" w:cs="Times New Roman"/>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rPr>
      </w:r>
      <w:r w:rsidR="00063E7B">
        <w:rPr>
          <w:rFonts w:ascii="Times New Roman" w:hAnsi="Times New Roman" w:cs="Times New Roman"/>
        </w:rPr>
        <w:fldChar w:fldCharType="separate"/>
      </w:r>
      <w:r w:rsidRPr="00847960">
        <w:rPr>
          <w:rFonts w:ascii="Times New Roman" w:hAnsi="Times New Roman" w:cs="Times New Roman"/>
        </w:rPr>
        <w:fldChar w:fldCharType="end"/>
      </w:r>
      <w:r>
        <w:rPr>
          <w:rFonts w:ascii="Times New Roman" w:hAnsi="Times New Roman" w:cs="Times New Roman"/>
        </w:rPr>
        <w:t xml:space="preserve"> </w:t>
      </w:r>
      <w:r w:rsidR="70EDC75B" w:rsidRPr="52AF28FB">
        <w:rPr>
          <w:rFonts w:ascii="Times New Roman" w:eastAsia="Times New Roman" w:hAnsi="Times New Roman" w:cs="Times New Roman"/>
        </w:rPr>
        <w:t xml:space="preserve">The LEA will ensure publication, in a conspicuous place on its website, of the following resources by the beginning of school during </w:t>
      </w:r>
      <w:r w:rsidR="005A7A28">
        <w:rPr>
          <w:rFonts w:ascii="Times New Roman" w:eastAsia="Times New Roman" w:hAnsi="Times New Roman" w:cs="Times New Roman"/>
        </w:rPr>
        <w:t xml:space="preserve">the </w:t>
      </w:r>
      <w:r w:rsidR="005A7A28" w:rsidRPr="52AF28FB">
        <w:rPr>
          <w:rFonts w:ascii="Times New Roman" w:eastAsia="Times New Roman" w:hAnsi="Times New Roman" w:cs="Times New Roman"/>
        </w:rPr>
        <w:t>2021</w:t>
      </w:r>
      <w:r w:rsidR="70EDC75B" w:rsidRPr="52AF28FB">
        <w:rPr>
          <w:rFonts w:ascii="Times New Roman" w:eastAsia="Times New Roman" w:hAnsi="Times New Roman" w:cs="Times New Roman"/>
        </w:rPr>
        <w:t xml:space="preserve">-22 </w:t>
      </w:r>
      <w:r w:rsidR="005A7A28">
        <w:rPr>
          <w:rFonts w:ascii="Times New Roman" w:eastAsia="Times New Roman" w:hAnsi="Times New Roman" w:cs="Times New Roman"/>
        </w:rPr>
        <w:t xml:space="preserve">school year </w:t>
      </w:r>
      <w:r w:rsidR="70EDC75B" w:rsidRPr="52AF28FB">
        <w:rPr>
          <w:rFonts w:ascii="Times New Roman" w:eastAsia="Times New Roman" w:hAnsi="Times New Roman" w:cs="Times New Roman"/>
        </w:rPr>
        <w:t xml:space="preserve">and provide families awareness of: </w:t>
      </w:r>
    </w:p>
    <w:p w14:paraId="6A2BE21A" w14:textId="3F13FF65" w:rsidR="70EDC75B" w:rsidRDefault="70EDC75B" w:rsidP="52AF28FB">
      <w:pPr>
        <w:pStyle w:val="ListParagraph"/>
        <w:numPr>
          <w:ilvl w:val="0"/>
          <w:numId w:val="3"/>
        </w:numPr>
        <w:rPr>
          <w:rFonts w:ascii="Times New Roman" w:eastAsia="Times New Roman" w:hAnsi="Times New Roman" w:cs="Times New Roman"/>
        </w:rPr>
      </w:pPr>
      <w:r w:rsidRPr="52AF28FB">
        <w:rPr>
          <w:rFonts w:ascii="Times New Roman" w:eastAsia="Times New Roman" w:hAnsi="Times New Roman" w:cs="Times New Roman"/>
        </w:rPr>
        <w:t xml:space="preserve">An accessible, family-facing description of their continuous education plan and health and safety plan for </w:t>
      </w:r>
      <w:r w:rsidR="005A7A28">
        <w:rPr>
          <w:rFonts w:ascii="Times New Roman" w:eastAsia="Times New Roman" w:hAnsi="Times New Roman" w:cs="Times New Roman"/>
        </w:rPr>
        <w:t xml:space="preserve">the </w:t>
      </w:r>
      <w:r w:rsidR="005A7A28" w:rsidRPr="52AF28FB">
        <w:rPr>
          <w:rFonts w:ascii="Times New Roman" w:eastAsia="Times New Roman" w:hAnsi="Times New Roman" w:cs="Times New Roman"/>
        </w:rPr>
        <w:t>2021</w:t>
      </w:r>
      <w:r w:rsidRPr="52AF28FB">
        <w:rPr>
          <w:rFonts w:ascii="Times New Roman" w:eastAsia="Times New Roman" w:hAnsi="Times New Roman" w:cs="Times New Roman"/>
        </w:rPr>
        <w:t>-22</w:t>
      </w:r>
      <w:r w:rsidR="005A7A28">
        <w:rPr>
          <w:rFonts w:ascii="Times New Roman" w:eastAsia="Times New Roman" w:hAnsi="Times New Roman" w:cs="Times New Roman"/>
        </w:rPr>
        <w:t xml:space="preserve"> school year</w:t>
      </w:r>
      <w:r w:rsidRPr="52AF28FB">
        <w:rPr>
          <w:rFonts w:ascii="Times New Roman" w:eastAsia="Times New Roman" w:hAnsi="Times New Roman" w:cs="Times New Roman"/>
        </w:rPr>
        <w:t xml:space="preserve">, in an understandable and uniform format; and </w:t>
      </w:r>
    </w:p>
    <w:p w14:paraId="0963AAFC" w14:textId="7D39AA04" w:rsidR="70EDC75B" w:rsidRDefault="70EDC75B" w:rsidP="52AF28FB">
      <w:pPr>
        <w:pStyle w:val="ListParagraph"/>
        <w:numPr>
          <w:ilvl w:val="0"/>
          <w:numId w:val="3"/>
        </w:numPr>
        <w:rPr>
          <w:rFonts w:ascii="Times New Roman" w:eastAsia="Times New Roman" w:hAnsi="Times New Roman" w:cs="Times New Roman"/>
        </w:rPr>
      </w:pPr>
      <w:r w:rsidRPr="52AF28FB">
        <w:rPr>
          <w:rFonts w:ascii="Times New Roman" w:eastAsia="Times New Roman" w:hAnsi="Times New Roman" w:cs="Times New Roman"/>
        </w:rPr>
        <w:t xml:space="preserve">Contact information of key points of contact including technical support, language access, school administrators, faculty and staff.  </w:t>
      </w:r>
    </w:p>
    <w:p w14:paraId="3DD4B8C7" w14:textId="77C93562" w:rsidR="70EDC75B" w:rsidRDefault="005E21C9" w:rsidP="005E21C9">
      <w:pPr>
        <w:ind w:left="720"/>
        <w:rPr>
          <w:rFonts w:ascii="Times New Roman" w:eastAsia="Times New Roman" w:hAnsi="Times New Roman" w:cs="Times New Roman"/>
        </w:rPr>
      </w:pPr>
      <w:r w:rsidRPr="00847960">
        <w:rPr>
          <w:rFonts w:ascii="Times New Roman" w:hAnsi="Times New Roman" w:cs="Times New Roman"/>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rPr>
      </w:r>
      <w:r w:rsidR="00063E7B">
        <w:rPr>
          <w:rFonts w:ascii="Times New Roman" w:hAnsi="Times New Roman" w:cs="Times New Roman"/>
        </w:rPr>
        <w:fldChar w:fldCharType="separate"/>
      </w:r>
      <w:r w:rsidRPr="00847960">
        <w:rPr>
          <w:rFonts w:ascii="Times New Roman" w:hAnsi="Times New Roman" w:cs="Times New Roman"/>
        </w:rPr>
        <w:fldChar w:fldCharType="end"/>
      </w:r>
      <w:r>
        <w:rPr>
          <w:rFonts w:ascii="Times New Roman" w:hAnsi="Times New Roman" w:cs="Times New Roman"/>
        </w:rPr>
        <w:t xml:space="preserve"> </w:t>
      </w:r>
      <w:r w:rsidR="70EDC75B" w:rsidRPr="52AF28FB">
        <w:rPr>
          <w:rFonts w:ascii="Times New Roman" w:eastAsia="Times New Roman" w:hAnsi="Times New Roman" w:cs="Times New Roman"/>
        </w:rPr>
        <w:t xml:space="preserve">The LEA, if receiving </w:t>
      </w:r>
      <w:r w:rsidR="001450E6">
        <w:rPr>
          <w:rFonts w:ascii="Times New Roman" w:eastAsia="Times New Roman" w:hAnsi="Times New Roman" w:cs="Times New Roman"/>
        </w:rPr>
        <w:t>ESSER III-ARP</w:t>
      </w:r>
      <w:r w:rsidR="70EDC75B" w:rsidRPr="52AF28FB">
        <w:rPr>
          <w:rFonts w:ascii="Times New Roman" w:eastAsia="Times New Roman" w:hAnsi="Times New Roman" w:cs="Times New Roman"/>
        </w:rPr>
        <w:t xml:space="preserve"> funds, will ensure publication on </w:t>
      </w:r>
      <w:r w:rsidR="00623CFC">
        <w:rPr>
          <w:rFonts w:ascii="Times New Roman" w:eastAsia="Times New Roman" w:hAnsi="Times New Roman" w:cs="Times New Roman"/>
        </w:rPr>
        <w:t>its</w:t>
      </w:r>
      <w:r w:rsidR="70EDC75B" w:rsidRPr="52AF28FB">
        <w:rPr>
          <w:rFonts w:ascii="Times New Roman" w:eastAsia="Times New Roman" w:hAnsi="Times New Roman" w:cs="Times New Roman"/>
        </w:rPr>
        <w:t xml:space="preserve"> web site, by June 24, 2021, their CEP from last </w:t>
      </w:r>
      <w:r w:rsidR="005A7A28">
        <w:rPr>
          <w:rFonts w:ascii="Times New Roman" w:eastAsia="Times New Roman" w:hAnsi="Times New Roman" w:cs="Times New Roman"/>
        </w:rPr>
        <w:t xml:space="preserve">school </w:t>
      </w:r>
      <w:r w:rsidR="70EDC75B" w:rsidRPr="52AF28FB">
        <w:rPr>
          <w:rFonts w:ascii="Times New Roman" w:eastAsia="Times New Roman" w:hAnsi="Times New Roman" w:cs="Times New Roman"/>
        </w:rPr>
        <w:t>year</w:t>
      </w:r>
      <w:r w:rsidR="005A7A28">
        <w:rPr>
          <w:rFonts w:ascii="Times New Roman" w:eastAsia="Times New Roman" w:hAnsi="Times New Roman" w:cs="Times New Roman"/>
        </w:rPr>
        <w:t xml:space="preserve"> (</w:t>
      </w:r>
      <w:r w:rsidR="70EDC75B" w:rsidRPr="52AF28FB">
        <w:rPr>
          <w:rFonts w:ascii="Times New Roman" w:eastAsia="Times New Roman" w:hAnsi="Times New Roman" w:cs="Times New Roman"/>
        </w:rPr>
        <w:t>2020-21</w:t>
      </w:r>
      <w:r w:rsidR="005A7A28">
        <w:rPr>
          <w:rFonts w:ascii="Times New Roman" w:eastAsia="Times New Roman" w:hAnsi="Times New Roman" w:cs="Times New Roman"/>
        </w:rPr>
        <w:t>)</w:t>
      </w:r>
      <w:r w:rsidR="70EDC75B" w:rsidRPr="52AF28FB">
        <w:rPr>
          <w:rFonts w:ascii="Times New Roman" w:eastAsia="Times New Roman" w:hAnsi="Times New Roman" w:cs="Times New Roman"/>
        </w:rPr>
        <w:t>, if not already posted.</w:t>
      </w:r>
    </w:p>
    <w:p w14:paraId="047C25D9" w14:textId="31D1BD4B" w:rsidR="70EDC75B" w:rsidRDefault="005E21C9" w:rsidP="005E21C9">
      <w:pPr>
        <w:ind w:left="720"/>
        <w:rPr>
          <w:rFonts w:ascii="Times New Roman" w:eastAsia="Times New Roman" w:hAnsi="Times New Roman" w:cs="Times New Roman"/>
        </w:rPr>
      </w:pPr>
      <w:r w:rsidRPr="00847960">
        <w:rPr>
          <w:rFonts w:ascii="Times New Roman" w:hAnsi="Times New Roman" w:cs="Times New Roman"/>
        </w:rPr>
        <w:lastRenderedPageBreak/>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rPr>
      </w:r>
      <w:r w:rsidR="00063E7B">
        <w:rPr>
          <w:rFonts w:ascii="Times New Roman" w:hAnsi="Times New Roman" w:cs="Times New Roman"/>
        </w:rPr>
        <w:fldChar w:fldCharType="separate"/>
      </w:r>
      <w:r w:rsidRPr="00847960">
        <w:rPr>
          <w:rFonts w:ascii="Times New Roman" w:hAnsi="Times New Roman" w:cs="Times New Roman"/>
        </w:rPr>
        <w:fldChar w:fldCharType="end"/>
      </w:r>
      <w:r>
        <w:rPr>
          <w:rFonts w:ascii="Times New Roman" w:hAnsi="Times New Roman" w:cs="Times New Roman"/>
        </w:rPr>
        <w:t xml:space="preserve"> </w:t>
      </w:r>
      <w:r w:rsidR="70EDC75B" w:rsidRPr="52AF28FB">
        <w:rPr>
          <w:rFonts w:ascii="Times New Roman" w:eastAsia="Times New Roman" w:hAnsi="Times New Roman" w:cs="Times New Roman"/>
        </w:rPr>
        <w:t xml:space="preserve">The LEA, if receiving </w:t>
      </w:r>
      <w:r w:rsidR="001450E6">
        <w:rPr>
          <w:rFonts w:ascii="Times New Roman" w:eastAsia="Times New Roman" w:hAnsi="Times New Roman" w:cs="Times New Roman"/>
        </w:rPr>
        <w:t>ESSER III-ARP</w:t>
      </w:r>
      <w:r w:rsidR="001450E6" w:rsidRPr="52AF28FB">
        <w:rPr>
          <w:rFonts w:ascii="Times New Roman" w:eastAsia="Times New Roman" w:hAnsi="Times New Roman" w:cs="Times New Roman"/>
        </w:rPr>
        <w:t xml:space="preserve"> </w:t>
      </w:r>
      <w:r w:rsidR="70EDC75B" w:rsidRPr="52AF28FB">
        <w:rPr>
          <w:rFonts w:ascii="Times New Roman" w:eastAsia="Times New Roman" w:hAnsi="Times New Roman" w:cs="Times New Roman"/>
        </w:rPr>
        <w:t xml:space="preserve">funds, will update the 2021-22 </w:t>
      </w:r>
      <w:r w:rsidR="005A7A28">
        <w:rPr>
          <w:rFonts w:ascii="Times New Roman" w:eastAsia="Times New Roman" w:hAnsi="Times New Roman" w:cs="Times New Roman"/>
        </w:rPr>
        <w:t xml:space="preserve">school year </w:t>
      </w:r>
      <w:r w:rsidR="70EDC75B" w:rsidRPr="52AF28FB">
        <w:rPr>
          <w:rFonts w:ascii="Times New Roman" w:eastAsia="Times New Roman" w:hAnsi="Times New Roman" w:cs="Times New Roman"/>
        </w:rPr>
        <w:t xml:space="preserve">CEP every </w:t>
      </w:r>
      <w:r w:rsidR="005A7A28">
        <w:rPr>
          <w:rFonts w:ascii="Times New Roman" w:eastAsia="Times New Roman" w:hAnsi="Times New Roman" w:cs="Times New Roman"/>
        </w:rPr>
        <w:t>six</w:t>
      </w:r>
      <w:r w:rsidR="005A7A28" w:rsidRPr="52AF28FB">
        <w:rPr>
          <w:rFonts w:ascii="Times New Roman" w:eastAsia="Times New Roman" w:hAnsi="Times New Roman" w:cs="Times New Roman"/>
        </w:rPr>
        <w:t xml:space="preserve"> </w:t>
      </w:r>
      <w:r w:rsidR="70EDC75B" w:rsidRPr="52AF28FB">
        <w:rPr>
          <w:rFonts w:ascii="Times New Roman" w:eastAsia="Times New Roman" w:hAnsi="Times New Roman" w:cs="Times New Roman"/>
        </w:rPr>
        <w:t>months, at a minimum, between the date of publication and Sep</w:t>
      </w:r>
      <w:r w:rsidR="005A7A28">
        <w:rPr>
          <w:rFonts w:ascii="Times New Roman" w:eastAsia="Times New Roman" w:hAnsi="Times New Roman" w:cs="Times New Roman"/>
        </w:rPr>
        <w:t>t</w:t>
      </w:r>
      <w:r w:rsidR="70EDC75B" w:rsidRPr="52AF28FB">
        <w:rPr>
          <w:rFonts w:ascii="Times New Roman" w:eastAsia="Times New Roman" w:hAnsi="Times New Roman" w:cs="Times New Roman"/>
        </w:rPr>
        <w:t>. 30, 2023.</w:t>
      </w:r>
    </w:p>
    <w:p w14:paraId="3164E25A" w14:textId="77777777" w:rsidR="00116A49" w:rsidRDefault="00116A49" w:rsidP="00116A49">
      <w:pPr>
        <w:pStyle w:val="ListParagraph"/>
        <w:spacing w:after="0" w:line="240" w:lineRule="auto"/>
        <w:ind w:left="0"/>
        <w:rPr>
          <w:rFonts w:ascii="Times New Roman" w:hAnsi="Times New Roman" w:cs="Times New Roman"/>
        </w:rPr>
      </w:pPr>
    </w:p>
    <w:p w14:paraId="064C727C" w14:textId="77777777" w:rsidR="00116A49" w:rsidRPr="005645AC" w:rsidRDefault="00116A49" w:rsidP="00116A49">
      <w:pPr>
        <w:pStyle w:val="ListParagraph"/>
        <w:spacing w:after="0" w:line="240" w:lineRule="auto"/>
        <w:ind w:left="0"/>
        <w:rPr>
          <w:rFonts w:ascii="Times New Roman" w:hAnsi="Times New Roman" w:cs="Times New Roman"/>
        </w:rPr>
      </w:pPr>
      <w:r w:rsidRPr="5C1C1983">
        <w:rPr>
          <w:rFonts w:ascii="Times New Roman" w:hAnsi="Times New Roman" w:cs="Times New Roman"/>
        </w:rPr>
        <w:t xml:space="preserve">The LEA attests to the following statement regarding </w:t>
      </w:r>
      <w:r w:rsidRPr="5C1C1983">
        <w:rPr>
          <w:rFonts w:ascii="Times New Roman" w:hAnsi="Times New Roman" w:cs="Times New Roman"/>
          <w:b/>
          <w:bCs/>
        </w:rPr>
        <w:t>locally administered assessments</w:t>
      </w:r>
      <w:r w:rsidRPr="5C1C1983">
        <w:rPr>
          <w:rFonts w:ascii="Times New Roman" w:hAnsi="Times New Roman" w:cs="Times New Roman"/>
        </w:rPr>
        <w:t xml:space="preserve">: </w:t>
      </w:r>
    </w:p>
    <w:p w14:paraId="3DD0C614" w14:textId="614EE285" w:rsidR="00116A49" w:rsidRDefault="005E21C9" w:rsidP="00116A49">
      <w:pPr>
        <w:tabs>
          <w:tab w:val="left" w:pos="1776"/>
        </w:tabs>
        <w:spacing w:after="0" w:line="240" w:lineRule="auto"/>
        <w:ind w:left="720" w:hanging="720"/>
        <w:rPr>
          <w:rFonts w:ascii="Times New Roman" w:hAnsi="Times New Roman" w:cs="Times New Roman"/>
        </w:rPr>
      </w:pPr>
      <w:r>
        <w:rPr>
          <w:rFonts w:ascii="Times New Roman" w:hAnsi="Times New Roman" w:cs="Times New Roman"/>
        </w:rPr>
        <w:tab/>
      </w:r>
      <w:r w:rsidRPr="00847960">
        <w:rPr>
          <w:rFonts w:ascii="Times New Roman" w:hAnsi="Times New Roman" w:cs="Times New Roman"/>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rPr>
      </w:r>
      <w:r w:rsidR="00063E7B">
        <w:rPr>
          <w:rFonts w:ascii="Times New Roman" w:hAnsi="Times New Roman" w:cs="Times New Roman"/>
        </w:rPr>
        <w:fldChar w:fldCharType="separate"/>
      </w:r>
      <w:r w:rsidRPr="00847960">
        <w:rPr>
          <w:rFonts w:ascii="Times New Roman" w:hAnsi="Times New Roman" w:cs="Times New Roman"/>
        </w:rPr>
        <w:fldChar w:fldCharType="end"/>
      </w:r>
      <w:r>
        <w:rPr>
          <w:rFonts w:ascii="Times New Roman" w:hAnsi="Times New Roman" w:cs="Times New Roman"/>
        </w:rPr>
        <w:t xml:space="preserve"> </w:t>
      </w:r>
      <w:r w:rsidR="00116A49" w:rsidRPr="00847960">
        <w:rPr>
          <w:rFonts w:ascii="Times New Roman" w:hAnsi="Times New Roman" w:cs="Times New Roman"/>
        </w:rPr>
        <w:t>The</w:t>
      </w:r>
      <w:r w:rsidR="00116A49">
        <w:rPr>
          <w:rFonts w:ascii="Times New Roman" w:hAnsi="Times New Roman" w:cs="Times New Roman"/>
        </w:rPr>
        <w:t xml:space="preserve"> </w:t>
      </w:r>
      <w:r w:rsidR="00116A49" w:rsidRPr="005645AC">
        <w:rPr>
          <w:rFonts w:ascii="Times New Roman" w:hAnsi="Times New Roman" w:cs="Times New Roman"/>
        </w:rPr>
        <w:t>LEA ensures that the information reported herein is accurate to the best of its knowledge, and the LEA will ensure that it will administer assessments equitably to all students and will communicate the results of locally administered assessments to students’ families.</w:t>
      </w:r>
    </w:p>
    <w:p w14:paraId="0D4BCE9A" w14:textId="77777777" w:rsidR="00116A49" w:rsidRDefault="00116A49" w:rsidP="00116A49">
      <w:pPr>
        <w:tabs>
          <w:tab w:val="left" w:pos="1776"/>
        </w:tabs>
        <w:spacing w:after="0" w:line="240" w:lineRule="auto"/>
        <w:jc w:val="both"/>
        <w:rPr>
          <w:rFonts w:ascii="Times New Roman" w:hAnsi="Times New Roman" w:cs="Times New Roman"/>
        </w:rPr>
      </w:pPr>
    </w:p>
    <w:p w14:paraId="30419B8D" w14:textId="5657C0D5" w:rsidR="00116A49" w:rsidRDefault="00116A49" w:rsidP="00116A49">
      <w:pPr>
        <w:tabs>
          <w:tab w:val="left" w:pos="1776"/>
        </w:tabs>
        <w:spacing w:after="0" w:line="240" w:lineRule="auto"/>
        <w:jc w:val="both"/>
        <w:rPr>
          <w:rFonts w:ascii="Times New Roman" w:hAnsi="Times New Roman" w:cs="Times New Roman"/>
        </w:rPr>
      </w:pPr>
      <w:r w:rsidRPr="79A78E1F">
        <w:rPr>
          <w:rFonts w:ascii="Times New Roman" w:hAnsi="Times New Roman" w:cs="Times New Roman"/>
        </w:rPr>
        <w:t xml:space="preserve">By submitting this continuous education plan and signing below, the LEA assures that this plan reflects the LEA’s best thinking on how it will provide continuous education and accelerate learning for </w:t>
      </w:r>
      <w:r w:rsidR="005A7A28">
        <w:rPr>
          <w:rFonts w:ascii="Times New Roman" w:hAnsi="Times New Roman" w:cs="Times New Roman"/>
        </w:rPr>
        <w:t xml:space="preserve">the </w:t>
      </w:r>
      <w:r w:rsidR="005A7A28" w:rsidRPr="79A78E1F">
        <w:rPr>
          <w:rFonts w:ascii="Times New Roman" w:hAnsi="Times New Roman" w:cs="Times New Roman"/>
        </w:rPr>
        <w:t>2021</w:t>
      </w:r>
      <w:r w:rsidRPr="79A78E1F">
        <w:rPr>
          <w:rFonts w:ascii="Times New Roman" w:hAnsi="Times New Roman" w:cs="Times New Roman"/>
        </w:rPr>
        <w:t>-22</w:t>
      </w:r>
      <w:r w:rsidR="005A7A28">
        <w:rPr>
          <w:rFonts w:ascii="Times New Roman" w:hAnsi="Times New Roman" w:cs="Times New Roman"/>
        </w:rPr>
        <w:t xml:space="preserve"> school year</w:t>
      </w:r>
      <w:r w:rsidRPr="79A78E1F">
        <w:rPr>
          <w:rFonts w:ascii="Times New Roman" w:hAnsi="Times New Roman" w:cs="Times New Roman"/>
        </w:rPr>
        <w:t xml:space="preserve">. </w:t>
      </w:r>
    </w:p>
    <w:p w14:paraId="5FF92D23" w14:textId="77777777" w:rsidR="00116A49" w:rsidRPr="00847960" w:rsidRDefault="00116A49" w:rsidP="00116A49">
      <w:pPr>
        <w:tabs>
          <w:tab w:val="left" w:pos="1776"/>
        </w:tabs>
        <w:spacing w:after="0" w:line="240" w:lineRule="auto"/>
        <w:jc w:val="both"/>
        <w:rPr>
          <w:rFonts w:ascii="Times New Roman" w:hAnsi="Times New Roman" w:cs="Times New Roman"/>
        </w:rPr>
      </w:pPr>
    </w:p>
    <w:p w14:paraId="75458B67" w14:textId="76B4BF0D" w:rsidR="00116A49" w:rsidRDefault="00116A49" w:rsidP="00116A49">
      <w:pPr>
        <w:spacing w:after="0" w:line="240" w:lineRule="auto"/>
        <w:jc w:val="both"/>
        <w:rPr>
          <w:rFonts w:ascii="Times New Roman" w:eastAsia="Times New Roman" w:hAnsi="Times New Roman" w:cs="Times New Roman"/>
        </w:rPr>
      </w:pPr>
      <w:r w:rsidRPr="5C1C1983">
        <w:rPr>
          <w:rFonts w:ascii="Times New Roman" w:eastAsia="Times New Roman" w:hAnsi="Times New Roman" w:cs="Times New Roman"/>
        </w:rPr>
        <w:t xml:space="preserve">Further, by submitting this continuous education plan, the LEA will ensure that schools provide a minimum of 180 instructional days of at least 6 hours of instructional time in accordance with 5A DCMR 2100.3 for </w:t>
      </w:r>
      <w:r w:rsidR="005A7A28">
        <w:rPr>
          <w:rFonts w:ascii="Times New Roman" w:eastAsia="Times New Roman" w:hAnsi="Times New Roman" w:cs="Times New Roman"/>
        </w:rPr>
        <w:t xml:space="preserve">the </w:t>
      </w:r>
      <w:r w:rsidR="005A7A28" w:rsidRPr="5C1C1983">
        <w:rPr>
          <w:rFonts w:ascii="Times New Roman" w:eastAsia="Times New Roman" w:hAnsi="Times New Roman" w:cs="Times New Roman"/>
        </w:rPr>
        <w:t>2021</w:t>
      </w:r>
      <w:r w:rsidRPr="5C1C1983">
        <w:rPr>
          <w:rFonts w:ascii="Times New Roman" w:eastAsia="Times New Roman" w:hAnsi="Times New Roman" w:cs="Times New Roman"/>
        </w:rPr>
        <w:t>-22</w:t>
      </w:r>
      <w:r w:rsidR="005A7A28">
        <w:rPr>
          <w:rFonts w:ascii="Times New Roman" w:eastAsia="Times New Roman" w:hAnsi="Times New Roman" w:cs="Times New Roman"/>
        </w:rPr>
        <w:t xml:space="preserve"> school year</w:t>
      </w:r>
      <w:r w:rsidRPr="5C1C1983">
        <w:rPr>
          <w:rFonts w:ascii="Times New Roman" w:eastAsia="Times New Roman" w:hAnsi="Times New Roman" w:cs="Times New Roman"/>
        </w:rPr>
        <w:t>. Any deviation from this requirement must be approved by the Superintendent prior to communication and implementation.</w:t>
      </w:r>
    </w:p>
    <w:p w14:paraId="0801D9A5" w14:textId="77777777" w:rsidR="00116A49" w:rsidRPr="00847960" w:rsidRDefault="00116A49" w:rsidP="00116A49">
      <w:pPr>
        <w:spacing w:after="0" w:line="240" w:lineRule="auto"/>
        <w:jc w:val="both"/>
      </w:pPr>
    </w:p>
    <w:p w14:paraId="4A073FB8" w14:textId="77777777" w:rsidR="00116A49" w:rsidRPr="00847960" w:rsidRDefault="00116A49" w:rsidP="00116A49">
      <w:pPr>
        <w:tabs>
          <w:tab w:val="left" w:pos="1776"/>
        </w:tabs>
        <w:spacing w:after="0" w:line="240" w:lineRule="auto"/>
        <w:rPr>
          <w:rFonts w:ascii="Times New Roman" w:hAnsi="Times New Roman" w:cs="Times New Roman"/>
        </w:rPr>
      </w:pPr>
      <w:r w:rsidRPr="00847960">
        <w:rPr>
          <w:rFonts w:ascii="Times New Roman" w:hAnsi="Times New Roman" w:cs="Times New Roman"/>
        </w:rPr>
        <w:t>LEA Name: ____________________________</w:t>
      </w:r>
    </w:p>
    <w:p w14:paraId="13245934" w14:textId="77777777" w:rsidR="00116A49" w:rsidRPr="00847960" w:rsidRDefault="00116A49" w:rsidP="00116A49">
      <w:pPr>
        <w:tabs>
          <w:tab w:val="left" w:pos="1776"/>
        </w:tabs>
        <w:spacing w:after="0" w:line="240" w:lineRule="auto"/>
        <w:rPr>
          <w:rFonts w:ascii="Times New Roman" w:hAnsi="Times New Roman" w:cs="Times New Roman"/>
        </w:rPr>
      </w:pPr>
      <w:r w:rsidRPr="00847960">
        <w:rPr>
          <w:rFonts w:ascii="Times New Roman" w:hAnsi="Times New Roman" w:cs="Times New Roman"/>
        </w:rPr>
        <w:t>LEA Leader Name: ___________________________</w:t>
      </w:r>
    </w:p>
    <w:p w14:paraId="747ECDD2" w14:textId="77777777" w:rsidR="00116A49" w:rsidRPr="00847960" w:rsidRDefault="00116A49" w:rsidP="00116A49">
      <w:pPr>
        <w:tabs>
          <w:tab w:val="left" w:pos="1776"/>
        </w:tabs>
        <w:spacing w:after="0" w:line="240" w:lineRule="auto"/>
        <w:rPr>
          <w:rFonts w:ascii="Times New Roman" w:hAnsi="Times New Roman" w:cs="Times New Roman"/>
        </w:rPr>
      </w:pPr>
      <w:r w:rsidRPr="00847960">
        <w:rPr>
          <w:rFonts w:ascii="Times New Roman" w:hAnsi="Times New Roman" w:cs="Times New Roman"/>
        </w:rPr>
        <w:t>LEA Leader Signature: ____________________________</w:t>
      </w:r>
      <w:r w:rsidRPr="00847960">
        <w:rPr>
          <w:rFonts w:ascii="Times New Roman" w:hAnsi="Times New Roman" w:cs="Times New Roman"/>
        </w:rPr>
        <w:tab/>
      </w:r>
      <w:r w:rsidRPr="00847960">
        <w:rPr>
          <w:rFonts w:ascii="Times New Roman" w:hAnsi="Times New Roman" w:cs="Times New Roman"/>
        </w:rPr>
        <w:tab/>
      </w:r>
    </w:p>
    <w:p w14:paraId="3FAAD864" w14:textId="77777777" w:rsidR="00116A49" w:rsidRPr="004A211E" w:rsidRDefault="00116A49" w:rsidP="00116A49">
      <w:pPr>
        <w:tabs>
          <w:tab w:val="left" w:pos="1776"/>
        </w:tabs>
        <w:spacing w:after="0" w:line="240" w:lineRule="auto"/>
        <w:rPr>
          <w:rFonts w:ascii="Times New Roman" w:hAnsi="Times New Roman" w:cs="Times New Roman"/>
        </w:rPr>
      </w:pPr>
      <w:r w:rsidRPr="00847960">
        <w:rPr>
          <w:rFonts w:ascii="Times New Roman" w:hAnsi="Times New Roman" w:cs="Times New Roman"/>
        </w:rPr>
        <w:t>Date: ________________________</w:t>
      </w:r>
    </w:p>
    <w:p w14:paraId="183C4BC6" w14:textId="77777777" w:rsidR="00116A49" w:rsidRDefault="00116A49" w:rsidP="00116A49">
      <w:pPr>
        <w:spacing w:after="0" w:line="240" w:lineRule="auto"/>
        <w:rPr>
          <w:rFonts w:ascii="Times New Roman" w:eastAsia="Times New Roman" w:hAnsi="Times New Roman" w:cs="Times New Roman"/>
          <w:color w:val="000000" w:themeColor="text1"/>
        </w:rPr>
      </w:pPr>
    </w:p>
    <w:p w14:paraId="5C339D6E" w14:textId="77777777" w:rsidR="00116A49" w:rsidRDefault="00116A49" w:rsidP="00116A4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Assurance Statement for </w:t>
      </w:r>
      <w:r w:rsidRPr="79A78E1F">
        <w:rPr>
          <w:rFonts w:ascii="Times New Roman" w:eastAsia="Times New Roman" w:hAnsi="Times New Roman" w:cs="Times New Roman"/>
          <w:b/>
          <w:bCs/>
          <w:sz w:val="28"/>
          <w:szCs w:val="28"/>
        </w:rPr>
        <w:t>Health and Safety Plans</w:t>
      </w:r>
    </w:p>
    <w:p w14:paraId="432B6F22" w14:textId="77777777" w:rsidR="00116A49" w:rsidRDefault="00116A49" w:rsidP="00116A49">
      <w:pPr>
        <w:tabs>
          <w:tab w:val="left" w:pos="1776"/>
        </w:tabs>
        <w:spacing w:after="0" w:line="240" w:lineRule="auto"/>
        <w:rPr>
          <w:rFonts w:ascii="Times New Roman" w:hAnsi="Times New Roman" w:cs="Times New Roman"/>
        </w:rPr>
      </w:pPr>
    </w:p>
    <w:p w14:paraId="745353F3" w14:textId="4846F29E" w:rsidR="00116A49" w:rsidRDefault="00116A49" w:rsidP="00116A49">
      <w:pPr>
        <w:tabs>
          <w:tab w:val="left" w:pos="1776"/>
        </w:tabs>
        <w:spacing w:after="0" w:line="240" w:lineRule="auto"/>
        <w:rPr>
          <w:rFonts w:ascii="Times New Roman" w:hAnsi="Times New Roman" w:cs="Times New Roman"/>
          <w:b/>
          <w:bCs/>
        </w:rPr>
      </w:pPr>
      <w:r w:rsidRPr="7A783291">
        <w:rPr>
          <w:rFonts w:ascii="Times New Roman" w:hAnsi="Times New Roman" w:cs="Times New Roman"/>
        </w:rPr>
        <w:t xml:space="preserve">The LEA attests to the following statement regarding operating in accordance with the </w:t>
      </w:r>
      <w:r w:rsidRPr="7A783291">
        <w:rPr>
          <w:rFonts w:ascii="Times New Roman" w:hAnsi="Times New Roman" w:cs="Times New Roman"/>
          <w:b/>
          <w:bCs/>
        </w:rPr>
        <w:t>DC Health and OSSE public health guidance</w:t>
      </w:r>
      <w:r>
        <w:rPr>
          <w:rFonts w:ascii="Times New Roman" w:hAnsi="Times New Roman" w:cs="Times New Roman"/>
          <w:b/>
          <w:bCs/>
        </w:rPr>
        <w:t>:</w:t>
      </w:r>
    </w:p>
    <w:p w14:paraId="64D6847F" w14:textId="77777777" w:rsidR="006001DA" w:rsidRPr="00EF7825" w:rsidRDefault="006001DA" w:rsidP="00116A49">
      <w:pPr>
        <w:tabs>
          <w:tab w:val="left" w:pos="1776"/>
        </w:tabs>
        <w:spacing w:after="0" w:line="240" w:lineRule="auto"/>
        <w:rPr>
          <w:rFonts w:ascii="Times New Roman" w:hAnsi="Times New Roman" w:cs="Times New Roman"/>
          <w:b/>
          <w:bCs/>
        </w:rPr>
      </w:pPr>
    </w:p>
    <w:p w14:paraId="3BC880FF" w14:textId="0CF3A204" w:rsidR="00116A49" w:rsidRPr="00847960" w:rsidRDefault="00116A49" w:rsidP="00116A49">
      <w:pPr>
        <w:tabs>
          <w:tab w:val="left" w:pos="1776"/>
        </w:tabs>
        <w:spacing w:after="0" w:line="240" w:lineRule="auto"/>
        <w:ind w:left="720" w:hanging="720"/>
        <w:rPr>
          <w:rFonts w:ascii="Times New Roman" w:hAnsi="Times New Roman" w:cs="Times New Roman"/>
        </w:rPr>
      </w:pPr>
      <w:r w:rsidRPr="00847960">
        <w:rPr>
          <w:rFonts w:ascii="Times New Roman" w:hAnsi="Times New Roman" w:cs="Times New Roman"/>
          <w:shd w:val="clear" w:color="auto" w:fill="E6E6E6"/>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847960">
        <w:rPr>
          <w:rFonts w:ascii="Times New Roman" w:hAnsi="Times New Roman" w:cs="Times New Roman"/>
          <w:shd w:val="clear" w:color="auto" w:fill="E6E6E6"/>
        </w:rPr>
        <w:fldChar w:fldCharType="end"/>
      </w:r>
      <w:r w:rsidRPr="00847960">
        <w:rPr>
          <w:rFonts w:ascii="Times New Roman" w:hAnsi="Times New Roman" w:cs="Times New Roman"/>
        </w:rPr>
        <w:t xml:space="preserve">The </w:t>
      </w:r>
      <w:r w:rsidRPr="7A783291">
        <w:rPr>
          <w:rFonts w:ascii="Times New Roman" w:hAnsi="Times New Roman" w:cs="Times New Roman"/>
        </w:rPr>
        <w:t>LEA assures that it will adopt the measures in the DC Health and OSSE COVID-19 guidance for schools to help reduce the risk of COVID-19 transmission among students, staff, families and the community.</w:t>
      </w:r>
    </w:p>
    <w:p w14:paraId="160989E3" w14:textId="77777777" w:rsidR="00116A49" w:rsidRDefault="00116A49" w:rsidP="00116A49">
      <w:pPr>
        <w:spacing w:after="0" w:line="240" w:lineRule="auto"/>
        <w:rPr>
          <w:rFonts w:ascii="Times New Roman" w:eastAsia="Times New Roman" w:hAnsi="Times New Roman" w:cs="Times New Roman"/>
          <w:b/>
          <w:bCs/>
        </w:rPr>
      </w:pPr>
    </w:p>
    <w:p w14:paraId="06FB7560" w14:textId="77777777" w:rsidR="00116A49" w:rsidRPr="00847960" w:rsidRDefault="00116A49" w:rsidP="00116A49">
      <w:pPr>
        <w:tabs>
          <w:tab w:val="left" w:pos="1776"/>
        </w:tabs>
        <w:spacing w:after="0" w:line="240" w:lineRule="auto"/>
        <w:rPr>
          <w:rFonts w:ascii="Times New Roman" w:hAnsi="Times New Roman" w:cs="Times New Roman"/>
        </w:rPr>
      </w:pPr>
      <w:r w:rsidRPr="00847960">
        <w:rPr>
          <w:rFonts w:ascii="Times New Roman" w:hAnsi="Times New Roman" w:cs="Times New Roman"/>
        </w:rPr>
        <w:t>LEA Name: ____________________________</w:t>
      </w:r>
    </w:p>
    <w:p w14:paraId="77D2A848" w14:textId="77777777" w:rsidR="00116A49" w:rsidRPr="00847960" w:rsidRDefault="00116A49" w:rsidP="00116A49">
      <w:pPr>
        <w:tabs>
          <w:tab w:val="left" w:pos="1776"/>
        </w:tabs>
        <w:spacing w:after="0" w:line="240" w:lineRule="auto"/>
        <w:rPr>
          <w:rFonts w:ascii="Times New Roman" w:hAnsi="Times New Roman" w:cs="Times New Roman"/>
        </w:rPr>
      </w:pPr>
      <w:r w:rsidRPr="00847960">
        <w:rPr>
          <w:rFonts w:ascii="Times New Roman" w:hAnsi="Times New Roman" w:cs="Times New Roman"/>
        </w:rPr>
        <w:t>LEA Leader Name: ___________________________</w:t>
      </w:r>
    </w:p>
    <w:p w14:paraId="678ECC23" w14:textId="77777777" w:rsidR="00116A49" w:rsidRPr="00847960" w:rsidRDefault="00116A49" w:rsidP="00116A49">
      <w:pPr>
        <w:tabs>
          <w:tab w:val="left" w:pos="1776"/>
        </w:tabs>
        <w:spacing w:after="0" w:line="240" w:lineRule="auto"/>
        <w:rPr>
          <w:rFonts w:ascii="Times New Roman" w:hAnsi="Times New Roman" w:cs="Times New Roman"/>
        </w:rPr>
      </w:pPr>
      <w:r w:rsidRPr="00847960">
        <w:rPr>
          <w:rFonts w:ascii="Times New Roman" w:hAnsi="Times New Roman" w:cs="Times New Roman"/>
        </w:rPr>
        <w:t>LEA Leader Signature: ____________________________</w:t>
      </w:r>
      <w:r w:rsidRPr="00847960">
        <w:rPr>
          <w:rFonts w:ascii="Times New Roman" w:hAnsi="Times New Roman" w:cs="Times New Roman"/>
        </w:rPr>
        <w:tab/>
      </w:r>
      <w:r w:rsidRPr="00847960">
        <w:rPr>
          <w:rFonts w:ascii="Times New Roman" w:hAnsi="Times New Roman" w:cs="Times New Roman"/>
        </w:rPr>
        <w:tab/>
      </w:r>
    </w:p>
    <w:p w14:paraId="6C3A4FD3" w14:textId="77777777" w:rsidR="00116A49" w:rsidRPr="004A211E" w:rsidRDefault="00116A49" w:rsidP="00116A49">
      <w:pPr>
        <w:tabs>
          <w:tab w:val="left" w:pos="1776"/>
        </w:tabs>
        <w:spacing w:after="0" w:line="240" w:lineRule="auto"/>
        <w:rPr>
          <w:rFonts w:ascii="Times New Roman" w:hAnsi="Times New Roman" w:cs="Times New Roman"/>
        </w:rPr>
      </w:pPr>
      <w:r w:rsidRPr="00847960">
        <w:rPr>
          <w:rFonts w:ascii="Times New Roman" w:hAnsi="Times New Roman" w:cs="Times New Roman"/>
        </w:rPr>
        <w:t>Date: ________________________</w:t>
      </w:r>
    </w:p>
    <w:p w14:paraId="14154E30" w14:textId="77777777" w:rsidR="00116A49" w:rsidRPr="00B555B3" w:rsidRDefault="00116A49" w:rsidP="00116A49">
      <w:pPr>
        <w:spacing w:after="0" w:line="240" w:lineRule="auto"/>
        <w:rPr>
          <w:rFonts w:ascii="Times New Roman" w:eastAsia="Times New Roman" w:hAnsi="Times New Roman" w:cs="Times New Roman"/>
          <w:b/>
          <w:bCs/>
        </w:rPr>
      </w:pPr>
    </w:p>
    <w:p w14:paraId="106536B8" w14:textId="799B3683" w:rsidR="00116A49" w:rsidRPr="00847960" w:rsidRDefault="00116A49" w:rsidP="00116A4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sz w:val="28"/>
          <w:szCs w:val="28"/>
        </w:rPr>
        <w:t>Assurance Statement for</w:t>
      </w:r>
      <w:r w:rsidRPr="79A78E1F">
        <w:rPr>
          <w:rFonts w:ascii="Times New Roman" w:eastAsia="Times New Roman" w:hAnsi="Times New Roman" w:cs="Times New Roman"/>
          <w:b/>
          <w:bCs/>
          <w:sz w:val="28"/>
          <w:szCs w:val="28"/>
        </w:rPr>
        <w:t xml:space="preserve"> </w:t>
      </w:r>
      <w:r w:rsidRPr="79A78E1F">
        <w:rPr>
          <w:rFonts w:ascii="Times New Roman" w:eastAsia="Times New Roman" w:hAnsi="Times New Roman" w:cs="Times New Roman"/>
          <w:b/>
          <w:bCs/>
          <w:color w:val="000000" w:themeColor="text1"/>
          <w:sz w:val="28"/>
          <w:szCs w:val="28"/>
        </w:rPr>
        <w:t xml:space="preserve">2020-21 </w:t>
      </w:r>
      <w:r w:rsidR="005A7A28">
        <w:rPr>
          <w:rFonts w:ascii="Times New Roman" w:eastAsia="Times New Roman" w:hAnsi="Times New Roman" w:cs="Times New Roman"/>
          <w:b/>
          <w:bCs/>
          <w:color w:val="000000" w:themeColor="text1"/>
          <w:sz w:val="28"/>
          <w:szCs w:val="28"/>
        </w:rPr>
        <w:t xml:space="preserve">School Year </w:t>
      </w:r>
      <w:r w:rsidRPr="79A78E1F">
        <w:rPr>
          <w:rFonts w:ascii="Times New Roman" w:eastAsia="Times New Roman" w:hAnsi="Times New Roman" w:cs="Times New Roman"/>
          <w:b/>
          <w:bCs/>
          <w:color w:val="000000" w:themeColor="text1"/>
          <w:sz w:val="28"/>
          <w:szCs w:val="28"/>
        </w:rPr>
        <w:t>Assessment Data Collection</w:t>
      </w:r>
    </w:p>
    <w:p w14:paraId="15F0FBED" w14:textId="77777777" w:rsidR="00116A49" w:rsidRDefault="00116A49" w:rsidP="00116A49">
      <w:pPr>
        <w:spacing w:after="0" w:line="240" w:lineRule="auto"/>
        <w:rPr>
          <w:rFonts w:ascii="Times New Roman" w:eastAsia="Times New Roman" w:hAnsi="Times New Roman" w:cs="Times New Roman"/>
          <w:color w:val="000000" w:themeColor="text1"/>
        </w:rPr>
      </w:pPr>
    </w:p>
    <w:p w14:paraId="58FD66B9" w14:textId="3C341057" w:rsidR="00116A49" w:rsidRDefault="00116A49" w:rsidP="00116A49">
      <w:pPr>
        <w:pStyle w:val="ListParagraph"/>
        <w:spacing w:after="0" w:line="240" w:lineRule="auto"/>
        <w:ind w:left="0"/>
        <w:rPr>
          <w:rFonts w:ascii="Times New Roman" w:hAnsi="Times New Roman" w:cs="Times New Roman"/>
        </w:rPr>
      </w:pPr>
      <w:r w:rsidRPr="5C1C1983">
        <w:rPr>
          <w:rFonts w:ascii="Times New Roman" w:hAnsi="Times New Roman" w:cs="Times New Roman"/>
        </w:rPr>
        <w:t xml:space="preserve">The LEA attests to the following statement regarding </w:t>
      </w:r>
      <w:r w:rsidRPr="5C1C1983">
        <w:rPr>
          <w:rFonts w:ascii="Times New Roman" w:hAnsi="Times New Roman" w:cs="Times New Roman"/>
          <w:b/>
          <w:bCs/>
        </w:rPr>
        <w:t>locally administered assessments</w:t>
      </w:r>
      <w:r w:rsidRPr="5C1C1983">
        <w:rPr>
          <w:rFonts w:ascii="Times New Roman" w:hAnsi="Times New Roman" w:cs="Times New Roman"/>
        </w:rPr>
        <w:t xml:space="preserve">: </w:t>
      </w:r>
    </w:p>
    <w:p w14:paraId="3463A80E" w14:textId="77777777" w:rsidR="00326FDD" w:rsidRPr="005645AC" w:rsidRDefault="00326FDD" w:rsidP="00116A49">
      <w:pPr>
        <w:pStyle w:val="ListParagraph"/>
        <w:spacing w:after="0" w:line="240" w:lineRule="auto"/>
        <w:ind w:left="0"/>
        <w:rPr>
          <w:rFonts w:ascii="Times New Roman" w:hAnsi="Times New Roman" w:cs="Times New Roman"/>
        </w:rPr>
      </w:pPr>
    </w:p>
    <w:p w14:paraId="0C5AA6D2" w14:textId="77777777" w:rsidR="00116A49" w:rsidRDefault="00116A49" w:rsidP="00116A49">
      <w:pPr>
        <w:tabs>
          <w:tab w:val="left" w:pos="1776"/>
        </w:tabs>
        <w:spacing w:after="0" w:line="240" w:lineRule="auto"/>
        <w:ind w:left="720" w:hanging="720"/>
        <w:rPr>
          <w:rFonts w:ascii="Times New Roman" w:hAnsi="Times New Roman" w:cs="Times New Roman"/>
        </w:rPr>
      </w:pPr>
      <w:r w:rsidRPr="00847960">
        <w:rPr>
          <w:rFonts w:ascii="Times New Roman" w:hAnsi="Times New Roman" w:cs="Times New Roman"/>
          <w:shd w:val="clear" w:color="auto" w:fill="E6E6E6"/>
        </w:rPr>
        <w:fldChar w:fldCharType="begin">
          <w:ffData>
            <w:name w:val="Check1"/>
            <w:enabled/>
            <w:calcOnExit w:val="0"/>
            <w:checkBox>
              <w:sizeAuto/>
              <w:default w:val="0"/>
            </w:checkBox>
          </w:ffData>
        </w:fldChar>
      </w:r>
      <w:r w:rsidRPr="00847960">
        <w:rPr>
          <w:rFonts w:ascii="Times New Roman" w:hAnsi="Times New Roman" w:cs="Times New Roman"/>
        </w:rPr>
        <w:instrText xml:space="preserve"> FORMCHECKBOX </w:instrText>
      </w:r>
      <w:r w:rsidR="00063E7B">
        <w:rPr>
          <w:rFonts w:ascii="Times New Roman" w:hAnsi="Times New Roman" w:cs="Times New Roman"/>
          <w:shd w:val="clear" w:color="auto" w:fill="E6E6E6"/>
        </w:rPr>
      </w:r>
      <w:r w:rsidR="00063E7B">
        <w:rPr>
          <w:rFonts w:ascii="Times New Roman" w:hAnsi="Times New Roman" w:cs="Times New Roman"/>
          <w:shd w:val="clear" w:color="auto" w:fill="E6E6E6"/>
        </w:rPr>
        <w:fldChar w:fldCharType="separate"/>
      </w:r>
      <w:r w:rsidRPr="00847960">
        <w:rPr>
          <w:rFonts w:ascii="Times New Roman" w:hAnsi="Times New Roman" w:cs="Times New Roman"/>
          <w:shd w:val="clear" w:color="auto" w:fill="E6E6E6"/>
        </w:rPr>
        <w:fldChar w:fldCharType="end"/>
      </w:r>
      <w:r w:rsidRPr="00847960">
        <w:rPr>
          <w:rFonts w:ascii="Times New Roman" w:hAnsi="Times New Roman" w:cs="Times New Roman"/>
        </w:rPr>
        <w:t>The</w:t>
      </w:r>
      <w:r>
        <w:rPr>
          <w:rFonts w:ascii="Times New Roman" w:hAnsi="Times New Roman" w:cs="Times New Roman"/>
        </w:rPr>
        <w:t xml:space="preserve"> </w:t>
      </w:r>
      <w:r w:rsidRPr="005645AC">
        <w:rPr>
          <w:rFonts w:ascii="Times New Roman" w:hAnsi="Times New Roman" w:cs="Times New Roman"/>
        </w:rPr>
        <w:t>LEA ensures that the information reported herein is accurate to the best of its knowledge, and the LEA will ensure that it will administer assessments equitably to all students and will communicate the results of locally administered assessments to students’ families.</w:t>
      </w:r>
    </w:p>
    <w:p w14:paraId="0CBE7114" w14:textId="77777777" w:rsidR="00116A49" w:rsidRDefault="00116A49" w:rsidP="00116A49">
      <w:pPr>
        <w:spacing w:after="0" w:line="240" w:lineRule="auto"/>
        <w:rPr>
          <w:rFonts w:ascii="Times New Roman" w:eastAsia="Times New Roman" w:hAnsi="Times New Roman" w:cs="Times New Roman"/>
          <w:color w:val="000000" w:themeColor="text1"/>
        </w:rPr>
      </w:pPr>
    </w:p>
    <w:p w14:paraId="0104B4E2" w14:textId="77777777" w:rsidR="00116A49" w:rsidRPr="00847960" w:rsidRDefault="00116A49" w:rsidP="00116A49">
      <w:pPr>
        <w:tabs>
          <w:tab w:val="left" w:pos="1776"/>
        </w:tabs>
        <w:spacing w:after="0" w:line="240" w:lineRule="auto"/>
        <w:rPr>
          <w:rFonts w:ascii="Times New Roman" w:hAnsi="Times New Roman" w:cs="Times New Roman"/>
        </w:rPr>
      </w:pPr>
      <w:r>
        <w:rPr>
          <w:rFonts w:ascii="Times New Roman" w:hAnsi="Times New Roman" w:cs="Times New Roman"/>
        </w:rPr>
        <w:t xml:space="preserve">School and </w:t>
      </w:r>
      <w:r w:rsidRPr="00847960">
        <w:rPr>
          <w:rFonts w:ascii="Times New Roman" w:hAnsi="Times New Roman" w:cs="Times New Roman"/>
        </w:rPr>
        <w:t>LEA Name: ____________________________</w:t>
      </w:r>
      <w:r>
        <w:rPr>
          <w:rFonts w:ascii="Times New Roman" w:hAnsi="Times New Roman" w:cs="Times New Roman"/>
        </w:rPr>
        <w:t>____________________</w:t>
      </w:r>
    </w:p>
    <w:p w14:paraId="2C9BE073" w14:textId="77777777" w:rsidR="00116A49" w:rsidRPr="00847960" w:rsidRDefault="00116A49" w:rsidP="00116A49">
      <w:pPr>
        <w:tabs>
          <w:tab w:val="left" w:pos="1776"/>
        </w:tabs>
        <w:spacing w:after="0" w:line="240" w:lineRule="auto"/>
        <w:rPr>
          <w:rFonts w:ascii="Times New Roman" w:hAnsi="Times New Roman" w:cs="Times New Roman"/>
        </w:rPr>
      </w:pPr>
      <w:r>
        <w:rPr>
          <w:rFonts w:ascii="Times New Roman" w:hAnsi="Times New Roman" w:cs="Times New Roman"/>
        </w:rPr>
        <w:t>School</w:t>
      </w:r>
      <w:r w:rsidRPr="00847960">
        <w:rPr>
          <w:rFonts w:ascii="Times New Roman" w:hAnsi="Times New Roman" w:cs="Times New Roman"/>
        </w:rPr>
        <w:t xml:space="preserve"> Leader Name: ___________________________</w:t>
      </w:r>
      <w:r>
        <w:rPr>
          <w:rFonts w:ascii="Times New Roman" w:hAnsi="Times New Roman" w:cs="Times New Roman"/>
        </w:rPr>
        <w:t>_______________________</w:t>
      </w:r>
    </w:p>
    <w:p w14:paraId="72FE64E8" w14:textId="77777777" w:rsidR="00116A49" w:rsidRPr="00847960" w:rsidRDefault="00116A49" w:rsidP="00116A49">
      <w:pPr>
        <w:tabs>
          <w:tab w:val="left" w:pos="1776"/>
        </w:tabs>
        <w:spacing w:after="0" w:line="240" w:lineRule="auto"/>
        <w:rPr>
          <w:rFonts w:ascii="Times New Roman" w:hAnsi="Times New Roman" w:cs="Times New Roman"/>
        </w:rPr>
      </w:pPr>
      <w:r>
        <w:rPr>
          <w:rFonts w:ascii="Times New Roman" w:hAnsi="Times New Roman" w:cs="Times New Roman"/>
        </w:rPr>
        <w:t>School</w:t>
      </w:r>
      <w:r w:rsidRPr="00847960">
        <w:rPr>
          <w:rFonts w:ascii="Times New Roman" w:hAnsi="Times New Roman" w:cs="Times New Roman"/>
        </w:rPr>
        <w:t xml:space="preserve"> Leader Signature: ____________________________</w:t>
      </w:r>
      <w:r>
        <w:rPr>
          <w:rFonts w:ascii="Times New Roman" w:hAnsi="Times New Roman" w:cs="Times New Roman"/>
        </w:rPr>
        <w:t>___________________</w:t>
      </w:r>
    </w:p>
    <w:p w14:paraId="2472086A" w14:textId="77777777" w:rsidR="00116A49" w:rsidRPr="004A211E" w:rsidRDefault="00116A49" w:rsidP="00116A49">
      <w:pPr>
        <w:tabs>
          <w:tab w:val="left" w:pos="1776"/>
        </w:tabs>
        <w:spacing w:after="0" w:line="240" w:lineRule="auto"/>
        <w:rPr>
          <w:rFonts w:ascii="Times New Roman" w:hAnsi="Times New Roman" w:cs="Times New Roman"/>
        </w:rPr>
      </w:pPr>
      <w:r w:rsidRPr="00847960">
        <w:rPr>
          <w:rFonts w:ascii="Times New Roman" w:hAnsi="Times New Roman" w:cs="Times New Roman"/>
        </w:rPr>
        <w:t>Date: ________________________</w:t>
      </w:r>
    </w:p>
    <w:p w14:paraId="0C07A2FF" w14:textId="77777777" w:rsidR="00B730A3" w:rsidRPr="00862BC8" w:rsidRDefault="00B730A3" w:rsidP="00000613">
      <w:pPr>
        <w:spacing w:after="0" w:line="240" w:lineRule="auto"/>
        <w:rPr>
          <w:rFonts w:ascii="Times New Roman" w:eastAsia="Times New Roman" w:hAnsi="Times New Roman" w:cs="Times New Roman"/>
          <w:color w:val="000000" w:themeColor="text1"/>
        </w:rPr>
      </w:pPr>
    </w:p>
    <w:sectPr w:rsidR="00B730A3" w:rsidRPr="00862BC8">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4B0036" w16cex:dateUtc="2021-04-28T17:39:00Z"/>
  <w16cex:commentExtensible w16cex:durableId="2A7EB7DF" w16cex:dateUtc="2021-04-28T21:08:00Z"/>
  <w16cex:commentExtensible w16cex:durableId="248D113B" w16cex:dateUtc="2021-04-28T01:38:00Z"/>
  <w16cex:commentExtensible w16cex:durableId="378964DD" w16cex:dateUtc="2021-04-28T17:10:00Z"/>
  <w16cex:commentExtensible w16cex:durableId="69B7F6D3" w16cex:dateUtc="2021-04-29T15:49:00Z"/>
  <w16cex:commentExtensible w16cex:durableId="1F601901" w16cex:dateUtc="2021-04-23T14:26:00Z"/>
  <w16cex:commentExtensible w16cex:durableId="2CB040DE" w16cex:dateUtc="2021-04-23T15:00:00Z"/>
  <w16cex:commentExtensible w16cex:durableId="53CC4423" w16cex:dateUtc="2021-04-23T15:25:00Z"/>
  <w16cex:commentExtensible w16cex:durableId="3A4A3A63" w16cex:dateUtc="2021-04-23T18:17:00Z"/>
  <w16cex:commentExtensible w16cex:durableId="61862844" w16cex:dateUtc="2021-04-29T17:42:00Z"/>
  <w16cex:commentExtensible w16cex:durableId="67606B99" w16cex:dateUtc="2021-04-27T20:45:00Z"/>
  <w16cex:commentExtensible w16cex:durableId="3E64D974" w16cex:dateUtc="2021-05-02T15:24:00Z"/>
  <w16cex:commentExtensible w16cex:durableId="02993BAD" w16cex:dateUtc="2021-05-02T15:25:00Z"/>
  <w16cex:commentExtensible w16cex:durableId="5CF1093C" w16cex:dateUtc="2021-04-28T17:41:00Z"/>
  <w16cex:commentExtensible w16cex:durableId="57C55EDD" w16cex:dateUtc="2021-04-28T19:06:00Z"/>
  <w16cex:commentExtensible w16cex:durableId="417A3D29" w16cex:dateUtc="2021-04-28T21:19:00Z"/>
  <w16cex:commentExtensible w16cex:durableId="02C4F998" w16cex:dateUtc="2021-04-29T13:22:00Z"/>
  <w16cex:commentExtensible w16cex:durableId="3243FA3A" w16cex:dateUtc="2021-04-28T17:48:00Z"/>
  <w16cex:commentExtensible w16cex:durableId="04685172" w16cex:dateUtc="2021-04-29T19:41:00Z"/>
  <w16cex:commentExtensible w16cex:durableId="58424444" w16cex:dateUtc="2021-05-05T18:20:53.419Z"/>
  <w16cex:commentExtensible w16cex:durableId="01196CAF" w16cex:dateUtc="2021-05-05T20:27:31.957Z"/>
  <w16cex:commentExtensible w16cex:durableId="6363940C" w16cex:dateUtc="2021-05-05T20:33:51.486Z"/>
  <w16cex:commentExtensible w16cex:durableId="3C8AC285" w16cex:dateUtc="2021-05-05T20:34:57.48Z"/>
  <w16cex:commentExtensible w16cex:durableId="399FF4D4" w16cex:dateUtc="2021-05-05T20:36:11.394Z"/>
  <w16cex:commentExtensible w16cex:durableId="1657EEF4" w16cex:dateUtc="2021-05-05T20:36:58.171Z"/>
  <w16cex:commentExtensible w16cex:durableId="5D24781D" w16cex:dateUtc="2021-05-05T20:40:17.644Z"/>
  <w16cex:commentExtensible w16cex:durableId="50D8AE88" w16cex:dateUtc="2021-05-05T20:42:58.229Z"/>
  <w16cex:commentExtensible w16cex:durableId="19D4BA9F" w16cex:dateUtc="2021-05-06T01:22:02.072Z"/>
  <w16cex:commentExtensible w16cex:durableId="713DCDCE" w16cex:dateUtc="2021-05-06T01:22:23Z"/>
  <w16cex:commentExtensible w16cex:durableId="4D7B33C0" w16cex:dateUtc="2021-05-06T01:22:40.871Z"/>
  <w16cex:commentExtensible w16cex:durableId="4C7F565A" w16cex:dateUtc="2021-05-06T01:22:54Z"/>
  <w16cex:commentExtensible w16cex:durableId="5CE7ED16" w16cex:dateUtc="2021-05-06T01:23:13Z"/>
  <w16cex:commentExtensible w16cex:durableId="7C1F88C5" w16cex:dateUtc="2021-05-06T01:38:23Z"/>
  <w16cex:commentExtensible w16cex:durableId="088DC46D" w16cex:dateUtc="2021-05-06T04:16:52.507Z"/>
  <w16cex:commentExtensible w16cex:durableId="1A995C5C" w16cex:dateUtc="2021-05-06T16:19:43Z"/>
  <w16cex:commentExtensible w16cex:durableId="147CD810" w16cex:dateUtc="2021-05-06T16:26:49Z"/>
  <w16cex:commentExtensible w16cex:durableId="0E37DCDD" w16cex:dateUtc="2021-05-06T17:39:48Z"/>
  <w16cex:commentExtensible w16cex:durableId="1D2A906C" w16cex:dateUtc="2021-05-06T17:40:01Z"/>
  <w16cex:commentExtensible w16cex:durableId="4E460BE0" w16cex:dateUtc="2021-05-06T18:37:48Z"/>
  <w16cex:commentExtensible w16cex:durableId="71F60D10" w16cex:dateUtc="2021-05-07T01:18:24Z"/>
  <w16cex:commentExtensible w16cex:durableId="70A6B034" w16cex:dateUtc="2021-05-07T01:19:37Z"/>
  <w16cex:commentExtensible w16cex:durableId="64FC9B05" w16cex:dateUtc="2021-05-07T01:20:26Z"/>
  <w16cex:commentExtensible w16cex:durableId="5E216F4C" w16cex:dateUtc="2021-05-07T10:21:28Z"/>
  <w16cex:commentExtensible w16cex:durableId="0FE855DD" w16cex:dateUtc="2021-05-07T10:25:22Z"/>
  <w16cex:commentExtensible w16cex:durableId="17E9D4B6" w16cex:dateUtc="2021-05-07T10:27:12Z"/>
  <w16cex:commentExtensible w16cex:durableId="5777E3FD" w16cex:dateUtc="2021-05-07T10:39:59Z"/>
  <w16cex:commentExtensible w16cex:durableId="0E2672C1" w16cex:dateUtc="2021-05-07T10:55:34Z"/>
  <w16cex:commentExtensible w16cex:durableId="07213ED3" w16cex:dateUtc="2021-05-07T10:57:09Z"/>
  <w16cex:commentExtensible w16cex:durableId="27B704FC" w16cex:dateUtc="2021-05-07T13:36:28Z"/>
  <w16cex:commentExtensible w16cex:durableId="5B3AA9EA" w16cex:dateUtc="2021-05-07T13:57:21Z"/>
  <w16cex:commentExtensible w16cex:durableId="113FE1FC" w16cex:dateUtc="2021-05-07T14:05:21Z"/>
  <w16cex:commentExtensible w16cex:durableId="20E1522F" w16cex:dateUtc="2021-05-07T14:08:22Z"/>
  <w16cex:commentExtensible w16cex:durableId="1ED67675" w16cex:dateUtc="2021-05-07T14:09:07Z"/>
  <w16cex:commentExtensible w16cex:durableId="2F3BC1F5" w16cex:dateUtc="2021-05-07T14:17:12Z"/>
  <w16cex:commentExtensible w16cex:durableId="25D6C010" w16cex:dateUtc="2021-05-07T14:22:55Z"/>
  <w16cex:commentExtensible w16cex:durableId="7C19B773" w16cex:dateUtc="2021-05-07T14:25:39Z"/>
  <w16cex:commentExtensible w16cex:durableId="6D4CFD55" w16cex:dateUtc="2021-05-07T14:29:49Z"/>
  <w16cex:commentExtensible w16cex:durableId="36AC6A30" w16cex:dateUtc="2021-05-07T14:34:03Z"/>
  <w16cex:commentExtensible w16cex:durableId="3F787C16" w16cex:dateUtc="2021-05-07T15:10:10Z"/>
  <w16cex:commentExtensible w16cex:durableId="3D85809C" w16cex:dateUtc="2021-05-07T15:43:32Z"/>
  <w16cex:commentExtensible w16cex:durableId="6A33DAD0" w16cex:dateUtc="2021-05-07T15:50:02Z"/>
  <w16cex:commentExtensible w16cex:durableId="3442A0BF" w16cex:dateUtc="2021-05-07T15:52:11Z"/>
  <w16cex:commentExtensible w16cex:durableId="6E199EF8" w16cex:dateUtc="2021-05-07T15:53:00Z"/>
  <w16cex:commentExtensible w16cex:durableId="4EE09CFE" w16cex:dateUtc="2021-05-07T15:55:19Z"/>
  <w16cex:commentExtensible w16cex:durableId="27B619DB" w16cex:dateUtc="2021-05-07T15:58:05Z"/>
  <w16cex:commentExtensible w16cex:durableId="32195A1E" w16cex:dateUtc="2021-05-07T16:07:33Z"/>
  <w16cex:commentExtensible w16cex:durableId="2C989142" w16cex:dateUtc="2021-05-07T18:01:34Z"/>
  <w16cex:commentExtensible w16cex:durableId="7D314A5D" w16cex:dateUtc="2021-05-07T19:22:55Z"/>
  <w16cex:commentExtensible w16cex:durableId="301CB410" w16cex:dateUtc="2021-05-07T19:23:10Z"/>
  <w16cex:commentExtensible w16cex:durableId="00AB60DB" w16cex:dateUtc="2021-05-07T21:09:44Z"/>
  <w16cex:commentExtensible w16cex:durableId="42E2BEB9" w16cex:dateUtc="2021-05-07T21:12:21Z"/>
  <w16cex:commentExtensible w16cex:durableId="56CF269C" w16cex:dateUtc="2021-05-09T14:19:23Z"/>
  <w16cex:commentExtensible w16cex:durableId="4ABE197C" w16cex:dateUtc="2021-05-10T17:25:56.605Z"/>
  <w16cex:commentExtensible w16cex:durableId="78EA3AB7" w16cex:dateUtc="2021-05-10T17:27:23.096Z"/>
  <w16cex:commentExtensible w16cex:durableId="7C9AED3A" w16cex:dateUtc="2021-05-10T17:28:18.666Z"/>
  <w16cex:commentExtensible w16cex:durableId="20293821" w16cex:dateUtc="2021-05-10T17:29:11.087Z"/>
  <w16cex:commentExtensible w16cex:durableId="41F04040" w16cex:dateUtc="2021-05-10T17:36:08.968Z"/>
  <w16cex:commentExtensible w16cex:durableId="36E75631" w16cex:dateUtc="2021-05-10T17:37:06.2Z"/>
  <w16cex:commentExtensible w16cex:durableId="58FCB4BF" w16cex:dateUtc="2021-05-10T17:39:27.758Z"/>
  <w16cex:commentExtensible w16cex:durableId="173B838A" w16cex:dateUtc="2021-05-10T17:45:00.549Z"/>
  <w16cex:commentExtensible w16cex:durableId="0102CFB3" w16cex:dateUtc="2021-05-10T17:46:33.959Z"/>
  <w16cex:commentExtensible w16cex:durableId="53E05264" w16cex:dateUtc="2021-05-11T15:32:00.243Z"/>
  <w16cex:commentExtensible w16cex:durableId="243429EB" w16cex:dateUtc="2021-05-11T16:11:08.051Z"/>
  <w16cex:commentExtensible w16cex:durableId="5AE6BA44" w16cex:dateUtc="2021-05-11T16:13:45.947Z"/>
  <w16cex:commentExtensible w16cex:durableId="13A697D2" w16cex:dateUtc="2021-05-11T16:15:33.314Z"/>
  <w16cex:commentExtensible w16cex:durableId="56D6DB45" w16cex:dateUtc="2021-05-11T16:17:07.061Z"/>
  <w16cex:commentExtensible w16cex:durableId="4B1E9882" w16cex:dateUtc="2021-05-11T16:18:18.002Z"/>
  <w16cex:commentExtensible w16cex:durableId="182D379D" w16cex:dateUtc="2021-05-11T16:23:33.803Z"/>
  <w16cex:commentExtensible w16cex:durableId="64E2FA41" w16cex:dateUtc="2021-06-04T20:58:37.221Z"/>
  <w16cex:commentExtensible w16cex:durableId="7D6DE97D" w16cex:dateUtc="2021-06-04T21:00:56.273Z"/>
  <w16cex:commentExtensible w16cex:durableId="345864F5" w16cex:dateUtc="2021-06-07T14:48:48.314Z"/>
  <w16cex:commentExtensible w16cex:durableId="40E2E1D3" w16cex:dateUtc="2021-06-09T15:28:44.1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C9B66" w14:textId="77777777" w:rsidR="00063E7B" w:rsidRDefault="00063E7B" w:rsidP="00F12D54">
      <w:pPr>
        <w:spacing w:after="0" w:line="240" w:lineRule="auto"/>
      </w:pPr>
      <w:r>
        <w:separator/>
      </w:r>
    </w:p>
  </w:endnote>
  <w:endnote w:type="continuationSeparator" w:id="0">
    <w:p w14:paraId="73C349AB" w14:textId="77777777" w:rsidR="00063E7B" w:rsidRDefault="00063E7B" w:rsidP="00F12D54">
      <w:pPr>
        <w:spacing w:after="0" w:line="240" w:lineRule="auto"/>
      </w:pPr>
      <w:r>
        <w:continuationSeparator/>
      </w:r>
    </w:p>
  </w:endnote>
  <w:endnote w:type="continuationNotice" w:id="1">
    <w:p w14:paraId="3C235296" w14:textId="77777777" w:rsidR="00063E7B" w:rsidRDefault="00063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ourier New"/>
    <w:charset w:val="00"/>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7087519"/>
      <w:docPartObj>
        <w:docPartGallery w:val="Page Numbers (Bottom of Page)"/>
        <w:docPartUnique/>
      </w:docPartObj>
    </w:sdtPr>
    <w:sdtEndPr>
      <w:rPr>
        <w:rStyle w:val="PageNumber"/>
      </w:rPr>
    </w:sdtEndPr>
    <w:sdtContent>
      <w:p w14:paraId="2C44C597" w14:textId="77777777" w:rsidR="00EF5914" w:rsidRDefault="00EF5914" w:rsidP="003C57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D08B2" w14:textId="77777777" w:rsidR="00EF5914" w:rsidRDefault="00EF5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4404365"/>
      <w:docPartObj>
        <w:docPartGallery w:val="Page Numbers (Bottom of Page)"/>
        <w:docPartUnique/>
      </w:docPartObj>
    </w:sdtPr>
    <w:sdtEndPr>
      <w:rPr>
        <w:rStyle w:val="PageNumber"/>
        <w:rFonts w:ascii="Times New Roman" w:hAnsi="Times New Roman" w:cs="Times New Roman"/>
      </w:rPr>
    </w:sdtEndPr>
    <w:sdtContent>
      <w:p w14:paraId="16529A02" w14:textId="5DECAD4D" w:rsidR="00EF5914" w:rsidRPr="00452547" w:rsidRDefault="00EF5914" w:rsidP="003C57DE">
        <w:pPr>
          <w:pStyle w:val="Footer"/>
          <w:framePr w:wrap="none" w:vAnchor="text" w:hAnchor="margin" w:xAlign="center" w:y="1"/>
          <w:rPr>
            <w:rStyle w:val="PageNumber"/>
            <w:rFonts w:ascii="Times New Roman" w:hAnsi="Times New Roman" w:cs="Times New Roman"/>
          </w:rPr>
        </w:pPr>
        <w:r w:rsidRPr="00452547">
          <w:rPr>
            <w:rStyle w:val="PageNumber"/>
            <w:rFonts w:ascii="Times New Roman" w:hAnsi="Times New Roman" w:cs="Times New Roman"/>
          </w:rPr>
          <w:fldChar w:fldCharType="begin"/>
        </w:r>
        <w:r w:rsidRPr="00452547">
          <w:rPr>
            <w:rStyle w:val="PageNumber"/>
            <w:rFonts w:ascii="Times New Roman" w:hAnsi="Times New Roman" w:cs="Times New Roman"/>
          </w:rPr>
          <w:instrText xml:space="preserve"> PAGE </w:instrText>
        </w:r>
        <w:r w:rsidRPr="00452547">
          <w:rPr>
            <w:rStyle w:val="PageNumber"/>
            <w:rFonts w:ascii="Times New Roman" w:hAnsi="Times New Roman" w:cs="Times New Roman"/>
          </w:rPr>
          <w:fldChar w:fldCharType="separate"/>
        </w:r>
        <w:r>
          <w:rPr>
            <w:rStyle w:val="PageNumber"/>
            <w:rFonts w:ascii="Times New Roman" w:hAnsi="Times New Roman" w:cs="Times New Roman"/>
            <w:noProof/>
          </w:rPr>
          <w:t>1</w:t>
        </w:r>
        <w:r w:rsidRPr="00452547">
          <w:rPr>
            <w:rStyle w:val="PageNumber"/>
            <w:rFonts w:ascii="Times New Roman" w:hAnsi="Times New Roman" w:cs="Times New Roman"/>
          </w:rPr>
          <w:fldChar w:fldCharType="end"/>
        </w:r>
      </w:p>
    </w:sdtContent>
  </w:sdt>
  <w:p w14:paraId="79EAFDF6" w14:textId="77777777" w:rsidR="00EF5914" w:rsidRPr="00452547" w:rsidRDefault="00EF591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0E51" w14:textId="77777777" w:rsidR="00063E7B" w:rsidRDefault="00063E7B" w:rsidP="00F12D54">
      <w:pPr>
        <w:spacing w:after="0" w:line="240" w:lineRule="auto"/>
      </w:pPr>
      <w:r>
        <w:separator/>
      </w:r>
    </w:p>
  </w:footnote>
  <w:footnote w:type="continuationSeparator" w:id="0">
    <w:p w14:paraId="1A1F9EB7" w14:textId="77777777" w:rsidR="00063E7B" w:rsidRDefault="00063E7B" w:rsidP="00F12D54">
      <w:pPr>
        <w:spacing w:after="0" w:line="240" w:lineRule="auto"/>
      </w:pPr>
      <w:r>
        <w:continuationSeparator/>
      </w:r>
    </w:p>
  </w:footnote>
  <w:footnote w:type="continuationNotice" w:id="1">
    <w:p w14:paraId="2DF10A79" w14:textId="77777777" w:rsidR="00063E7B" w:rsidRDefault="00063E7B">
      <w:pPr>
        <w:spacing w:after="0" w:line="240" w:lineRule="auto"/>
      </w:pPr>
    </w:p>
  </w:footnote>
  <w:footnote w:id="2">
    <w:p w14:paraId="2D82292F" w14:textId="330FFBC8" w:rsidR="00EF5914" w:rsidRPr="00F177A6" w:rsidRDefault="00EF5914" w:rsidP="0081172E">
      <w:pPr>
        <w:pStyle w:val="FootnoteText"/>
        <w:rPr>
          <w:rFonts w:ascii="Times New Roman" w:hAnsi="Times New Roman" w:cs="Times New Roman"/>
          <w:sz w:val="18"/>
          <w:szCs w:val="18"/>
        </w:rPr>
      </w:pPr>
      <w:r w:rsidRPr="00F177A6">
        <w:rPr>
          <w:rStyle w:val="FootnoteReference"/>
          <w:rFonts w:ascii="Times New Roman" w:hAnsi="Times New Roman" w:cs="Times New Roman"/>
          <w:sz w:val="18"/>
          <w:szCs w:val="18"/>
        </w:rPr>
        <w:footnoteRef/>
      </w:r>
      <w:r w:rsidRPr="00F177A6">
        <w:rPr>
          <w:rFonts w:ascii="Times New Roman" w:hAnsi="Times New Roman" w:cs="Times New Roman"/>
          <w:sz w:val="18"/>
          <w:szCs w:val="18"/>
        </w:rPr>
        <w:t xml:space="preserve"> Continuous education takes place when both instruction and learning occur seamlessly across different learning environments, including in-person and </w:t>
      </w:r>
      <w:r>
        <w:rPr>
          <w:rFonts w:ascii="Times New Roman" w:hAnsi="Times New Roman" w:cs="Times New Roman"/>
          <w:sz w:val="18"/>
          <w:szCs w:val="18"/>
        </w:rPr>
        <w:t>distance learning</w:t>
      </w:r>
      <w:r w:rsidRPr="00F177A6">
        <w:rPr>
          <w:rFonts w:ascii="Times New Roman" w:hAnsi="Times New Roman" w:cs="Times New Roman"/>
          <w:sz w:val="18"/>
          <w:szCs w:val="18"/>
        </w:rPr>
        <w:t xml:space="preserve"> settings.</w:t>
      </w:r>
    </w:p>
  </w:footnote>
  <w:footnote w:id="3">
    <w:p w14:paraId="7572C078" w14:textId="4DD260D6" w:rsidR="00EF5914" w:rsidRPr="00F203C9" w:rsidRDefault="00EF5914" w:rsidP="0081172E">
      <w:pPr>
        <w:pStyle w:val="FootnoteText"/>
        <w:rPr>
          <w:sz w:val="18"/>
          <w:szCs w:val="18"/>
        </w:rPr>
      </w:pPr>
      <w:r w:rsidRPr="00804D09">
        <w:rPr>
          <w:rStyle w:val="FootnoteReference"/>
          <w:rFonts w:ascii="Times New Roman" w:hAnsi="Times New Roman" w:cs="Times New Roman"/>
          <w:sz w:val="18"/>
          <w:szCs w:val="18"/>
        </w:rPr>
        <w:footnoteRef/>
      </w:r>
      <w:r w:rsidRPr="00804D09">
        <w:rPr>
          <w:rFonts w:ascii="Times New Roman" w:hAnsi="Times New Roman" w:cs="Times New Roman"/>
          <w:sz w:val="18"/>
          <w:szCs w:val="18"/>
        </w:rPr>
        <w:t xml:space="preserve"> </w:t>
      </w:r>
      <w:r>
        <w:rPr>
          <w:rFonts w:ascii="Times New Roman" w:hAnsi="Times New Roman" w:cs="Times New Roman"/>
          <w:sz w:val="18"/>
          <w:szCs w:val="18"/>
        </w:rPr>
        <w:t xml:space="preserve">Public charter </w:t>
      </w:r>
      <w:r w:rsidRPr="00804D09">
        <w:rPr>
          <w:rFonts w:ascii="Times New Roman" w:hAnsi="Times New Roman" w:cs="Times New Roman"/>
          <w:sz w:val="18"/>
          <w:szCs w:val="18"/>
        </w:rPr>
        <w:t>LEAs should notify PCSB of any substantive policy changes made during the school year. Substantive policy changes include any modifications that may affect compliance with the guidelines included in this document.</w:t>
      </w:r>
      <w:r>
        <w:rPr>
          <w:sz w:val="18"/>
          <w:szCs w:val="18"/>
        </w:rPr>
        <w:t xml:space="preserve"> </w:t>
      </w:r>
    </w:p>
  </w:footnote>
  <w:footnote w:id="4">
    <w:p w14:paraId="0F3E8ED6" w14:textId="21CD7439" w:rsidR="00EF5914" w:rsidRPr="00E72D4D" w:rsidRDefault="00EF5914">
      <w:pPr>
        <w:pStyle w:val="FootnoteText"/>
        <w:rPr>
          <w:rFonts w:ascii="Times New Roman" w:hAnsi="Times New Roman" w:cs="Times New Roman"/>
          <w:sz w:val="18"/>
          <w:szCs w:val="18"/>
        </w:rPr>
      </w:pPr>
      <w:r w:rsidRPr="00E72D4D">
        <w:rPr>
          <w:rStyle w:val="FootnoteReference"/>
          <w:rFonts w:ascii="Times New Roman" w:hAnsi="Times New Roman" w:cs="Times New Roman"/>
          <w:sz w:val="18"/>
          <w:szCs w:val="18"/>
        </w:rPr>
        <w:footnoteRef/>
      </w:r>
      <w:r w:rsidRPr="00E72D4D">
        <w:rPr>
          <w:rFonts w:ascii="Times New Roman" w:hAnsi="Times New Roman" w:cs="Times New Roman"/>
          <w:sz w:val="18"/>
          <w:szCs w:val="18"/>
        </w:rPr>
        <w:t xml:space="preserve"> LEAs receiving ESSER III-ARP funds must meet specific requirements for family and public engagement per the US Department of Education. Please see the accompanying Technical Appendix document for more details.</w:t>
      </w:r>
    </w:p>
  </w:footnote>
  <w:footnote w:id="5">
    <w:p w14:paraId="2D795801" w14:textId="10D1672F" w:rsidR="00EF5914" w:rsidRDefault="00EF5914" w:rsidP="00947922">
      <w:pPr>
        <w:spacing w:after="0" w:line="240" w:lineRule="auto"/>
        <w:rPr>
          <w:rFonts w:ascii="Times New Roman" w:hAnsi="Times New Roman" w:cs="Times New Roman"/>
          <w:sz w:val="18"/>
          <w:szCs w:val="18"/>
        </w:rPr>
      </w:pPr>
      <w:r>
        <w:rPr>
          <w:rStyle w:val="FootnoteReference"/>
        </w:rPr>
        <w:footnoteRef/>
      </w:r>
      <w:r>
        <w:t xml:space="preserve"> </w:t>
      </w:r>
      <w:r w:rsidRPr="00947922">
        <w:rPr>
          <w:rFonts w:ascii="Times New Roman" w:hAnsi="Times New Roman" w:cs="Times New Roman"/>
          <w:sz w:val="18"/>
          <w:szCs w:val="18"/>
        </w:rPr>
        <w:t>For the purposes of this collection, “goals” are defined as LEA-determined expectations for individual students or student groups. We expect that for the most part, LEAs using tools that themselves set specific goals for students (e.g.</w:t>
      </w:r>
      <w:r>
        <w:rPr>
          <w:rFonts w:ascii="Times New Roman" w:hAnsi="Times New Roman" w:cs="Times New Roman"/>
          <w:sz w:val="18"/>
          <w:szCs w:val="18"/>
        </w:rPr>
        <w:t xml:space="preserve">, NWEA </w:t>
      </w:r>
      <w:r w:rsidRPr="00947922">
        <w:rPr>
          <w:rFonts w:ascii="Times New Roman" w:hAnsi="Times New Roman" w:cs="Times New Roman"/>
          <w:sz w:val="18"/>
          <w:szCs w:val="18"/>
        </w:rPr>
        <w:t>MAP) are using those defined goals for this exercise, but LEAs should note and explain where this is not the case.</w:t>
      </w:r>
      <w:r w:rsidRPr="00947922">
        <w:rPr>
          <w:rFonts w:ascii="Times New Roman" w:hAnsi="Times New Roman" w:cs="Times New Roman"/>
          <w:i/>
          <w:iCs/>
          <w:sz w:val="18"/>
          <w:szCs w:val="18"/>
        </w:rPr>
        <w:t xml:space="preserve"> </w:t>
      </w:r>
    </w:p>
    <w:p w14:paraId="72BFB15D" w14:textId="77777777" w:rsidR="00EF5914" w:rsidRPr="00947922" w:rsidRDefault="00EF5914" w:rsidP="00947922">
      <w:pPr>
        <w:spacing w:after="0" w:line="240" w:lineRule="auto"/>
        <w:rPr>
          <w:rFonts w:ascii="Times New Roman" w:hAnsi="Times New Roman" w:cs="Times New Roman"/>
          <w:sz w:val="18"/>
          <w:szCs w:val="18"/>
        </w:rPr>
      </w:pPr>
    </w:p>
  </w:footnote>
  <w:footnote w:id="6">
    <w:p w14:paraId="5788B4E2" w14:textId="77777777" w:rsidR="00EF5914" w:rsidRDefault="00EF5914" w:rsidP="00C301FB">
      <w:pPr>
        <w:pStyle w:val="FootnoteText"/>
        <w:rPr>
          <w:rFonts w:ascii="Times New Roman" w:hAnsi="Times New Roman" w:cs="Times New Roman"/>
          <w:sz w:val="18"/>
          <w:szCs w:val="18"/>
        </w:rPr>
      </w:pPr>
      <w:r w:rsidRPr="2103E82D">
        <w:rPr>
          <w:rStyle w:val="FootnoteReference"/>
          <w:rFonts w:ascii="Times New Roman" w:hAnsi="Times New Roman" w:cs="Times New Roman"/>
          <w:sz w:val="18"/>
          <w:szCs w:val="18"/>
        </w:rPr>
        <w:footnoteRef/>
      </w:r>
      <w:r w:rsidRPr="2103E82D">
        <w:rPr>
          <w:rFonts w:ascii="Times New Roman" w:hAnsi="Times New Roman" w:cs="Times New Roman"/>
          <w:sz w:val="18"/>
          <w:szCs w:val="18"/>
        </w:rPr>
        <w:t xml:space="preserve"> Please see OSSE’s guide, </w:t>
      </w:r>
      <w:hyperlink r:id="rId1">
        <w:r w:rsidRPr="2103E82D">
          <w:rPr>
            <w:rStyle w:val="Hyperlink"/>
            <w:rFonts w:ascii="Times New Roman" w:hAnsi="Times New Roman" w:cs="Times New Roman"/>
            <w:sz w:val="18"/>
            <w:szCs w:val="18"/>
          </w:rPr>
          <w:t>High-Dosage Tutoring: A Proven Strategy to Accelerate Student Learning</w:t>
        </w:r>
      </w:hyperlink>
      <w:r w:rsidRPr="2103E82D">
        <w:rPr>
          <w:rFonts w:ascii="Times New Roman" w:hAnsi="Times New Roman" w:cs="Times New Roman"/>
          <w:sz w:val="18"/>
          <w:szCs w:val="18"/>
        </w:rPr>
        <w:t>, released March 15, 2021.</w:t>
      </w:r>
    </w:p>
    <w:p w14:paraId="32902F0C" w14:textId="77777777" w:rsidR="00EF5914" w:rsidRDefault="00EF5914" w:rsidP="00C301FB">
      <w:pPr>
        <w:pStyle w:val="FootnoteText"/>
        <w:rPr>
          <w:rFonts w:ascii="Times New Roman" w:hAnsi="Times New Roman" w:cs="Times New Roman"/>
          <w:sz w:val="18"/>
          <w:szCs w:val="18"/>
        </w:rPr>
      </w:pPr>
    </w:p>
  </w:footnote>
  <w:footnote w:id="7">
    <w:p w14:paraId="670AA2DD" w14:textId="61F0859F" w:rsidR="00EF5914" w:rsidRDefault="00EF5914" w:rsidP="00947922">
      <w:pPr>
        <w:pStyle w:val="FootnoteText"/>
      </w:pPr>
      <w:r w:rsidRPr="00947922">
        <w:rPr>
          <w:rStyle w:val="FootnoteReference"/>
          <w:rFonts w:ascii="Times New Roman" w:hAnsi="Times New Roman" w:cs="Times New Roman"/>
          <w:sz w:val="18"/>
          <w:szCs w:val="18"/>
        </w:rPr>
        <w:footnoteRef/>
      </w:r>
      <w:r w:rsidRPr="00947922">
        <w:rPr>
          <w:rFonts w:ascii="Times New Roman" w:hAnsi="Times New Roman" w:cs="Times New Roman"/>
          <w:sz w:val="18"/>
          <w:szCs w:val="18"/>
        </w:rPr>
        <w:t xml:space="preserve"> </w:t>
      </w:r>
      <w:r>
        <w:rPr>
          <w:rFonts w:ascii="Times New Roman" w:hAnsi="Times New Roman" w:cs="Times New Roman"/>
          <w:sz w:val="18"/>
          <w:szCs w:val="18"/>
        </w:rPr>
        <w:t xml:space="preserve">OSSE issued </w:t>
      </w:r>
      <w:hyperlink r:id="rId2" w:history="1">
        <w:r w:rsidRPr="00522B35">
          <w:rPr>
            <w:rStyle w:val="Hyperlink"/>
            <w:rFonts w:ascii="Times New Roman" w:hAnsi="Times New Roman" w:cs="Times New Roman"/>
            <w:sz w:val="18"/>
            <w:szCs w:val="18"/>
          </w:rPr>
          <w:t>non-regulatory guidance on credit recovery</w:t>
        </w:r>
      </w:hyperlink>
      <w:r>
        <w:rPr>
          <w:rFonts w:ascii="Times New Roman" w:hAnsi="Times New Roman" w:cs="Times New Roman"/>
          <w:sz w:val="18"/>
          <w:szCs w:val="18"/>
        </w:rPr>
        <w:t xml:space="preserve"> in September 2018. Credit recovery courses should only be offered for courses required to be satisfactorily completed for graduation. LEAs should ensure that a student enrolled in a credit recovery course previously completed the underlying course and received a failing grade thus not earning a partial Carnegie Unit. Further, 5A DCMR 2203 outlines credit requirements for graduation in the District of Columbia. It is the expectation that all graduates meet these requirements. Public charter schools may exceed these requirements but must have approval from the PCSB for any modifications.</w:t>
      </w:r>
    </w:p>
  </w:footnote>
  <w:footnote w:id="8">
    <w:p w14:paraId="56508467" w14:textId="295FA8FD" w:rsidR="00EF5914" w:rsidRPr="007D302B" w:rsidRDefault="00EF5914" w:rsidP="00C830E1">
      <w:pPr>
        <w:spacing w:after="0" w:line="240" w:lineRule="auto"/>
        <w:rPr>
          <w:rFonts w:ascii="Times New Roman" w:hAnsi="Times New Roman" w:cs="Times New Roman"/>
          <w:sz w:val="18"/>
          <w:szCs w:val="18"/>
        </w:rPr>
      </w:pPr>
      <w:r w:rsidRPr="007D302B">
        <w:rPr>
          <w:rStyle w:val="FootnoteReference"/>
          <w:rFonts w:ascii="Times New Roman" w:hAnsi="Times New Roman" w:cs="Times New Roman"/>
          <w:sz w:val="18"/>
          <w:szCs w:val="18"/>
        </w:rPr>
        <w:footnoteRef/>
      </w:r>
      <w:r w:rsidRPr="007D302B">
        <w:rPr>
          <w:rFonts w:ascii="Times New Roman" w:hAnsi="Times New Roman" w:cs="Times New Roman"/>
          <w:sz w:val="18"/>
          <w:szCs w:val="18"/>
        </w:rPr>
        <w:t xml:space="preserve"> </w:t>
      </w:r>
      <w:r>
        <w:rPr>
          <w:rFonts w:ascii="Times New Roman" w:hAnsi="Times New Roman" w:cs="Times New Roman"/>
          <w:sz w:val="18"/>
          <w:szCs w:val="18"/>
        </w:rPr>
        <w:t xml:space="preserve">The </w:t>
      </w:r>
      <w:r w:rsidRPr="007D302B">
        <w:rPr>
          <w:rFonts w:ascii="Times New Roman" w:hAnsi="Times New Roman" w:cs="Times New Roman"/>
          <w:sz w:val="18"/>
          <w:szCs w:val="18"/>
        </w:rPr>
        <w:t xml:space="preserve">American Rescue Plan Act defines </w:t>
      </w:r>
      <w:r>
        <w:rPr>
          <w:rFonts w:ascii="Times New Roman" w:hAnsi="Times New Roman" w:cs="Times New Roman"/>
          <w:sz w:val="18"/>
          <w:szCs w:val="18"/>
        </w:rPr>
        <w:t>“</w:t>
      </w:r>
      <w:r w:rsidRPr="007D302B">
        <w:rPr>
          <w:rFonts w:ascii="Times New Roman" w:hAnsi="Times New Roman" w:cs="Times New Roman"/>
          <w:sz w:val="18"/>
          <w:szCs w:val="18"/>
        </w:rPr>
        <w:t>evidence-based</w:t>
      </w:r>
      <w:r>
        <w:rPr>
          <w:rFonts w:ascii="Times New Roman" w:hAnsi="Times New Roman" w:cs="Times New Roman"/>
          <w:sz w:val="18"/>
          <w:szCs w:val="18"/>
        </w:rPr>
        <w:t>”</w:t>
      </w:r>
      <w:r w:rsidRPr="007D302B">
        <w:rPr>
          <w:rFonts w:ascii="Times New Roman" w:hAnsi="Times New Roman" w:cs="Times New Roman"/>
          <w:sz w:val="18"/>
          <w:szCs w:val="18"/>
        </w:rPr>
        <w:t xml:space="preserve"> using the same definition as </w:t>
      </w:r>
      <w:proofErr w:type="gramStart"/>
      <w:r w:rsidRPr="007D302B">
        <w:rPr>
          <w:rFonts w:ascii="Times New Roman" w:hAnsi="Times New Roman" w:cs="Times New Roman"/>
          <w:sz w:val="18"/>
          <w:szCs w:val="18"/>
        </w:rPr>
        <w:t>the</w:t>
      </w:r>
      <w:r>
        <w:rPr>
          <w:rFonts w:ascii="Times New Roman" w:hAnsi="Times New Roman" w:cs="Times New Roman"/>
          <w:sz w:val="18"/>
          <w:szCs w:val="18"/>
        </w:rPr>
        <w:t xml:space="preserve"> </w:t>
      </w:r>
      <w:r w:rsidRPr="007D302B">
        <w:rPr>
          <w:rFonts w:ascii="Times New Roman" w:hAnsi="Times New Roman" w:cs="Times New Roman"/>
          <w:sz w:val="18"/>
          <w:szCs w:val="18"/>
        </w:rPr>
        <w:t>Every</w:t>
      </w:r>
      <w:proofErr w:type="gramEnd"/>
      <w:r w:rsidRPr="007D302B">
        <w:rPr>
          <w:rFonts w:ascii="Times New Roman" w:hAnsi="Times New Roman" w:cs="Times New Roman"/>
          <w:sz w:val="18"/>
          <w:szCs w:val="18"/>
        </w:rPr>
        <w:t xml:space="preserve"> Student Succeeds Act</w:t>
      </w:r>
      <w:r>
        <w:rPr>
          <w:rFonts w:ascii="Times New Roman" w:hAnsi="Times New Roman" w:cs="Times New Roman"/>
          <w:sz w:val="18"/>
          <w:szCs w:val="18"/>
        </w:rPr>
        <w:t xml:space="preserve">, to mean </w:t>
      </w:r>
      <w:r w:rsidRPr="007D302B">
        <w:rPr>
          <w:rFonts w:ascii="Times New Roman" w:eastAsia="Times New Roman" w:hAnsi="Times New Roman" w:cs="Times New Roman"/>
          <w:sz w:val="18"/>
          <w:szCs w:val="18"/>
        </w:rPr>
        <w:t xml:space="preserve">an activity, strategy, or intervention that:  </w:t>
      </w:r>
    </w:p>
    <w:p w14:paraId="16BB5CDE" w14:textId="78EDBDCE" w:rsidR="00EF5914" w:rsidRDefault="00EF5914" w:rsidP="00C830E1">
      <w:pPr>
        <w:spacing w:after="0" w:line="240" w:lineRule="auto"/>
        <w:ind w:left="360" w:hanging="360"/>
      </w:pPr>
      <w:r w:rsidRPr="007D302B">
        <w:rPr>
          <w:rFonts w:ascii="Times New Roman" w:eastAsia="Times New Roman" w:hAnsi="Times New Roman" w:cs="Times New Roman"/>
          <w:sz w:val="18"/>
          <w:szCs w:val="18"/>
        </w:rPr>
        <w:t>(</w:t>
      </w:r>
      <w:proofErr w:type="spellStart"/>
      <w:r w:rsidRPr="007D302B">
        <w:rPr>
          <w:rFonts w:ascii="Times New Roman" w:eastAsia="Times New Roman" w:hAnsi="Times New Roman" w:cs="Times New Roman"/>
          <w:sz w:val="18"/>
          <w:szCs w:val="18"/>
        </w:rPr>
        <w:t>i</w:t>
      </w:r>
      <w:proofErr w:type="spellEnd"/>
      <w:r w:rsidRPr="007D302B">
        <w:rPr>
          <w:rFonts w:ascii="Times New Roman" w:eastAsia="Times New Roman" w:hAnsi="Times New Roman" w:cs="Times New Roman"/>
          <w:sz w:val="18"/>
          <w:szCs w:val="18"/>
        </w:rPr>
        <w:t>) demonstrates a statistically significant effect</w:t>
      </w:r>
      <w:r w:rsidRPr="52AF28FB">
        <w:rPr>
          <w:rFonts w:ascii="Times New Roman" w:eastAsia="Times New Roman" w:hAnsi="Times New Roman" w:cs="Times New Roman"/>
          <w:sz w:val="18"/>
          <w:szCs w:val="18"/>
        </w:rPr>
        <w:t xml:space="preserve"> on improving student outcomes or other relevant outcomes based on – </w:t>
      </w:r>
    </w:p>
    <w:p w14:paraId="31F8316A" w14:textId="352FA7EA" w:rsidR="00EF5914" w:rsidRDefault="00EF5914" w:rsidP="00CF2113">
      <w:pPr>
        <w:spacing w:after="0" w:line="240" w:lineRule="auto"/>
        <w:ind w:left="720" w:hanging="360"/>
      </w:pPr>
      <w:r w:rsidRPr="52AF28FB">
        <w:rPr>
          <w:rFonts w:ascii="Times New Roman" w:eastAsia="Times New Roman" w:hAnsi="Times New Roman" w:cs="Times New Roman"/>
          <w:sz w:val="18"/>
          <w:szCs w:val="18"/>
        </w:rPr>
        <w:t xml:space="preserve">(I) strong evidence from at least one well-designed and well-implemented experimental study; </w:t>
      </w:r>
    </w:p>
    <w:p w14:paraId="474F457B" w14:textId="3E4FCD80" w:rsidR="00EF5914" w:rsidRDefault="00EF5914" w:rsidP="00CF2113">
      <w:pPr>
        <w:spacing w:after="0" w:line="240" w:lineRule="auto"/>
        <w:ind w:left="720" w:hanging="360"/>
      </w:pPr>
      <w:r w:rsidRPr="52AF28FB">
        <w:rPr>
          <w:rFonts w:ascii="Times New Roman" w:eastAsia="Times New Roman" w:hAnsi="Times New Roman" w:cs="Times New Roman"/>
          <w:sz w:val="18"/>
          <w:szCs w:val="18"/>
        </w:rPr>
        <w:t>(II) moderate evidence from at least one well-designed and well-implemented quasi-experimental study; or</w:t>
      </w:r>
    </w:p>
    <w:p w14:paraId="2AC75AB9" w14:textId="10C96859" w:rsidR="00EF5914" w:rsidRDefault="00EF5914" w:rsidP="00CF2113">
      <w:pPr>
        <w:spacing w:after="0" w:line="240" w:lineRule="auto"/>
        <w:ind w:left="720" w:hanging="360"/>
      </w:pPr>
      <w:r w:rsidRPr="52AF28FB">
        <w:rPr>
          <w:rFonts w:ascii="Times New Roman" w:eastAsia="Times New Roman" w:hAnsi="Times New Roman" w:cs="Times New Roman"/>
          <w:sz w:val="18"/>
          <w:szCs w:val="18"/>
        </w:rPr>
        <w:t>(III) promising evidence from at least one well-designed and well-implemented correlational study with statistical controls for selection bias; or</w:t>
      </w:r>
    </w:p>
    <w:p w14:paraId="189411B8" w14:textId="37E2FEE9" w:rsidR="00EF5914" w:rsidRDefault="00EF5914" w:rsidP="00C830E1">
      <w:pPr>
        <w:spacing w:after="0" w:line="240" w:lineRule="auto"/>
        <w:ind w:left="360" w:hanging="360"/>
      </w:pPr>
      <w:r w:rsidRPr="52AF28FB">
        <w:rPr>
          <w:rFonts w:ascii="Times New Roman" w:eastAsia="Times New Roman" w:hAnsi="Times New Roman" w:cs="Times New Roman"/>
          <w:sz w:val="18"/>
          <w:szCs w:val="18"/>
        </w:rPr>
        <w:t xml:space="preserve">(ii) </w:t>
      </w:r>
    </w:p>
    <w:p w14:paraId="6CF7009A" w14:textId="0FE270EB" w:rsidR="00EF5914" w:rsidRPr="00CF2113" w:rsidRDefault="00EF5914" w:rsidP="00CF2113">
      <w:pPr>
        <w:pStyle w:val="ListParagraph"/>
        <w:numPr>
          <w:ilvl w:val="0"/>
          <w:numId w:val="4"/>
        </w:numPr>
        <w:spacing w:after="0" w:line="240" w:lineRule="auto"/>
        <w:rPr>
          <w:rFonts w:ascii="Times New Roman" w:eastAsia="Times New Roman" w:hAnsi="Times New Roman" w:cs="Times New Roman"/>
          <w:sz w:val="18"/>
          <w:szCs w:val="18"/>
        </w:rPr>
      </w:pPr>
      <w:r w:rsidRPr="00CF2113">
        <w:rPr>
          <w:rFonts w:ascii="Times New Roman" w:eastAsia="Times New Roman" w:hAnsi="Times New Roman" w:cs="Times New Roman"/>
          <w:sz w:val="18"/>
          <w:szCs w:val="18"/>
        </w:rPr>
        <w:t>demonstrates a rationale based on high-quality research findings or positive evaluation that such activity, strategy, or intervention is likely to improve student outcomes or other relevant outcomes; and</w:t>
      </w:r>
    </w:p>
    <w:p w14:paraId="0B079BE2" w14:textId="77777777" w:rsidR="00EF5914" w:rsidRDefault="00EF5914" w:rsidP="00C830E1">
      <w:pPr>
        <w:pStyle w:val="ListParagraph"/>
        <w:numPr>
          <w:ilvl w:val="0"/>
          <w:numId w:val="4"/>
        </w:numPr>
        <w:spacing w:after="0" w:line="240" w:lineRule="auto"/>
        <w:rPr>
          <w:rFonts w:ascii="Times New Roman" w:eastAsia="Times New Roman" w:hAnsi="Times New Roman" w:cs="Times New Roman"/>
          <w:sz w:val="18"/>
          <w:szCs w:val="18"/>
        </w:rPr>
      </w:pPr>
      <w:r w:rsidRPr="52AF28FB">
        <w:rPr>
          <w:rFonts w:ascii="Times New Roman" w:eastAsia="Times New Roman" w:hAnsi="Times New Roman" w:cs="Times New Roman"/>
          <w:sz w:val="18"/>
          <w:szCs w:val="18"/>
        </w:rPr>
        <w:t>includes ongoing efforts to examine the effects of such activity, strategy, or intervention.</w:t>
      </w:r>
      <w:r>
        <w:rPr>
          <w:rFonts w:ascii="Times New Roman" w:eastAsia="Times New Roman" w:hAnsi="Times New Roman" w:cs="Times New Roman"/>
          <w:sz w:val="18"/>
          <w:szCs w:val="18"/>
        </w:rPr>
        <w:t xml:space="preserve"> </w:t>
      </w:r>
    </w:p>
    <w:p w14:paraId="0F52073D" w14:textId="2038FD10" w:rsidR="00EF5914" w:rsidRPr="007513A0" w:rsidRDefault="00EF5914" w:rsidP="007513A0">
      <w:pPr>
        <w:spacing w:after="0" w:line="240" w:lineRule="auto"/>
        <w:rPr>
          <w:rFonts w:ascii="Times New Roman" w:eastAsia="Times New Roman" w:hAnsi="Times New Roman" w:cs="Times New Roman"/>
          <w:sz w:val="18"/>
          <w:szCs w:val="18"/>
        </w:rPr>
      </w:pPr>
      <w:r w:rsidRPr="007513A0">
        <w:rPr>
          <w:rFonts w:ascii="Times New Roman" w:hAnsi="Times New Roman" w:cs="Times New Roman"/>
          <w:sz w:val="18"/>
          <w:szCs w:val="18"/>
        </w:rPr>
        <w:t xml:space="preserve">Please see the US Department of Education’s </w:t>
      </w:r>
      <w:hyperlink r:id="rId3" w:history="1">
        <w:r w:rsidRPr="007513A0">
          <w:rPr>
            <w:rStyle w:val="Hyperlink"/>
            <w:rFonts w:ascii="Times New Roman" w:hAnsi="Times New Roman" w:cs="Times New Roman"/>
            <w:sz w:val="18"/>
            <w:szCs w:val="18"/>
          </w:rPr>
          <w:t>guidance</w:t>
        </w:r>
      </w:hyperlink>
      <w:r w:rsidRPr="007513A0">
        <w:rPr>
          <w:rFonts w:ascii="Times New Roman" w:hAnsi="Times New Roman" w:cs="Times New Roman"/>
          <w:sz w:val="18"/>
          <w:szCs w:val="18"/>
        </w:rPr>
        <w:t xml:space="preserve"> on using evidence to strengthen education investments</w:t>
      </w:r>
      <w:r>
        <w:rPr>
          <w:rFonts w:ascii="Times New Roman" w:hAnsi="Times New Roman" w:cs="Times New Roman"/>
          <w:sz w:val="18"/>
          <w:szCs w:val="18"/>
        </w:rPr>
        <w:t xml:space="preserve"> for more information.</w:t>
      </w:r>
    </w:p>
    <w:p w14:paraId="61052D10" w14:textId="77777777" w:rsidR="00EF5914" w:rsidRDefault="00EF5914" w:rsidP="001D4C15">
      <w:pPr>
        <w:pStyle w:val="ListParagraph"/>
        <w:spacing w:after="0" w:line="240" w:lineRule="auto"/>
        <w:rPr>
          <w:rFonts w:ascii="Times New Roman" w:eastAsia="Times New Roman" w:hAnsi="Times New Roman" w:cs="Times New Roman"/>
          <w:sz w:val="18"/>
          <w:szCs w:val="18"/>
        </w:rPr>
      </w:pPr>
    </w:p>
  </w:footnote>
  <w:footnote w:id="9">
    <w:p w14:paraId="4C393E5B" w14:textId="0EB717BF" w:rsidR="00EF5914" w:rsidRPr="00FE47BC" w:rsidRDefault="00EF5914" w:rsidP="52AF28FB">
      <w:pPr>
        <w:spacing w:line="257" w:lineRule="auto"/>
        <w:rPr>
          <w:rFonts w:ascii="Times New Roman" w:eastAsia="Times New Roman" w:hAnsi="Times New Roman" w:cs="Times New Roman"/>
          <w:color w:val="008080"/>
          <w:sz w:val="18"/>
          <w:szCs w:val="18"/>
          <w:u w:val="single"/>
        </w:rPr>
      </w:pPr>
      <w:r w:rsidRPr="00FE47BC">
        <w:rPr>
          <w:rStyle w:val="FootnoteReference"/>
          <w:rFonts w:ascii="Times New Roman" w:hAnsi="Times New Roman" w:cs="Times New Roman"/>
          <w:sz w:val="18"/>
          <w:szCs w:val="18"/>
        </w:rPr>
        <w:footnoteRef/>
      </w:r>
      <w:r w:rsidRPr="00FE47BC">
        <w:rPr>
          <w:rFonts w:ascii="Times New Roman" w:hAnsi="Times New Roman" w:cs="Times New Roman"/>
          <w:sz w:val="18"/>
          <w:szCs w:val="18"/>
        </w:rPr>
        <w:t xml:space="preserve"> </w:t>
      </w:r>
      <w:r w:rsidRPr="00FE47BC">
        <w:rPr>
          <w:rFonts w:ascii="Times New Roman" w:eastAsia="Times New Roman" w:hAnsi="Times New Roman" w:cs="Times New Roman"/>
          <w:sz w:val="18"/>
          <w:szCs w:val="18"/>
        </w:rPr>
        <w:t xml:space="preserve">Please refer to OSSE’s web site for guidance on allowable uses of the ESSER III-ARP funds at </w:t>
      </w:r>
      <w:hyperlink r:id="rId4">
        <w:r w:rsidRPr="00FE47BC">
          <w:rPr>
            <w:rStyle w:val="Hyperlink"/>
            <w:rFonts w:ascii="Times New Roman" w:eastAsia="Times New Roman" w:hAnsi="Times New Roman" w:cs="Times New Roman"/>
            <w:sz w:val="18"/>
            <w:szCs w:val="18"/>
          </w:rPr>
          <w:t>osse.dc.gov/</w:t>
        </w:r>
        <w:proofErr w:type="spellStart"/>
        <w:r w:rsidRPr="00FE47BC">
          <w:rPr>
            <w:rStyle w:val="Hyperlink"/>
            <w:rFonts w:ascii="Times New Roman" w:eastAsia="Times New Roman" w:hAnsi="Times New Roman" w:cs="Times New Roman"/>
            <w:sz w:val="18"/>
            <w:szCs w:val="18"/>
          </w:rPr>
          <w:t>recoveryfunding</w:t>
        </w:r>
        <w:proofErr w:type="spellEnd"/>
      </w:hyperlink>
    </w:p>
  </w:footnote>
  <w:footnote w:id="10">
    <w:p w14:paraId="6FE814B9" w14:textId="47BE4BCC" w:rsidR="00EF5914" w:rsidRPr="00D06EAE" w:rsidRDefault="00EF5914" w:rsidP="00C305DA">
      <w:pPr>
        <w:rPr>
          <w:rFonts w:ascii="Times New Roman" w:hAnsi="Times New Roman" w:cs="Times New Roman"/>
        </w:rPr>
      </w:pPr>
      <w:r>
        <w:rPr>
          <w:rStyle w:val="FootnoteReference"/>
        </w:rPr>
        <w:footnoteRef/>
      </w:r>
      <w:r>
        <w:t xml:space="preserve"> </w:t>
      </w:r>
      <w:r w:rsidRPr="007D587D">
        <w:rPr>
          <w:rFonts w:ascii="Times New Roman" w:hAnsi="Times New Roman" w:cs="Times New Roman"/>
          <w:sz w:val="18"/>
          <w:szCs w:val="18"/>
        </w:rPr>
        <w:t>For the purposes of this collection, “goals” are defined as LEA-determined expectations for individual students or student groups. We expect that for the most part, LEAs using tools that themselves set specific goals for students (e.g.</w:t>
      </w:r>
      <w:r>
        <w:rPr>
          <w:rFonts w:ascii="Times New Roman" w:hAnsi="Times New Roman" w:cs="Times New Roman"/>
          <w:sz w:val="18"/>
          <w:szCs w:val="18"/>
        </w:rPr>
        <w:t>,</w:t>
      </w:r>
      <w:r w:rsidRPr="007D587D">
        <w:rPr>
          <w:rFonts w:ascii="Times New Roman" w:hAnsi="Times New Roman" w:cs="Times New Roman"/>
          <w:sz w:val="18"/>
          <w:szCs w:val="18"/>
        </w:rPr>
        <w:t xml:space="preserve"> MAP), are using those defined goals for this exercise, but LEAs should note and explain where this is not the case.</w:t>
      </w:r>
      <w:r w:rsidRPr="00E442BC">
        <w:rPr>
          <w:rFonts w:ascii="Times New Roman" w:hAnsi="Times New Roman" w:cs="Times New Roman"/>
          <w:i/>
          <w:iCs/>
        </w:rPr>
        <w:t xml:space="preserve"> </w:t>
      </w:r>
    </w:p>
  </w:footnote>
  <w:footnote w:id="11">
    <w:p w14:paraId="45B98A92" w14:textId="7194BF62" w:rsidR="00EF5914" w:rsidRPr="005F3164" w:rsidRDefault="00EF5914" w:rsidP="00116A49">
      <w:pPr>
        <w:pStyle w:val="FootnoteText"/>
        <w:rPr>
          <w:rFonts w:ascii="Times New Roman" w:hAnsi="Times New Roman" w:cs="Times New Roman"/>
        </w:rPr>
      </w:pPr>
      <w:r w:rsidRPr="00BE195B">
        <w:rPr>
          <w:rStyle w:val="FootnoteReference"/>
        </w:rPr>
        <w:footnoteRef/>
      </w:r>
      <w:r w:rsidRPr="00BE195B">
        <w:t xml:space="preserve"> </w:t>
      </w:r>
      <w:r w:rsidRPr="00BE195B">
        <w:rPr>
          <w:rFonts w:ascii="Times New Roman" w:hAnsi="Times New Roman" w:cs="Times New Roman"/>
        </w:rPr>
        <w:t xml:space="preserve">In </w:t>
      </w:r>
      <w:r>
        <w:rPr>
          <w:rFonts w:ascii="Times New Roman" w:hAnsi="Times New Roman" w:cs="Times New Roman"/>
        </w:rPr>
        <w:t>the</w:t>
      </w:r>
      <w:r w:rsidRPr="00BE195B">
        <w:rPr>
          <w:rFonts w:ascii="Times New Roman" w:hAnsi="Times New Roman" w:cs="Times New Roman"/>
        </w:rPr>
        <w:t xml:space="preserve"> 2019-20</w:t>
      </w:r>
      <w:r>
        <w:rPr>
          <w:rFonts w:ascii="Times New Roman" w:hAnsi="Times New Roman" w:cs="Times New Roman"/>
        </w:rPr>
        <w:t xml:space="preserve"> school year</w:t>
      </w:r>
      <w:r w:rsidRPr="00BE195B">
        <w:rPr>
          <w:rFonts w:ascii="Times New Roman" w:hAnsi="Times New Roman" w:cs="Times New Roman"/>
        </w:rPr>
        <w:t xml:space="preserve">, the </w:t>
      </w:r>
      <w:r>
        <w:rPr>
          <w:rFonts w:ascii="Times New Roman" w:hAnsi="Times New Roman" w:cs="Times New Roman"/>
        </w:rPr>
        <w:t xml:space="preserve">DC </w:t>
      </w:r>
      <w:r w:rsidRPr="00BE195B">
        <w:rPr>
          <w:rFonts w:ascii="Times New Roman" w:hAnsi="Times New Roman" w:cs="Times New Roman"/>
        </w:rPr>
        <w:t xml:space="preserve">Council provided relief to high school students including the graduating class of 2019 in response to the COVID-19 pandemic. The Council, through legislation, amended graduation requirements waiving the community service requirement as well as the Carnegie Unit seat time requirement. OSSE will seek this relief for the graduating class of 2021. However, course requirements will remain as outlined in existing regulations.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EF5914" w14:paraId="40A56A62" w14:textId="77777777" w:rsidTr="79A78E1F">
      <w:tc>
        <w:tcPr>
          <w:tcW w:w="3120" w:type="dxa"/>
        </w:tcPr>
        <w:p w14:paraId="1E5A7FD2" w14:textId="2AEB0438" w:rsidR="00EF5914" w:rsidRDefault="00EF5914" w:rsidP="79A78E1F">
          <w:pPr>
            <w:pStyle w:val="Header"/>
            <w:ind w:left="-115"/>
          </w:pPr>
        </w:p>
      </w:tc>
      <w:tc>
        <w:tcPr>
          <w:tcW w:w="3120" w:type="dxa"/>
        </w:tcPr>
        <w:p w14:paraId="55B1EED1" w14:textId="3A992D74" w:rsidR="00EF5914" w:rsidRDefault="00EF5914" w:rsidP="79A78E1F">
          <w:pPr>
            <w:pStyle w:val="Header"/>
            <w:jc w:val="center"/>
          </w:pPr>
        </w:p>
      </w:tc>
      <w:tc>
        <w:tcPr>
          <w:tcW w:w="3120" w:type="dxa"/>
        </w:tcPr>
        <w:p w14:paraId="7B82126A" w14:textId="04788EC0" w:rsidR="00EF5914" w:rsidRDefault="00EF5914" w:rsidP="79A78E1F">
          <w:pPr>
            <w:pStyle w:val="Header"/>
            <w:ind w:right="-115"/>
            <w:jc w:val="right"/>
          </w:pPr>
        </w:p>
      </w:tc>
    </w:tr>
  </w:tbl>
  <w:p w14:paraId="5CEC31D9" w14:textId="6C31D988" w:rsidR="00EF5914" w:rsidRDefault="00EF5914" w:rsidP="79A78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63A"/>
    <w:multiLevelType w:val="hybridMultilevel"/>
    <w:tmpl w:val="F316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910CB"/>
    <w:multiLevelType w:val="hybridMultilevel"/>
    <w:tmpl w:val="DD581810"/>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6E5"/>
    <w:multiLevelType w:val="hybridMultilevel"/>
    <w:tmpl w:val="FFFFFFFF"/>
    <w:lvl w:ilvl="0" w:tplc="15DE6820">
      <w:start w:val="1"/>
      <w:numFmt w:val="bullet"/>
      <w:lvlText w:val="·"/>
      <w:lvlJc w:val="left"/>
      <w:pPr>
        <w:ind w:left="720" w:hanging="360"/>
      </w:pPr>
      <w:rPr>
        <w:rFonts w:ascii="Symbol" w:hAnsi="Symbol" w:hint="default"/>
      </w:rPr>
    </w:lvl>
    <w:lvl w:ilvl="1" w:tplc="2318ADE2">
      <w:start w:val="1"/>
      <w:numFmt w:val="bullet"/>
      <w:lvlText w:val="o"/>
      <w:lvlJc w:val="left"/>
      <w:pPr>
        <w:ind w:left="1440" w:hanging="360"/>
      </w:pPr>
      <w:rPr>
        <w:rFonts w:ascii="&quot;Courier New&quot;" w:hAnsi="&quot;Courier New&quot;" w:hint="default"/>
      </w:rPr>
    </w:lvl>
    <w:lvl w:ilvl="2" w:tplc="3440068E">
      <w:start w:val="1"/>
      <w:numFmt w:val="bullet"/>
      <w:lvlText w:val=""/>
      <w:lvlJc w:val="left"/>
      <w:pPr>
        <w:ind w:left="2160" w:hanging="360"/>
      </w:pPr>
      <w:rPr>
        <w:rFonts w:ascii="Wingdings" w:hAnsi="Wingdings" w:hint="default"/>
      </w:rPr>
    </w:lvl>
    <w:lvl w:ilvl="3" w:tplc="B4DE4E18">
      <w:start w:val="1"/>
      <w:numFmt w:val="bullet"/>
      <w:lvlText w:val=""/>
      <w:lvlJc w:val="left"/>
      <w:pPr>
        <w:ind w:left="2880" w:hanging="360"/>
      </w:pPr>
      <w:rPr>
        <w:rFonts w:ascii="Symbol" w:hAnsi="Symbol" w:hint="default"/>
      </w:rPr>
    </w:lvl>
    <w:lvl w:ilvl="4" w:tplc="4678CAB0">
      <w:start w:val="1"/>
      <w:numFmt w:val="bullet"/>
      <w:lvlText w:val="o"/>
      <w:lvlJc w:val="left"/>
      <w:pPr>
        <w:ind w:left="3600" w:hanging="360"/>
      </w:pPr>
      <w:rPr>
        <w:rFonts w:ascii="Courier New" w:hAnsi="Courier New" w:hint="default"/>
      </w:rPr>
    </w:lvl>
    <w:lvl w:ilvl="5" w:tplc="6DB423AE">
      <w:start w:val="1"/>
      <w:numFmt w:val="bullet"/>
      <w:lvlText w:val=""/>
      <w:lvlJc w:val="left"/>
      <w:pPr>
        <w:ind w:left="4320" w:hanging="360"/>
      </w:pPr>
      <w:rPr>
        <w:rFonts w:ascii="Wingdings" w:hAnsi="Wingdings" w:hint="default"/>
      </w:rPr>
    </w:lvl>
    <w:lvl w:ilvl="6" w:tplc="41385AC4">
      <w:start w:val="1"/>
      <w:numFmt w:val="bullet"/>
      <w:lvlText w:val=""/>
      <w:lvlJc w:val="left"/>
      <w:pPr>
        <w:ind w:left="5040" w:hanging="360"/>
      </w:pPr>
      <w:rPr>
        <w:rFonts w:ascii="Symbol" w:hAnsi="Symbol" w:hint="default"/>
      </w:rPr>
    </w:lvl>
    <w:lvl w:ilvl="7" w:tplc="6D9801DA">
      <w:start w:val="1"/>
      <w:numFmt w:val="bullet"/>
      <w:lvlText w:val="o"/>
      <w:lvlJc w:val="left"/>
      <w:pPr>
        <w:ind w:left="5760" w:hanging="360"/>
      </w:pPr>
      <w:rPr>
        <w:rFonts w:ascii="Courier New" w:hAnsi="Courier New" w:hint="default"/>
      </w:rPr>
    </w:lvl>
    <w:lvl w:ilvl="8" w:tplc="45449CBE">
      <w:start w:val="1"/>
      <w:numFmt w:val="bullet"/>
      <w:lvlText w:val=""/>
      <w:lvlJc w:val="left"/>
      <w:pPr>
        <w:ind w:left="6480" w:hanging="360"/>
      </w:pPr>
      <w:rPr>
        <w:rFonts w:ascii="Wingdings" w:hAnsi="Wingdings" w:hint="default"/>
      </w:rPr>
    </w:lvl>
  </w:abstractNum>
  <w:abstractNum w:abstractNumId="3" w15:restartNumberingAfterBreak="0">
    <w:nsid w:val="1308484F"/>
    <w:multiLevelType w:val="hybridMultilevel"/>
    <w:tmpl w:val="6F4AC182"/>
    <w:lvl w:ilvl="0" w:tplc="29BC8596">
      <w:start w:val="1"/>
      <w:numFmt w:val="bullet"/>
      <w:lvlText w:val="·"/>
      <w:lvlJc w:val="left"/>
      <w:pPr>
        <w:ind w:left="1080" w:hanging="360"/>
      </w:pPr>
      <w:rPr>
        <w:rFonts w:ascii="Symbol" w:hAnsi="Symbol" w:hint="default"/>
      </w:rPr>
    </w:lvl>
    <w:lvl w:ilvl="1" w:tplc="5D2A8DE2">
      <w:start w:val="1"/>
      <w:numFmt w:val="bullet"/>
      <w:lvlText w:val="o"/>
      <w:lvlJc w:val="left"/>
      <w:pPr>
        <w:ind w:left="1800" w:hanging="360"/>
      </w:pPr>
      <w:rPr>
        <w:rFonts w:ascii="Courier New" w:hAnsi="Courier New" w:hint="default"/>
      </w:rPr>
    </w:lvl>
    <w:lvl w:ilvl="2" w:tplc="79868016">
      <w:start w:val="1"/>
      <w:numFmt w:val="bullet"/>
      <w:lvlText w:val=""/>
      <w:lvlJc w:val="left"/>
      <w:pPr>
        <w:ind w:left="2520" w:hanging="360"/>
      </w:pPr>
      <w:rPr>
        <w:rFonts w:ascii="Wingdings" w:hAnsi="Wingdings" w:hint="default"/>
      </w:rPr>
    </w:lvl>
    <w:lvl w:ilvl="3" w:tplc="5FACACDE">
      <w:start w:val="1"/>
      <w:numFmt w:val="bullet"/>
      <w:lvlText w:val=""/>
      <w:lvlJc w:val="left"/>
      <w:pPr>
        <w:ind w:left="3240" w:hanging="360"/>
      </w:pPr>
      <w:rPr>
        <w:rFonts w:ascii="Symbol" w:hAnsi="Symbol" w:hint="default"/>
      </w:rPr>
    </w:lvl>
    <w:lvl w:ilvl="4" w:tplc="43429930">
      <w:start w:val="1"/>
      <w:numFmt w:val="bullet"/>
      <w:lvlText w:val="o"/>
      <w:lvlJc w:val="left"/>
      <w:pPr>
        <w:ind w:left="3960" w:hanging="360"/>
      </w:pPr>
      <w:rPr>
        <w:rFonts w:ascii="Courier New" w:hAnsi="Courier New" w:hint="default"/>
      </w:rPr>
    </w:lvl>
    <w:lvl w:ilvl="5" w:tplc="55CA8A24">
      <w:start w:val="1"/>
      <w:numFmt w:val="bullet"/>
      <w:lvlText w:val=""/>
      <w:lvlJc w:val="left"/>
      <w:pPr>
        <w:ind w:left="4680" w:hanging="360"/>
      </w:pPr>
      <w:rPr>
        <w:rFonts w:ascii="Wingdings" w:hAnsi="Wingdings" w:hint="default"/>
      </w:rPr>
    </w:lvl>
    <w:lvl w:ilvl="6" w:tplc="F2206E88">
      <w:start w:val="1"/>
      <w:numFmt w:val="bullet"/>
      <w:lvlText w:val=""/>
      <w:lvlJc w:val="left"/>
      <w:pPr>
        <w:ind w:left="5400" w:hanging="360"/>
      </w:pPr>
      <w:rPr>
        <w:rFonts w:ascii="Symbol" w:hAnsi="Symbol" w:hint="default"/>
      </w:rPr>
    </w:lvl>
    <w:lvl w:ilvl="7" w:tplc="EB7A6FEA">
      <w:start w:val="1"/>
      <w:numFmt w:val="bullet"/>
      <w:lvlText w:val="o"/>
      <w:lvlJc w:val="left"/>
      <w:pPr>
        <w:ind w:left="6120" w:hanging="360"/>
      </w:pPr>
      <w:rPr>
        <w:rFonts w:ascii="Courier New" w:hAnsi="Courier New" w:hint="default"/>
      </w:rPr>
    </w:lvl>
    <w:lvl w:ilvl="8" w:tplc="FD82EFC0">
      <w:start w:val="1"/>
      <w:numFmt w:val="bullet"/>
      <w:lvlText w:val=""/>
      <w:lvlJc w:val="left"/>
      <w:pPr>
        <w:ind w:left="6840" w:hanging="360"/>
      </w:pPr>
      <w:rPr>
        <w:rFonts w:ascii="Wingdings" w:hAnsi="Wingdings" w:hint="default"/>
      </w:rPr>
    </w:lvl>
  </w:abstractNum>
  <w:abstractNum w:abstractNumId="4" w15:restartNumberingAfterBreak="0">
    <w:nsid w:val="1CEA787B"/>
    <w:multiLevelType w:val="hybridMultilevel"/>
    <w:tmpl w:val="A75865D6"/>
    <w:lvl w:ilvl="0" w:tplc="BAC6D760">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31351"/>
    <w:multiLevelType w:val="hybridMultilevel"/>
    <w:tmpl w:val="6418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90D4A"/>
    <w:multiLevelType w:val="hybridMultilevel"/>
    <w:tmpl w:val="0CF0A154"/>
    <w:lvl w:ilvl="0" w:tplc="98B60662">
      <w:start w:val="1"/>
      <w:numFmt w:val="decimal"/>
      <w:lvlText w:val="%1."/>
      <w:lvlJc w:val="left"/>
      <w:pPr>
        <w:ind w:left="720" w:hanging="360"/>
      </w:pPr>
    </w:lvl>
    <w:lvl w:ilvl="1" w:tplc="169EEB6E">
      <w:start w:val="1"/>
      <w:numFmt w:val="lowerLetter"/>
      <w:lvlText w:val="%2."/>
      <w:lvlJc w:val="left"/>
      <w:pPr>
        <w:ind w:left="1440" w:hanging="360"/>
      </w:pPr>
    </w:lvl>
    <w:lvl w:ilvl="2" w:tplc="8B48BF8E">
      <w:start w:val="1"/>
      <w:numFmt w:val="lowerRoman"/>
      <w:lvlText w:val="%3."/>
      <w:lvlJc w:val="right"/>
      <w:pPr>
        <w:ind w:left="2160" w:hanging="180"/>
      </w:pPr>
    </w:lvl>
    <w:lvl w:ilvl="3" w:tplc="6402FAAA">
      <w:start w:val="1"/>
      <w:numFmt w:val="decimal"/>
      <w:lvlText w:val="%4."/>
      <w:lvlJc w:val="left"/>
      <w:pPr>
        <w:ind w:left="2880" w:hanging="360"/>
      </w:pPr>
    </w:lvl>
    <w:lvl w:ilvl="4" w:tplc="15A49C62">
      <w:start w:val="1"/>
      <w:numFmt w:val="lowerLetter"/>
      <w:lvlText w:val="%5."/>
      <w:lvlJc w:val="left"/>
      <w:pPr>
        <w:ind w:left="3600" w:hanging="360"/>
      </w:pPr>
    </w:lvl>
    <w:lvl w:ilvl="5" w:tplc="C6DA4CBA">
      <w:start w:val="1"/>
      <w:numFmt w:val="lowerRoman"/>
      <w:lvlText w:val="%6."/>
      <w:lvlJc w:val="right"/>
      <w:pPr>
        <w:ind w:left="4320" w:hanging="180"/>
      </w:pPr>
    </w:lvl>
    <w:lvl w:ilvl="6" w:tplc="D5BAF8D8">
      <w:start w:val="1"/>
      <w:numFmt w:val="decimal"/>
      <w:lvlText w:val="%7."/>
      <w:lvlJc w:val="left"/>
      <w:pPr>
        <w:ind w:left="5040" w:hanging="360"/>
      </w:pPr>
    </w:lvl>
    <w:lvl w:ilvl="7" w:tplc="26A28AE0">
      <w:start w:val="1"/>
      <w:numFmt w:val="lowerLetter"/>
      <w:lvlText w:val="%8."/>
      <w:lvlJc w:val="left"/>
      <w:pPr>
        <w:ind w:left="5760" w:hanging="360"/>
      </w:pPr>
    </w:lvl>
    <w:lvl w:ilvl="8" w:tplc="47668FAE">
      <w:start w:val="1"/>
      <w:numFmt w:val="lowerRoman"/>
      <w:lvlText w:val="%9."/>
      <w:lvlJc w:val="right"/>
      <w:pPr>
        <w:ind w:left="6480" w:hanging="180"/>
      </w:pPr>
    </w:lvl>
  </w:abstractNum>
  <w:abstractNum w:abstractNumId="7" w15:restartNumberingAfterBreak="0">
    <w:nsid w:val="27EA6CDD"/>
    <w:multiLevelType w:val="hybridMultilevel"/>
    <w:tmpl w:val="FFFFFFFF"/>
    <w:lvl w:ilvl="0" w:tplc="2D44DB56">
      <w:start w:val="1"/>
      <w:numFmt w:val="bullet"/>
      <w:lvlText w:val=""/>
      <w:lvlJc w:val="left"/>
      <w:pPr>
        <w:ind w:left="720" w:hanging="360"/>
      </w:pPr>
      <w:rPr>
        <w:rFonts w:ascii="Symbol" w:hAnsi="Symbol" w:hint="default"/>
      </w:rPr>
    </w:lvl>
    <w:lvl w:ilvl="1" w:tplc="F3DCC23C">
      <w:start w:val="1"/>
      <w:numFmt w:val="bullet"/>
      <w:lvlText w:val="o"/>
      <w:lvlJc w:val="left"/>
      <w:pPr>
        <w:ind w:left="1440" w:hanging="360"/>
      </w:pPr>
      <w:rPr>
        <w:rFonts w:ascii="Courier New" w:hAnsi="Courier New" w:hint="default"/>
      </w:rPr>
    </w:lvl>
    <w:lvl w:ilvl="2" w:tplc="2354CD3E">
      <w:start w:val="1"/>
      <w:numFmt w:val="bullet"/>
      <w:lvlText w:val=""/>
      <w:lvlJc w:val="left"/>
      <w:pPr>
        <w:ind w:left="2160" w:hanging="360"/>
      </w:pPr>
      <w:rPr>
        <w:rFonts w:ascii="Wingdings" w:hAnsi="Wingdings" w:hint="default"/>
      </w:rPr>
    </w:lvl>
    <w:lvl w:ilvl="3" w:tplc="47F2A0C6">
      <w:start w:val="1"/>
      <w:numFmt w:val="bullet"/>
      <w:lvlText w:val=""/>
      <w:lvlJc w:val="left"/>
      <w:pPr>
        <w:ind w:left="2880" w:hanging="360"/>
      </w:pPr>
      <w:rPr>
        <w:rFonts w:ascii="Symbol" w:hAnsi="Symbol" w:hint="default"/>
      </w:rPr>
    </w:lvl>
    <w:lvl w:ilvl="4" w:tplc="37669E62">
      <w:start w:val="1"/>
      <w:numFmt w:val="bullet"/>
      <w:lvlText w:val="o"/>
      <w:lvlJc w:val="left"/>
      <w:pPr>
        <w:ind w:left="3600" w:hanging="360"/>
      </w:pPr>
      <w:rPr>
        <w:rFonts w:ascii="Courier New" w:hAnsi="Courier New" w:hint="default"/>
      </w:rPr>
    </w:lvl>
    <w:lvl w:ilvl="5" w:tplc="C09A63A2">
      <w:start w:val="1"/>
      <w:numFmt w:val="bullet"/>
      <w:lvlText w:val=""/>
      <w:lvlJc w:val="left"/>
      <w:pPr>
        <w:ind w:left="4320" w:hanging="360"/>
      </w:pPr>
      <w:rPr>
        <w:rFonts w:ascii="Wingdings" w:hAnsi="Wingdings" w:hint="default"/>
      </w:rPr>
    </w:lvl>
    <w:lvl w:ilvl="6" w:tplc="D61CAFB2">
      <w:start w:val="1"/>
      <w:numFmt w:val="bullet"/>
      <w:lvlText w:val=""/>
      <w:lvlJc w:val="left"/>
      <w:pPr>
        <w:ind w:left="5040" w:hanging="360"/>
      </w:pPr>
      <w:rPr>
        <w:rFonts w:ascii="Symbol" w:hAnsi="Symbol" w:hint="default"/>
      </w:rPr>
    </w:lvl>
    <w:lvl w:ilvl="7" w:tplc="F1C00AA2">
      <w:start w:val="1"/>
      <w:numFmt w:val="bullet"/>
      <w:lvlText w:val="o"/>
      <w:lvlJc w:val="left"/>
      <w:pPr>
        <w:ind w:left="5760" w:hanging="360"/>
      </w:pPr>
      <w:rPr>
        <w:rFonts w:ascii="Courier New" w:hAnsi="Courier New" w:hint="default"/>
      </w:rPr>
    </w:lvl>
    <w:lvl w:ilvl="8" w:tplc="2A487BBE">
      <w:start w:val="1"/>
      <w:numFmt w:val="bullet"/>
      <w:lvlText w:val=""/>
      <w:lvlJc w:val="left"/>
      <w:pPr>
        <w:ind w:left="6480" w:hanging="360"/>
      </w:pPr>
      <w:rPr>
        <w:rFonts w:ascii="Wingdings" w:hAnsi="Wingdings" w:hint="default"/>
      </w:rPr>
    </w:lvl>
  </w:abstractNum>
  <w:abstractNum w:abstractNumId="8" w15:restartNumberingAfterBreak="0">
    <w:nsid w:val="2ACA3864"/>
    <w:multiLevelType w:val="hybridMultilevel"/>
    <w:tmpl w:val="087CBB2A"/>
    <w:lvl w:ilvl="0" w:tplc="AB28C07C">
      <w:start w:val="1"/>
      <w:numFmt w:val="bullet"/>
      <w:lvlText w:val=""/>
      <w:lvlJc w:val="left"/>
      <w:pPr>
        <w:ind w:left="720" w:hanging="360"/>
      </w:pPr>
      <w:rPr>
        <w:rFonts w:ascii="Symbol" w:hAnsi="Symbol" w:hint="default"/>
      </w:rPr>
    </w:lvl>
    <w:lvl w:ilvl="1" w:tplc="D3E6C2A0">
      <w:start w:val="1"/>
      <w:numFmt w:val="bullet"/>
      <w:lvlText w:val=""/>
      <w:lvlJc w:val="left"/>
      <w:pPr>
        <w:ind w:left="1440" w:hanging="360"/>
      </w:pPr>
      <w:rPr>
        <w:rFonts w:ascii="Symbol" w:hAnsi="Symbol" w:hint="default"/>
      </w:rPr>
    </w:lvl>
    <w:lvl w:ilvl="2" w:tplc="FA702CB8">
      <w:start w:val="1"/>
      <w:numFmt w:val="bullet"/>
      <w:lvlText w:val=""/>
      <w:lvlJc w:val="left"/>
      <w:pPr>
        <w:ind w:left="2160" w:hanging="360"/>
      </w:pPr>
      <w:rPr>
        <w:rFonts w:ascii="Wingdings" w:hAnsi="Wingdings" w:hint="default"/>
      </w:rPr>
    </w:lvl>
    <w:lvl w:ilvl="3" w:tplc="0824AE7E">
      <w:start w:val="1"/>
      <w:numFmt w:val="bullet"/>
      <w:lvlText w:val=""/>
      <w:lvlJc w:val="left"/>
      <w:pPr>
        <w:ind w:left="2880" w:hanging="360"/>
      </w:pPr>
      <w:rPr>
        <w:rFonts w:ascii="Symbol" w:hAnsi="Symbol" w:hint="default"/>
      </w:rPr>
    </w:lvl>
    <w:lvl w:ilvl="4" w:tplc="A2786534">
      <w:start w:val="1"/>
      <w:numFmt w:val="bullet"/>
      <w:lvlText w:val="o"/>
      <w:lvlJc w:val="left"/>
      <w:pPr>
        <w:ind w:left="3600" w:hanging="360"/>
      </w:pPr>
      <w:rPr>
        <w:rFonts w:ascii="Courier New" w:hAnsi="Courier New" w:hint="default"/>
      </w:rPr>
    </w:lvl>
    <w:lvl w:ilvl="5" w:tplc="00669200">
      <w:start w:val="1"/>
      <w:numFmt w:val="bullet"/>
      <w:lvlText w:val=""/>
      <w:lvlJc w:val="left"/>
      <w:pPr>
        <w:ind w:left="4320" w:hanging="360"/>
      </w:pPr>
      <w:rPr>
        <w:rFonts w:ascii="Wingdings" w:hAnsi="Wingdings" w:hint="default"/>
      </w:rPr>
    </w:lvl>
    <w:lvl w:ilvl="6" w:tplc="A7A85F44">
      <w:start w:val="1"/>
      <w:numFmt w:val="bullet"/>
      <w:lvlText w:val=""/>
      <w:lvlJc w:val="left"/>
      <w:pPr>
        <w:ind w:left="5040" w:hanging="360"/>
      </w:pPr>
      <w:rPr>
        <w:rFonts w:ascii="Symbol" w:hAnsi="Symbol" w:hint="default"/>
      </w:rPr>
    </w:lvl>
    <w:lvl w:ilvl="7" w:tplc="2556ABE2">
      <w:start w:val="1"/>
      <w:numFmt w:val="bullet"/>
      <w:lvlText w:val="o"/>
      <w:lvlJc w:val="left"/>
      <w:pPr>
        <w:ind w:left="5760" w:hanging="360"/>
      </w:pPr>
      <w:rPr>
        <w:rFonts w:ascii="Courier New" w:hAnsi="Courier New" w:hint="default"/>
      </w:rPr>
    </w:lvl>
    <w:lvl w:ilvl="8" w:tplc="A81EEF9E">
      <w:start w:val="1"/>
      <w:numFmt w:val="bullet"/>
      <w:lvlText w:val=""/>
      <w:lvlJc w:val="left"/>
      <w:pPr>
        <w:ind w:left="6480" w:hanging="360"/>
      </w:pPr>
      <w:rPr>
        <w:rFonts w:ascii="Wingdings" w:hAnsi="Wingdings" w:hint="default"/>
      </w:rPr>
    </w:lvl>
  </w:abstractNum>
  <w:abstractNum w:abstractNumId="9" w15:restartNumberingAfterBreak="0">
    <w:nsid w:val="2DBD60DC"/>
    <w:multiLevelType w:val="hybridMultilevel"/>
    <w:tmpl w:val="FFFFFFFF"/>
    <w:lvl w:ilvl="0" w:tplc="24BA6DC8">
      <w:start w:val="1"/>
      <w:numFmt w:val="bullet"/>
      <w:lvlText w:val=""/>
      <w:lvlJc w:val="left"/>
      <w:pPr>
        <w:ind w:left="720" w:hanging="360"/>
      </w:pPr>
      <w:rPr>
        <w:rFonts w:ascii="Symbol" w:hAnsi="Symbol" w:hint="default"/>
      </w:rPr>
    </w:lvl>
    <w:lvl w:ilvl="1" w:tplc="1CB49316">
      <w:start w:val="1"/>
      <w:numFmt w:val="bullet"/>
      <w:lvlText w:val="o"/>
      <w:lvlJc w:val="left"/>
      <w:pPr>
        <w:ind w:left="1440" w:hanging="360"/>
      </w:pPr>
      <w:rPr>
        <w:rFonts w:ascii="Courier New" w:hAnsi="Courier New" w:hint="default"/>
      </w:rPr>
    </w:lvl>
    <w:lvl w:ilvl="2" w:tplc="5B681CC0">
      <w:start w:val="1"/>
      <w:numFmt w:val="bullet"/>
      <w:lvlText w:val=""/>
      <w:lvlJc w:val="left"/>
      <w:pPr>
        <w:ind w:left="2160" w:hanging="360"/>
      </w:pPr>
      <w:rPr>
        <w:rFonts w:ascii="Wingdings" w:hAnsi="Wingdings" w:hint="default"/>
      </w:rPr>
    </w:lvl>
    <w:lvl w:ilvl="3" w:tplc="74009630">
      <w:start w:val="1"/>
      <w:numFmt w:val="bullet"/>
      <w:lvlText w:val=""/>
      <w:lvlJc w:val="left"/>
      <w:pPr>
        <w:ind w:left="2880" w:hanging="360"/>
      </w:pPr>
      <w:rPr>
        <w:rFonts w:ascii="Symbol" w:hAnsi="Symbol" w:hint="default"/>
      </w:rPr>
    </w:lvl>
    <w:lvl w:ilvl="4" w:tplc="4DDA3178">
      <w:start w:val="1"/>
      <w:numFmt w:val="bullet"/>
      <w:lvlText w:val="o"/>
      <w:lvlJc w:val="left"/>
      <w:pPr>
        <w:ind w:left="3600" w:hanging="360"/>
      </w:pPr>
      <w:rPr>
        <w:rFonts w:ascii="Courier New" w:hAnsi="Courier New" w:hint="default"/>
      </w:rPr>
    </w:lvl>
    <w:lvl w:ilvl="5" w:tplc="14BE29AE">
      <w:start w:val="1"/>
      <w:numFmt w:val="bullet"/>
      <w:lvlText w:val=""/>
      <w:lvlJc w:val="left"/>
      <w:pPr>
        <w:ind w:left="4320" w:hanging="360"/>
      </w:pPr>
      <w:rPr>
        <w:rFonts w:ascii="Wingdings" w:hAnsi="Wingdings" w:hint="default"/>
      </w:rPr>
    </w:lvl>
    <w:lvl w:ilvl="6" w:tplc="54CEEEFA">
      <w:start w:val="1"/>
      <w:numFmt w:val="bullet"/>
      <w:lvlText w:val=""/>
      <w:lvlJc w:val="left"/>
      <w:pPr>
        <w:ind w:left="5040" w:hanging="360"/>
      </w:pPr>
      <w:rPr>
        <w:rFonts w:ascii="Symbol" w:hAnsi="Symbol" w:hint="default"/>
      </w:rPr>
    </w:lvl>
    <w:lvl w:ilvl="7" w:tplc="8872E8A4">
      <w:start w:val="1"/>
      <w:numFmt w:val="bullet"/>
      <w:lvlText w:val="o"/>
      <w:lvlJc w:val="left"/>
      <w:pPr>
        <w:ind w:left="5760" w:hanging="360"/>
      </w:pPr>
      <w:rPr>
        <w:rFonts w:ascii="Courier New" w:hAnsi="Courier New" w:hint="default"/>
      </w:rPr>
    </w:lvl>
    <w:lvl w:ilvl="8" w:tplc="837EEB0C">
      <w:start w:val="1"/>
      <w:numFmt w:val="bullet"/>
      <w:lvlText w:val=""/>
      <w:lvlJc w:val="left"/>
      <w:pPr>
        <w:ind w:left="6480" w:hanging="360"/>
      </w:pPr>
      <w:rPr>
        <w:rFonts w:ascii="Wingdings" w:hAnsi="Wingdings" w:hint="default"/>
      </w:rPr>
    </w:lvl>
  </w:abstractNum>
  <w:abstractNum w:abstractNumId="10" w15:restartNumberingAfterBreak="0">
    <w:nsid w:val="2DF71341"/>
    <w:multiLevelType w:val="hybridMultilevel"/>
    <w:tmpl w:val="FFFFFFFF"/>
    <w:lvl w:ilvl="0" w:tplc="955C7264">
      <w:start w:val="1"/>
      <w:numFmt w:val="decimal"/>
      <w:lvlText w:val="%1."/>
      <w:lvlJc w:val="left"/>
      <w:pPr>
        <w:ind w:left="720" w:hanging="360"/>
      </w:pPr>
    </w:lvl>
    <w:lvl w:ilvl="1" w:tplc="C00C474E">
      <w:start w:val="1"/>
      <w:numFmt w:val="lowerLetter"/>
      <w:lvlText w:val="%2."/>
      <w:lvlJc w:val="left"/>
      <w:pPr>
        <w:ind w:left="1440" w:hanging="360"/>
      </w:pPr>
    </w:lvl>
    <w:lvl w:ilvl="2" w:tplc="DC88DF1A">
      <w:start w:val="1"/>
      <w:numFmt w:val="lowerRoman"/>
      <w:lvlText w:val="%3."/>
      <w:lvlJc w:val="right"/>
      <w:pPr>
        <w:ind w:left="2160" w:hanging="180"/>
      </w:pPr>
    </w:lvl>
    <w:lvl w:ilvl="3" w:tplc="8EB89080">
      <w:start w:val="1"/>
      <w:numFmt w:val="decimal"/>
      <w:lvlText w:val="%4."/>
      <w:lvlJc w:val="left"/>
      <w:pPr>
        <w:ind w:left="2880" w:hanging="360"/>
      </w:pPr>
    </w:lvl>
    <w:lvl w:ilvl="4" w:tplc="E70C3964">
      <w:start w:val="1"/>
      <w:numFmt w:val="lowerLetter"/>
      <w:lvlText w:val="%5."/>
      <w:lvlJc w:val="left"/>
      <w:pPr>
        <w:ind w:left="3600" w:hanging="360"/>
      </w:pPr>
    </w:lvl>
    <w:lvl w:ilvl="5" w:tplc="FCC0F5EE">
      <w:start w:val="1"/>
      <w:numFmt w:val="lowerRoman"/>
      <w:lvlText w:val="%6."/>
      <w:lvlJc w:val="right"/>
      <w:pPr>
        <w:ind w:left="4320" w:hanging="180"/>
      </w:pPr>
    </w:lvl>
    <w:lvl w:ilvl="6" w:tplc="5FC8F4D6">
      <w:start w:val="1"/>
      <w:numFmt w:val="decimal"/>
      <w:lvlText w:val="%7."/>
      <w:lvlJc w:val="left"/>
      <w:pPr>
        <w:ind w:left="5040" w:hanging="360"/>
      </w:pPr>
    </w:lvl>
    <w:lvl w:ilvl="7" w:tplc="591277F0">
      <w:start w:val="1"/>
      <w:numFmt w:val="lowerLetter"/>
      <w:lvlText w:val="%8."/>
      <w:lvlJc w:val="left"/>
      <w:pPr>
        <w:ind w:left="5760" w:hanging="360"/>
      </w:pPr>
    </w:lvl>
    <w:lvl w:ilvl="8" w:tplc="A49EE142">
      <w:start w:val="1"/>
      <w:numFmt w:val="lowerRoman"/>
      <w:lvlText w:val="%9."/>
      <w:lvlJc w:val="right"/>
      <w:pPr>
        <w:ind w:left="6480" w:hanging="180"/>
      </w:pPr>
    </w:lvl>
  </w:abstractNum>
  <w:abstractNum w:abstractNumId="11" w15:restartNumberingAfterBreak="0">
    <w:nsid w:val="2E7E597F"/>
    <w:multiLevelType w:val="hybridMultilevel"/>
    <w:tmpl w:val="FA22A0AE"/>
    <w:lvl w:ilvl="0" w:tplc="A6301418">
      <w:start w:val="1"/>
      <w:numFmt w:val="upperRoman"/>
      <w:lvlText w:val="(%1)"/>
      <w:lvlJc w:val="left"/>
      <w:pPr>
        <w:ind w:left="720" w:hanging="360"/>
      </w:pPr>
      <w:rPr>
        <w:rFonts w:ascii="Times New Roman" w:eastAsia="Times New Roman" w:hAnsi="Times New Roman" w:cs="Times New Roman"/>
      </w:rPr>
    </w:lvl>
    <w:lvl w:ilvl="1" w:tplc="29A87BC6">
      <w:start w:val="1"/>
      <w:numFmt w:val="lowerLetter"/>
      <w:lvlText w:val="%2."/>
      <w:lvlJc w:val="left"/>
      <w:pPr>
        <w:ind w:left="1440" w:hanging="360"/>
      </w:pPr>
    </w:lvl>
    <w:lvl w:ilvl="2" w:tplc="CD827AC0">
      <w:start w:val="1"/>
      <w:numFmt w:val="lowerRoman"/>
      <w:lvlText w:val="%3."/>
      <w:lvlJc w:val="right"/>
      <w:pPr>
        <w:ind w:left="2160" w:hanging="180"/>
      </w:pPr>
    </w:lvl>
    <w:lvl w:ilvl="3" w:tplc="7DB85978">
      <w:start w:val="1"/>
      <w:numFmt w:val="decimal"/>
      <w:lvlText w:val="%4."/>
      <w:lvlJc w:val="left"/>
      <w:pPr>
        <w:ind w:left="2880" w:hanging="360"/>
      </w:pPr>
    </w:lvl>
    <w:lvl w:ilvl="4" w:tplc="D746240E">
      <w:start w:val="1"/>
      <w:numFmt w:val="lowerLetter"/>
      <w:lvlText w:val="%5."/>
      <w:lvlJc w:val="left"/>
      <w:pPr>
        <w:ind w:left="3600" w:hanging="360"/>
      </w:pPr>
    </w:lvl>
    <w:lvl w:ilvl="5" w:tplc="B1AEF64E">
      <w:start w:val="1"/>
      <w:numFmt w:val="lowerRoman"/>
      <w:lvlText w:val="%6."/>
      <w:lvlJc w:val="right"/>
      <w:pPr>
        <w:ind w:left="4320" w:hanging="180"/>
      </w:pPr>
    </w:lvl>
    <w:lvl w:ilvl="6" w:tplc="AE2EC812">
      <w:start w:val="1"/>
      <w:numFmt w:val="decimal"/>
      <w:lvlText w:val="%7."/>
      <w:lvlJc w:val="left"/>
      <w:pPr>
        <w:ind w:left="5040" w:hanging="360"/>
      </w:pPr>
    </w:lvl>
    <w:lvl w:ilvl="7" w:tplc="F6F48414">
      <w:start w:val="1"/>
      <w:numFmt w:val="lowerLetter"/>
      <w:lvlText w:val="%8."/>
      <w:lvlJc w:val="left"/>
      <w:pPr>
        <w:ind w:left="5760" w:hanging="360"/>
      </w:pPr>
    </w:lvl>
    <w:lvl w:ilvl="8" w:tplc="5FB89DFE">
      <w:start w:val="1"/>
      <w:numFmt w:val="lowerRoman"/>
      <w:lvlText w:val="%9."/>
      <w:lvlJc w:val="right"/>
      <w:pPr>
        <w:ind w:left="6480" w:hanging="180"/>
      </w:pPr>
    </w:lvl>
  </w:abstractNum>
  <w:abstractNum w:abstractNumId="12" w15:restartNumberingAfterBreak="0">
    <w:nsid w:val="31861ED5"/>
    <w:multiLevelType w:val="hybridMultilevel"/>
    <w:tmpl w:val="118C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A632A"/>
    <w:multiLevelType w:val="hybridMultilevel"/>
    <w:tmpl w:val="21146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CC4CB8"/>
    <w:multiLevelType w:val="hybridMultilevel"/>
    <w:tmpl w:val="FFFFFFFF"/>
    <w:lvl w:ilvl="0" w:tplc="FFEA5B1A">
      <w:start w:val="1"/>
      <w:numFmt w:val="bullet"/>
      <w:lvlText w:val="·"/>
      <w:lvlJc w:val="left"/>
      <w:pPr>
        <w:ind w:left="720" w:hanging="360"/>
      </w:pPr>
      <w:rPr>
        <w:rFonts w:ascii="Symbol" w:hAnsi="Symbol" w:hint="default"/>
      </w:rPr>
    </w:lvl>
    <w:lvl w:ilvl="1" w:tplc="7AC68966">
      <w:start w:val="1"/>
      <w:numFmt w:val="bullet"/>
      <w:lvlText w:val="o"/>
      <w:lvlJc w:val="left"/>
      <w:pPr>
        <w:ind w:left="1440" w:hanging="360"/>
      </w:pPr>
      <w:rPr>
        <w:rFonts w:ascii="Courier New" w:hAnsi="Courier New" w:hint="default"/>
      </w:rPr>
    </w:lvl>
    <w:lvl w:ilvl="2" w:tplc="8CC4C9CC">
      <w:start w:val="1"/>
      <w:numFmt w:val="bullet"/>
      <w:lvlText w:val=""/>
      <w:lvlJc w:val="left"/>
      <w:pPr>
        <w:ind w:left="2160" w:hanging="360"/>
      </w:pPr>
      <w:rPr>
        <w:rFonts w:ascii="Wingdings" w:hAnsi="Wingdings" w:hint="default"/>
      </w:rPr>
    </w:lvl>
    <w:lvl w:ilvl="3" w:tplc="3E1C1C3E">
      <w:start w:val="1"/>
      <w:numFmt w:val="bullet"/>
      <w:lvlText w:val=""/>
      <w:lvlJc w:val="left"/>
      <w:pPr>
        <w:ind w:left="2880" w:hanging="360"/>
      </w:pPr>
      <w:rPr>
        <w:rFonts w:ascii="Symbol" w:hAnsi="Symbol" w:hint="default"/>
      </w:rPr>
    </w:lvl>
    <w:lvl w:ilvl="4" w:tplc="BD8894F8">
      <w:start w:val="1"/>
      <w:numFmt w:val="bullet"/>
      <w:lvlText w:val="o"/>
      <w:lvlJc w:val="left"/>
      <w:pPr>
        <w:ind w:left="3600" w:hanging="360"/>
      </w:pPr>
      <w:rPr>
        <w:rFonts w:ascii="Courier New" w:hAnsi="Courier New" w:hint="default"/>
      </w:rPr>
    </w:lvl>
    <w:lvl w:ilvl="5" w:tplc="90488F3C">
      <w:start w:val="1"/>
      <w:numFmt w:val="bullet"/>
      <w:lvlText w:val=""/>
      <w:lvlJc w:val="left"/>
      <w:pPr>
        <w:ind w:left="4320" w:hanging="360"/>
      </w:pPr>
      <w:rPr>
        <w:rFonts w:ascii="Wingdings" w:hAnsi="Wingdings" w:hint="default"/>
      </w:rPr>
    </w:lvl>
    <w:lvl w:ilvl="6" w:tplc="9DE00EDC">
      <w:start w:val="1"/>
      <w:numFmt w:val="bullet"/>
      <w:lvlText w:val=""/>
      <w:lvlJc w:val="left"/>
      <w:pPr>
        <w:ind w:left="5040" w:hanging="360"/>
      </w:pPr>
      <w:rPr>
        <w:rFonts w:ascii="Symbol" w:hAnsi="Symbol" w:hint="default"/>
      </w:rPr>
    </w:lvl>
    <w:lvl w:ilvl="7" w:tplc="5942B700">
      <w:start w:val="1"/>
      <w:numFmt w:val="bullet"/>
      <w:lvlText w:val="o"/>
      <w:lvlJc w:val="left"/>
      <w:pPr>
        <w:ind w:left="5760" w:hanging="360"/>
      </w:pPr>
      <w:rPr>
        <w:rFonts w:ascii="Courier New" w:hAnsi="Courier New" w:hint="default"/>
      </w:rPr>
    </w:lvl>
    <w:lvl w:ilvl="8" w:tplc="E9D65BFA">
      <w:start w:val="1"/>
      <w:numFmt w:val="bullet"/>
      <w:lvlText w:val=""/>
      <w:lvlJc w:val="left"/>
      <w:pPr>
        <w:ind w:left="6480" w:hanging="360"/>
      </w:pPr>
      <w:rPr>
        <w:rFonts w:ascii="Wingdings" w:hAnsi="Wingdings" w:hint="default"/>
      </w:rPr>
    </w:lvl>
  </w:abstractNum>
  <w:abstractNum w:abstractNumId="15" w15:restartNumberingAfterBreak="0">
    <w:nsid w:val="358D1DF2"/>
    <w:multiLevelType w:val="hybridMultilevel"/>
    <w:tmpl w:val="7520C5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21A13"/>
    <w:multiLevelType w:val="hybridMultilevel"/>
    <w:tmpl w:val="F2148F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96285"/>
    <w:multiLevelType w:val="hybridMultilevel"/>
    <w:tmpl w:val="D8409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C7F6A"/>
    <w:multiLevelType w:val="hybridMultilevel"/>
    <w:tmpl w:val="A192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F3201"/>
    <w:multiLevelType w:val="hybridMultilevel"/>
    <w:tmpl w:val="FFFFFFFF"/>
    <w:lvl w:ilvl="0" w:tplc="F5D0C81C">
      <w:start w:val="1"/>
      <w:numFmt w:val="bullet"/>
      <w:lvlText w:val="·"/>
      <w:lvlJc w:val="left"/>
      <w:pPr>
        <w:ind w:left="720" w:hanging="360"/>
      </w:pPr>
      <w:rPr>
        <w:rFonts w:ascii="Symbol" w:hAnsi="Symbol" w:hint="default"/>
      </w:rPr>
    </w:lvl>
    <w:lvl w:ilvl="1" w:tplc="5F8CD318">
      <w:start w:val="1"/>
      <w:numFmt w:val="bullet"/>
      <w:lvlText w:val="o"/>
      <w:lvlJc w:val="left"/>
      <w:pPr>
        <w:ind w:left="1440" w:hanging="360"/>
      </w:pPr>
      <w:rPr>
        <w:rFonts w:ascii="Courier New" w:hAnsi="Courier New" w:hint="default"/>
      </w:rPr>
    </w:lvl>
    <w:lvl w:ilvl="2" w:tplc="FB24488E">
      <w:start w:val="1"/>
      <w:numFmt w:val="bullet"/>
      <w:lvlText w:val=""/>
      <w:lvlJc w:val="left"/>
      <w:pPr>
        <w:ind w:left="2160" w:hanging="360"/>
      </w:pPr>
      <w:rPr>
        <w:rFonts w:ascii="Wingdings" w:hAnsi="Wingdings" w:hint="default"/>
      </w:rPr>
    </w:lvl>
    <w:lvl w:ilvl="3" w:tplc="EB7C878A">
      <w:start w:val="1"/>
      <w:numFmt w:val="bullet"/>
      <w:lvlText w:val=""/>
      <w:lvlJc w:val="left"/>
      <w:pPr>
        <w:ind w:left="2880" w:hanging="360"/>
      </w:pPr>
      <w:rPr>
        <w:rFonts w:ascii="Symbol" w:hAnsi="Symbol" w:hint="default"/>
      </w:rPr>
    </w:lvl>
    <w:lvl w:ilvl="4" w:tplc="5FFCD52C">
      <w:start w:val="1"/>
      <w:numFmt w:val="bullet"/>
      <w:lvlText w:val="o"/>
      <w:lvlJc w:val="left"/>
      <w:pPr>
        <w:ind w:left="3600" w:hanging="360"/>
      </w:pPr>
      <w:rPr>
        <w:rFonts w:ascii="Courier New" w:hAnsi="Courier New" w:hint="default"/>
      </w:rPr>
    </w:lvl>
    <w:lvl w:ilvl="5" w:tplc="A68822B8">
      <w:start w:val="1"/>
      <w:numFmt w:val="bullet"/>
      <w:lvlText w:val=""/>
      <w:lvlJc w:val="left"/>
      <w:pPr>
        <w:ind w:left="4320" w:hanging="360"/>
      </w:pPr>
      <w:rPr>
        <w:rFonts w:ascii="Wingdings" w:hAnsi="Wingdings" w:hint="default"/>
      </w:rPr>
    </w:lvl>
    <w:lvl w:ilvl="6" w:tplc="5BFA0B10">
      <w:start w:val="1"/>
      <w:numFmt w:val="bullet"/>
      <w:lvlText w:val=""/>
      <w:lvlJc w:val="left"/>
      <w:pPr>
        <w:ind w:left="5040" w:hanging="360"/>
      </w:pPr>
      <w:rPr>
        <w:rFonts w:ascii="Symbol" w:hAnsi="Symbol" w:hint="default"/>
      </w:rPr>
    </w:lvl>
    <w:lvl w:ilvl="7" w:tplc="A008C59E">
      <w:start w:val="1"/>
      <w:numFmt w:val="bullet"/>
      <w:lvlText w:val="o"/>
      <w:lvlJc w:val="left"/>
      <w:pPr>
        <w:ind w:left="5760" w:hanging="360"/>
      </w:pPr>
      <w:rPr>
        <w:rFonts w:ascii="Courier New" w:hAnsi="Courier New" w:hint="default"/>
      </w:rPr>
    </w:lvl>
    <w:lvl w:ilvl="8" w:tplc="E5742366">
      <w:start w:val="1"/>
      <w:numFmt w:val="bullet"/>
      <w:lvlText w:val=""/>
      <w:lvlJc w:val="left"/>
      <w:pPr>
        <w:ind w:left="6480" w:hanging="360"/>
      </w:pPr>
      <w:rPr>
        <w:rFonts w:ascii="Wingdings" w:hAnsi="Wingdings" w:hint="default"/>
      </w:rPr>
    </w:lvl>
  </w:abstractNum>
  <w:abstractNum w:abstractNumId="20" w15:restartNumberingAfterBreak="0">
    <w:nsid w:val="4E6A7C30"/>
    <w:multiLevelType w:val="hybridMultilevel"/>
    <w:tmpl w:val="34725BDC"/>
    <w:lvl w:ilvl="0" w:tplc="98709B0E">
      <w:start w:val="1"/>
      <w:numFmt w:val="decimal"/>
      <w:lvlText w:val="%1."/>
      <w:lvlJc w:val="left"/>
      <w:pPr>
        <w:ind w:left="720" w:hanging="360"/>
      </w:pPr>
    </w:lvl>
    <w:lvl w:ilvl="1" w:tplc="CD107F1E">
      <w:start w:val="1"/>
      <w:numFmt w:val="lowerLetter"/>
      <w:lvlText w:val="%2."/>
      <w:lvlJc w:val="left"/>
      <w:pPr>
        <w:ind w:left="1440" w:hanging="360"/>
      </w:pPr>
    </w:lvl>
    <w:lvl w:ilvl="2" w:tplc="2E7226F2">
      <w:start w:val="1"/>
      <w:numFmt w:val="lowerRoman"/>
      <w:lvlText w:val="%3."/>
      <w:lvlJc w:val="right"/>
      <w:pPr>
        <w:ind w:left="2160" w:hanging="180"/>
      </w:pPr>
    </w:lvl>
    <w:lvl w:ilvl="3" w:tplc="5BC87182">
      <w:start w:val="1"/>
      <w:numFmt w:val="decimal"/>
      <w:lvlText w:val="%4."/>
      <w:lvlJc w:val="left"/>
      <w:pPr>
        <w:ind w:left="2880" w:hanging="360"/>
      </w:pPr>
    </w:lvl>
    <w:lvl w:ilvl="4" w:tplc="0F4E7050">
      <w:start w:val="1"/>
      <w:numFmt w:val="lowerLetter"/>
      <w:lvlText w:val="%5."/>
      <w:lvlJc w:val="left"/>
      <w:pPr>
        <w:ind w:left="3600" w:hanging="360"/>
      </w:pPr>
    </w:lvl>
    <w:lvl w:ilvl="5" w:tplc="457E70BA">
      <w:start w:val="1"/>
      <w:numFmt w:val="lowerRoman"/>
      <w:lvlText w:val="%6."/>
      <w:lvlJc w:val="right"/>
      <w:pPr>
        <w:ind w:left="4320" w:hanging="180"/>
      </w:pPr>
    </w:lvl>
    <w:lvl w:ilvl="6" w:tplc="EB98E4EE">
      <w:start w:val="1"/>
      <w:numFmt w:val="decimal"/>
      <w:lvlText w:val="%7."/>
      <w:lvlJc w:val="left"/>
      <w:pPr>
        <w:ind w:left="5040" w:hanging="360"/>
      </w:pPr>
    </w:lvl>
    <w:lvl w:ilvl="7" w:tplc="0F5A5144">
      <w:start w:val="1"/>
      <w:numFmt w:val="lowerLetter"/>
      <w:lvlText w:val="%8."/>
      <w:lvlJc w:val="left"/>
      <w:pPr>
        <w:ind w:left="5760" w:hanging="360"/>
      </w:pPr>
    </w:lvl>
    <w:lvl w:ilvl="8" w:tplc="27B4AA16">
      <w:start w:val="1"/>
      <w:numFmt w:val="lowerRoman"/>
      <w:lvlText w:val="%9."/>
      <w:lvlJc w:val="right"/>
      <w:pPr>
        <w:ind w:left="6480" w:hanging="180"/>
      </w:pPr>
    </w:lvl>
  </w:abstractNum>
  <w:abstractNum w:abstractNumId="21" w15:restartNumberingAfterBreak="0">
    <w:nsid w:val="51C6566A"/>
    <w:multiLevelType w:val="hybridMultilevel"/>
    <w:tmpl w:val="FFFFFFFF"/>
    <w:lvl w:ilvl="0" w:tplc="BC22E9F8">
      <w:start w:val="1"/>
      <w:numFmt w:val="bullet"/>
      <w:lvlText w:val="·"/>
      <w:lvlJc w:val="left"/>
      <w:pPr>
        <w:ind w:left="720" w:hanging="360"/>
      </w:pPr>
      <w:rPr>
        <w:rFonts w:ascii="Symbol" w:hAnsi="Symbol" w:hint="default"/>
      </w:rPr>
    </w:lvl>
    <w:lvl w:ilvl="1" w:tplc="5BFE96F6">
      <w:start w:val="1"/>
      <w:numFmt w:val="bullet"/>
      <w:lvlText w:val="o"/>
      <w:lvlJc w:val="left"/>
      <w:pPr>
        <w:ind w:left="1440" w:hanging="360"/>
      </w:pPr>
      <w:rPr>
        <w:rFonts w:ascii="Courier New" w:hAnsi="Courier New" w:hint="default"/>
      </w:rPr>
    </w:lvl>
    <w:lvl w:ilvl="2" w:tplc="D11E1142">
      <w:start w:val="1"/>
      <w:numFmt w:val="bullet"/>
      <w:lvlText w:val=""/>
      <w:lvlJc w:val="left"/>
      <w:pPr>
        <w:ind w:left="2160" w:hanging="360"/>
      </w:pPr>
      <w:rPr>
        <w:rFonts w:ascii="Wingdings" w:hAnsi="Wingdings" w:hint="default"/>
      </w:rPr>
    </w:lvl>
    <w:lvl w:ilvl="3" w:tplc="97B8D5C4">
      <w:start w:val="1"/>
      <w:numFmt w:val="bullet"/>
      <w:lvlText w:val=""/>
      <w:lvlJc w:val="left"/>
      <w:pPr>
        <w:ind w:left="2880" w:hanging="360"/>
      </w:pPr>
      <w:rPr>
        <w:rFonts w:ascii="Symbol" w:hAnsi="Symbol" w:hint="default"/>
      </w:rPr>
    </w:lvl>
    <w:lvl w:ilvl="4" w:tplc="4E069622">
      <w:start w:val="1"/>
      <w:numFmt w:val="bullet"/>
      <w:lvlText w:val="o"/>
      <w:lvlJc w:val="left"/>
      <w:pPr>
        <w:ind w:left="3600" w:hanging="360"/>
      </w:pPr>
      <w:rPr>
        <w:rFonts w:ascii="Courier New" w:hAnsi="Courier New" w:hint="default"/>
      </w:rPr>
    </w:lvl>
    <w:lvl w:ilvl="5" w:tplc="3C305A6A">
      <w:start w:val="1"/>
      <w:numFmt w:val="bullet"/>
      <w:lvlText w:val=""/>
      <w:lvlJc w:val="left"/>
      <w:pPr>
        <w:ind w:left="4320" w:hanging="360"/>
      </w:pPr>
      <w:rPr>
        <w:rFonts w:ascii="Wingdings" w:hAnsi="Wingdings" w:hint="default"/>
      </w:rPr>
    </w:lvl>
    <w:lvl w:ilvl="6" w:tplc="2500E2AE">
      <w:start w:val="1"/>
      <w:numFmt w:val="bullet"/>
      <w:lvlText w:val=""/>
      <w:lvlJc w:val="left"/>
      <w:pPr>
        <w:ind w:left="5040" w:hanging="360"/>
      </w:pPr>
      <w:rPr>
        <w:rFonts w:ascii="Symbol" w:hAnsi="Symbol" w:hint="default"/>
      </w:rPr>
    </w:lvl>
    <w:lvl w:ilvl="7" w:tplc="F3AA6432">
      <w:start w:val="1"/>
      <w:numFmt w:val="bullet"/>
      <w:lvlText w:val="o"/>
      <w:lvlJc w:val="left"/>
      <w:pPr>
        <w:ind w:left="5760" w:hanging="360"/>
      </w:pPr>
      <w:rPr>
        <w:rFonts w:ascii="Courier New" w:hAnsi="Courier New" w:hint="default"/>
      </w:rPr>
    </w:lvl>
    <w:lvl w:ilvl="8" w:tplc="59D80DE6">
      <w:start w:val="1"/>
      <w:numFmt w:val="bullet"/>
      <w:lvlText w:val=""/>
      <w:lvlJc w:val="left"/>
      <w:pPr>
        <w:ind w:left="6480" w:hanging="360"/>
      </w:pPr>
      <w:rPr>
        <w:rFonts w:ascii="Wingdings" w:hAnsi="Wingdings" w:hint="default"/>
      </w:rPr>
    </w:lvl>
  </w:abstractNum>
  <w:abstractNum w:abstractNumId="22" w15:restartNumberingAfterBreak="0">
    <w:nsid w:val="5A45476B"/>
    <w:multiLevelType w:val="hybridMultilevel"/>
    <w:tmpl w:val="FFFFFFFF"/>
    <w:lvl w:ilvl="0" w:tplc="2DA8FF14">
      <w:start w:val="1"/>
      <w:numFmt w:val="bullet"/>
      <w:lvlText w:val=""/>
      <w:lvlJc w:val="left"/>
      <w:pPr>
        <w:ind w:left="720" w:hanging="360"/>
      </w:pPr>
      <w:rPr>
        <w:rFonts w:ascii="Symbol" w:hAnsi="Symbol" w:hint="default"/>
      </w:rPr>
    </w:lvl>
    <w:lvl w:ilvl="1" w:tplc="3F10C1F0">
      <w:start w:val="1"/>
      <w:numFmt w:val="bullet"/>
      <w:lvlText w:val="o"/>
      <w:lvlJc w:val="left"/>
      <w:pPr>
        <w:ind w:left="1440" w:hanging="360"/>
      </w:pPr>
      <w:rPr>
        <w:rFonts w:ascii="Courier New" w:hAnsi="Courier New" w:hint="default"/>
      </w:rPr>
    </w:lvl>
    <w:lvl w:ilvl="2" w:tplc="C8A05B2E">
      <w:start w:val="1"/>
      <w:numFmt w:val="bullet"/>
      <w:lvlText w:val=""/>
      <w:lvlJc w:val="left"/>
      <w:pPr>
        <w:ind w:left="2160" w:hanging="360"/>
      </w:pPr>
      <w:rPr>
        <w:rFonts w:ascii="Wingdings" w:hAnsi="Wingdings" w:hint="default"/>
      </w:rPr>
    </w:lvl>
    <w:lvl w:ilvl="3" w:tplc="4E00BF22">
      <w:start w:val="1"/>
      <w:numFmt w:val="bullet"/>
      <w:lvlText w:val=""/>
      <w:lvlJc w:val="left"/>
      <w:pPr>
        <w:ind w:left="2880" w:hanging="360"/>
      </w:pPr>
      <w:rPr>
        <w:rFonts w:ascii="Symbol" w:hAnsi="Symbol" w:hint="default"/>
      </w:rPr>
    </w:lvl>
    <w:lvl w:ilvl="4" w:tplc="139CC6E8">
      <w:start w:val="1"/>
      <w:numFmt w:val="bullet"/>
      <w:lvlText w:val="o"/>
      <w:lvlJc w:val="left"/>
      <w:pPr>
        <w:ind w:left="3600" w:hanging="360"/>
      </w:pPr>
      <w:rPr>
        <w:rFonts w:ascii="Courier New" w:hAnsi="Courier New" w:hint="default"/>
      </w:rPr>
    </w:lvl>
    <w:lvl w:ilvl="5" w:tplc="304E792A">
      <w:start w:val="1"/>
      <w:numFmt w:val="bullet"/>
      <w:lvlText w:val=""/>
      <w:lvlJc w:val="left"/>
      <w:pPr>
        <w:ind w:left="4320" w:hanging="360"/>
      </w:pPr>
      <w:rPr>
        <w:rFonts w:ascii="Wingdings" w:hAnsi="Wingdings" w:hint="default"/>
      </w:rPr>
    </w:lvl>
    <w:lvl w:ilvl="6" w:tplc="E51CFEB4">
      <w:start w:val="1"/>
      <w:numFmt w:val="bullet"/>
      <w:lvlText w:val=""/>
      <w:lvlJc w:val="left"/>
      <w:pPr>
        <w:ind w:left="5040" w:hanging="360"/>
      </w:pPr>
      <w:rPr>
        <w:rFonts w:ascii="Symbol" w:hAnsi="Symbol" w:hint="default"/>
      </w:rPr>
    </w:lvl>
    <w:lvl w:ilvl="7" w:tplc="E84A02F4">
      <w:start w:val="1"/>
      <w:numFmt w:val="bullet"/>
      <w:lvlText w:val="o"/>
      <w:lvlJc w:val="left"/>
      <w:pPr>
        <w:ind w:left="5760" w:hanging="360"/>
      </w:pPr>
      <w:rPr>
        <w:rFonts w:ascii="Courier New" w:hAnsi="Courier New" w:hint="default"/>
      </w:rPr>
    </w:lvl>
    <w:lvl w:ilvl="8" w:tplc="C3088DA0">
      <w:start w:val="1"/>
      <w:numFmt w:val="bullet"/>
      <w:lvlText w:val=""/>
      <w:lvlJc w:val="left"/>
      <w:pPr>
        <w:ind w:left="6480" w:hanging="360"/>
      </w:pPr>
      <w:rPr>
        <w:rFonts w:ascii="Wingdings" w:hAnsi="Wingdings" w:hint="default"/>
      </w:rPr>
    </w:lvl>
  </w:abstractNum>
  <w:abstractNum w:abstractNumId="23" w15:restartNumberingAfterBreak="0">
    <w:nsid w:val="61E6116D"/>
    <w:multiLevelType w:val="hybridMultilevel"/>
    <w:tmpl w:val="91285768"/>
    <w:lvl w:ilvl="0" w:tplc="C8AE708A">
      <w:start w:val="1"/>
      <w:numFmt w:val="decimal"/>
      <w:lvlText w:val="%1."/>
      <w:lvlJc w:val="left"/>
      <w:pPr>
        <w:ind w:left="720" w:hanging="360"/>
      </w:pPr>
    </w:lvl>
    <w:lvl w:ilvl="1" w:tplc="B9EE79C2">
      <w:start w:val="1"/>
      <w:numFmt w:val="lowerLetter"/>
      <w:lvlText w:val="%2."/>
      <w:lvlJc w:val="left"/>
      <w:pPr>
        <w:ind w:left="1440" w:hanging="360"/>
      </w:pPr>
    </w:lvl>
    <w:lvl w:ilvl="2" w:tplc="8508192C">
      <w:start w:val="1"/>
      <w:numFmt w:val="lowerRoman"/>
      <w:lvlText w:val="%3."/>
      <w:lvlJc w:val="right"/>
      <w:pPr>
        <w:ind w:left="2160" w:hanging="180"/>
      </w:pPr>
    </w:lvl>
    <w:lvl w:ilvl="3" w:tplc="1E120CEE">
      <w:start w:val="1"/>
      <w:numFmt w:val="decimal"/>
      <w:lvlText w:val="%4."/>
      <w:lvlJc w:val="left"/>
      <w:pPr>
        <w:ind w:left="2880" w:hanging="360"/>
      </w:pPr>
    </w:lvl>
    <w:lvl w:ilvl="4" w:tplc="8534B15A">
      <w:start w:val="1"/>
      <w:numFmt w:val="lowerLetter"/>
      <w:lvlText w:val="%5."/>
      <w:lvlJc w:val="left"/>
      <w:pPr>
        <w:ind w:left="3600" w:hanging="360"/>
      </w:pPr>
    </w:lvl>
    <w:lvl w:ilvl="5" w:tplc="45DA3858">
      <w:start w:val="1"/>
      <w:numFmt w:val="lowerRoman"/>
      <w:lvlText w:val="%6."/>
      <w:lvlJc w:val="right"/>
      <w:pPr>
        <w:ind w:left="4320" w:hanging="180"/>
      </w:pPr>
    </w:lvl>
    <w:lvl w:ilvl="6" w:tplc="E744C7B8">
      <w:start w:val="1"/>
      <w:numFmt w:val="decimal"/>
      <w:lvlText w:val="%7."/>
      <w:lvlJc w:val="left"/>
      <w:pPr>
        <w:ind w:left="5040" w:hanging="360"/>
      </w:pPr>
    </w:lvl>
    <w:lvl w:ilvl="7" w:tplc="637E6ED8">
      <w:start w:val="1"/>
      <w:numFmt w:val="lowerLetter"/>
      <w:lvlText w:val="%8."/>
      <w:lvlJc w:val="left"/>
      <w:pPr>
        <w:ind w:left="5760" w:hanging="360"/>
      </w:pPr>
    </w:lvl>
    <w:lvl w:ilvl="8" w:tplc="F3A24A0A">
      <w:start w:val="1"/>
      <w:numFmt w:val="lowerRoman"/>
      <w:lvlText w:val="%9."/>
      <w:lvlJc w:val="right"/>
      <w:pPr>
        <w:ind w:left="6480" w:hanging="180"/>
      </w:pPr>
    </w:lvl>
  </w:abstractNum>
  <w:abstractNum w:abstractNumId="24" w15:restartNumberingAfterBreak="0">
    <w:nsid w:val="643E7C5E"/>
    <w:multiLevelType w:val="hybridMultilevel"/>
    <w:tmpl w:val="0540E6DE"/>
    <w:lvl w:ilvl="0" w:tplc="8E5E28B6">
      <w:start w:val="1"/>
      <w:numFmt w:val="lowerLetter"/>
      <w:lvlText w:val="%1."/>
      <w:lvlJc w:val="left"/>
      <w:pPr>
        <w:ind w:left="1080" w:hanging="360"/>
      </w:pPr>
    </w:lvl>
    <w:lvl w:ilvl="1" w:tplc="5462CE04">
      <w:start w:val="1"/>
      <w:numFmt w:val="lowerLetter"/>
      <w:lvlText w:val="%2."/>
      <w:lvlJc w:val="left"/>
      <w:pPr>
        <w:ind w:left="1800" w:hanging="360"/>
      </w:pPr>
    </w:lvl>
    <w:lvl w:ilvl="2" w:tplc="2F204D5C">
      <w:start w:val="1"/>
      <w:numFmt w:val="lowerRoman"/>
      <w:lvlText w:val="%3."/>
      <w:lvlJc w:val="right"/>
      <w:pPr>
        <w:ind w:left="2520" w:hanging="180"/>
      </w:pPr>
    </w:lvl>
    <w:lvl w:ilvl="3" w:tplc="3E8287C2">
      <w:start w:val="1"/>
      <w:numFmt w:val="decimal"/>
      <w:lvlText w:val="%4."/>
      <w:lvlJc w:val="left"/>
      <w:pPr>
        <w:ind w:left="3240" w:hanging="360"/>
      </w:pPr>
    </w:lvl>
    <w:lvl w:ilvl="4" w:tplc="8A3C9050">
      <w:start w:val="1"/>
      <w:numFmt w:val="lowerLetter"/>
      <w:lvlText w:val="%5."/>
      <w:lvlJc w:val="left"/>
      <w:pPr>
        <w:ind w:left="3960" w:hanging="360"/>
      </w:pPr>
    </w:lvl>
    <w:lvl w:ilvl="5" w:tplc="EB885640">
      <w:start w:val="1"/>
      <w:numFmt w:val="lowerRoman"/>
      <w:lvlText w:val="%6."/>
      <w:lvlJc w:val="right"/>
      <w:pPr>
        <w:ind w:left="4680" w:hanging="180"/>
      </w:pPr>
    </w:lvl>
    <w:lvl w:ilvl="6" w:tplc="45DA503C">
      <w:start w:val="1"/>
      <w:numFmt w:val="decimal"/>
      <w:lvlText w:val="%7."/>
      <w:lvlJc w:val="left"/>
      <w:pPr>
        <w:ind w:left="5400" w:hanging="360"/>
      </w:pPr>
    </w:lvl>
    <w:lvl w:ilvl="7" w:tplc="7D2ED6C8">
      <w:start w:val="1"/>
      <w:numFmt w:val="lowerLetter"/>
      <w:lvlText w:val="%8."/>
      <w:lvlJc w:val="left"/>
      <w:pPr>
        <w:ind w:left="6120" w:hanging="360"/>
      </w:pPr>
    </w:lvl>
    <w:lvl w:ilvl="8" w:tplc="39608338">
      <w:start w:val="1"/>
      <w:numFmt w:val="lowerRoman"/>
      <w:lvlText w:val="%9."/>
      <w:lvlJc w:val="right"/>
      <w:pPr>
        <w:ind w:left="6840" w:hanging="180"/>
      </w:pPr>
    </w:lvl>
  </w:abstractNum>
  <w:abstractNum w:abstractNumId="25" w15:restartNumberingAfterBreak="0">
    <w:nsid w:val="664649CF"/>
    <w:multiLevelType w:val="hybridMultilevel"/>
    <w:tmpl w:val="FFFFFFFF"/>
    <w:lvl w:ilvl="0" w:tplc="BC6029FC">
      <w:start w:val="1"/>
      <w:numFmt w:val="lowerLetter"/>
      <w:lvlText w:val="%1."/>
      <w:lvlJc w:val="left"/>
      <w:pPr>
        <w:ind w:left="1080" w:hanging="360"/>
      </w:pPr>
    </w:lvl>
    <w:lvl w:ilvl="1" w:tplc="F7C87634">
      <w:start w:val="1"/>
      <w:numFmt w:val="lowerLetter"/>
      <w:lvlText w:val="%2."/>
      <w:lvlJc w:val="left"/>
      <w:pPr>
        <w:ind w:left="1800" w:hanging="360"/>
      </w:pPr>
    </w:lvl>
    <w:lvl w:ilvl="2" w:tplc="2FA8B5DC">
      <w:start w:val="1"/>
      <w:numFmt w:val="lowerRoman"/>
      <w:lvlText w:val="%3."/>
      <w:lvlJc w:val="right"/>
      <w:pPr>
        <w:ind w:left="2520" w:hanging="180"/>
      </w:pPr>
    </w:lvl>
    <w:lvl w:ilvl="3" w:tplc="3DDC6BC8">
      <w:start w:val="1"/>
      <w:numFmt w:val="decimal"/>
      <w:lvlText w:val="%4."/>
      <w:lvlJc w:val="left"/>
      <w:pPr>
        <w:ind w:left="3240" w:hanging="360"/>
      </w:pPr>
    </w:lvl>
    <w:lvl w:ilvl="4" w:tplc="3DDED860">
      <w:start w:val="1"/>
      <w:numFmt w:val="lowerLetter"/>
      <w:lvlText w:val="%5."/>
      <w:lvlJc w:val="left"/>
      <w:pPr>
        <w:ind w:left="3960" w:hanging="360"/>
      </w:pPr>
    </w:lvl>
    <w:lvl w:ilvl="5" w:tplc="5DAE3570">
      <w:start w:val="1"/>
      <w:numFmt w:val="lowerRoman"/>
      <w:lvlText w:val="%6."/>
      <w:lvlJc w:val="right"/>
      <w:pPr>
        <w:ind w:left="4680" w:hanging="180"/>
      </w:pPr>
    </w:lvl>
    <w:lvl w:ilvl="6" w:tplc="8C9257B0">
      <w:start w:val="1"/>
      <w:numFmt w:val="decimal"/>
      <w:lvlText w:val="%7."/>
      <w:lvlJc w:val="left"/>
      <w:pPr>
        <w:ind w:left="5400" w:hanging="360"/>
      </w:pPr>
    </w:lvl>
    <w:lvl w:ilvl="7" w:tplc="4F44499C">
      <w:start w:val="1"/>
      <w:numFmt w:val="lowerLetter"/>
      <w:lvlText w:val="%8."/>
      <w:lvlJc w:val="left"/>
      <w:pPr>
        <w:ind w:left="6120" w:hanging="360"/>
      </w:pPr>
    </w:lvl>
    <w:lvl w:ilvl="8" w:tplc="44F0F9F2">
      <w:start w:val="1"/>
      <w:numFmt w:val="lowerRoman"/>
      <w:lvlText w:val="%9."/>
      <w:lvlJc w:val="right"/>
      <w:pPr>
        <w:ind w:left="6840" w:hanging="180"/>
      </w:pPr>
    </w:lvl>
  </w:abstractNum>
  <w:abstractNum w:abstractNumId="26" w15:restartNumberingAfterBreak="0">
    <w:nsid w:val="681C4137"/>
    <w:multiLevelType w:val="hybridMultilevel"/>
    <w:tmpl w:val="7520C5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6D74D3"/>
    <w:multiLevelType w:val="hybridMultilevel"/>
    <w:tmpl w:val="04E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35443F"/>
    <w:multiLevelType w:val="hybridMultilevel"/>
    <w:tmpl w:val="EFDC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A1E87"/>
    <w:multiLevelType w:val="hybridMultilevel"/>
    <w:tmpl w:val="FFFFFFFF"/>
    <w:lvl w:ilvl="0" w:tplc="BCA804C4">
      <w:start w:val="1"/>
      <w:numFmt w:val="bullet"/>
      <w:lvlText w:val=""/>
      <w:lvlJc w:val="left"/>
      <w:pPr>
        <w:ind w:left="720" w:hanging="360"/>
      </w:pPr>
      <w:rPr>
        <w:rFonts w:ascii="Symbol" w:hAnsi="Symbol" w:hint="default"/>
      </w:rPr>
    </w:lvl>
    <w:lvl w:ilvl="1" w:tplc="0E2E56AC">
      <w:start w:val="1"/>
      <w:numFmt w:val="bullet"/>
      <w:lvlText w:val="o"/>
      <w:lvlJc w:val="left"/>
      <w:pPr>
        <w:ind w:left="1440" w:hanging="360"/>
      </w:pPr>
      <w:rPr>
        <w:rFonts w:ascii="Courier New" w:hAnsi="Courier New" w:hint="default"/>
      </w:rPr>
    </w:lvl>
    <w:lvl w:ilvl="2" w:tplc="602E4C06">
      <w:start w:val="1"/>
      <w:numFmt w:val="bullet"/>
      <w:lvlText w:val=""/>
      <w:lvlJc w:val="left"/>
      <w:pPr>
        <w:ind w:left="2160" w:hanging="360"/>
      </w:pPr>
      <w:rPr>
        <w:rFonts w:ascii="Wingdings" w:hAnsi="Wingdings" w:hint="default"/>
      </w:rPr>
    </w:lvl>
    <w:lvl w:ilvl="3" w:tplc="09C4ED2C">
      <w:start w:val="1"/>
      <w:numFmt w:val="bullet"/>
      <w:lvlText w:val=""/>
      <w:lvlJc w:val="left"/>
      <w:pPr>
        <w:ind w:left="2880" w:hanging="360"/>
      </w:pPr>
      <w:rPr>
        <w:rFonts w:ascii="Symbol" w:hAnsi="Symbol" w:hint="default"/>
      </w:rPr>
    </w:lvl>
    <w:lvl w:ilvl="4" w:tplc="3CFC060A">
      <w:start w:val="1"/>
      <w:numFmt w:val="bullet"/>
      <w:lvlText w:val="o"/>
      <w:lvlJc w:val="left"/>
      <w:pPr>
        <w:ind w:left="3600" w:hanging="360"/>
      </w:pPr>
      <w:rPr>
        <w:rFonts w:ascii="Courier New" w:hAnsi="Courier New" w:hint="default"/>
      </w:rPr>
    </w:lvl>
    <w:lvl w:ilvl="5" w:tplc="EFE84EB0">
      <w:start w:val="1"/>
      <w:numFmt w:val="bullet"/>
      <w:lvlText w:val=""/>
      <w:lvlJc w:val="left"/>
      <w:pPr>
        <w:ind w:left="4320" w:hanging="360"/>
      </w:pPr>
      <w:rPr>
        <w:rFonts w:ascii="Wingdings" w:hAnsi="Wingdings" w:hint="default"/>
      </w:rPr>
    </w:lvl>
    <w:lvl w:ilvl="6" w:tplc="4A46B304">
      <w:start w:val="1"/>
      <w:numFmt w:val="bullet"/>
      <w:lvlText w:val=""/>
      <w:lvlJc w:val="left"/>
      <w:pPr>
        <w:ind w:left="5040" w:hanging="360"/>
      </w:pPr>
      <w:rPr>
        <w:rFonts w:ascii="Symbol" w:hAnsi="Symbol" w:hint="default"/>
      </w:rPr>
    </w:lvl>
    <w:lvl w:ilvl="7" w:tplc="22D0EAEA">
      <w:start w:val="1"/>
      <w:numFmt w:val="bullet"/>
      <w:lvlText w:val="o"/>
      <w:lvlJc w:val="left"/>
      <w:pPr>
        <w:ind w:left="5760" w:hanging="360"/>
      </w:pPr>
      <w:rPr>
        <w:rFonts w:ascii="Courier New" w:hAnsi="Courier New" w:hint="default"/>
      </w:rPr>
    </w:lvl>
    <w:lvl w:ilvl="8" w:tplc="D7C4F9DE">
      <w:start w:val="1"/>
      <w:numFmt w:val="bullet"/>
      <w:lvlText w:val=""/>
      <w:lvlJc w:val="left"/>
      <w:pPr>
        <w:ind w:left="6480" w:hanging="360"/>
      </w:pPr>
      <w:rPr>
        <w:rFonts w:ascii="Wingdings" w:hAnsi="Wingdings" w:hint="default"/>
      </w:rPr>
    </w:lvl>
  </w:abstractNum>
  <w:abstractNum w:abstractNumId="30" w15:restartNumberingAfterBreak="0">
    <w:nsid w:val="7CE2326A"/>
    <w:multiLevelType w:val="hybridMultilevel"/>
    <w:tmpl w:val="6F36E66C"/>
    <w:lvl w:ilvl="0" w:tplc="72605382">
      <w:start w:val="1"/>
      <w:numFmt w:val="bullet"/>
      <w:lvlText w:val="·"/>
      <w:lvlJc w:val="left"/>
      <w:pPr>
        <w:ind w:left="720" w:hanging="360"/>
      </w:pPr>
      <w:rPr>
        <w:rFonts w:ascii="Symbol" w:hAnsi="Symbol" w:hint="default"/>
      </w:rPr>
    </w:lvl>
    <w:lvl w:ilvl="1" w:tplc="2FEA73A4">
      <w:start w:val="1"/>
      <w:numFmt w:val="bullet"/>
      <w:lvlText w:val="o"/>
      <w:lvlJc w:val="left"/>
      <w:pPr>
        <w:ind w:left="1440" w:hanging="360"/>
      </w:pPr>
      <w:rPr>
        <w:rFonts w:ascii="&quot;Courier New&quot;" w:hAnsi="&quot;Courier New&quot;" w:hint="default"/>
      </w:rPr>
    </w:lvl>
    <w:lvl w:ilvl="2" w:tplc="CC8250D6">
      <w:start w:val="1"/>
      <w:numFmt w:val="bullet"/>
      <w:lvlText w:val=""/>
      <w:lvlJc w:val="left"/>
      <w:pPr>
        <w:ind w:left="2160" w:hanging="360"/>
      </w:pPr>
      <w:rPr>
        <w:rFonts w:ascii="Wingdings" w:hAnsi="Wingdings" w:hint="default"/>
      </w:rPr>
    </w:lvl>
    <w:lvl w:ilvl="3" w:tplc="8670DD8A">
      <w:start w:val="1"/>
      <w:numFmt w:val="bullet"/>
      <w:lvlText w:val=""/>
      <w:lvlJc w:val="left"/>
      <w:pPr>
        <w:ind w:left="2880" w:hanging="360"/>
      </w:pPr>
      <w:rPr>
        <w:rFonts w:ascii="Symbol" w:hAnsi="Symbol" w:hint="default"/>
      </w:rPr>
    </w:lvl>
    <w:lvl w:ilvl="4" w:tplc="7E2CE708">
      <w:start w:val="1"/>
      <w:numFmt w:val="bullet"/>
      <w:lvlText w:val="o"/>
      <w:lvlJc w:val="left"/>
      <w:pPr>
        <w:ind w:left="3600" w:hanging="360"/>
      </w:pPr>
      <w:rPr>
        <w:rFonts w:ascii="Courier New" w:hAnsi="Courier New" w:hint="default"/>
      </w:rPr>
    </w:lvl>
    <w:lvl w:ilvl="5" w:tplc="CBC25658">
      <w:start w:val="1"/>
      <w:numFmt w:val="bullet"/>
      <w:lvlText w:val=""/>
      <w:lvlJc w:val="left"/>
      <w:pPr>
        <w:ind w:left="4320" w:hanging="360"/>
      </w:pPr>
      <w:rPr>
        <w:rFonts w:ascii="Wingdings" w:hAnsi="Wingdings" w:hint="default"/>
      </w:rPr>
    </w:lvl>
    <w:lvl w:ilvl="6" w:tplc="C38C4E88">
      <w:start w:val="1"/>
      <w:numFmt w:val="bullet"/>
      <w:lvlText w:val=""/>
      <w:lvlJc w:val="left"/>
      <w:pPr>
        <w:ind w:left="5040" w:hanging="360"/>
      </w:pPr>
      <w:rPr>
        <w:rFonts w:ascii="Symbol" w:hAnsi="Symbol" w:hint="default"/>
      </w:rPr>
    </w:lvl>
    <w:lvl w:ilvl="7" w:tplc="430EF4A4">
      <w:start w:val="1"/>
      <w:numFmt w:val="bullet"/>
      <w:lvlText w:val="o"/>
      <w:lvlJc w:val="left"/>
      <w:pPr>
        <w:ind w:left="5760" w:hanging="360"/>
      </w:pPr>
      <w:rPr>
        <w:rFonts w:ascii="Courier New" w:hAnsi="Courier New" w:hint="default"/>
      </w:rPr>
    </w:lvl>
    <w:lvl w:ilvl="8" w:tplc="C016A6E6">
      <w:start w:val="1"/>
      <w:numFmt w:val="bullet"/>
      <w:lvlText w:val=""/>
      <w:lvlJc w:val="left"/>
      <w:pPr>
        <w:ind w:left="6480" w:hanging="360"/>
      </w:pPr>
      <w:rPr>
        <w:rFonts w:ascii="Wingdings" w:hAnsi="Wingdings" w:hint="default"/>
      </w:rPr>
    </w:lvl>
  </w:abstractNum>
  <w:abstractNum w:abstractNumId="31" w15:restartNumberingAfterBreak="0">
    <w:nsid w:val="7E07241D"/>
    <w:multiLevelType w:val="hybridMultilevel"/>
    <w:tmpl w:val="7520C5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E29CB"/>
    <w:multiLevelType w:val="hybridMultilevel"/>
    <w:tmpl w:val="25E067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30"/>
  </w:num>
  <w:num w:numId="2">
    <w:abstractNumId w:val="8"/>
  </w:num>
  <w:num w:numId="3">
    <w:abstractNumId w:val="3"/>
  </w:num>
  <w:num w:numId="4">
    <w:abstractNumId w:val="11"/>
  </w:num>
  <w:num w:numId="5">
    <w:abstractNumId w:val="23"/>
  </w:num>
  <w:num w:numId="6">
    <w:abstractNumId w:val="25"/>
  </w:num>
  <w:num w:numId="7">
    <w:abstractNumId w:val="9"/>
  </w:num>
  <w:num w:numId="8">
    <w:abstractNumId w:val="7"/>
  </w:num>
  <w:num w:numId="9">
    <w:abstractNumId w:val="22"/>
  </w:num>
  <w:num w:numId="10">
    <w:abstractNumId w:val="2"/>
  </w:num>
  <w:num w:numId="11">
    <w:abstractNumId w:val="21"/>
  </w:num>
  <w:num w:numId="12">
    <w:abstractNumId w:val="19"/>
  </w:num>
  <w:num w:numId="13">
    <w:abstractNumId w:val="14"/>
  </w:num>
  <w:num w:numId="14">
    <w:abstractNumId w:val="29"/>
  </w:num>
  <w:num w:numId="15">
    <w:abstractNumId w:val="24"/>
  </w:num>
  <w:num w:numId="16">
    <w:abstractNumId w:val="10"/>
  </w:num>
  <w:num w:numId="17">
    <w:abstractNumId w:val="6"/>
  </w:num>
  <w:num w:numId="18">
    <w:abstractNumId w:val="20"/>
  </w:num>
  <w:num w:numId="19">
    <w:abstractNumId w:val="13"/>
  </w:num>
  <w:num w:numId="20">
    <w:abstractNumId w:val="31"/>
  </w:num>
  <w:num w:numId="21">
    <w:abstractNumId w:val="4"/>
  </w:num>
  <w:num w:numId="22">
    <w:abstractNumId w:val="18"/>
  </w:num>
  <w:num w:numId="23">
    <w:abstractNumId w:val="17"/>
  </w:num>
  <w:num w:numId="24">
    <w:abstractNumId w:val="0"/>
  </w:num>
  <w:num w:numId="25">
    <w:abstractNumId w:val="16"/>
  </w:num>
  <w:num w:numId="26">
    <w:abstractNumId w:val="27"/>
  </w:num>
  <w:num w:numId="27">
    <w:abstractNumId w:val="26"/>
  </w:num>
  <w:num w:numId="28">
    <w:abstractNumId w:val="5"/>
  </w:num>
  <w:num w:numId="29">
    <w:abstractNumId w:val="32"/>
  </w:num>
  <w:num w:numId="30">
    <w:abstractNumId w:val="15"/>
  </w:num>
  <w:num w:numId="31">
    <w:abstractNumId w:val="28"/>
  </w:num>
  <w:num w:numId="32">
    <w:abstractNumId w:val="12"/>
  </w:num>
  <w:num w:numId="3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B3"/>
    <w:rsid w:val="00000613"/>
    <w:rsid w:val="0000367F"/>
    <w:rsid w:val="00003EFC"/>
    <w:rsid w:val="000120E3"/>
    <w:rsid w:val="00013DC1"/>
    <w:rsid w:val="000147E6"/>
    <w:rsid w:val="000169C4"/>
    <w:rsid w:val="00017BA6"/>
    <w:rsid w:val="000213E8"/>
    <w:rsid w:val="000221CB"/>
    <w:rsid w:val="000226A4"/>
    <w:rsid w:val="00022AA5"/>
    <w:rsid w:val="00024F57"/>
    <w:rsid w:val="000254CE"/>
    <w:rsid w:val="00025944"/>
    <w:rsid w:val="00025A25"/>
    <w:rsid w:val="00025A7C"/>
    <w:rsid w:val="00026D51"/>
    <w:rsid w:val="00034854"/>
    <w:rsid w:val="0003519F"/>
    <w:rsid w:val="00035908"/>
    <w:rsid w:val="00036640"/>
    <w:rsid w:val="00041245"/>
    <w:rsid w:val="000415C4"/>
    <w:rsid w:val="000434EC"/>
    <w:rsid w:val="00043CCA"/>
    <w:rsid w:val="00047496"/>
    <w:rsid w:val="000475E3"/>
    <w:rsid w:val="00047886"/>
    <w:rsid w:val="00050080"/>
    <w:rsid w:val="00050E4E"/>
    <w:rsid w:val="000513BC"/>
    <w:rsid w:val="00051540"/>
    <w:rsid w:val="000555C5"/>
    <w:rsid w:val="00055D67"/>
    <w:rsid w:val="0006016B"/>
    <w:rsid w:val="000605F9"/>
    <w:rsid w:val="00062A28"/>
    <w:rsid w:val="00063E7B"/>
    <w:rsid w:val="00064126"/>
    <w:rsid w:val="00064CE8"/>
    <w:rsid w:val="00064DAE"/>
    <w:rsid w:val="000663B1"/>
    <w:rsid w:val="0006730C"/>
    <w:rsid w:val="00071784"/>
    <w:rsid w:val="00071939"/>
    <w:rsid w:val="0007197A"/>
    <w:rsid w:val="0007334E"/>
    <w:rsid w:val="0007414D"/>
    <w:rsid w:val="0007658F"/>
    <w:rsid w:val="00077573"/>
    <w:rsid w:val="000778CB"/>
    <w:rsid w:val="00077FE9"/>
    <w:rsid w:val="00081D97"/>
    <w:rsid w:val="0008245F"/>
    <w:rsid w:val="00082F60"/>
    <w:rsid w:val="00083AF6"/>
    <w:rsid w:val="00083E64"/>
    <w:rsid w:val="00084BD2"/>
    <w:rsid w:val="0008505A"/>
    <w:rsid w:val="0008548E"/>
    <w:rsid w:val="00085D4E"/>
    <w:rsid w:val="00087998"/>
    <w:rsid w:val="00090046"/>
    <w:rsid w:val="000900A2"/>
    <w:rsid w:val="00091EDB"/>
    <w:rsid w:val="00093817"/>
    <w:rsid w:val="00093B87"/>
    <w:rsid w:val="00093CBF"/>
    <w:rsid w:val="000950B0"/>
    <w:rsid w:val="000954FC"/>
    <w:rsid w:val="00095829"/>
    <w:rsid w:val="00096D0B"/>
    <w:rsid w:val="00097A57"/>
    <w:rsid w:val="00097EBF"/>
    <w:rsid w:val="000A209B"/>
    <w:rsid w:val="000A2D37"/>
    <w:rsid w:val="000A4FB6"/>
    <w:rsid w:val="000A5A75"/>
    <w:rsid w:val="000A7B4C"/>
    <w:rsid w:val="000B2CE3"/>
    <w:rsid w:val="000B2D54"/>
    <w:rsid w:val="000B326D"/>
    <w:rsid w:val="000B348D"/>
    <w:rsid w:val="000B3824"/>
    <w:rsid w:val="000B5C01"/>
    <w:rsid w:val="000B5C82"/>
    <w:rsid w:val="000C04C4"/>
    <w:rsid w:val="000C1E36"/>
    <w:rsid w:val="000C3017"/>
    <w:rsid w:val="000C437C"/>
    <w:rsid w:val="000C53B1"/>
    <w:rsid w:val="000C5CE4"/>
    <w:rsid w:val="000C65A9"/>
    <w:rsid w:val="000C7C7E"/>
    <w:rsid w:val="000D0279"/>
    <w:rsid w:val="000D0D83"/>
    <w:rsid w:val="000D13A3"/>
    <w:rsid w:val="000D2F78"/>
    <w:rsid w:val="000D5588"/>
    <w:rsid w:val="000D5EE0"/>
    <w:rsid w:val="000D69F5"/>
    <w:rsid w:val="000D6B2F"/>
    <w:rsid w:val="000D6BB1"/>
    <w:rsid w:val="000D7968"/>
    <w:rsid w:val="000D7EB2"/>
    <w:rsid w:val="000E0F72"/>
    <w:rsid w:val="000E3030"/>
    <w:rsid w:val="000E3B8F"/>
    <w:rsid w:val="000E3C16"/>
    <w:rsid w:val="000E429C"/>
    <w:rsid w:val="000E5513"/>
    <w:rsid w:val="000E55FA"/>
    <w:rsid w:val="000E6549"/>
    <w:rsid w:val="000E6C13"/>
    <w:rsid w:val="000E7CBE"/>
    <w:rsid w:val="000F2BA8"/>
    <w:rsid w:val="000F3100"/>
    <w:rsid w:val="000F3B96"/>
    <w:rsid w:val="000F3CDD"/>
    <w:rsid w:val="000F44D7"/>
    <w:rsid w:val="000F4BF9"/>
    <w:rsid w:val="000F5381"/>
    <w:rsid w:val="000F6F67"/>
    <w:rsid w:val="001000E6"/>
    <w:rsid w:val="00100591"/>
    <w:rsid w:val="00100EA7"/>
    <w:rsid w:val="00101CF7"/>
    <w:rsid w:val="00101D0B"/>
    <w:rsid w:val="00102666"/>
    <w:rsid w:val="00103D43"/>
    <w:rsid w:val="00105119"/>
    <w:rsid w:val="00105E36"/>
    <w:rsid w:val="00106D0F"/>
    <w:rsid w:val="0010776A"/>
    <w:rsid w:val="00110C69"/>
    <w:rsid w:val="00112976"/>
    <w:rsid w:val="00112A2C"/>
    <w:rsid w:val="00113E79"/>
    <w:rsid w:val="00114692"/>
    <w:rsid w:val="001163CC"/>
    <w:rsid w:val="00116A49"/>
    <w:rsid w:val="00117F76"/>
    <w:rsid w:val="00120DAF"/>
    <w:rsid w:val="0012155A"/>
    <w:rsid w:val="00121928"/>
    <w:rsid w:val="00121958"/>
    <w:rsid w:val="00123DC4"/>
    <w:rsid w:val="00124207"/>
    <w:rsid w:val="001266BF"/>
    <w:rsid w:val="0012671C"/>
    <w:rsid w:val="00126868"/>
    <w:rsid w:val="001269F9"/>
    <w:rsid w:val="00127525"/>
    <w:rsid w:val="00130DCC"/>
    <w:rsid w:val="00132DFE"/>
    <w:rsid w:val="001330FD"/>
    <w:rsid w:val="001332F8"/>
    <w:rsid w:val="0013518D"/>
    <w:rsid w:val="001356AD"/>
    <w:rsid w:val="00135DAC"/>
    <w:rsid w:val="001360AA"/>
    <w:rsid w:val="0013623D"/>
    <w:rsid w:val="001370B8"/>
    <w:rsid w:val="0013726D"/>
    <w:rsid w:val="00137E6C"/>
    <w:rsid w:val="00140F61"/>
    <w:rsid w:val="00141732"/>
    <w:rsid w:val="001450E6"/>
    <w:rsid w:val="00145C0E"/>
    <w:rsid w:val="00145D99"/>
    <w:rsid w:val="00146DE4"/>
    <w:rsid w:val="00147BD8"/>
    <w:rsid w:val="0015293A"/>
    <w:rsid w:val="00152D1A"/>
    <w:rsid w:val="0015414D"/>
    <w:rsid w:val="001543FF"/>
    <w:rsid w:val="00154D0A"/>
    <w:rsid w:val="001550D5"/>
    <w:rsid w:val="00156BC7"/>
    <w:rsid w:val="001575F5"/>
    <w:rsid w:val="00157A57"/>
    <w:rsid w:val="00161A48"/>
    <w:rsid w:val="001621EA"/>
    <w:rsid w:val="00162209"/>
    <w:rsid w:val="001640BC"/>
    <w:rsid w:val="001643F6"/>
    <w:rsid w:val="00164534"/>
    <w:rsid w:val="00164648"/>
    <w:rsid w:val="00164EED"/>
    <w:rsid w:val="001650A7"/>
    <w:rsid w:val="001652AE"/>
    <w:rsid w:val="00165A7B"/>
    <w:rsid w:val="00166E08"/>
    <w:rsid w:val="001703CE"/>
    <w:rsid w:val="00170723"/>
    <w:rsid w:val="001711AA"/>
    <w:rsid w:val="00171AAA"/>
    <w:rsid w:val="00172722"/>
    <w:rsid w:val="0017355F"/>
    <w:rsid w:val="00173D91"/>
    <w:rsid w:val="00174C7A"/>
    <w:rsid w:val="00174F77"/>
    <w:rsid w:val="00177176"/>
    <w:rsid w:val="00177300"/>
    <w:rsid w:val="00177D4F"/>
    <w:rsid w:val="00180A22"/>
    <w:rsid w:val="0018176C"/>
    <w:rsid w:val="00181AC2"/>
    <w:rsid w:val="00181B50"/>
    <w:rsid w:val="0018267C"/>
    <w:rsid w:val="00184DE1"/>
    <w:rsid w:val="00185D4E"/>
    <w:rsid w:val="0018606C"/>
    <w:rsid w:val="00190D52"/>
    <w:rsid w:val="00193DE4"/>
    <w:rsid w:val="00195419"/>
    <w:rsid w:val="00195666"/>
    <w:rsid w:val="00195DC0"/>
    <w:rsid w:val="001974F7"/>
    <w:rsid w:val="00197791"/>
    <w:rsid w:val="001A05E5"/>
    <w:rsid w:val="001A0869"/>
    <w:rsid w:val="001A46B9"/>
    <w:rsid w:val="001A4FFB"/>
    <w:rsid w:val="001B397F"/>
    <w:rsid w:val="001B3FFA"/>
    <w:rsid w:val="001B407B"/>
    <w:rsid w:val="001B40E9"/>
    <w:rsid w:val="001B5104"/>
    <w:rsid w:val="001B5D3E"/>
    <w:rsid w:val="001B77A5"/>
    <w:rsid w:val="001B7A54"/>
    <w:rsid w:val="001B7C46"/>
    <w:rsid w:val="001C0711"/>
    <w:rsid w:val="001C1057"/>
    <w:rsid w:val="001C182E"/>
    <w:rsid w:val="001C1AD4"/>
    <w:rsid w:val="001C23E5"/>
    <w:rsid w:val="001C26A5"/>
    <w:rsid w:val="001C2A08"/>
    <w:rsid w:val="001C493C"/>
    <w:rsid w:val="001C4DF6"/>
    <w:rsid w:val="001C5F07"/>
    <w:rsid w:val="001C7D21"/>
    <w:rsid w:val="001D1CFC"/>
    <w:rsid w:val="001D41B9"/>
    <w:rsid w:val="001D4A40"/>
    <w:rsid w:val="001D4C15"/>
    <w:rsid w:val="001D51BB"/>
    <w:rsid w:val="001D6DA7"/>
    <w:rsid w:val="001D722E"/>
    <w:rsid w:val="001E187C"/>
    <w:rsid w:val="001E3F5B"/>
    <w:rsid w:val="001E4B4B"/>
    <w:rsid w:val="001E5F69"/>
    <w:rsid w:val="001E6A84"/>
    <w:rsid w:val="001E70DD"/>
    <w:rsid w:val="001E79E9"/>
    <w:rsid w:val="001F0107"/>
    <w:rsid w:val="001F1C2B"/>
    <w:rsid w:val="001F295B"/>
    <w:rsid w:val="001F33EF"/>
    <w:rsid w:val="001F3E5E"/>
    <w:rsid w:val="001F4F86"/>
    <w:rsid w:val="001F51F6"/>
    <w:rsid w:val="001F6008"/>
    <w:rsid w:val="001F7FAB"/>
    <w:rsid w:val="00200792"/>
    <w:rsid w:val="00200C3B"/>
    <w:rsid w:val="00202E92"/>
    <w:rsid w:val="002035F0"/>
    <w:rsid w:val="00203EEF"/>
    <w:rsid w:val="00205B5A"/>
    <w:rsid w:val="002065BC"/>
    <w:rsid w:val="00206B9E"/>
    <w:rsid w:val="00207B82"/>
    <w:rsid w:val="002112F8"/>
    <w:rsid w:val="0021237A"/>
    <w:rsid w:val="00214F7C"/>
    <w:rsid w:val="00215161"/>
    <w:rsid w:val="0021541E"/>
    <w:rsid w:val="0021578C"/>
    <w:rsid w:val="00215E90"/>
    <w:rsid w:val="0021610A"/>
    <w:rsid w:val="002163BB"/>
    <w:rsid w:val="002166B5"/>
    <w:rsid w:val="00221723"/>
    <w:rsid w:val="00222F97"/>
    <w:rsid w:val="00223F22"/>
    <w:rsid w:val="00226C34"/>
    <w:rsid w:val="00227B91"/>
    <w:rsid w:val="002304A9"/>
    <w:rsid w:val="00230F3B"/>
    <w:rsid w:val="00231092"/>
    <w:rsid w:val="002317C2"/>
    <w:rsid w:val="00231DA8"/>
    <w:rsid w:val="0023576B"/>
    <w:rsid w:val="00235CD5"/>
    <w:rsid w:val="002367FC"/>
    <w:rsid w:val="0024088D"/>
    <w:rsid w:val="00240A11"/>
    <w:rsid w:val="00241D6E"/>
    <w:rsid w:val="00242176"/>
    <w:rsid w:val="0024293B"/>
    <w:rsid w:val="00243789"/>
    <w:rsid w:val="00251145"/>
    <w:rsid w:val="00251F77"/>
    <w:rsid w:val="002537D7"/>
    <w:rsid w:val="00253BD5"/>
    <w:rsid w:val="0025451A"/>
    <w:rsid w:val="00254729"/>
    <w:rsid w:val="00256634"/>
    <w:rsid w:val="002566A8"/>
    <w:rsid w:val="0025687A"/>
    <w:rsid w:val="00260690"/>
    <w:rsid w:val="00260EA4"/>
    <w:rsid w:val="00262333"/>
    <w:rsid w:val="00262C4C"/>
    <w:rsid w:val="00263DD6"/>
    <w:rsid w:val="002658E4"/>
    <w:rsid w:val="00265C15"/>
    <w:rsid w:val="0026633F"/>
    <w:rsid w:val="00267B16"/>
    <w:rsid w:val="00270D30"/>
    <w:rsid w:val="0027203B"/>
    <w:rsid w:val="00273244"/>
    <w:rsid w:val="0027328A"/>
    <w:rsid w:val="00273DAB"/>
    <w:rsid w:val="002746CB"/>
    <w:rsid w:val="00277AE6"/>
    <w:rsid w:val="00280A6D"/>
    <w:rsid w:val="00280E5E"/>
    <w:rsid w:val="00282338"/>
    <w:rsid w:val="002824F5"/>
    <w:rsid w:val="00282860"/>
    <w:rsid w:val="002869FB"/>
    <w:rsid w:val="00286AF8"/>
    <w:rsid w:val="002907A1"/>
    <w:rsid w:val="002910E1"/>
    <w:rsid w:val="00291389"/>
    <w:rsid w:val="0029170B"/>
    <w:rsid w:val="00292EAC"/>
    <w:rsid w:val="00293041"/>
    <w:rsid w:val="00293F5E"/>
    <w:rsid w:val="00294852"/>
    <w:rsid w:val="00295AC1"/>
    <w:rsid w:val="002A0199"/>
    <w:rsid w:val="002A09FF"/>
    <w:rsid w:val="002A0BD1"/>
    <w:rsid w:val="002A1249"/>
    <w:rsid w:val="002A1745"/>
    <w:rsid w:val="002B11FC"/>
    <w:rsid w:val="002B3471"/>
    <w:rsid w:val="002B42F4"/>
    <w:rsid w:val="002B4541"/>
    <w:rsid w:val="002C089B"/>
    <w:rsid w:val="002C143F"/>
    <w:rsid w:val="002C1ED7"/>
    <w:rsid w:val="002C2611"/>
    <w:rsid w:val="002C3AC2"/>
    <w:rsid w:val="002C405C"/>
    <w:rsid w:val="002C4125"/>
    <w:rsid w:val="002C577A"/>
    <w:rsid w:val="002C5867"/>
    <w:rsid w:val="002CFF3C"/>
    <w:rsid w:val="002D0346"/>
    <w:rsid w:val="002D1104"/>
    <w:rsid w:val="002D14DA"/>
    <w:rsid w:val="002D3224"/>
    <w:rsid w:val="002D466F"/>
    <w:rsid w:val="002D50A7"/>
    <w:rsid w:val="002D549E"/>
    <w:rsid w:val="002D55A2"/>
    <w:rsid w:val="002D5B03"/>
    <w:rsid w:val="002D5C2D"/>
    <w:rsid w:val="002D71C4"/>
    <w:rsid w:val="002E0B66"/>
    <w:rsid w:val="002E1162"/>
    <w:rsid w:val="002E4949"/>
    <w:rsid w:val="002E56BF"/>
    <w:rsid w:val="002E5AE5"/>
    <w:rsid w:val="002E6358"/>
    <w:rsid w:val="002E77FA"/>
    <w:rsid w:val="002F18F5"/>
    <w:rsid w:val="002F1928"/>
    <w:rsid w:val="002F36E6"/>
    <w:rsid w:val="002F41E6"/>
    <w:rsid w:val="002F5D64"/>
    <w:rsid w:val="002F60AE"/>
    <w:rsid w:val="002F6981"/>
    <w:rsid w:val="003003C1"/>
    <w:rsid w:val="00301D81"/>
    <w:rsid w:val="003023C9"/>
    <w:rsid w:val="00304498"/>
    <w:rsid w:val="00305777"/>
    <w:rsid w:val="00310951"/>
    <w:rsid w:val="00311DF0"/>
    <w:rsid w:val="00312386"/>
    <w:rsid w:val="00312A5E"/>
    <w:rsid w:val="00313522"/>
    <w:rsid w:val="00314309"/>
    <w:rsid w:val="00316A5F"/>
    <w:rsid w:val="003201D5"/>
    <w:rsid w:val="00321FE8"/>
    <w:rsid w:val="00322073"/>
    <w:rsid w:val="00322A0B"/>
    <w:rsid w:val="00323056"/>
    <w:rsid w:val="00324D4D"/>
    <w:rsid w:val="003256BD"/>
    <w:rsid w:val="003268A1"/>
    <w:rsid w:val="00326FDD"/>
    <w:rsid w:val="00327856"/>
    <w:rsid w:val="00327ED8"/>
    <w:rsid w:val="00332003"/>
    <w:rsid w:val="00332D1F"/>
    <w:rsid w:val="00334318"/>
    <w:rsid w:val="00334A71"/>
    <w:rsid w:val="00334AE5"/>
    <w:rsid w:val="00334D8B"/>
    <w:rsid w:val="003363A3"/>
    <w:rsid w:val="00340C31"/>
    <w:rsid w:val="00341967"/>
    <w:rsid w:val="00346174"/>
    <w:rsid w:val="0034725F"/>
    <w:rsid w:val="0034738A"/>
    <w:rsid w:val="00347613"/>
    <w:rsid w:val="00347935"/>
    <w:rsid w:val="00352849"/>
    <w:rsid w:val="003535D9"/>
    <w:rsid w:val="003539CB"/>
    <w:rsid w:val="00353B35"/>
    <w:rsid w:val="003541FB"/>
    <w:rsid w:val="003550AF"/>
    <w:rsid w:val="003558C0"/>
    <w:rsid w:val="00356854"/>
    <w:rsid w:val="0036000A"/>
    <w:rsid w:val="00361081"/>
    <w:rsid w:val="00362AE0"/>
    <w:rsid w:val="00362C98"/>
    <w:rsid w:val="00362D8F"/>
    <w:rsid w:val="0036447E"/>
    <w:rsid w:val="00364CC8"/>
    <w:rsid w:val="0036697C"/>
    <w:rsid w:val="00367BC6"/>
    <w:rsid w:val="003702C4"/>
    <w:rsid w:val="00372019"/>
    <w:rsid w:val="00374DCE"/>
    <w:rsid w:val="0037646B"/>
    <w:rsid w:val="00376AF8"/>
    <w:rsid w:val="003771D1"/>
    <w:rsid w:val="003773B7"/>
    <w:rsid w:val="003777B9"/>
    <w:rsid w:val="003800CF"/>
    <w:rsid w:val="00380ACA"/>
    <w:rsid w:val="00381914"/>
    <w:rsid w:val="0038234E"/>
    <w:rsid w:val="00382D03"/>
    <w:rsid w:val="00383BED"/>
    <w:rsid w:val="0038584F"/>
    <w:rsid w:val="00385DA0"/>
    <w:rsid w:val="00386128"/>
    <w:rsid w:val="00386B48"/>
    <w:rsid w:val="00391159"/>
    <w:rsid w:val="00392763"/>
    <w:rsid w:val="003933B5"/>
    <w:rsid w:val="0039619B"/>
    <w:rsid w:val="00396CDE"/>
    <w:rsid w:val="00396E08"/>
    <w:rsid w:val="003973F6"/>
    <w:rsid w:val="00397614"/>
    <w:rsid w:val="003A0512"/>
    <w:rsid w:val="003A1195"/>
    <w:rsid w:val="003A6385"/>
    <w:rsid w:val="003B07D5"/>
    <w:rsid w:val="003B1743"/>
    <w:rsid w:val="003B19F2"/>
    <w:rsid w:val="003B1F9D"/>
    <w:rsid w:val="003B20A9"/>
    <w:rsid w:val="003B240C"/>
    <w:rsid w:val="003B28C5"/>
    <w:rsid w:val="003B2BC1"/>
    <w:rsid w:val="003B3226"/>
    <w:rsid w:val="003B5700"/>
    <w:rsid w:val="003B61ED"/>
    <w:rsid w:val="003C01A6"/>
    <w:rsid w:val="003C05E9"/>
    <w:rsid w:val="003C41B0"/>
    <w:rsid w:val="003C57DE"/>
    <w:rsid w:val="003C5A1F"/>
    <w:rsid w:val="003C66F4"/>
    <w:rsid w:val="003D16AC"/>
    <w:rsid w:val="003D3229"/>
    <w:rsid w:val="003D328D"/>
    <w:rsid w:val="003D3C7D"/>
    <w:rsid w:val="003D443E"/>
    <w:rsid w:val="003D474A"/>
    <w:rsid w:val="003D50AA"/>
    <w:rsid w:val="003D51EA"/>
    <w:rsid w:val="003D61BB"/>
    <w:rsid w:val="003D6BEF"/>
    <w:rsid w:val="003E037D"/>
    <w:rsid w:val="003E0707"/>
    <w:rsid w:val="003E1B0F"/>
    <w:rsid w:val="003E4421"/>
    <w:rsid w:val="003E5BB7"/>
    <w:rsid w:val="003F183F"/>
    <w:rsid w:val="003F2A06"/>
    <w:rsid w:val="003F3007"/>
    <w:rsid w:val="003F4187"/>
    <w:rsid w:val="003F47C4"/>
    <w:rsid w:val="003F4838"/>
    <w:rsid w:val="003F6982"/>
    <w:rsid w:val="003F7259"/>
    <w:rsid w:val="004007E4"/>
    <w:rsid w:val="00401169"/>
    <w:rsid w:val="00402712"/>
    <w:rsid w:val="004042EF"/>
    <w:rsid w:val="004047CE"/>
    <w:rsid w:val="004062E0"/>
    <w:rsid w:val="004135D6"/>
    <w:rsid w:val="00414993"/>
    <w:rsid w:val="00415416"/>
    <w:rsid w:val="00415798"/>
    <w:rsid w:val="004179B4"/>
    <w:rsid w:val="00417E64"/>
    <w:rsid w:val="004206C4"/>
    <w:rsid w:val="00420898"/>
    <w:rsid w:val="00421495"/>
    <w:rsid w:val="004228C7"/>
    <w:rsid w:val="00424207"/>
    <w:rsid w:val="00425507"/>
    <w:rsid w:val="00426C1F"/>
    <w:rsid w:val="0043161D"/>
    <w:rsid w:val="00431C41"/>
    <w:rsid w:val="00431CEA"/>
    <w:rsid w:val="00434888"/>
    <w:rsid w:val="00434A19"/>
    <w:rsid w:val="00436458"/>
    <w:rsid w:val="00436ABC"/>
    <w:rsid w:val="004379DC"/>
    <w:rsid w:val="00441590"/>
    <w:rsid w:val="00441743"/>
    <w:rsid w:val="0044494A"/>
    <w:rsid w:val="00447027"/>
    <w:rsid w:val="00450DFA"/>
    <w:rsid w:val="00452547"/>
    <w:rsid w:val="00453A9B"/>
    <w:rsid w:val="004562EB"/>
    <w:rsid w:val="00457775"/>
    <w:rsid w:val="00460358"/>
    <w:rsid w:val="00461144"/>
    <w:rsid w:val="00461296"/>
    <w:rsid w:val="0046149D"/>
    <w:rsid w:val="00462F24"/>
    <w:rsid w:val="00465C4A"/>
    <w:rsid w:val="00466FD7"/>
    <w:rsid w:val="0047096C"/>
    <w:rsid w:val="00471E48"/>
    <w:rsid w:val="0047209A"/>
    <w:rsid w:val="00472282"/>
    <w:rsid w:val="00474E49"/>
    <w:rsid w:val="00474F5E"/>
    <w:rsid w:val="00475305"/>
    <w:rsid w:val="00475D03"/>
    <w:rsid w:val="004764AA"/>
    <w:rsid w:val="00477C83"/>
    <w:rsid w:val="00481CC5"/>
    <w:rsid w:val="00482A71"/>
    <w:rsid w:val="00483EED"/>
    <w:rsid w:val="00484383"/>
    <w:rsid w:val="00485123"/>
    <w:rsid w:val="004863E6"/>
    <w:rsid w:val="00487B66"/>
    <w:rsid w:val="004904E6"/>
    <w:rsid w:val="004906F2"/>
    <w:rsid w:val="00491750"/>
    <w:rsid w:val="00495B7C"/>
    <w:rsid w:val="004A0533"/>
    <w:rsid w:val="004A193A"/>
    <w:rsid w:val="004A211E"/>
    <w:rsid w:val="004A267F"/>
    <w:rsid w:val="004A2E30"/>
    <w:rsid w:val="004A2E40"/>
    <w:rsid w:val="004A4490"/>
    <w:rsid w:val="004A530D"/>
    <w:rsid w:val="004A5A98"/>
    <w:rsid w:val="004A601E"/>
    <w:rsid w:val="004A670C"/>
    <w:rsid w:val="004B1600"/>
    <w:rsid w:val="004B27A5"/>
    <w:rsid w:val="004B3DE8"/>
    <w:rsid w:val="004B3EC0"/>
    <w:rsid w:val="004B4C47"/>
    <w:rsid w:val="004B4E1B"/>
    <w:rsid w:val="004B6237"/>
    <w:rsid w:val="004B65A5"/>
    <w:rsid w:val="004B7155"/>
    <w:rsid w:val="004B7AA7"/>
    <w:rsid w:val="004C23E9"/>
    <w:rsid w:val="004C243F"/>
    <w:rsid w:val="004C2EA9"/>
    <w:rsid w:val="004C4662"/>
    <w:rsid w:val="004C4882"/>
    <w:rsid w:val="004C4962"/>
    <w:rsid w:val="004C4E87"/>
    <w:rsid w:val="004C52D2"/>
    <w:rsid w:val="004C6DC7"/>
    <w:rsid w:val="004C70F6"/>
    <w:rsid w:val="004C7344"/>
    <w:rsid w:val="004D1EBF"/>
    <w:rsid w:val="004D27B2"/>
    <w:rsid w:val="004D2826"/>
    <w:rsid w:val="004D3169"/>
    <w:rsid w:val="004D33C7"/>
    <w:rsid w:val="004D3C07"/>
    <w:rsid w:val="004D3FD1"/>
    <w:rsid w:val="004D418D"/>
    <w:rsid w:val="004D7266"/>
    <w:rsid w:val="004E119B"/>
    <w:rsid w:val="004E193D"/>
    <w:rsid w:val="004E2189"/>
    <w:rsid w:val="004E23E0"/>
    <w:rsid w:val="004E27B0"/>
    <w:rsid w:val="004E3BB1"/>
    <w:rsid w:val="004E4FFC"/>
    <w:rsid w:val="004E591A"/>
    <w:rsid w:val="004E6091"/>
    <w:rsid w:val="004E6424"/>
    <w:rsid w:val="004F0965"/>
    <w:rsid w:val="004F09B7"/>
    <w:rsid w:val="004F278E"/>
    <w:rsid w:val="004F3E16"/>
    <w:rsid w:val="004F4426"/>
    <w:rsid w:val="004F492F"/>
    <w:rsid w:val="004F4B12"/>
    <w:rsid w:val="004F630D"/>
    <w:rsid w:val="004F66CD"/>
    <w:rsid w:val="004F6AF2"/>
    <w:rsid w:val="004F7B5C"/>
    <w:rsid w:val="00500A96"/>
    <w:rsid w:val="00502D7A"/>
    <w:rsid w:val="0050447D"/>
    <w:rsid w:val="00504B2C"/>
    <w:rsid w:val="00506572"/>
    <w:rsid w:val="00507279"/>
    <w:rsid w:val="00510ED5"/>
    <w:rsid w:val="00510F8F"/>
    <w:rsid w:val="00511E26"/>
    <w:rsid w:val="005132B4"/>
    <w:rsid w:val="00515403"/>
    <w:rsid w:val="00516BF2"/>
    <w:rsid w:val="00517717"/>
    <w:rsid w:val="00517E2A"/>
    <w:rsid w:val="00517FB4"/>
    <w:rsid w:val="0052073D"/>
    <w:rsid w:val="00521BC2"/>
    <w:rsid w:val="00522689"/>
    <w:rsid w:val="005226AF"/>
    <w:rsid w:val="005231B0"/>
    <w:rsid w:val="00523B5E"/>
    <w:rsid w:val="005240F3"/>
    <w:rsid w:val="00527760"/>
    <w:rsid w:val="00527C80"/>
    <w:rsid w:val="00530CB8"/>
    <w:rsid w:val="005407C1"/>
    <w:rsid w:val="0054205E"/>
    <w:rsid w:val="005420CD"/>
    <w:rsid w:val="00542C3D"/>
    <w:rsid w:val="00542FC3"/>
    <w:rsid w:val="00543BC4"/>
    <w:rsid w:val="005446F6"/>
    <w:rsid w:val="0054664B"/>
    <w:rsid w:val="00546D5B"/>
    <w:rsid w:val="0055048C"/>
    <w:rsid w:val="005545C3"/>
    <w:rsid w:val="00555CDE"/>
    <w:rsid w:val="0055659A"/>
    <w:rsid w:val="00557802"/>
    <w:rsid w:val="005592AC"/>
    <w:rsid w:val="00560A7F"/>
    <w:rsid w:val="00560BC3"/>
    <w:rsid w:val="00560D5D"/>
    <w:rsid w:val="00561263"/>
    <w:rsid w:val="00562C71"/>
    <w:rsid w:val="005645AC"/>
    <w:rsid w:val="0056492D"/>
    <w:rsid w:val="00567A1D"/>
    <w:rsid w:val="00567F97"/>
    <w:rsid w:val="0057066A"/>
    <w:rsid w:val="00570CA3"/>
    <w:rsid w:val="005710F1"/>
    <w:rsid w:val="00571436"/>
    <w:rsid w:val="005714F8"/>
    <w:rsid w:val="005721B1"/>
    <w:rsid w:val="005726F5"/>
    <w:rsid w:val="00572AA3"/>
    <w:rsid w:val="00574F3D"/>
    <w:rsid w:val="0057576F"/>
    <w:rsid w:val="00575DAA"/>
    <w:rsid w:val="00577E02"/>
    <w:rsid w:val="0058020F"/>
    <w:rsid w:val="005808FA"/>
    <w:rsid w:val="00581163"/>
    <w:rsid w:val="00581A5F"/>
    <w:rsid w:val="0058221D"/>
    <w:rsid w:val="0058293E"/>
    <w:rsid w:val="0058622E"/>
    <w:rsid w:val="00586901"/>
    <w:rsid w:val="00587C40"/>
    <w:rsid w:val="00587EEB"/>
    <w:rsid w:val="005923A5"/>
    <w:rsid w:val="00592567"/>
    <w:rsid w:val="005930B3"/>
    <w:rsid w:val="00594568"/>
    <w:rsid w:val="00596F02"/>
    <w:rsid w:val="005970EB"/>
    <w:rsid w:val="0059726C"/>
    <w:rsid w:val="005A0146"/>
    <w:rsid w:val="005A4234"/>
    <w:rsid w:val="005A60E6"/>
    <w:rsid w:val="005A6BCC"/>
    <w:rsid w:val="005A7A28"/>
    <w:rsid w:val="005A7EFB"/>
    <w:rsid w:val="005B0641"/>
    <w:rsid w:val="005B08D8"/>
    <w:rsid w:val="005B2B7E"/>
    <w:rsid w:val="005B31E8"/>
    <w:rsid w:val="005B3EF3"/>
    <w:rsid w:val="005B40DA"/>
    <w:rsid w:val="005B4DF6"/>
    <w:rsid w:val="005B5575"/>
    <w:rsid w:val="005C01F3"/>
    <w:rsid w:val="005C09FE"/>
    <w:rsid w:val="005C2681"/>
    <w:rsid w:val="005C4505"/>
    <w:rsid w:val="005C7FF9"/>
    <w:rsid w:val="005D175F"/>
    <w:rsid w:val="005D2762"/>
    <w:rsid w:val="005D2B74"/>
    <w:rsid w:val="005D5109"/>
    <w:rsid w:val="005E039C"/>
    <w:rsid w:val="005E21C9"/>
    <w:rsid w:val="005E2A57"/>
    <w:rsid w:val="005E3C9E"/>
    <w:rsid w:val="005E98DB"/>
    <w:rsid w:val="005F075E"/>
    <w:rsid w:val="005F10AD"/>
    <w:rsid w:val="005F14C4"/>
    <w:rsid w:val="005F2A43"/>
    <w:rsid w:val="005F3164"/>
    <w:rsid w:val="005F35A7"/>
    <w:rsid w:val="005F38BC"/>
    <w:rsid w:val="005F48BF"/>
    <w:rsid w:val="005F629A"/>
    <w:rsid w:val="005F6A1D"/>
    <w:rsid w:val="005F74E4"/>
    <w:rsid w:val="006001DA"/>
    <w:rsid w:val="00600E88"/>
    <w:rsid w:val="006012BA"/>
    <w:rsid w:val="00603F8E"/>
    <w:rsid w:val="006074FD"/>
    <w:rsid w:val="00607740"/>
    <w:rsid w:val="00607990"/>
    <w:rsid w:val="00612274"/>
    <w:rsid w:val="00615EA1"/>
    <w:rsid w:val="00621E32"/>
    <w:rsid w:val="00622282"/>
    <w:rsid w:val="006235F9"/>
    <w:rsid w:val="00623CFC"/>
    <w:rsid w:val="00627194"/>
    <w:rsid w:val="00627825"/>
    <w:rsid w:val="006304A2"/>
    <w:rsid w:val="006317F3"/>
    <w:rsid w:val="00631DCB"/>
    <w:rsid w:val="006325D8"/>
    <w:rsid w:val="00632E4C"/>
    <w:rsid w:val="006343C5"/>
    <w:rsid w:val="00634F13"/>
    <w:rsid w:val="0063572D"/>
    <w:rsid w:val="0063577B"/>
    <w:rsid w:val="00636801"/>
    <w:rsid w:val="00637084"/>
    <w:rsid w:val="006375FF"/>
    <w:rsid w:val="00641D83"/>
    <w:rsid w:val="0064349C"/>
    <w:rsid w:val="00644021"/>
    <w:rsid w:val="006441B9"/>
    <w:rsid w:val="0064490B"/>
    <w:rsid w:val="0064643B"/>
    <w:rsid w:val="00646527"/>
    <w:rsid w:val="00646896"/>
    <w:rsid w:val="0065014D"/>
    <w:rsid w:val="0065156D"/>
    <w:rsid w:val="00653794"/>
    <w:rsid w:val="00653B7B"/>
    <w:rsid w:val="00654F20"/>
    <w:rsid w:val="00655143"/>
    <w:rsid w:val="006552A4"/>
    <w:rsid w:val="00656AAB"/>
    <w:rsid w:val="006578F6"/>
    <w:rsid w:val="00657D62"/>
    <w:rsid w:val="00657E44"/>
    <w:rsid w:val="00660314"/>
    <w:rsid w:val="0066034A"/>
    <w:rsid w:val="00660A42"/>
    <w:rsid w:val="0066107F"/>
    <w:rsid w:val="0066145C"/>
    <w:rsid w:val="00663BF1"/>
    <w:rsid w:val="00665323"/>
    <w:rsid w:val="00665400"/>
    <w:rsid w:val="00665C2A"/>
    <w:rsid w:val="00666902"/>
    <w:rsid w:val="00666CA6"/>
    <w:rsid w:val="00667775"/>
    <w:rsid w:val="00667E78"/>
    <w:rsid w:val="00671A27"/>
    <w:rsid w:val="00671D3D"/>
    <w:rsid w:val="00672E74"/>
    <w:rsid w:val="00673311"/>
    <w:rsid w:val="006734E4"/>
    <w:rsid w:val="006758E7"/>
    <w:rsid w:val="00676B0E"/>
    <w:rsid w:val="00677521"/>
    <w:rsid w:val="00681723"/>
    <w:rsid w:val="00683887"/>
    <w:rsid w:val="006841CF"/>
    <w:rsid w:val="00684F1D"/>
    <w:rsid w:val="00685FAA"/>
    <w:rsid w:val="006923F0"/>
    <w:rsid w:val="006926EC"/>
    <w:rsid w:val="006962A3"/>
    <w:rsid w:val="00697EED"/>
    <w:rsid w:val="006A032B"/>
    <w:rsid w:val="006A051F"/>
    <w:rsid w:val="006A0FA3"/>
    <w:rsid w:val="006A2144"/>
    <w:rsid w:val="006A3621"/>
    <w:rsid w:val="006A4700"/>
    <w:rsid w:val="006A491C"/>
    <w:rsid w:val="006A4D01"/>
    <w:rsid w:val="006A62DD"/>
    <w:rsid w:val="006B02BD"/>
    <w:rsid w:val="006B14ED"/>
    <w:rsid w:val="006B1F2F"/>
    <w:rsid w:val="006B2643"/>
    <w:rsid w:val="006B2BFD"/>
    <w:rsid w:val="006B2C7F"/>
    <w:rsid w:val="006B31CA"/>
    <w:rsid w:val="006B4237"/>
    <w:rsid w:val="006B5424"/>
    <w:rsid w:val="006B5E86"/>
    <w:rsid w:val="006C08B9"/>
    <w:rsid w:val="006C1773"/>
    <w:rsid w:val="006C20FD"/>
    <w:rsid w:val="006C2967"/>
    <w:rsid w:val="006C2F95"/>
    <w:rsid w:val="006C31DC"/>
    <w:rsid w:val="006C71A0"/>
    <w:rsid w:val="006D11D3"/>
    <w:rsid w:val="006D1F43"/>
    <w:rsid w:val="006D30FA"/>
    <w:rsid w:val="006D32B6"/>
    <w:rsid w:val="006D5A15"/>
    <w:rsid w:val="006D5BD7"/>
    <w:rsid w:val="006D6BC0"/>
    <w:rsid w:val="006D776A"/>
    <w:rsid w:val="006D7DD0"/>
    <w:rsid w:val="006E1660"/>
    <w:rsid w:val="006E18DA"/>
    <w:rsid w:val="006E2681"/>
    <w:rsid w:val="006E2D02"/>
    <w:rsid w:val="006E54CC"/>
    <w:rsid w:val="006E65F8"/>
    <w:rsid w:val="006F0942"/>
    <w:rsid w:val="006F12A0"/>
    <w:rsid w:val="006F1BB2"/>
    <w:rsid w:val="006F2542"/>
    <w:rsid w:val="006F25F5"/>
    <w:rsid w:val="006F3E80"/>
    <w:rsid w:val="006F400D"/>
    <w:rsid w:val="006F497F"/>
    <w:rsid w:val="006F5F80"/>
    <w:rsid w:val="006F76AD"/>
    <w:rsid w:val="00703B24"/>
    <w:rsid w:val="007057BC"/>
    <w:rsid w:val="00706EA8"/>
    <w:rsid w:val="00711457"/>
    <w:rsid w:val="007130F5"/>
    <w:rsid w:val="00713D54"/>
    <w:rsid w:val="00714534"/>
    <w:rsid w:val="0071589A"/>
    <w:rsid w:val="00716A73"/>
    <w:rsid w:val="00717ACC"/>
    <w:rsid w:val="007207D5"/>
    <w:rsid w:val="007216C1"/>
    <w:rsid w:val="007218C2"/>
    <w:rsid w:val="00722A22"/>
    <w:rsid w:val="00725231"/>
    <w:rsid w:val="0072527A"/>
    <w:rsid w:val="007258F2"/>
    <w:rsid w:val="00725D7B"/>
    <w:rsid w:val="00726A1B"/>
    <w:rsid w:val="00727359"/>
    <w:rsid w:val="00727AAE"/>
    <w:rsid w:val="0073121B"/>
    <w:rsid w:val="00731277"/>
    <w:rsid w:val="00732730"/>
    <w:rsid w:val="00737CCD"/>
    <w:rsid w:val="00740F31"/>
    <w:rsid w:val="00741DF6"/>
    <w:rsid w:val="007424C8"/>
    <w:rsid w:val="00743ED0"/>
    <w:rsid w:val="00744598"/>
    <w:rsid w:val="00746AD5"/>
    <w:rsid w:val="00747FB5"/>
    <w:rsid w:val="00747FC5"/>
    <w:rsid w:val="00750672"/>
    <w:rsid w:val="007513A0"/>
    <w:rsid w:val="00752F74"/>
    <w:rsid w:val="00753BAC"/>
    <w:rsid w:val="00753C12"/>
    <w:rsid w:val="00753DA4"/>
    <w:rsid w:val="00754D0B"/>
    <w:rsid w:val="00754FF5"/>
    <w:rsid w:val="00755FCD"/>
    <w:rsid w:val="007578C2"/>
    <w:rsid w:val="00760797"/>
    <w:rsid w:val="007615A0"/>
    <w:rsid w:val="00761785"/>
    <w:rsid w:val="00762C69"/>
    <w:rsid w:val="007639D0"/>
    <w:rsid w:val="007640DA"/>
    <w:rsid w:val="007653FB"/>
    <w:rsid w:val="00765C58"/>
    <w:rsid w:val="00766250"/>
    <w:rsid w:val="00766A2E"/>
    <w:rsid w:val="00766CA1"/>
    <w:rsid w:val="007706D8"/>
    <w:rsid w:val="00771EC9"/>
    <w:rsid w:val="00774D74"/>
    <w:rsid w:val="00774ECA"/>
    <w:rsid w:val="00777184"/>
    <w:rsid w:val="00777407"/>
    <w:rsid w:val="00777454"/>
    <w:rsid w:val="00781425"/>
    <w:rsid w:val="007876E1"/>
    <w:rsid w:val="00787DB9"/>
    <w:rsid w:val="00790A87"/>
    <w:rsid w:val="00792375"/>
    <w:rsid w:val="007940C7"/>
    <w:rsid w:val="0079C8F5"/>
    <w:rsid w:val="007A0868"/>
    <w:rsid w:val="007A0D63"/>
    <w:rsid w:val="007A18F4"/>
    <w:rsid w:val="007A234C"/>
    <w:rsid w:val="007A2E67"/>
    <w:rsid w:val="007A3C31"/>
    <w:rsid w:val="007A4145"/>
    <w:rsid w:val="007A6A50"/>
    <w:rsid w:val="007A79EF"/>
    <w:rsid w:val="007A7AF7"/>
    <w:rsid w:val="007B0F44"/>
    <w:rsid w:val="007B4A4B"/>
    <w:rsid w:val="007B4ABF"/>
    <w:rsid w:val="007B50DB"/>
    <w:rsid w:val="007B5987"/>
    <w:rsid w:val="007B647E"/>
    <w:rsid w:val="007C00CB"/>
    <w:rsid w:val="007C0505"/>
    <w:rsid w:val="007C0D25"/>
    <w:rsid w:val="007C0DF8"/>
    <w:rsid w:val="007C0DF9"/>
    <w:rsid w:val="007C20E8"/>
    <w:rsid w:val="007C23D1"/>
    <w:rsid w:val="007C31E0"/>
    <w:rsid w:val="007C522F"/>
    <w:rsid w:val="007C5D2C"/>
    <w:rsid w:val="007C63EA"/>
    <w:rsid w:val="007C69FA"/>
    <w:rsid w:val="007D092E"/>
    <w:rsid w:val="007D0A0D"/>
    <w:rsid w:val="007D1154"/>
    <w:rsid w:val="007D2F0F"/>
    <w:rsid w:val="007D2FF5"/>
    <w:rsid w:val="007D302B"/>
    <w:rsid w:val="007D48D1"/>
    <w:rsid w:val="007D587D"/>
    <w:rsid w:val="007D59A1"/>
    <w:rsid w:val="007D5DFF"/>
    <w:rsid w:val="007D7588"/>
    <w:rsid w:val="007D7E68"/>
    <w:rsid w:val="007E0E87"/>
    <w:rsid w:val="007E1D85"/>
    <w:rsid w:val="007E369A"/>
    <w:rsid w:val="007E3906"/>
    <w:rsid w:val="007E3BEF"/>
    <w:rsid w:val="007E5409"/>
    <w:rsid w:val="007E6694"/>
    <w:rsid w:val="007E7DA9"/>
    <w:rsid w:val="007F222A"/>
    <w:rsid w:val="007F261A"/>
    <w:rsid w:val="007F3E9D"/>
    <w:rsid w:val="007F49B8"/>
    <w:rsid w:val="007F4B0C"/>
    <w:rsid w:val="007F4E89"/>
    <w:rsid w:val="0080135F"/>
    <w:rsid w:val="0080284E"/>
    <w:rsid w:val="00803AEA"/>
    <w:rsid w:val="008048C0"/>
    <w:rsid w:val="00804D09"/>
    <w:rsid w:val="00804E2F"/>
    <w:rsid w:val="00804EFD"/>
    <w:rsid w:val="00805787"/>
    <w:rsid w:val="00805D71"/>
    <w:rsid w:val="0081172E"/>
    <w:rsid w:val="00811A3C"/>
    <w:rsid w:val="00811B93"/>
    <w:rsid w:val="008121B3"/>
    <w:rsid w:val="008121EC"/>
    <w:rsid w:val="0081257A"/>
    <w:rsid w:val="008130C0"/>
    <w:rsid w:val="00813946"/>
    <w:rsid w:val="0081409A"/>
    <w:rsid w:val="00814671"/>
    <w:rsid w:val="008156EE"/>
    <w:rsid w:val="00817361"/>
    <w:rsid w:val="00820176"/>
    <w:rsid w:val="008202A3"/>
    <w:rsid w:val="00823279"/>
    <w:rsid w:val="00823D65"/>
    <w:rsid w:val="00823FA8"/>
    <w:rsid w:val="00824242"/>
    <w:rsid w:val="00825A0E"/>
    <w:rsid w:val="00825A1D"/>
    <w:rsid w:val="00826D0C"/>
    <w:rsid w:val="00830146"/>
    <w:rsid w:val="0083125C"/>
    <w:rsid w:val="0083231A"/>
    <w:rsid w:val="00832E63"/>
    <w:rsid w:val="00833347"/>
    <w:rsid w:val="00834734"/>
    <w:rsid w:val="008354BC"/>
    <w:rsid w:val="00835CB3"/>
    <w:rsid w:val="008376C6"/>
    <w:rsid w:val="008378AA"/>
    <w:rsid w:val="00840013"/>
    <w:rsid w:val="00840074"/>
    <w:rsid w:val="00841F7F"/>
    <w:rsid w:val="008423AD"/>
    <w:rsid w:val="008445DD"/>
    <w:rsid w:val="00847960"/>
    <w:rsid w:val="00847D6A"/>
    <w:rsid w:val="00847D8E"/>
    <w:rsid w:val="00850FB2"/>
    <w:rsid w:val="00852A4B"/>
    <w:rsid w:val="00853E3A"/>
    <w:rsid w:val="00856377"/>
    <w:rsid w:val="008604D1"/>
    <w:rsid w:val="008606FC"/>
    <w:rsid w:val="00861608"/>
    <w:rsid w:val="008617CE"/>
    <w:rsid w:val="00862BC8"/>
    <w:rsid w:val="0086378A"/>
    <w:rsid w:val="00864263"/>
    <w:rsid w:val="008730C2"/>
    <w:rsid w:val="00876857"/>
    <w:rsid w:val="008776BA"/>
    <w:rsid w:val="00877838"/>
    <w:rsid w:val="00877CF4"/>
    <w:rsid w:val="0088042E"/>
    <w:rsid w:val="00881557"/>
    <w:rsid w:val="008837C2"/>
    <w:rsid w:val="0088512D"/>
    <w:rsid w:val="00885DD4"/>
    <w:rsid w:val="00885FA8"/>
    <w:rsid w:val="008861D4"/>
    <w:rsid w:val="008878A7"/>
    <w:rsid w:val="008906A5"/>
    <w:rsid w:val="0089121C"/>
    <w:rsid w:val="00891B59"/>
    <w:rsid w:val="00891B9E"/>
    <w:rsid w:val="00893761"/>
    <w:rsid w:val="00896B62"/>
    <w:rsid w:val="0089775F"/>
    <w:rsid w:val="00897A5A"/>
    <w:rsid w:val="008A0338"/>
    <w:rsid w:val="008A3BF5"/>
    <w:rsid w:val="008A6516"/>
    <w:rsid w:val="008A6A41"/>
    <w:rsid w:val="008A6DDA"/>
    <w:rsid w:val="008B029B"/>
    <w:rsid w:val="008B07E3"/>
    <w:rsid w:val="008B0D4A"/>
    <w:rsid w:val="008B279B"/>
    <w:rsid w:val="008B2A0A"/>
    <w:rsid w:val="008B3F85"/>
    <w:rsid w:val="008B48AC"/>
    <w:rsid w:val="008B591E"/>
    <w:rsid w:val="008C02E5"/>
    <w:rsid w:val="008C07F5"/>
    <w:rsid w:val="008C1A53"/>
    <w:rsid w:val="008C2B68"/>
    <w:rsid w:val="008C34C5"/>
    <w:rsid w:val="008C3500"/>
    <w:rsid w:val="008C5134"/>
    <w:rsid w:val="008C543C"/>
    <w:rsid w:val="008C5533"/>
    <w:rsid w:val="008C5F95"/>
    <w:rsid w:val="008C840D"/>
    <w:rsid w:val="008D0383"/>
    <w:rsid w:val="008D139E"/>
    <w:rsid w:val="008D2D75"/>
    <w:rsid w:val="008D35C5"/>
    <w:rsid w:val="008D5C38"/>
    <w:rsid w:val="008D764B"/>
    <w:rsid w:val="008E0778"/>
    <w:rsid w:val="008E223E"/>
    <w:rsid w:val="008E22D0"/>
    <w:rsid w:val="008E3829"/>
    <w:rsid w:val="008E482C"/>
    <w:rsid w:val="008E524F"/>
    <w:rsid w:val="008E70EA"/>
    <w:rsid w:val="008E7C10"/>
    <w:rsid w:val="008F10E0"/>
    <w:rsid w:val="008F1444"/>
    <w:rsid w:val="008F446E"/>
    <w:rsid w:val="008F5265"/>
    <w:rsid w:val="008F5841"/>
    <w:rsid w:val="008F6C8C"/>
    <w:rsid w:val="008F7998"/>
    <w:rsid w:val="009010B3"/>
    <w:rsid w:val="00901255"/>
    <w:rsid w:val="00902BF9"/>
    <w:rsid w:val="0090309A"/>
    <w:rsid w:val="009053A6"/>
    <w:rsid w:val="00905A04"/>
    <w:rsid w:val="00905FDC"/>
    <w:rsid w:val="00906BA2"/>
    <w:rsid w:val="00906EDA"/>
    <w:rsid w:val="0090702D"/>
    <w:rsid w:val="009107E8"/>
    <w:rsid w:val="00911A57"/>
    <w:rsid w:val="009125B3"/>
    <w:rsid w:val="00913794"/>
    <w:rsid w:val="009137FB"/>
    <w:rsid w:val="00913921"/>
    <w:rsid w:val="00914A55"/>
    <w:rsid w:val="00916E90"/>
    <w:rsid w:val="00922C2A"/>
    <w:rsid w:val="009230F4"/>
    <w:rsid w:val="0092635D"/>
    <w:rsid w:val="00926966"/>
    <w:rsid w:val="00926B17"/>
    <w:rsid w:val="00926B4D"/>
    <w:rsid w:val="009272F8"/>
    <w:rsid w:val="00927FC1"/>
    <w:rsid w:val="009301A2"/>
    <w:rsid w:val="009316F2"/>
    <w:rsid w:val="00931F00"/>
    <w:rsid w:val="00933E26"/>
    <w:rsid w:val="009350C3"/>
    <w:rsid w:val="00936826"/>
    <w:rsid w:val="00937F2F"/>
    <w:rsid w:val="0094264F"/>
    <w:rsid w:val="009429DA"/>
    <w:rsid w:val="00942CD9"/>
    <w:rsid w:val="00942F99"/>
    <w:rsid w:val="00943436"/>
    <w:rsid w:val="0094360A"/>
    <w:rsid w:val="009441FD"/>
    <w:rsid w:val="00945772"/>
    <w:rsid w:val="00945DA2"/>
    <w:rsid w:val="009460ED"/>
    <w:rsid w:val="00947922"/>
    <w:rsid w:val="00947A87"/>
    <w:rsid w:val="00947D6E"/>
    <w:rsid w:val="0095091E"/>
    <w:rsid w:val="00952E03"/>
    <w:rsid w:val="0095384D"/>
    <w:rsid w:val="00961FA7"/>
    <w:rsid w:val="009656E4"/>
    <w:rsid w:val="00965976"/>
    <w:rsid w:val="00970A89"/>
    <w:rsid w:val="009727DC"/>
    <w:rsid w:val="00972EE0"/>
    <w:rsid w:val="00973949"/>
    <w:rsid w:val="00974799"/>
    <w:rsid w:val="009748B4"/>
    <w:rsid w:val="00975401"/>
    <w:rsid w:val="0098130C"/>
    <w:rsid w:val="00981459"/>
    <w:rsid w:val="00983409"/>
    <w:rsid w:val="009843B4"/>
    <w:rsid w:val="00984C06"/>
    <w:rsid w:val="00985973"/>
    <w:rsid w:val="00985A57"/>
    <w:rsid w:val="009865F9"/>
    <w:rsid w:val="00993506"/>
    <w:rsid w:val="00993609"/>
    <w:rsid w:val="009936CD"/>
    <w:rsid w:val="00993AB9"/>
    <w:rsid w:val="00993F6D"/>
    <w:rsid w:val="00995D14"/>
    <w:rsid w:val="009960FF"/>
    <w:rsid w:val="009A1637"/>
    <w:rsid w:val="009A22A1"/>
    <w:rsid w:val="009A2634"/>
    <w:rsid w:val="009A2812"/>
    <w:rsid w:val="009A3F28"/>
    <w:rsid w:val="009A6B32"/>
    <w:rsid w:val="009B024A"/>
    <w:rsid w:val="009B05FB"/>
    <w:rsid w:val="009B0F9C"/>
    <w:rsid w:val="009B3F13"/>
    <w:rsid w:val="009B49F0"/>
    <w:rsid w:val="009B4D5F"/>
    <w:rsid w:val="009B68DB"/>
    <w:rsid w:val="009C016A"/>
    <w:rsid w:val="009C01B5"/>
    <w:rsid w:val="009C0222"/>
    <w:rsid w:val="009C0DB8"/>
    <w:rsid w:val="009C24D7"/>
    <w:rsid w:val="009C50EE"/>
    <w:rsid w:val="009C7480"/>
    <w:rsid w:val="009C7884"/>
    <w:rsid w:val="009D07FD"/>
    <w:rsid w:val="009D1DD8"/>
    <w:rsid w:val="009D2D00"/>
    <w:rsid w:val="009D44B7"/>
    <w:rsid w:val="009D4861"/>
    <w:rsid w:val="009D4A1E"/>
    <w:rsid w:val="009D584D"/>
    <w:rsid w:val="009D6421"/>
    <w:rsid w:val="009D6F41"/>
    <w:rsid w:val="009D7066"/>
    <w:rsid w:val="009E1662"/>
    <w:rsid w:val="009E1F0D"/>
    <w:rsid w:val="009E36F6"/>
    <w:rsid w:val="009E37BD"/>
    <w:rsid w:val="009E7316"/>
    <w:rsid w:val="009F004B"/>
    <w:rsid w:val="009F30DC"/>
    <w:rsid w:val="009F50A0"/>
    <w:rsid w:val="009F5934"/>
    <w:rsid w:val="009F61C9"/>
    <w:rsid w:val="00A019B6"/>
    <w:rsid w:val="00A06508"/>
    <w:rsid w:val="00A07DE4"/>
    <w:rsid w:val="00A103E9"/>
    <w:rsid w:val="00A10AAA"/>
    <w:rsid w:val="00A10B84"/>
    <w:rsid w:val="00A11985"/>
    <w:rsid w:val="00A14B96"/>
    <w:rsid w:val="00A1715F"/>
    <w:rsid w:val="00A22359"/>
    <w:rsid w:val="00A22E26"/>
    <w:rsid w:val="00A2329C"/>
    <w:rsid w:val="00A23428"/>
    <w:rsid w:val="00A23FCE"/>
    <w:rsid w:val="00A2528D"/>
    <w:rsid w:val="00A2556F"/>
    <w:rsid w:val="00A26107"/>
    <w:rsid w:val="00A3036C"/>
    <w:rsid w:val="00A35621"/>
    <w:rsid w:val="00A35B1A"/>
    <w:rsid w:val="00A37330"/>
    <w:rsid w:val="00A43E3E"/>
    <w:rsid w:val="00A44656"/>
    <w:rsid w:val="00A46183"/>
    <w:rsid w:val="00A46D9C"/>
    <w:rsid w:val="00A47960"/>
    <w:rsid w:val="00A47A1E"/>
    <w:rsid w:val="00A50CAB"/>
    <w:rsid w:val="00A52014"/>
    <w:rsid w:val="00A53FE7"/>
    <w:rsid w:val="00A5613F"/>
    <w:rsid w:val="00A56422"/>
    <w:rsid w:val="00A56B3E"/>
    <w:rsid w:val="00A5796B"/>
    <w:rsid w:val="00A60651"/>
    <w:rsid w:val="00A61F6E"/>
    <w:rsid w:val="00A62254"/>
    <w:rsid w:val="00A62BE2"/>
    <w:rsid w:val="00A62C96"/>
    <w:rsid w:val="00A64529"/>
    <w:rsid w:val="00A65E18"/>
    <w:rsid w:val="00A667FD"/>
    <w:rsid w:val="00A670F9"/>
    <w:rsid w:val="00A70257"/>
    <w:rsid w:val="00A702C9"/>
    <w:rsid w:val="00A73884"/>
    <w:rsid w:val="00A73D9A"/>
    <w:rsid w:val="00A74174"/>
    <w:rsid w:val="00A752CA"/>
    <w:rsid w:val="00A77620"/>
    <w:rsid w:val="00A77DDC"/>
    <w:rsid w:val="00A7B9C2"/>
    <w:rsid w:val="00A80908"/>
    <w:rsid w:val="00A821EB"/>
    <w:rsid w:val="00A823F0"/>
    <w:rsid w:val="00A84C1E"/>
    <w:rsid w:val="00A84CF7"/>
    <w:rsid w:val="00A85EC8"/>
    <w:rsid w:val="00A86901"/>
    <w:rsid w:val="00A86F63"/>
    <w:rsid w:val="00A90D9E"/>
    <w:rsid w:val="00A90DAC"/>
    <w:rsid w:val="00A914A7"/>
    <w:rsid w:val="00A919A9"/>
    <w:rsid w:val="00A93277"/>
    <w:rsid w:val="00A96607"/>
    <w:rsid w:val="00A96FEF"/>
    <w:rsid w:val="00AA00F4"/>
    <w:rsid w:val="00AA2477"/>
    <w:rsid w:val="00AA2F89"/>
    <w:rsid w:val="00AA4388"/>
    <w:rsid w:val="00AA512E"/>
    <w:rsid w:val="00AA5A88"/>
    <w:rsid w:val="00AB015B"/>
    <w:rsid w:val="00AB1581"/>
    <w:rsid w:val="00AB2996"/>
    <w:rsid w:val="00AB2DD8"/>
    <w:rsid w:val="00AB3642"/>
    <w:rsid w:val="00AB506B"/>
    <w:rsid w:val="00AB5A99"/>
    <w:rsid w:val="00AB660C"/>
    <w:rsid w:val="00AB7EF2"/>
    <w:rsid w:val="00AC39E2"/>
    <w:rsid w:val="00AC3A86"/>
    <w:rsid w:val="00AC4043"/>
    <w:rsid w:val="00AC46CB"/>
    <w:rsid w:val="00AC5D33"/>
    <w:rsid w:val="00AC62EF"/>
    <w:rsid w:val="00AC7032"/>
    <w:rsid w:val="00AC7DED"/>
    <w:rsid w:val="00AD09C3"/>
    <w:rsid w:val="00AD0D98"/>
    <w:rsid w:val="00AD1108"/>
    <w:rsid w:val="00AD1B75"/>
    <w:rsid w:val="00AD23A0"/>
    <w:rsid w:val="00AD2579"/>
    <w:rsid w:val="00AE1AC8"/>
    <w:rsid w:val="00AE22C7"/>
    <w:rsid w:val="00AE28DC"/>
    <w:rsid w:val="00AE2913"/>
    <w:rsid w:val="00AE2EEB"/>
    <w:rsid w:val="00AE3144"/>
    <w:rsid w:val="00AE3D86"/>
    <w:rsid w:val="00AE3E82"/>
    <w:rsid w:val="00AE40FE"/>
    <w:rsid w:val="00AE5F94"/>
    <w:rsid w:val="00AE6D84"/>
    <w:rsid w:val="00AE76BF"/>
    <w:rsid w:val="00AE78C9"/>
    <w:rsid w:val="00AE7942"/>
    <w:rsid w:val="00AE7C55"/>
    <w:rsid w:val="00AF07E6"/>
    <w:rsid w:val="00AF3466"/>
    <w:rsid w:val="00AF3A59"/>
    <w:rsid w:val="00AF466F"/>
    <w:rsid w:val="00AF5496"/>
    <w:rsid w:val="00AF6DCC"/>
    <w:rsid w:val="00B01880"/>
    <w:rsid w:val="00B023E2"/>
    <w:rsid w:val="00B037ED"/>
    <w:rsid w:val="00B03FFA"/>
    <w:rsid w:val="00B050CB"/>
    <w:rsid w:val="00B07624"/>
    <w:rsid w:val="00B07B00"/>
    <w:rsid w:val="00B11752"/>
    <w:rsid w:val="00B11A75"/>
    <w:rsid w:val="00B150B5"/>
    <w:rsid w:val="00B151FC"/>
    <w:rsid w:val="00B16437"/>
    <w:rsid w:val="00B17007"/>
    <w:rsid w:val="00B20B47"/>
    <w:rsid w:val="00B20BC5"/>
    <w:rsid w:val="00B21851"/>
    <w:rsid w:val="00B22CEC"/>
    <w:rsid w:val="00B242DC"/>
    <w:rsid w:val="00B24DF0"/>
    <w:rsid w:val="00B31391"/>
    <w:rsid w:val="00B316E5"/>
    <w:rsid w:val="00B32E84"/>
    <w:rsid w:val="00B368C5"/>
    <w:rsid w:val="00B37B5D"/>
    <w:rsid w:val="00B401DD"/>
    <w:rsid w:val="00B40407"/>
    <w:rsid w:val="00B425CB"/>
    <w:rsid w:val="00B4285A"/>
    <w:rsid w:val="00B42BDF"/>
    <w:rsid w:val="00B4473E"/>
    <w:rsid w:val="00B44A65"/>
    <w:rsid w:val="00B451AC"/>
    <w:rsid w:val="00B456E3"/>
    <w:rsid w:val="00B45834"/>
    <w:rsid w:val="00B46423"/>
    <w:rsid w:val="00B4694F"/>
    <w:rsid w:val="00B46CE4"/>
    <w:rsid w:val="00B46FFE"/>
    <w:rsid w:val="00B523FB"/>
    <w:rsid w:val="00B5377E"/>
    <w:rsid w:val="00B55B49"/>
    <w:rsid w:val="00B5685F"/>
    <w:rsid w:val="00B571BB"/>
    <w:rsid w:val="00B60593"/>
    <w:rsid w:val="00B61EE1"/>
    <w:rsid w:val="00B65495"/>
    <w:rsid w:val="00B661A7"/>
    <w:rsid w:val="00B666B6"/>
    <w:rsid w:val="00B67990"/>
    <w:rsid w:val="00B705A2"/>
    <w:rsid w:val="00B730A3"/>
    <w:rsid w:val="00B7585C"/>
    <w:rsid w:val="00B75F2B"/>
    <w:rsid w:val="00B76C34"/>
    <w:rsid w:val="00B76CDF"/>
    <w:rsid w:val="00B82618"/>
    <w:rsid w:val="00B8312C"/>
    <w:rsid w:val="00B83AD3"/>
    <w:rsid w:val="00B83B2A"/>
    <w:rsid w:val="00B84365"/>
    <w:rsid w:val="00B843AB"/>
    <w:rsid w:val="00B86C34"/>
    <w:rsid w:val="00B8702A"/>
    <w:rsid w:val="00B8716C"/>
    <w:rsid w:val="00B8781D"/>
    <w:rsid w:val="00B90C97"/>
    <w:rsid w:val="00B90F0E"/>
    <w:rsid w:val="00B917AF"/>
    <w:rsid w:val="00B936AC"/>
    <w:rsid w:val="00B93AE5"/>
    <w:rsid w:val="00B95345"/>
    <w:rsid w:val="00B958D9"/>
    <w:rsid w:val="00B962BF"/>
    <w:rsid w:val="00B963C6"/>
    <w:rsid w:val="00BA106C"/>
    <w:rsid w:val="00BA20B5"/>
    <w:rsid w:val="00BA21B4"/>
    <w:rsid w:val="00BA3D3F"/>
    <w:rsid w:val="00BA4227"/>
    <w:rsid w:val="00BA4644"/>
    <w:rsid w:val="00BA481E"/>
    <w:rsid w:val="00BA627F"/>
    <w:rsid w:val="00BA6802"/>
    <w:rsid w:val="00BA6C84"/>
    <w:rsid w:val="00BB0B05"/>
    <w:rsid w:val="00BB1832"/>
    <w:rsid w:val="00BB62F9"/>
    <w:rsid w:val="00BB7206"/>
    <w:rsid w:val="00BB7938"/>
    <w:rsid w:val="00BB7CAF"/>
    <w:rsid w:val="00BC0AD5"/>
    <w:rsid w:val="00BC1B04"/>
    <w:rsid w:val="00BC32B1"/>
    <w:rsid w:val="00BC3783"/>
    <w:rsid w:val="00BC38BA"/>
    <w:rsid w:val="00BC3B49"/>
    <w:rsid w:val="00BC52C9"/>
    <w:rsid w:val="00BC52D8"/>
    <w:rsid w:val="00BC60D3"/>
    <w:rsid w:val="00BC61B8"/>
    <w:rsid w:val="00BC61C5"/>
    <w:rsid w:val="00BC652A"/>
    <w:rsid w:val="00BC79CB"/>
    <w:rsid w:val="00BD1B45"/>
    <w:rsid w:val="00BD3625"/>
    <w:rsid w:val="00BE0A97"/>
    <w:rsid w:val="00BE0C00"/>
    <w:rsid w:val="00BE195B"/>
    <w:rsid w:val="00BE1F92"/>
    <w:rsid w:val="00BE2DC8"/>
    <w:rsid w:val="00BE38C6"/>
    <w:rsid w:val="00BE3A07"/>
    <w:rsid w:val="00BE7FA4"/>
    <w:rsid w:val="00BF06B7"/>
    <w:rsid w:val="00BF0D59"/>
    <w:rsid w:val="00BF178D"/>
    <w:rsid w:val="00BF1EA6"/>
    <w:rsid w:val="00BF2296"/>
    <w:rsid w:val="00BF6C0C"/>
    <w:rsid w:val="00BF7ADB"/>
    <w:rsid w:val="00C01039"/>
    <w:rsid w:val="00C016F2"/>
    <w:rsid w:val="00C0443F"/>
    <w:rsid w:val="00C04652"/>
    <w:rsid w:val="00C05F6E"/>
    <w:rsid w:val="00C06844"/>
    <w:rsid w:val="00C06DE1"/>
    <w:rsid w:val="00C10564"/>
    <w:rsid w:val="00C13EF5"/>
    <w:rsid w:val="00C140C8"/>
    <w:rsid w:val="00C1536F"/>
    <w:rsid w:val="00C17723"/>
    <w:rsid w:val="00C17AFD"/>
    <w:rsid w:val="00C17EDD"/>
    <w:rsid w:val="00C17FD3"/>
    <w:rsid w:val="00C204C0"/>
    <w:rsid w:val="00C20A20"/>
    <w:rsid w:val="00C20CE8"/>
    <w:rsid w:val="00C21A47"/>
    <w:rsid w:val="00C21D5E"/>
    <w:rsid w:val="00C21F6A"/>
    <w:rsid w:val="00C23EDC"/>
    <w:rsid w:val="00C2452E"/>
    <w:rsid w:val="00C2484C"/>
    <w:rsid w:val="00C24EA6"/>
    <w:rsid w:val="00C2529E"/>
    <w:rsid w:val="00C258AD"/>
    <w:rsid w:val="00C26154"/>
    <w:rsid w:val="00C27503"/>
    <w:rsid w:val="00C301FB"/>
    <w:rsid w:val="00C305DA"/>
    <w:rsid w:val="00C309AB"/>
    <w:rsid w:val="00C30E0B"/>
    <w:rsid w:val="00C324EA"/>
    <w:rsid w:val="00C33482"/>
    <w:rsid w:val="00C340B1"/>
    <w:rsid w:val="00C35899"/>
    <w:rsid w:val="00C36598"/>
    <w:rsid w:val="00C369CD"/>
    <w:rsid w:val="00C37B82"/>
    <w:rsid w:val="00C3AEAD"/>
    <w:rsid w:val="00C4084F"/>
    <w:rsid w:val="00C417DA"/>
    <w:rsid w:val="00C418C1"/>
    <w:rsid w:val="00C41A99"/>
    <w:rsid w:val="00C45264"/>
    <w:rsid w:val="00C458EC"/>
    <w:rsid w:val="00C468CF"/>
    <w:rsid w:val="00C516D4"/>
    <w:rsid w:val="00C53A57"/>
    <w:rsid w:val="00C546DD"/>
    <w:rsid w:val="00C54B17"/>
    <w:rsid w:val="00C56277"/>
    <w:rsid w:val="00C57288"/>
    <w:rsid w:val="00C61363"/>
    <w:rsid w:val="00C641E7"/>
    <w:rsid w:val="00C64970"/>
    <w:rsid w:val="00C650D1"/>
    <w:rsid w:val="00C65612"/>
    <w:rsid w:val="00C65B3E"/>
    <w:rsid w:val="00C65D5A"/>
    <w:rsid w:val="00C65E90"/>
    <w:rsid w:val="00C67977"/>
    <w:rsid w:val="00C67D54"/>
    <w:rsid w:val="00C71BE1"/>
    <w:rsid w:val="00C723D3"/>
    <w:rsid w:val="00C72ECE"/>
    <w:rsid w:val="00C73BAB"/>
    <w:rsid w:val="00C73F88"/>
    <w:rsid w:val="00C74499"/>
    <w:rsid w:val="00C75507"/>
    <w:rsid w:val="00C75A20"/>
    <w:rsid w:val="00C75CA7"/>
    <w:rsid w:val="00C775DD"/>
    <w:rsid w:val="00C830E1"/>
    <w:rsid w:val="00C83771"/>
    <w:rsid w:val="00C84107"/>
    <w:rsid w:val="00C86567"/>
    <w:rsid w:val="00C86CDB"/>
    <w:rsid w:val="00C873F7"/>
    <w:rsid w:val="00C903EE"/>
    <w:rsid w:val="00C91073"/>
    <w:rsid w:val="00C9192C"/>
    <w:rsid w:val="00C92EEF"/>
    <w:rsid w:val="00C941BE"/>
    <w:rsid w:val="00C94827"/>
    <w:rsid w:val="00C964C8"/>
    <w:rsid w:val="00C9654F"/>
    <w:rsid w:val="00CA1D3D"/>
    <w:rsid w:val="00CA1E6B"/>
    <w:rsid w:val="00CA2C10"/>
    <w:rsid w:val="00CA2F11"/>
    <w:rsid w:val="00CA3541"/>
    <w:rsid w:val="00CA3CE1"/>
    <w:rsid w:val="00CA46E4"/>
    <w:rsid w:val="00CA5370"/>
    <w:rsid w:val="00CA69D3"/>
    <w:rsid w:val="00CA71AD"/>
    <w:rsid w:val="00CB0F11"/>
    <w:rsid w:val="00CB0F41"/>
    <w:rsid w:val="00CB4A86"/>
    <w:rsid w:val="00CB7072"/>
    <w:rsid w:val="00CB7F33"/>
    <w:rsid w:val="00CC0E9D"/>
    <w:rsid w:val="00CC1032"/>
    <w:rsid w:val="00CC15A3"/>
    <w:rsid w:val="00CC1E51"/>
    <w:rsid w:val="00CC3BAD"/>
    <w:rsid w:val="00CC5E92"/>
    <w:rsid w:val="00CD0E58"/>
    <w:rsid w:val="00CD226D"/>
    <w:rsid w:val="00CD25E0"/>
    <w:rsid w:val="00CD5511"/>
    <w:rsid w:val="00CD72B4"/>
    <w:rsid w:val="00CE1C52"/>
    <w:rsid w:val="00CE4E15"/>
    <w:rsid w:val="00CF1076"/>
    <w:rsid w:val="00CF1BE3"/>
    <w:rsid w:val="00CF2113"/>
    <w:rsid w:val="00CF5DC6"/>
    <w:rsid w:val="00CF63D3"/>
    <w:rsid w:val="00CF67A8"/>
    <w:rsid w:val="00D008C9"/>
    <w:rsid w:val="00D00CD2"/>
    <w:rsid w:val="00D0203E"/>
    <w:rsid w:val="00D02221"/>
    <w:rsid w:val="00D026A8"/>
    <w:rsid w:val="00D03FF6"/>
    <w:rsid w:val="00D06090"/>
    <w:rsid w:val="00D066C6"/>
    <w:rsid w:val="00D06EAE"/>
    <w:rsid w:val="00D077D2"/>
    <w:rsid w:val="00D109AC"/>
    <w:rsid w:val="00D10ECF"/>
    <w:rsid w:val="00D1121E"/>
    <w:rsid w:val="00D128F1"/>
    <w:rsid w:val="00D12C13"/>
    <w:rsid w:val="00D14EE2"/>
    <w:rsid w:val="00D1584A"/>
    <w:rsid w:val="00D1623C"/>
    <w:rsid w:val="00D17C94"/>
    <w:rsid w:val="00D20104"/>
    <w:rsid w:val="00D21799"/>
    <w:rsid w:val="00D21EFA"/>
    <w:rsid w:val="00D23146"/>
    <w:rsid w:val="00D23A3C"/>
    <w:rsid w:val="00D2427D"/>
    <w:rsid w:val="00D24544"/>
    <w:rsid w:val="00D2484D"/>
    <w:rsid w:val="00D266AD"/>
    <w:rsid w:val="00D2775D"/>
    <w:rsid w:val="00D30753"/>
    <w:rsid w:val="00D32012"/>
    <w:rsid w:val="00D32E5B"/>
    <w:rsid w:val="00D33AF8"/>
    <w:rsid w:val="00D33D4F"/>
    <w:rsid w:val="00D3510B"/>
    <w:rsid w:val="00D35264"/>
    <w:rsid w:val="00D37C18"/>
    <w:rsid w:val="00D37E22"/>
    <w:rsid w:val="00D41A5B"/>
    <w:rsid w:val="00D43516"/>
    <w:rsid w:val="00D453DF"/>
    <w:rsid w:val="00D45B77"/>
    <w:rsid w:val="00D4600A"/>
    <w:rsid w:val="00D46293"/>
    <w:rsid w:val="00D4647B"/>
    <w:rsid w:val="00D50A87"/>
    <w:rsid w:val="00D50C0F"/>
    <w:rsid w:val="00D53BC2"/>
    <w:rsid w:val="00D55CA2"/>
    <w:rsid w:val="00D56D15"/>
    <w:rsid w:val="00D57A67"/>
    <w:rsid w:val="00D62794"/>
    <w:rsid w:val="00D62C91"/>
    <w:rsid w:val="00D6310F"/>
    <w:rsid w:val="00D63237"/>
    <w:rsid w:val="00D63E1F"/>
    <w:rsid w:val="00D63F00"/>
    <w:rsid w:val="00D64D6F"/>
    <w:rsid w:val="00D65D17"/>
    <w:rsid w:val="00D67701"/>
    <w:rsid w:val="00D67F37"/>
    <w:rsid w:val="00D700D5"/>
    <w:rsid w:val="00D7028C"/>
    <w:rsid w:val="00D71C64"/>
    <w:rsid w:val="00D71C98"/>
    <w:rsid w:val="00D71F17"/>
    <w:rsid w:val="00D71FEF"/>
    <w:rsid w:val="00D7255E"/>
    <w:rsid w:val="00D728D8"/>
    <w:rsid w:val="00D72FEB"/>
    <w:rsid w:val="00D73E46"/>
    <w:rsid w:val="00D74459"/>
    <w:rsid w:val="00D74FF7"/>
    <w:rsid w:val="00D76465"/>
    <w:rsid w:val="00D7692F"/>
    <w:rsid w:val="00D76EC1"/>
    <w:rsid w:val="00D7728F"/>
    <w:rsid w:val="00D809FA"/>
    <w:rsid w:val="00D81A70"/>
    <w:rsid w:val="00D822BB"/>
    <w:rsid w:val="00D839EF"/>
    <w:rsid w:val="00D85384"/>
    <w:rsid w:val="00D8575D"/>
    <w:rsid w:val="00D90B0C"/>
    <w:rsid w:val="00D93138"/>
    <w:rsid w:val="00D94BED"/>
    <w:rsid w:val="00D96118"/>
    <w:rsid w:val="00D964B6"/>
    <w:rsid w:val="00D9725F"/>
    <w:rsid w:val="00DA210D"/>
    <w:rsid w:val="00DA324D"/>
    <w:rsid w:val="00DA3B91"/>
    <w:rsid w:val="00DA3F47"/>
    <w:rsid w:val="00DA4A8B"/>
    <w:rsid w:val="00DA4D93"/>
    <w:rsid w:val="00DA7414"/>
    <w:rsid w:val="00DA765C"/>
    <w:rsid w:val="00DB064A"/>
    <w:rsid w:val="00DB1FCF"/>
    <w:rsid w:val="00DB5800"/>
    <w:rsid w:val="00DB5E0B"/>
    <w:rsid w:val="00DB6942"/>
    <w:rsid w:val="00DB7A96"/>
    <w:rsid w:val="00DC06B3"/>
    <w:rsid w:val="00DC1745"/>
    <w:rsid w:val="00DC395B"/>
    <w:rsid w:val="00DC488E"/>
    <w:rsid w:val="00DC529C"/>
    <w:rsid w:val="00DC59ED"/>
    <w:rsid w:val="00DC65EE"/>
    <w:rsid w:val="00DC7574"/>
    <w:rsid w:val="00DC7740"/>
    <w:rsid w:val="00DD26A2"/>
    <w:rsid w:val="00DD34A0"/>
    <w:rsid w:val="00DD3DC0"/>
    <w:rsid w:val="00DD6B4F"/>
    <w:rsid w:val="00DD6C07"/>
    <w:rsid w:val="00DE058D"/>
    <w:rsid w:val="00DE2B57"/>
    <w:rsid w:val="00DE349E"/>
    <w:rsid w:val="00DE404C"/>
    <w:rsid w:val="00DE59D2"/>
    <w:rsid w:val="00DE74DC"/>
    <w:rsid w:val="00DE7C2F"/>
    <w:rsid w:val="00DE7D6F"/>
    <w:rsid w:val="00DF04B8"/>
    <w:rsid w:val="00DF1881"/>
    <w:rsid w:val="00DF1D2A"/>
    <w:rsid w:val="00DF2620"/>
    <w:rsid w:val="00DF2C98"/>
    <w:rsid w:val="00DF4222"/>
    <w:rsid w:val="00DF5F86"/>
    <w:rsid w:val="00DF6D6B"/>
    <w:rsid w:val="00DF70D8"/>
    <w:rsid w:val="00DF75A5"/>
    <w:rsid w:val="00E002E5"/>
    <w:rsid w:val="00E0082F"/>
    <w:rsid w:val="00E00D86"/>
    <w:rsid w:val="00E01152"/>
    <w:rsid w:val="00E01712"/>
    <w:rsid w:val="00E018BE"/>
    <w:rsid w:val="00E032AB"/>
    <w:rsid w:val="00E03F59"/>
    <w:rsid w:val="00E0421D"/>
    <w:rsid w:val="00E04AB1"/>
    <w:rsid w:val="00E074D9"/>
    <w:rsid w:val="00E1108C"/>
    <w:rsid w:val="00E1203A"/>
    <w:rsid w:val="00E12E86"/>
    <w:rsid w:val="00E13623"/>
    <w:rsid w:val="00E13BA4"/>
    <w:rsid w:val="00E143A8"/>
    <w:rsid w:val="00E155A5"/>
    <w:rsid w:val="00E16359"/>
    <w:rsid w:val="00E1668D"/>
    <w:rsid w:val="00E17C5E"/>
    <w:rsid w:val="00E17E73"/>
    <w:rsid w:val="00E17FDC"/>
    <w:rsid w:val="00E1B1C9"/>
    <w:rsid w:val="00E21B32"/>
    <w:rsid w:val="00E23211"/>
    <w:rsid w:val="00E23930"/>
    <w:rsid w:val="00E23C20"/>
    <w:rsid w:val="00E24736"/>
    <w:rsid w:val="00E2585C"/>
    <w:rsid w:val="00E25B6E"/>
    <w:rsid w:val="00E26680"/>
    <w:rsid w:val="00E27EC4"/>
    <w:rsid w:val="00E30649"/>
    <w:rsid w:val="00E30CB9"/>
    <w:rsid w:val="00E30EC6"/>
    <w:rsid w:val="00E32AD7"/>
    <w:rsid w:val="00E32C7A"/>
    <w:rsid w:val="00E33F4D"/>
    <w:rsid w:val="00E35353"/>
    <w:rsid w:val="00E41BC2"/>
    <w:rsid w:val="00E41CAA"/>
    <w:rsid w:val="00E440F0"/>
    <w:rsid w:val="00E46B4B"/>
    <w:rsid w:val="00E474D2"/>
    <w:rsid w:val="00E47A45"/>
    <w:rsid w:val="00E50855"/>
    <w:rsid w:val="00E521C2"/>
    <w:rsid w:val="00E52DE7"/>
    <w:rsid w:val="00E531D8"/>
    <w:rsid w:val="00E54960"/>
    <w:rsid w:val="00E55EC9"/>
    <w:rsid w:val="00E55FB2"/>
    <w:rsid w:val="00E620DD"/>
    <w:rsid w:val="00E62249"/>
    <w:rsid w:val="00E631BC"/>
    <w:rsid w:val="00E639C1"/>
    <w:rsid w:val="00E640D3"/>
    <w:rsid w:val="00E655B0"/>
    <w:rsid w:val="00E66A83"/>
    <w:rsid w:val="00E71B0A"/>
    <w:rsid w:val="00E72D4D"/>
    <w:rsid w:val="00E744F5"/>
    <w:rsid w:val="00E74957"/>
    <w:rsid w:val="00E755A4"/>
    <w:rsid w:val="00E7594C"/>
    <w:rsid w:val="00E761DE"/>
    <w:rsid w:val="00E76CD6"/>
    <w:rsid w:val="00E80581"/>
    <w:rsid w:val="00E837E4"/>
    <w:rsid w:val="00E839E3"/>
    <w:rsid w:val="00E85D83"/>
    <w:rsid w:val="00E872E1"/>
    <w:rsid w:val="00E87AB0"/>
    <w:rsid w:val="00E88190"/>
    <w:rsid w:val="00E910C8"/>
    <w:rsid w:val="00E91502"/>
    <w:rsid w:val="00E919B9"/>
    <w:rsid w:val="00E92310"/>
    <w:rsid w:val="00E92F45"/>
    <w:rsid w:val="00E941F0"/>
    <w:rsid w:val="00E9460D"/>
    <w:rsid w:val="00E94B77"/>
    <w:rsid w:val="00E96E80"/>
    <w:rsid w:val="00E97890"/>
    <w:rsid w:val="00EA1074"/>
    <w:rsid w:val="00EA44F6"/>
    <w:rsid w:val="00EA54CD"/>
    <w:rsid w:val="00EA5B6D"/>
    <w:rsid w:val="00EB23EE"/>
    <w:rsid w:val="00EB28B0"/>
    <w:rsid w:val="00EB2B39"/>
    <w:rsid w:val="00EB39BF"/>
    <w:rsid w:val="00EB3B18"/>
    <w:rsid w:val="00EB416C"/>
    <w:rsid w:val="00EB480D"/>
    <w:rsid w:val="00EB4942"/>
    <w:rsid w:val="00EB5AD5"/>
    <w:rsid w:val="00EB7739"/>
    <w:rsid w:val="00EBDFBD"/>
    <w:rsid w:val="00EC1AB5"/>
    <w:rsid w:val="00EC2264"/>
    <w:rsid w:val="00EC23D7"/>
    <w:rsid w:val="00EC3B7D"/>
    <w:rsid w:val="00EC4F61"/>
    <w:rsid w:val="00EC5DFF"/>
    <w:rsid w:val="00EC5F73"/>
    <w:rsid w:val="00EC62AD"/>
    <w:rsid w:val="00EC7BB8"/>
    <w:rsid w:val="00ED086F"/>
    <w:rsid w:val="00ED1B76"/>
    <w:rsid w:val="00ED382E"/>
    <w:rsid w:val="00ED6DA5"/>
    <w:rsid w:val="00EE0F28"/>
    <w:rsid w:val="00EE1516"/>
    <w:rsid w:val="00EE5BC8"/>
    <w:rsid w:val="00EE707A"/>
    <w:rsid w:val="00EE79EB"/>
    <w:rsid w:val="00EF02A2"/>
    <w:rsid w:val="00EF0B8C"/>
    <w:rsid w:val="00EF0BFE"/>
    <w:rsid w:val="00EF0CA2"/>
    <w:rsid w:val="00EF29D8"/>
    <w:rsid w:val="00EF3622"/>
    <w:rsid w:val="00EF371F"/>
    <w:rsid w:val="00EF381E"/>
    <w:rsid w:val="00EF39E4"/>
    <w:rsid w:val="00EF4B7F"/>
    <w:rsid w:val="00EF4C4D"/>
    <w:rsid w:val="00EF54F9"/>
    <w:rsid w:val="00EF5579"/>
    <w:rsid w:val="00EF5914"/>
    <w:rsid w:val="00EF6690"/>
    <w:rsid w:val="00EF6716"/>
    <w:rsid w:val="00EF7825"/>
    <w:rsid w:val="00EF784A"/>
    <w:rsid w:val="00F00267"/>
    <w:rsid w:val="00F00C77"/>
    <w:rsid w:val="00F00D34"/>
    <w:rsid w:val="00F00F06"/>
    <w:rsid w:val="00F02512"/>
    <w:rsid w:val="00F02611"/>
    <w:rsid w:val="00F026C0"/>
    <w:rsid w:val="00F032AB"/>
    <w:rsid w:val="00F03DCE"/>
    <w:rsid w:val="00F04C6C"/>
    <w:rsid w:val="00F06325"/>
    <w:rsid w:val="00F06500"/>
    <w:rsid w:val="00F074DE"/>
    <w:rsid w:val="00F07D80"/>
    <w:rsid w:val="00F10E31"/>
    <w:rsid w:val="00F1178A"/>
    <w:rsid w:val="00F12A42"/>
    <w:rsid w:val="00F12D54"/>
    <w:rsid w:val="00F13390"/>
    <w:rsid w:val="00F14469"/>
    <w:rsid w:val="00F15DDE"/>
    <w:rsid w:val="00F17084"/>
    <w:rsid w:val="00F17EA9"/>
    <w:rsid w:val="00F203C9"/>
    <w:rsid w:val="00F20C2D"/>
    <w:rsid w:val="00F211A6"/>
    <w:rsid w:val="00F2390F"/>
    <w:rsid w:val="00F23FAC"/>
    <w:rsid w:val="00F24A4E"/>
    <w:rsid w:val="00F24A58"/>
    <w:rsid w:val="00F24E7B"/>
    <w:rsid w:val="00F25292"/>
    <w:rsid w:val="00F255F8"/>
    <w:rsid w:val="00F25730"/>
    <w:rsid w:val="00F27D8D"/>
    <w:rsid w:val="00F314C5"/>
    <w:rsid w:val="00F315D8"/>
    <w:rsid w:val="00F33140"/>
    <w:rsid w:val="00F351D7"/>
    <w:rsid w:val="00F35DF6"/>
    <w:rsid w:val="00F3640F"/>
    <w:rsid w:val="00F371FC"/>
    <w:rsid w:val="00F40DF8"/>
    <w:rsid w:val="00F41326"/>
    <w:rsid w:val="00F41B3F"/>
    <w:rsid w:val="00F41DF5"/>
    <w:rsid w:val="00F42881"/>
    <w:rsid w:val="00F43392"/>
    <w:rsid w:val="00F4363C"/>
    <w:rsid w:val="00F4375B"/>
    <w:rsid w:val="00F4469B"/>
    <w:rsid w:val="00F47CD4"/>
    <w:rsid w:val="00F5178C"/>
    <w:rsid w:val="00F51B79"/>
    <w:rsid w:val="00F529C5"/>
    <w:rsid w:val="00F529C9"/>
    <w:rsid w:val="00F54647"/>
    <w:rsid w:val="00F5738F"/>
    <w:rsid w:val="00F606B6"/>
    <w:rsid w:val="00F6140E"/>
    <w:rsid w:val="00F62AC4"/>
    <w:rsid w:val="00F65932"/>
    <w:rsid w:val="00F661AB"/>
    <w:rsid w:val="00F67B8B"/>
    <w:rsid w:val="00F67CED"/>
    <w:rsid w:val="00F7036B"/>
    <w:rsid w:val="00F70464"/>
    <w:rsid w:val="00F70CAD"/>
    <w:rsid w:val="00F72993"/>
    <w:rsid w:val="00F73032"/>
    <w:rsid w:val="00F73A17"/>
    <w:rsid w:val="00F73D3C"/>
    <w:rsid w:val="00F7533A"/>
    <w:rsid w:val="00F75442"/>
    <w:rsid w:val="00F767E3"/>
    <w:rsid w:val="00F77224"/>
    <w:rsid w:val="00F77C29"/>
    <w:rsid w:val="00F810C6"/>
    <w:rsid w:val="00F8149C"/>
    <w:rsid w:val="00F8353E"/>
    <w:rsid w:val="00F835FB"/>
    <w:rsid w:val="00F83EAA"/>
    <w:rsid w:val="00F840CE"/>
    <w:rsid w:val="00F84EC2"/>
    <w:rsid w:val="00F85378"/>
    <w:rsid w:val="00F86F82"/>
    <w:rsid w:val="00F90C31"/>
    <w:rsid w:val="00F924DA"/>
    <w:rsid w:val="00F9299A"/>
    <w:rsid w:val="00F92F3A"/>
    <w:rsid w:val="00F939B6"/>
    <w:rsid w:val="00F948F1"/>
    <w:rsid w:val="00F94C23"/>
    <w:rsid w:val="00F94FFF"/>
    <w:rsid w:val="00F9599B"/>
    <w:rsid w:val="00F96C04"/>
    <w:rsid w:val="00F96E26"/>
    <w:rsid w:val="00F9756A"/>
    <w:rsid w:val="00F97F24"/>
    <w:rsid w:val="00FA0DAC"/>
    <w:rsid w:val="00FA14ED"/>
    <w:rsid w:val="00FA1A22"/>
    <w:rsid w:val="00FA3845"/>
    <w:rsid w:val="00FA5201"/>
    <w:rsid w:val="00FA62DD"/>
    <w:rsid w:val="00FA75AE"/>
    <w:rsid w:val="00FB09ED"/>
    <w:rsid w:val="00FB0B39"/>
    <w:rsid w:val="00FB1A87"/>
    <w:rsid w:val="00FB259F"/>
    <w:rsid w:val="00FB4A5B"/>
    <w:rsid w:val="00FB652F"/>
    <w:rsid w:val="00FB6E34"/>
    <w:rsid w:val="00FB7071"/>
    <w:rsid w:val="00FB76AE"/>
    <w:rsid w:val="00FB7D05"/>
    <w:rsid w:val="00FC0710"/>
    <w:rsid w:val="00FC11CC"/>
    <w:rsid w:val="00FC1807"/>
    <w:rsid w:val="00FC20D3"/>
    <w:rsid w:val="00FC6DCD"/>
    <w:rsid w:val="00FC6FBA"/>
    <w:rsid w:val="00FD04E3"/>
    <w:rsid w:val="00FD0AA9"/>
    <w:rsid w:val="00FD2479"/>
    <w:rsid w:val="00FD2A45"/>
    <w:rsid w:val="00FD4A24"/>
    <w:rsid w:val="00FD4BF7"/>
    <w:rsid w:val="00FD54FB"/>
    <w:rsid w:val="00FD6E11"/>
    <w:rsid w:val="00FD7230"/>
    <w:rsid w:val="00FE0D78"/>
    <w:rsid w:val="00FE120E"/>
    <w:rsid w:val="00FE15FA"/>
    <w:rsid w:val="00FE1B4D"/>
    <w:rsid w:val="00FE2D68"/>
    <w:rsid w:val="00FE3B1D"/>
    <w:rsid w:val="00FE40F4"/>
    <w:rsid w:val="00FE47BC"/>
    <w:rsid w:val="00FE4AD2"/>
    <w:rsid w:val="00FE50FA"/>
    <w:rsid w:val="00FE7DFE"/>
    <w:rsid w:val="00FE7EF0"/>
    <w:rsid w:val="00FF01F9"/>
    <w:rsid w:val="00FF16E7"/>
    <w:rsid w:val="00FF19A8"/>
    <w:rsid w:val="00FF1C5F"/>
    <w:rsid w:val="00FF4B63"/>
    <w:rsid w:val="00FF5F3B"/>
    <w:rsid w:val="00FF601E"/>
    <w:rsid w:val="00FF75EA"/>
    <w:rsid w:val="00FF77AD"/>
    <w:rsid w:val="00FF78D3"/>
    <w:rsid w:val="00FF79BA"/>
    <w:rsid w:val="010069FB"/>
    <w:rsid w:val="01009201"/>
    <w:rsid w:val="010DB35B"/>
    <w:rsid w:val="011F8252"/>
    <w:rsid w:val="0129C0A6"/>
    <w:rsid w:val="013A4C36"/>
    <w:rsid w:val="013EF6DE"/>
    <w:rsid w:val="013F83A5"/>
    <w:rsid w:val="01407FD8"/>
    <w:rsid w:val="0141066F"/>
    <w:rsid w:val="014C5156"/>
    <w:rsid w:val="014E8C44"/>
    <w:rsid w:val="014EC63E"/>
    <w:rsid w:val="0166FD44"/>
    <w:rsid w:val="016ACAF5"/>
    <w:rsid w:val="016BF36D"/>
    <w:rsid w:val="017207AE"/>
    <w:rsid w:val="01833F34"/>
    <w:rsid w:val="0184D2A1"/>
    <w:rsid w:val="01AF6A5D"/>
    <w:rsid w:val="01B3BFFF"/>
    <w:rsid w:val="01B92999"/>
    <w:rsid w:val="01BED98A"/>
    <w:rsid w:val="01C4E0CF"/>
    <w:rsid w:val="01CC4305"/>
    <w:rsid w:val="01F649D3"/>
    <w:rsid w:val="01FB655B"/>
    <w:rsid w:val="01FDC5D7"/>
    <w:rsid w:val="0209410A"/>
    <w:rsid w:val="0245DBEA"/>
    <w:rsid w:val="02474CB6"/>
    <w:rsid w:val="025D9C61"/>
    <w:rsid w:val="025E93FE"/>
    <w:rsid w:val="025EBA63"/>
    <w:rsid w:val="02600E51"/>
    <w:rsid w:val="0275A64A"/>
    <w:rsid w:val="027EF004"/>
    <w:rsid w:val="02B8ED69"/>
    <w:rsid w:val="02B9BD4B"/>
    <w:rsid w:val="02D52225"/>
    <w:rsid w:val="02DAC73F"/>
    <w:rsid w:val="02DC0824"/>
    <w:rsid w:val="02E2BAFA"/>
    <w:rsid w:val="02E6A0BA"/>
    <w:rsid w:val="02FDD4DB"/>
    <w:rsid w:val="030F6698"/>
    <w:rsid w:val="031AFF77"/>
    <w:rsid w:val="031EE110"/>
    <w:rsid w:val="032CD624"/>
    <w:rsid w:val="032E8542"/>
    <w:rsid w:val="03330CF3"/>
    <w:rsid w:val="035AB838"/>
    <w:rsid w:val="03646D42"/>
    <w:rsid w:val="03721CA1"/>
    <w:rsid w:val="0375B83D"/>
    <w:rsid w:val="037B87DF"/>
    <w:rsid w:val="037E21E5"/>
    <w:rsid w:val="038A058D"/>
    <w:rsid w:val="03921195"/>
    <w:rsid w:val="03BE597C"/>
    <w:rsid w:val="03CD5F92"/>
    <w:rsid w:val="03F96CC2"/>
    <w:rsid w:val="040653C8"/>
    <w:rsid w:val="04079696"/>
    <w:rsid w:val="0407AA4D"/>
    <w:rsid w:val="04138E44"/>
    <w:rsid w:val="04180E5A"/>
    <w:rsid w:val="0423BDBE"/>
    <w:rsid w:val="042B90A0"/>
    <w:rsid w:val="042E6C5E"/>
    <w:rsid w:val="04311B93"/>
    <w:rsid w:val="04370E9E"/>
    <w:rsid w:val="044E50F0"/>
    <w:rsid w:val="044EA85E"/>
    <w:rsid w:val="044FBA66"/>
    <w:rsid w:val="0450195A"/>
    <w:rsid w:val="04571101"/>
    <w:rsid w:val="045FDCE2"/>
    <w:rsid w:val="0463BE81"/>
    <w:rsid w:val="04660BA2"/>
    <w:rsid w:val="04776A98"/>
    <w:rsid w:val="047BDB76"/>
    <w:rsid w:val="0489D2D3"/>
    <w:rsid w:val="04945695"/>
    <w:rsid w:val="049952E0"/>
    <w:rsid w:val="04CF2305"/>
    <w:rsid w:val="04CF8A6E"/>
    <w:rsid w:val="04DD0FFE"/>
    <w:rsid w:val="04E741A3"/>
    <w:rsid w:val="04EA87BF"/>
    <w:rsid w:val="04F7EB91"/>
    <w:rsid w:val="04FABD6B"/>
    <w:rsid w:val="04FC724E"/>
    <w:rsid w:val="04FF94AF"/>
    <w:rsid w:val="0504659A"/>
    <w:rsid w:val="0533ED0C"/>
    <w:rsid w:val="05407B07"/>
    <w:rsid w:val="05606941"/>
    <w:rsid w:val="0561EAAA"/>
    <w:rsid w:val="0569ABA2"/>
    <w:rsid w:val="05986EBF"/>
    <w:rsid w:val="059C669B"/>
    <w:rsid w:val="05A68E42"/>
    <w:rsid w:val="05AD470C"/>
    <w:rsid w:val="05C76101"/>
    <w:rsid w:val="05DA08BF"/>
    <w:rsid w:val="05E1247E"/>
    <w:rsid w:val="05E69255"/>
    <w:rsid w:val="05EB298C"/>
    <w:rsid w:val="05F62678"/>
    <w:rsid w:val="05F6F363"/>
    <w:rsid w:val="05F7A175"/>
    <w:rsid w:val="0601D6DD"/>
    <w:rsid w:val="0603A11C"/>
    <w:rsid w:val="061831EB"/>
    <w:rsid w:val="0634562A"/>
    <w:rsid w:val="06433FD9"/>
    <w:rsid w:val="06453817"/>
    <w:rsid w:val="0645E622"/>
    <w:rsid w:val="0658A895"/>
    <w:rsid w:val="065D3E3A"/>
    <w:rsid w:val="06672C78"/>
    <w:rsid w:val="0683BF1B"/>
    <w:rsid w:val="0689147C"/>
    <w:rsid w:val="068A2C89"/>
    <w:rsid w:val="068FA26C"/>
    <w:rsid w:val="06972836"/>
    <w:rsid w:val="069B0054"/>
    <w:rsid w:val="069E1ED2"/>
    <w:rsid w:val="06AE2954"/>
    <w:rsid w:val="06B3D355"/>
    <w:rsid w:val="06DA3D82"/>
    <w:rsid w:val="06DD48D9"/>
    <w:rsid w:val="06E1CE99"/>
    <w:rsid w:val="06F928F6"/>
    <w:rsid w:val="06FEA79D"/>
    <w:rsid w:val="0700EF95"/>
    <w:rsid w:val="0703F534"/>
    <w:rsid w:val="0705BFC6"/>
    <w:rsid w:val="070D9E7F"/>
    <w:rsid w:val="0713DF43"/>
    <w:rsid w:val="071539F0"/>
    <w:rsid w:val="07443A3A"/>
    <w:rsid w:val="074630FD"/>
    <w:rsid w:val="07483DA3"/>
    <w:rsid w:val="074C9901"/>
    <w:rsid w:val="075322BD"/>
    <w:rsid w:val="0755434F"/>
    <w:rsid w:val="07555CD7"/>
    <w:rsid w:val="0781D444"/>
    <w:rsid w:val="07888867"/>
    <w:rsid w:val="078DB702"/>
    <w:rsid w:val="07918B34"/>
    <w:rsid w:val="079210E3"/>
    <w:rsid w:val="07926405"/>
    <w:rsid w:val="07A424A2"/>
    <w:rsid w:val="07BF0B5D"/>
    <w:rsid w:val="07BF7A69"/>
    <w:rsid w:val="07C770F3"/>
    <w:rsid w:val="07CB7E84"/>
    <w:rsid w:val="07CD01A5"/>
    <w:rsid w:val="07D754DF"/>
    <w:rsid w:val="07D8B390"/>
    <w:rsid w:val="07DBC77D"/>
    <w:rsid w:val="07E10878"/>
    <w:rsid w:val="07EDAAB9"/>
    <w:rsid w:val="07F1EB5E"/>
    <w:rsid w:val="07F478F6"/>
    <w:rsid w:val="07F79D60"/>
    <w:rsid w:val="07FBD4C5"/>
    <w:rsid w:val="07FE4015"/>
    <w:rsid w:val="08006902"/>
    <w:rsid w:val="08094E19"/>
    <w:rsid w:val="081423FF"/>
    <w:rsid w:val="0816AD1D"/>
    <w:rsid w:val="08183713"/>
    <w:rsid w:val="081C1363"/>
    <w:rsid w:val="08335A92"/>
    <w:rsid w:val="083807BA"/>
    <w:rsid w:val="084A4485"/>
    <w:rsid w:val="084E1E67"/>
    <w:rsid w:val="08570390"/>
    <w:rsid w:val="087284FB"/>
    <w:rsid w:val="087C792E"/>
    <w:rsid w:val="087EA27E"/>
    <w:rsid w:val="088C1803"/>
    <w:rsid w:val="0894A56C"/>
    <w:rsid w:val="089B26F0"/>
    <w:rsid w:val="089B53F9"/>
    <w:rsid w:val="08A57009"/>
    <w:rsid w:val="08ADB91D"/>
    <w:rsid w:val="08B77529"/>
    <w:rsid w:val="08C29DDA"/>
    <w:rsid w:val="08D154E3"/>
    <w:rsid w:val="08D2A129"/>
    <w:rsid w:val="08E0D6EB"/>
    <w:rsid w:val="08E23EAD"/>
    <w:rsid w:val="08E45266"/>
    <w:rsid w:val="08E4E7CE"/>
    <w:rsid w:val="08E86962"/>
    <w:rsid w:val="08FF3A89"/>
    <w:rsid w:val="090191BF"/>
    <w:rsid w:val="09035C84"/>
    <w:rsid w:val="09221981"/>
    <w:rsid w:val="09271E0B"/>
    <w:rsid w:val="092CB38D"/>
    <w:rsid w:val="09318DDC"/>
    <w:rsid w:val="09491E99"/>
    <w:rsid w:val="094E31FC"/>
    <w:rsid w:val="0956B0FA"/>
    <w:rsid w:val="095E6F81"/>
    <w:rsid w:val="096431A5"/>
    <w:rsid w:val="09822419"/>
    <w:rsid w:val="0986003E"/>
    <w:rsid w:val="09AD8336"/>
    <w:rsid w:val="09ADB79D"/>
    <w:rsid w:val="09AF019D"/>
    <w:rsid w:val="09BAD841"/>
    <w:rsid w:val="09C7C113"/>
    <w:rsid w:val="09CD7359"/>
    <w:rsid w:val="09D6C30D"/>
    <w:rsid w:val="09E27350"/>
    <w:rsid w:val="09E69BB6"/>
    <w:rsid w:val="0A173A45"/>
    <w:rsid w:val="0A1B9EBC"/>
    <w:rsid w:val="0A6D6C28"/>
    <w:rsid w:val="0A76A70D"/>
    <w:rsid w:val="0A7DE91F"/>
    <w:rsid w:val="0A815431"/>
    <w:rsid w:val="0A8439C3"/>
    <w:rsid w:val="0A84A4CA"/>
    <w:rsid w:val="0A89182F"/>
    <w:rsid w:val="0A946520"/>
    <w:rsid w:val="0A95DA3C"/>
    <w:rsid w:val="0AA14629"/>
    <w:rsid w:val="0AA89252"/>
    <w:rsid w:val="0AB1FA2E"/>
    <w:rsid w:val="0AC883EE"/>
    <w:rsid w:val="0AD8DC25"/>
    <w:rsid w:val="0AEBE1E3"/>
    <w:rsid w:val="0B044CA4"/>
    <w:rsid w:val="0B0C9F8F"/>
    <w:rsid w:val="0B10339A"/>
    <w:rsid w:val="0B28F3DC"/>
    <w:rsid w:val="0B34BBFA"/>
    <w:rsid w:val="0B35E0D7"/>
    <w:rsid w:val="0B377763"/>
    <w:rsid w:val="0B40F980"/>
    <w:rsid w:val="0B412A56"/>
    <w:rsid w:val="0B421745"/>
    <w:rsid w:val="0B452234"/>
    <w:rsid w:val="0B53653F"/>
    <w:rsid w:val="0B5E2932"/>
    <w:rsid w:val="0B61F522"/>
    <w:rsid w:val="0B906D45"/>
    <w:rsid w:val="0BC5498C"/>
    <w:rsid w:val="0BCE0227"/>
    <w:rsid w:val="0BD8B650"/>
    <w:rsid w:val="0BEE8805"/>
    <w:rsid w:val="0C0A5204"/>
    <w:rsid w:val="0C4424AB"/>
    <w:rsid w:val="0C5124D2"/>
    <w:rsid w:val="0C5B5253"/>
    <w:rsid w:val="0C631F40"/>
    <w:rsid w:val="0C681BF0"/>
    <w:rsid w:val="0C897BE4"/>
    <w:rsid w:val="0C96D074"/>
    <w:rsid w:val="0CA2D8B2"/>
    <w:rsid w:val="0CBB70C8"/>
    <w:rsid w:val="0CC44174"/>
    <w:rsid w:val="0CC8F86F"/>
    <w:rsid w:val="0CFD3B1A"/>
    <w:rsid w:val="0CFE583F"/>
    <w:rsid w:val="0D029769"/>
    <w:rsid w:val="0D055064"/>
    <w:rsid w:val="0D0B229C"/>
    <w:rsid w:val="0D1390EC"/>
    <w:rsid w:val="0D1717E9"/>
    <w:rsid w:val="0D24A88B"/>
    <w:rsid w:val="0D277FF8"/>
    <w:rsid w:val="0D30798E"/>
    <w:rsid w:val="0D382F16"/>
    <w:rsid w:val="0D41D6EB"/>
    <w:rsid w:val="0D58F21B"/>
    <w:rsid w:val="0D5F0523"/>
    <w:rsid w:val="0D616976"/>
    <w:rsid w:val="0D780909"/>
    <w:rsid w:val="0D8BDDC8"/>
    <w:rsid w:val="0DB36E9D"/>
    <w:rsid w:val="0DBAB0ED"/>
    <w:rsid w:val="0DBBEB7A"/>
    <w:rsid w:val="0DC700D1"/>
    <w:rsid w:val="0DE6B46E"/>
    <w:rsid w:val="0DEE8E0B"/>
    <w:rsid w:val="0DF0F4B0"/>
    <w:rsid w:val="0E028A01"/>
    <w:rsid w:val="0E07BA84"/>
    <w:rsid w:val="0E0ADADF"/>
    <w:rsid w:val="0E1174D5"/>
    <w:rsid w:val="0E12DFD4"/>
    <w:rsid w:val="0E28E18F"/>
    <w:rsid w:val="0E2BE9D0"/>
    <w:rsid w:val="0E3F1A9C"/>
    <w:rsid w:val="0E61591F"/>
    <w:rsid w:val="0E61A0AD"/>
    <w:rsid w:val="0E6955B3"/>
    <w:rsid w:val="0E6BE438"/>
    <w:rsid w:val="0E74B70D"/>
    <w:rsid w:val="0E77AFE4"/>
    <w:rsid w:val="0E8A2C37"/>
    <w:rsid w:val="0E945D27"/>
    <w:rsid w:val="0E9C16A2"/>
    <w:rsid w:val="0EB01CFF"/>
    <w:rsid w:val="0ECA939E"/>
    <w:rsid w:val="0ECD4857"/>
    <w:rsid w:val="0ED26257"/>
    <w:rsid w:val="0EDB4490"/>
    <w:rsid w:val="0EE90E72"/>
    <w:rsid w:val="0EEDA659"/>
    <w:rsid w:val="0F0275F4"/>
    <w:rsid w:val="0F0B9612"/>
    <w:rsid w:val="0F0EB11D"/>
    <w:rsid w:val="0F332777"/>
    <w:rsid w:val="0F7FE768"/>
    <w:rsid w:val="0F9741AC"/>
    <w:rsid w:val="0FC1103F"/>
    <w:rsid w:val="0FC4BDCA"/>
    <w:rsid w:val="0FCC9841"/>
    <w:rsid w:val="0FCF0184"/>
    <w:rsid w:val="0FF4489D"/>
    <w:rsid w:val="1008349D"/>
    <w:rsid w:val="100AE886"/>
    <w:rsid w:val="100FCF7D"/>
    <w:rsid w:val="10153736"/>
    <w:rsid w:val="102A7D06"/>
    <w:rsid w:val="104EA2F3"/>
    <w:rsid w:val="106BB676"/>
    <w:rsid w:val="107031A0"/>
    <w:rsid w:val="10777BFB"/>
    <w:rsid w:val="107E386A"/>
    <w:rsid w:val="107E9DD7"/>
    <w:rsid w:val="1080EDCA"/>
    <w:rsid w:val="108AEB60"/>
    <w:rsid w:val="10A27E4C"/>
    <w:rsid w:val="10C4966D"/>
    <w:rsid w:val="10C76171"/>
    <w:rsid w:val="10CBDFF2"/>
    <w:rsid w:val="10CD4779"/>
    <w:rsid w:val="10D0BD7C"/>
    <w:rsid w:val="10E47B6F"/>
    <w:rsid w:val="10E606A1"/>
    <w:rsid w:val="10EF5D2A"/>
    <w:rsid w:val="10F150ED"/>
    <w:rsid w:val="10F19EB6"/>
    <w:rsid w:val="10F71639"/>
    <w:rsid w:val="110EEA11"/>
    <w:rsid w:val="11139F97"/>
    <w:rsid w:val="111795CE"/>
    <w:rsid w:val="1128B8C8"/>
    <w:rsid w:val="112FFC89"/>
    <w:rsid w:val="1134FECC"/>
    <w:rsid w:val="11378607"/>
    <w:rsid w:val="113FF666"/>
    <w:rsid w:val="114863EF"/>
    <w:rsid w:val="114F573B"/>
    <w:rsid w:val="116597AB"/>
    <w:rsid w:val="116C172A"/>
    <w:rsid w:val="11757C54"/>
    <w:rsid w:val="117F5A3D"/>
    <w:rsid w:val="118115F2"/>
    <w:rsid w:val="1186F1C4"/>
    <w:rsid w:val="1199B75E"/>
    <w:rsid w:val="119C0681"/>
    <w:rsid w:val="11BB4F0E"/>
    <w:rsid w:val="11BCF037"/>
    <w:rsid w:val="11BE18C6"/>
    <w:rsid w:val="11BED43F"/>
    <w:rsid w:val="11DDFFB4"/>
    <w:rsid w:val="11ECF6F6"/>
    <w:rsid w:val="12014623"/>
    <w:rsid w:val="1204BA13"/>
    <w:rsid w:val="120786D7"/>
    <w:rsid w:val="120867E2"/>
    <w:rsid w:val="1210FCEE"/>
    <w:rsid w:val="121F9ACF"/>
    <w:rsid w:val="122703C5"/>
    <w:rsid w:val="12689095"/>
    <w:rsid w:val="12713EDC"/>
    <w:rsid w:val="127812A4"/>
    <w:rsid w:val="128F4BA8"/>
    <w:rsid w:val="1297AAF9"/>
    <w:rsid w:val="1298455E"/>
    <w:rsid w:val="129FCF88"/>
    <w:rsid w:val="12A1A88F"/>
    <w:rsid w:val="12A66353"/>
    <w:rsid w:val="12C59CCE"/>
    <w:rsid w:val="12D12092"/>
    <w:rsid w:val="12FEFE4F"/>
    <w:rsid w:val="1304CC1D"/>
    <w:rsid w:val="1307E78B"/>
    <w:rsid w:val="130F6921"/>
    <w:rsid w:val="13331163"/>
    <w:rsid w:val="1337B7E8"/>
    <w:rsid w:val="133B7E4B"/>
    <w:rsid w:val="133E1D04"/>
    <w:rsid w:val="1344B361"/>
    <w:rsid w:val="1345AF80"/>
    <w:rsid w:val="135481DF"/>
    <w:rsid w:val="1375B7CD"/>
    <w:rsid w:val="13892156"/>
    <w:rsid w:val="138B2636"/>
    <w:rsid w:val="13908ACA"/>
    <w:rsid w:val="139BD21C"/>
    <w:rsid w:val="139E2EF0"/>
    <w:rsid w:val="13A38F48"/>
    <w:rsid w:val="13A6ADB4"/>
    <w:rsid w:val="13B0E1F2"/>
    <w:rsid w:val="13B81298"/>
    <w:rsid w:val="13BFB06D"/>
    <w:rsid w:val="13C3083B"/>
    <w:rsid w:val="13D10015"/>
    <w:rsid w:val="13DE0BE2"/>
    <w:rsid w:val="14061B45"/>
    <w:rsid w:val="14084AA0"/>
    <w:rsid w:val="14088350"/>
    <w:rsid w:val="14139FCC"/>
    <w:rsid w:val="141EFA39"/>
    <w:rsid w:val="14555E5E"/>
    <w:rsid w:val="145F5E40"/>
    <w:rsid w:val="1460843F"/>
    <w:rsid w:val="14742790"/>
    <w:rsid w:val="14769360"/>
    <w:rsid w:val="147F09B1"/>
    <w:rsid w:val="14806E58"/>
    <w:rsid w:val="1484FD59"/>
    <w:rsid w:val="1492068D"/>
    <w:rsid w:val="149D3DC0"/>
    <w:rsid w:val="14AE9163"/>
    <w:rsid w:val="14C81F19"/>
    <w:rsid w:val="14EA540B"/>
    <w:rsid w:val="14F05240"/>
    <w:rsid w:val="14F1E1D9"/>
    <w:rsid w:val="14F8E137"/>
    <w:rsid w:val="153254EE"/>
    <w:rsid w:val="1558CCCA"/>
    <w:rsid w:val="155BF32C"/>
    <w:rsid w:val="1561450D"/>
    <w:rsid w:val="156A8344"/>
    <w:rsid w:val="157609F0"/>
    <w:rsid w:val="15933060"/>
    <w:rsid w:val="15CC592F"/>
    <w:rsid w:val="15DA2EE8"/>
    <w:rsid w:val="15DC0FF5"/>
    <w:rsid w:val="15E2E201"/>
    <w:rsid w:val="15E34EDD"/>
    <w:rsid w:val="15EA3C51"/>
    <w:rsid w:val="15EE3636"/>
    <w:rsid w:val="15F9D01D"/>
    <w:rsid w:val="1602FDBA"/>
    <w:rsid w:val="1603E8F3"/>
    <w:rsid w:val="160F6B45"/>
    <w:rsid w:val="160FDA05"/>
    <w:rsid w:val="1615054F"/>
    <w:rsid w:val="165F2912"/>
    <w:rsid w:val="166B972C"/>
    <w:rsid w:val="16735B89"/>
    <w:rsid w:val="167A862E"/>
    <w:rsid w:val="168648A7"/>
    <w:rsid w:val="168C1E44"/>
    <w:rsid w:val="1697F8AF"/>
    <w:rsid w:val="169DBC43"/>
    <w:rsid w:val="16AAD639"/>
    <w:rsid w:val="16B94562"/>
    <w:rsid w:val="16BB6226"/>
    <w:rsid w:val="16C0A902"/>
    <w:rsid w:val="16C65A8E"/>
    <w:rsid w:val="17050321"/>
    <w:rsid w:val="170A0A7D"/>
    <w:rsid w:val="170D9714"/>
    <w:rsid w:val="17148085"/>
    <w:rsid w:val="1751E31D"/>
    <w:rsid w:val="1757C75E"/>
    <w:rsid w:val="175F3D45"/>
    <w:rsid w:val="17640A79"/>
    <w:rsid w:val="176A010E"/>
    <w:rsid w:val="17750CCF"/>
    <w:rsid w:val="1777E056"/>
    <w:rsid w:val="178C9F78"/>
    <w:rsid w:val="1790C84D"/>
    <w:rsid w:val="17A38C50"/>
    <w:rsid w:val="17A5A958"/>
    <w:rsid w:val="17C79F0A"/>
    <w:rsid w:val="17C96EA1"/>
    <w:rsid w:val="17D09DDF"/>
    <w:rsid w:val="17F68979"/>
    <w:rsid w:val="17F7DF38"/>
    <w:rsid w:val="1800CB28"/>
    <w:rsid w:val="180C3718"/>
    <w:rsid w:val="18128A46"/>
    <w:rsid w:val="18138665"/>
    <w:rsid w:val="18204DEF"/>
    <w:rsid w:val="183AD973"/>
    <w:rsid w:val="1843ADFA"/>
    <w:rsid w:val="18441BA6"/>
    <w:rsid w:val="1859E9E5"/>
    <w:rsid w:val="185E3A5A"/>
    <w:rsid w:val="186290D4"/>
    <w:rsid w:val="1865B47C"/>
    <w:rsid w:val="1873DA5D"/>
    <w:rsid w:val="18795278"/>
    <w:rsid w:val="1885856E"/>
    <w:rsid w:val="1895C469"/>
    <w:rsid w:val="18981168"/>
    <w:rsid w:val="18A2A080"/>
    <w:rsid w:val="18A2A508"/>
    <w:rsid w:val="18AADBF4"/>
    <w:rsid w:val="18C35F5B"/>
    <w:rsid w:val="18C3A4C3"/>
    <w:rsid w:val="18DBC5AE"/>
    <w:rsid w:val="18DD0393"/>
    <w:rsid w:val="18E26C55"/>
    <w:rsid w:val="18E4D285"/>
    <w:rsid w:val="1905BF33"/>
    <w:rsid w:val="1908A8F7"/>
    <w:rsid w:val="190A9BB7"/>
    <w:rsid w:val="1914CAF8"/>
    <w:rsid w:val="192BADE8"/>
    <w:rsid w:val="1932B089"/>
    <w:rsid w:val="193EB628"/>
    <w:rsid w:val="19450064"/>
    <w:rsid w:val="194FE14C"/>
    <w:rsid w:val="1959C0E5"/>
    <w:rsid w:val="195BE5B9"/>
    <w:rsid w:val="195DE1C4"/>
    <w:rsid w:val="196A1B38"/>
    <w:rsid w:val="197242DF"/>
    <w:rsid w:val="1973B539"/>
    <w:rsid w:val="198634A5"/>
    <w:rsid w:val="1996E52F"/>
    <w:rsid w:val="199E05EE"/>
    <w:rsid w:val="199EE014"/>
    <w:rsid w:val="19B171A2"/>
    <w:rsid w:val="19B45B7D"/>
    <w:rsid w:val="19BC1E50"/>
    <w:rsid w:val="19C27BD6"/>
    <w:rsid w:val="19DE4A75"/>
    <w:rsid w:val="19EB84A9"/>
    <w:rsid w:val="19EF6A8D"/>
    <w:rsid w:val="1A0DBD90"/>
    <w:rsid w:val="1A0F8EAE"/>
    <w:rsid w:val="1A42DAF1"/>
    <w:rsid w:val="1A46F22E"/>
    <w:rsid w:val="1A598911"/>
    <w:rsid w:val="1A60B5D1"/>
    <w:rsid w:val="1A626BDC"/>
    <w:rsid w:val="1A6727DA"/>
    <w:rsid w:val="1A6C3B01"/>
    <w:rsid w:val="1A7F589F"/>
    <w:rsid w:val="1A917947"/>
    <w:rsid w:val="1A920DBE"/>
    <w:rsid w:val="1A930CD7"/>
    <w:rsid w:val="1A981647"/>
    <w:rsid w:val="1AB15550"/>
    <w:rsid w:val="1AC4403A"/>
    <w:rsid w:val="1AFA20B7"/>
    <w:rsid w:val="1B16752B"/>
    <w:rsid w:val="1B1BAAD5"/>
    <w:rsid w:val="1B1D0080"/>
    <w:rsid w:val="1B2E38E8"/>
    <w:rsid w:val="1B393C25"/>
    <w:rsid w:val="1B3EE5A1"/>
    <w:rsid w:val="1B43DDCF"/>
    <w:rsid w:val="1B5646CA"/>
    <w:rsid w:val="1B5AF846"/>
    <w:rsid w:val="1B9097C3"/>
    <w:rsid w:val="1B96EE37"/>
    <w:rsid w:val="1BA60032"/>
    <w:rsid w:val="1BBA66B5"/>
    <w:rsid w:val="1BBBF369"/>
    <w:rsid w:val="1BC67F14"/>
    <w:rsid w:val="1BC7D09F"/>
    <w:rsid w:val="1BF0E33E"/>
    <w:rsid w:val="1C0BEA82"/>
    <w:rsid w:val="1C112FA7"/>
    <w:rsid w:val="1C12C338"/>
    <w:rsid w:val="1C14FEBE"/>
    <w:rsid w:val="1C21ADBB"/>
    <w:rsid w:val="1C269F37"/>
    <w:rsid w:val="1C317329"/>
    <w:rsid w:val="1C3CB179"/>
    <w:rsid w:val="1C460F1B"/>
    <w:rsid w:val="1C4EBEF7"/>
    <w:rsid w:val="1C718834"/>
    <w:rsid w:val="1C7DD8C4"/>
    <w:rsid w:val="1C86DE3C"/>
    <w:rsid w:val="1C87497D"/>
    <w:rsid w:val="1CA22F6A"/>
    <w:rsid w:val="1CB1B91F"/>
    <w:rsid w:val="1CBA60CB"/>
    <w:rsid w:val="1CC1A8FE"/>
    <w:rsid w:val="1CDCF51E"/>
    <w:rsid w:val="1CF11B0C"/>
    <w:rsid w:val="1CF52101"/>
    <w:rsid w:val="1CF57B6B"/>
    <w:rsid w:val="1D0AEEDB"/>
    <w:rsid w:val="1D1B2725"/>
    <w:rsid w:val="1D1C1F75"/>
    <w:rsid w:val="1D1F4F92"/>
    <w:rsid w:val="1D29C368"/>
    <w:rsid w:val="1D2BBBA6"/>
    <w:rsid w:val="1D38AAF5"/>
    <w:rsid w:val="1D4A6C76"/>
    <w:rsid w:val="1D530ADD"/>
    <w:rsid w:val="1D564066"/>
    <w:rsid w:val="1D599BD2"/>
    <w:rsid w:val="1D8B5EBD"/>
    <w:rsid w:val="1D942B09"/>
    <w:rsid w:val="1DACB422"/>
    <w:rsid w:val="1DB6F3A0"/>
    <w:rsid w:val="1DBE3C63"/>
    <w:rsid w:val="1DCD857D"/>
    <w:rsid w:val="1DD38950"/>
    <w:rsid w:val="1DD7B562"/>
    <w:rsid w:val="1DD7F8C0"/>
    <w:rsid w:val="1DF10BCC"/>
    <w:rsid w:val="1E069AB7"/>
    <w:rsid w:val="1E16414F"/>
    <w:rsid w:val="1E3C4E27"/>
    <w:rsid w:val="1E738B0B"/>
    <w:rsid w:val="1E82C7E9"/>
    <w:rsid w:val="1E87F1ED"/>
    <w:rsid w:val="1EAE4505"/>
    <w:rsid w:val="1EBDA643"/>
    <w:rsid w:val="1ED80828"/>
    <w:rsid w:val="1EEC2E7B"/>
    <w:rsid w:val="1F007223"/>
    <w:rsid w:val="1F062E5F"/>
    <w:rsid w:val="1F07772D"/>
    <w:rsid w:val="1F08737A"/>
    <w:rsid w:val="1F0CF373"/>
    <w:rsid w:val="1F19AA2C"/>
    <w:rsid w:val="1F1DEA50"/>
    <w:rsid w:val="1F3AEBAC"/>
    <w:rsid w:val="1F50C422"/>
    <w:rsid w:val="1F589258"/>
    <w:rsid w:val="1F61BD85"/>
    <w:rsid w:val="1F769747"/>
    <w:rsid w:val="1F7EE249"/>
    <w:rsid w:val="1F9B846D"/>
    <w:rsid w:val="1FA3D60E"/>
    <w:rsid w:val="1FD43CE1"/>
    <w:rsid w:val="1FD5CAB2"/>
    <w:rsid w:val="1FD6A760"/>
    <w:rsid w:val="1FE54B37"/>
    <w:rsid w:val="20149DA2"/>
    <w:rsid w:val="202DAD14"/>
    <w:rsid w:val="202DCE0F"/>
    <w:rsid w:val="2040A02B"/>
    <w:rsid w:val="204B5A81"/>
    <w:rsid w:val="205ECC67"/>
    <w:rsid w:val="20646C78"/>
    <w:rsid w:val="2086CE6B"/>
    <w:rsid w:val="208F045E"/>
    <w:rsid w:val="20902ED5"/>
    <w:rsid w:val="20A59C63"/>
    <w:rsid w:val="20AC6D63"/>
    <w:rsid w:val="20AD59D7"/>
    <w:rsid w:val="20B34124"/>
    <w:rsid w:val="20BB099B"/>
    <w:rsid w:val="20C4B1C7"/>
    <w:rsid w:val="20CB0C63"/>
    <w:rsid w:val="20CC6042"/>
    <w:rsid w:val="20CCD144"/>
    <w:rsid w:val="20D3E0DB"/>
    <w:rsid w:val="20E392B0"/>
    <w:rsid w:val="20EE4A8E"/>
    <w:rsid w:val="210C5F8B"/>
    <w:rsid w:val="21123D6C"/>
    <w:rsid w:val="2144FFB3"/>
    <w:rsid w:val="21561F4E"/>
    <w:rsid w:val="2179B864"/>
    <w:rsid w:val="219377A3"/>
    <w:rsid w:val="2195D286"/>
    <w:rsid w:val="219AFD85"/>
    <w:rsid w:val="21ACCA07"/>
    <w:rsid w:val="21D25065"/>
    <w:rsid w:val="21D539CF"/>
    <w:rsid w:val="21D86FC3"/>
    <w:rsid w:val="21DED05F"/>
    <w:rsid w:val="21F6968E"/>
    <w:rsid w:val="21F7E9E1"/>
    <w:rsid w:val="220889F9"/>
    <w:rsid w:val="22169BF3"/>
    <w:rsid w:val="221A0567"/>
    <w:rsid w:val="221D89C5"/>
    <w:rsid w:val="221DA1A0"/>
    <w:rsid w:val="222272B5"/>
    <w:rsid w:val="222B694E"/>
    <w:rsid w:val="222BC5A4"/>
    <w:rsid w:val="222D7855"/>
    <w:rsid w:val="223AFF4E"/>
    <w:rsid w:val="22550A75"/>
    <w:rsid w:val="2266454C"/>
    <w:rsid w:val="2269427E"/>
    <w:rsid w:val="22736823"/>
    <w:rsid w:val="227B3AAC"/>
    <w:rsid w:val="228EE016"/>
    <w:rsid w:val="22903001"/>
    <w:rsid w:val="22AA7766"/>
    <w:rsid w:val="22AD5CF8"/>
    <w:rsid w:val="22AE22AF"/>
    <w:rsid w:val="22B880A1"/>
    <w:rsid w:val="22C25F35"/>
    <w:rsid w:val="22CF55B6"/>
    <w:rsid w:val="22DB76D0"/>
    <w:rsid w:val="22DF790C"/>
    <w:rsid w:val="22F2DB96"/>
    <w:rsid w:val="22F467A3"/>
    <w:rsid w:val="22F6EC79"/>
    <w:rsid w:val="2307A165"/>
    <w:rsid w:val="230C59F6"/>
    <w:rsid w:val="230DF3F4"/>
    <w:rsid w:val="2311722A"/>
    <w:rsid w:val="2319A5E3"/>
    <w:rsid w:val="231B6E29"/>
    <w:rsid w:val="231E7622"/>
    <w:rsid w:val="231F9AAB"/>
    <w:rsid w:val="232627A0"/>
    <w:rsid w:val="23363145"/>
    <w:rsid w:val="2338C624"/>
    <w:rsid w:val="233B1871"/>
    <w:rsid w:val="233B5EF9"/>
    <w:rsid w:val="234975FC"/>
    <w:rsid w:val="23583D34"/>
    <w:rsid w:val="23593953"/>
    <w:rsid w:val="2359CF0C"/>
    <w:rsid w:val="235AF881"/>
    <w:rsid w:val="235D3590"/>
    <w:rsid w:val="235D3FA3"/>
    <w:rsid w:val="23895493"/>
    <w:rsid w:val="238B5560"/>
    <w:rsid w:val="2397D74E"/>
    <w:rsid w:val="239EE289"/>
    <w:rsid w:val="23AED9BF"/>
    <w:rsid w:val="23B6BF68"/>
    <w:rsid w:val="23BD7E6B"/>
    <w:rsid w:val="23BD9E09"/>
    <w:rsid w:val="23C2434B"/>
    <w:rsid w:val="23D1B989"/>
    <w:rsid w:val="23DAEB02"/>
    <w:rsid w:val="23DD3D25"/>
    <w:rsid w:val="23EC7AEC"/>
    <w:rsid w:val="24128141"/>
    <w:rsid w:val="242628CE"/>
    <w:rsid w:val="24266F8E"/>
    <w:rsid w:val="2431CA98"/>
    <w:rsid w:val="24387583"/>
    <w:rsid w:val="24409FB8"/>
    <w:rsid w:val="24492D59"/>
    <w:rsid w:val="2457DAB1"/>
    <w:rsid w:val="245EA752"/>
    <w:rsid w:val="24629CB0"/>
    <w:rsid w:val="246FB756"/>
    <w:rsid w:val="247C495F"/>
    <w:rsid w:val="24828386"/>
    <w:rsid w:val="248FDCD5"/>
    <w:rsid w:val="24909BF8"/>
    <w:rsid w:val="2495E35A"/>
    <w:rsid w:val="24A8263A"/>
    <w:rsid w:val="24B60CF6"/>
    <w:rsid w:val="24B7F860"/>
    <w:rsid w:val="24CDCD57"/>
    <w:rsid w:val="24EB0D26"/>
    <w:rsid w:val="24F0766C"/>
    <w:rsid w:val="24F91004"/>
    <w:rsid w:val="2504CF0F"/>
    <w:rsid w:val="250C1DF6"/>
    <w:rsid w:val="251C92A9"/>
    <w:rsid w:val="2526CCDB"/>
    <w:rsid w:val="252791F3"/>
    <w:rsid w:val="252AE82F"/>
    <w:rsid w:val="252C0657"/>
    <w:rsid w:val="25327D62"/>
    <w:rsid w:val="25421EAD"/>
    <w:rsid w:val="254AD0DE"/>
    <w:rsid w:val="25550E50"/>
    <w:rsid w:val="25636666"/>
    <w:rsid w:val="25656A51"/>
    <w:rsid w:val="25711416"/>
    <w:rsid w:val="257857C6"/>
    <w:rsid w:val="25907BF2"/>
    <w:rsid w:val="2593DC3D"/>
    <w:rsid w:val="25A161F3"/>
    <w:rsid w:val="25B08518"/>
    <w:rsid w:val="25B82978"/>
    <w:rsid w:val="25C4F4E1"/>
    <w:rsid w:val="25C9E248"/>
    <w:rsid w:val="25CB74D3"/>
    <w:rsid w:val="25F20B55"/>
    <w:rsid w:val="25F995C8"/>
    <w:rsid w:val="25FFD33B"/>
    <w:rsid w:val="26121A40"/>
    <w:rsid w:val="26182B29"/>
    <w:rsid w:val="26189DC4"/>
    <w:rsid w:val="261B90EA"/>
    <w:rsid w:val="262D74BE"/>
    <w:rsid w:val="262E0185"/>
    <w:rsid w:val="26367643"/>
    <w:rsid w:val="2643F69B"/>
    <w:rsid w:val="265AD9BB"/>
    <w:rsid w:val="26699DB8"/>
    <w:rsid w:val="266F2741"/>
    <w:rsid w:val="26705F11"/>
    <w:rsid w:val="2672283F"/>
    <w:rsid w:val="267C2920"/>
    <w:rsid w:val="267D8D28"/>
    <w:rsid w:val="2699AB7E"/>
    <w:rsid w:val="269C41B4"/>
    <w:rsid w:val="26A8E6E2"/>
    <w:rsid w:val="26F5ABA4"/>
    <w:rsid w:val="26FE7BB9"/>
    <w:rsid w:val="271903FA"/>
    <w:rsid w:val="27225236"/>
    <w:rsid w:val="27454CFA"/>
    <w:rsid w:val="274689F6"/>
    <w:rsid w:val="2748C1FB"/>
    <w:rsid w:val="2757672B"/>
    <w:rsid w:val="2765B2A9"/>
    <w:rsid w:val="276C4935"/>
    <w:rsid w:val="277BE4E2"/>
    <w:rsid w:val="278436D5"/>
    <w:rsid w:val="278B8F95"/>
    <w:rsid w:val="2794805F"/>
    <w:rsid w:val="2797D467"/>
    <w:rsid w:val="2799D891"/>
    <w:rsid w:val="27A21B0E"/>
    <w:rsid w:val="27A681A8"/>
    <w:rsid w:val="27ABB07E"/>
    <w:rsid w:val="27AC0EAB"/>
    <w:rsid w:val="27AF6DB2"/>
    <w:rsid w:val="27B31D94"/>
    <w:rsid w:val="27BAD8FC"/>
    <w:rsid w:val="27C25FA7"/>
    <w:rsid w:val="27C4961A"/>
    <w:rsid w:val="27D7C4D2"/>
    <w:rsid w:val="27DCBDC6"/>
    <w:rsid w:val="27FA6C3C"/>
    <w:rsid w:val="27FD6292"/>
    <w:rsid w:val="28095E95"/>
    <w:rsid w:val="28179952"/>
    <w:rsid w:val="281F8933"/>
    <w:rsid w:val="2836D13A"/>
    <w:rsid w:val="28384C9B"/>
    <w:rsid w:val="285150D1"/>
    <w:rsid w:val="285CF273"/>
    <w:rsid w:val="28881CDD"/>
    <w:rsid w:val="28A75469"/>
    <w:rsid w:val="28AB0BCB"/>
    <w:rsid w:val="28B7A24E"/>
    <w:rsid w:val="28CACD44"/>
    <w:rsid w:val="28CDF88A"/>
    <w:rsid w:val="28D6C6EC"/>
    <w:rsid w:val="28D950BB"/>
    <w:rsid w:val="28DDBE44"/>
    <w:rsid w:val="28E58EEF"/>
    <w:rsid w:val="28E699B1"/>
    <w:rsid w:val="28EB1C3E"/>
    <w:rsid w:val="28F67CEA"/>
    <w:rsid w:val="28FBC631"/>
    <w:rsid w:val="29139DD2"/>
    <w:rsid w:val="2914D28E"/>
    <w:rsid w:val="29151698"/>
    <w:rsid w:val="29153420"/>
    <w:rsid w:val="2933B748"/>
    <w:rsid w:val="2947FEAA"/>
    <w:rsid w:val="29495AC1"/>
    <w:rsid w:val="294E13EB"/>
    <w:rsid w:val="2958B954"/>
    <w:rsid w:val="2980489E"/>
    <w:rsid w:val="2986C1E0"/>
    <w:rsid w:val="29B55029"/>
    <w:rsid w:val="29B63560"/>
    <w:rsid w:val="29B7942B"/>
    <w:rsid w:val="29BBCE5E"/>
    <w:rsid w:val="29C89079"/>
    <w:rsid w:val="29DE2296"/>
    <w:rsid w:val="29F0CF15"/>
    <w:rsid w:val="29FE5952"/>
    <w:rsid w:val="2A020484"/>
    <w:rsid w:val="2A0A04D9"/>
    <w:rsid w:val="2A0B3E31"/>
    <w:rsid w:val="2A1781AF"/>
    <w:rsid w:val="2A1FA22E"/>
    <w:rsid w:val="2A2EF799"/>
    <w:rsid w:val="2A3585BF"/>
    <w:rsid w:val="2A366B91"/>
    <w:rsid w:val="2A45425A"/>
    <w:rsid w:val="2A5051A2"/>
    <w:rsid w:val="2A5A68DC"/>
    <w:rsid w:val="2A6F31C0"/>
    <w:rsid w:val="2A7D410C"/>
    <w:rsid w:val="2A89C57B"/>
    <w:rsid w:val="2A8E8374"/>
    <w:rsid w:val="2A9FF949"/>
    <w:rsid w:val="2AB6EC2C"/>
    <w:rsid w:val="2AC3BA3D"/>
    <w:rsid w:val="2ACCD01C"/>
    <w:rsid w:val="2AD6030E"/>
    <w:rsid w:val="2AF31EB7"/>
    <w:rsid w:val="2AFD4E4C"/>
    <w:rsid w:val="2B001AE5"/>
    <w:rsid w:val="2B0F594B"/>
    <w:rsid w:val="2B13DDC7"/>
    <w:rsid w:val="2B19032B"/>
    <w:rsid w:val="2B1CAF3D"/>
    <w:rsid w:val="2B222C72"/>
    <w:rsid w:val="2B2AAFAC"/>
    <w:rsid w:val="2B375325"/>
    <w:rsid w:val="2B41432A"/>
    <w:rsid w:val="2B42DAC5"/>
    <w:rsid w:val="2B445F91"/>
    <w:rsid w:val="2B635835"/>
    <w:rsid w:val="2B638098"/>
    <w:rsid w:val="2B6EE4F0"/>
    <w:rsid w:val="2B7477CE"/>
    <w:rsid w:val="2B7E21E8"/>
    <w:rsid w:val="2B7EA133"/>
    <w:rsid w:val="2B81E83B"/>
    <w:rsid w:val="2B82A434"/>
    <w:rsid w:val="2B86E9FE"/>
    <w:rsid w:val="2B9A8639"/>
    <w:rsid w:val="2BBDBAF6"/>
    <w:rsid w:val="2BC002D8"/>
    <w:rsid w:val="2BDC8D98"/>
    <w:rsid w:val="2BF847DB"/>
    <w:rsid w:val="2BFCC91F"/>
    <w:rsid w:val="2C038D1B"/>
    <w:rsid w:val="2C0578C9"/>
    <w:rsid w:val="2C107412"/>
    <w:rsid w:val="2C157F04"/>
    <w:rsid w:val="2C168CBC"/>
    <w:rsid w:val="2C20A6AD"/>
    <w:rsid w:val="2C28E448"/>
    <w:rsid w:val="2C378B0C"/>
    <w:rsid w:val="2C52BC8D"/>
    <w:rsid w:val="2C53E5FB"/>
    <w:rsid w:val="2C59A731"/>
    <w:rsid w:val="2C5DE1A9"/>
    <w:rsid w:val="2C63DC9E"/>
    <w:rsid w:val="2C658F74"/>
    <w:rsid w:val="2C86411B"/>
    <w:rsid w:val="2C8B9F84"/>
    <w:rsid w:val="2CA0E00B"/>
    <w:rsid w:val="2CA1A3BF"/>
    <w:rsid w:val="2CB73B75"/>
    <w:rsid w:val="2CBA89F4"/>
    <w:rsid w:val="2CC3B9AF"/>
    <w:rsid w:val="2CD4E89C"/>
    <w:rsid w:val="2CE4D71F"/>
    <w:rsid w:val="2CE6BF7A"/>
    <w:rsid w:val="2CE794F5"/>
    <w:rsid w:val="2CF53B37"/>
    <w:rsid w:val="2CFCCDB3"/>
    <w:rsid w:val="2D022AA1"/>
    <w:rsid w:val="2D05C9FB"/>
    <w:rsid w:val="2D05CAFA"/>
    <w:rsid w:val="2D079C7C"/>
    <w:rsid w:val="2D0FE713"/>
    <w:rsid w:val="2D13F6A2"/>
    <w:rsid w:val="2D1D7AED"/>
    <w:rsid w:val="2D3BCF73"/>
    <w:rsid w:val="2D67AAA4"/>
    <w:rsid w:val="2D714BF5"/>
    <w:rsid w:val="2D72AA57"/>
    <w:rsid w:val="2D79C96D"/>
    <w:rsid w:val="2D8419CD"/>
    <w:rsid w:val="2DA8484E"/>
    <w:rsid w:val="2DAAD180"/>
    <w:rsid w:val="2DAE57E9"/>
    <w:rsid w:val="2DB0168D"/>
    <w:rsid w:val="2DC1663D"/>
    <w:rsid w:val="2DC1BC75"/>
    <w:rsid w:val="2DD4148C"/>
    <w:rsid w:val="2DD859E9"/>
    <w:rsid w:val="2DE8B0FB"/>
    <w:rsid w:val="2DE96B67"/>
    <w:rsid w:val="2DEE5927"/>
    <w:rsid w:val="2DF8DC69"/>
    <w:rsid w:val="2E02B922"/>
    <w:rsid w:val="2E0B422F"/>
    <w:rsid w:val="2E0B9543"/>
    <w:rsid w:val="2E0E7C02"/>
    <w:rsid w:val="2E1AB0DD"/>
    <w:rsid w:val="2E1B620A"/>
    <w:rsid w:val="2E2E156A"/>
    <w:rsid w:val="2E37D61C"/>
    <w:rsid w:val="2E399FC4"/>
    <w:rsid w:val="2E3F6BC4"/>
    <w:rsid w:val="2E46CD9B"/>
    <w:rsid w:val="2E514887"/>
    <w:rsid w:val="2E592C49"/>
    <w:rsid w:val="2E5A4A00"/>
    <w:rsid w:val="2E5A74CC"/>
    <w:rsid w:val="2E653A09"/>
    <w:rsid w:val="2E6AB559"/>
    <w:rsid w:val="2E78E3EC"/>
    <w:rsid w:val="2E9B88FE"/>
    <w:rsid w:val="2EC06579"/>
    <w:rsid w:val="2EC8900C"/>
    <w:rsid w:val="2EC9403A"/>
    <w:rsid w:val="2ED67BC4"/>
    <w:rsid w:val="2EE59EB4"/>
    <w:rsid w:val="2EF6128F"/>
    <w:rsid w:val="2F09267F"/>
    <w:rsid w:val="2F0BCE28"/>
    <w:rsid w:val="2F3B8E09"/>
    <w:rsid w:val="2F3BD9B5"/>
    <w:rsid w:val="2F463209"/>
    <w:rsid w:val="2F4AD8EC"/>
    <w:rsid w:val="2F4F2E38"/>
    <w:rsid w:val="2F514271"/>
    <w:rsid w:val="2F5C9A76"/>
    <w:rsid w:val="2F645767"/>
    <w:rsid w:val="2F74B243"/>
    <w:rsid w:val="2F79A87E"/>
    <w:rsid w:val="2F8A259F"/>
    <w:rsid w:val="2F8B21D0"/>
    <w:rsid w:val="2F9027E7"/>
    <w:rsid w:val="2F971032"/>
    <w:rsid w:val="2FAE63A8"/>
    <w:rsid w:val="2FB1169E"/>
    <w:rsid w:val="2FB81D9E"/>
    <w:rsid w:val="2FBC1834"/>
    <w:rsid w:val="2FE3D397"/>
    <w:rsid w:val="2FE83818"/>
    <w:rsid w:val="2FEC76FC"/>
    <w:rsid w:val="2FF5C44D"/>
    <w:rsid w:val="30079859"/>
    <w:rsid w:val="3011B4AC"/>
    <w:rsid w:val="30347C50"/>
    <w:rsid w:val="303D80FC"/>
    <w:rsid w:val="3040EC8E"/>
    <w:rsid w:val="304EFE59"/>
    <w:rsid w:val="30513BCA"/>
    <w:rsid w:val="30592CA4"/>
    <w:rsid w:val="30706C57"/>
    <w:rsid w:val="30754011"/>
    <w:rsid w:val="3080AEC4"/>
    <w:rsid w:val="308AA606"/>
    <w:rsid w:val="30B298F5"/>
    <w:rsid w:val="30E91F6F"/>
    <w:rsid w:val="30EA5781"/>
    <w:rsid w:val="30EAB80A"/>
    <w:rsid w:val="30FB2AC7"/>
    <w:rsid w:val="31099225"/>
    <w:rsid w:val="310B7B18"/>
    <w:rsid w:val="310D2CED"/>
    <w:rsid w:val="312636A4"/>
    <w:rsid w:val="312A32F9"/>
    <w:rsid w:val="31326105"/>
    <w:rsid w:val="313C9386"/>
    <w:rsid w:val="314738C9"/>
    <w:rsid w:val="314AD905"/>
    <w:rsid w:val="316A3950"/>
    <w:rsid w:val="316B0D7D"/>
    <w:rsid w:val="3175E3CE"/>
    <w:rsid w:val="317FC40C"/>
    <w:rsid w:val="3183D377"/>
    <w:rsid w:val="3188D2FF"/>
    <w:rsid w:val="318C082A"/>
    <w:rsid w:val="318E7649"/>
    <w:rsid w:val="3199C0DB"/>
    <w:rsid w:val="319B12E7"/>
    <w:rsid w:val="319CDACB"/>
    <w:rsid w:val="31A5098C"/>
    <w:rsid w:val="31A53C49"/>
    <w:rsid w:val="31A58FAE"/>
    <w:rsid w:val="31A695E4"/>
    <w:rsid w:val="31AC37B1"/>
    <w:rsid w:val="31D21A60"/>
    <w:rsid w:val="31DF0ABA"/>
    <w:rsid w:val="31F0DB5F"/>
    <w:rsid w:val="3200E417"/>
    <w:rsid w:val="3201B5DD"/>
    <w:rsid w:val="320DE801"/>
    <w:rsid w:val="321DAD58"/>
    <w:rsid w:val="321EA977"/>
    <w:rsid w:val="321F79B5"/>
    <w:rsid w:val="322BA48B"/>
    <w:rsid w:val="32515348"/>
    <w:rsid w:val="325817A4"/>
    <w:rsid w:val="3259E99C"/>
    <w:rsid w:val="3271D17E"/>
    <w:rsid w:val="3274C088"/>
    <w:rsid w:val="327DD2CB"/>
    <w:rsid w:val="328A3AA0"/>
    <w:rsid w:val="32933F07"/>
    <w:rsid w:val="329D67ED"/>
    <w:rsid w:val="32B88887"/>
    <w:rsid w:val="32C97EAE"/>
    <w:rsid w:val="32C9A1D5"/>
    <w:rsid w:val="32E9A60A"/>
    <w:rsid w:val="32F54F34"/>
    <w:rsid w:val="33029AC5"/>
    <w:rsid w:val="330C8D50"/>
    <w:rsid w:val="33273933"/>
    <w:rsid w:val="33349E11"/>
    <w:rsid w:val="335A2432"/>
    <w:rsid w:val="335CF9C0"/>
    <w:rsid w:val="33642683"/>
    <w:rsid w:val="336A6F8E"/>
    <w:rsid w:val="336E60FE"/>
    <w:rsid w:val="336EE7E9"/>
    <w:rsid w:val="339CAFE6"/>
    <w:rsid w:val="33B509B9"/>
    <w:rsid w:val="33BA4859"/>
    <w:rsid w:val="33DD1DB4"/>
    <w:rsid w:val="33E4BD7F"/>
    <w:rsid w:val="33FE1257"/>
    <w:rsid w:val="33FE7D49"/>
    <w:rsid w:val="3407688C"/>
    <w:rsid w:val="3410B731"/>
    <w:rsid w:val="342523CE"/>
    <w:rsid w:val="3431DFD0"/>
    <w:rsid w:val="34343396"/>
    <w:rsid w:val="3438CFA2"/>
    <w:rsid w:val="343A4AC4"/>
    <w:rsid w:val="343AAAF0"/>
    <w:rsid w:val="343B10F0"/>
    <w:rsid w:val="3463E219"/>
    <w:rsid w:val="346789E2"/>
    <w:rsid w:val="3473DE83"/>
    <w:rsid w:val="3477341F"/>
    <w:rsid w:val="3495C254"/>
    <w:rsid w:val="3497E903"/>
    <w:rsid w:val="349D0DD8"/>
    <w:rsid w:val="349E6C80"/>
    <w:rsid w:val="34A7379F"/>
    <w:rsid w:val="34B7DEEB"/>
    <w:rsid w:val="34BFE81F"/>
    <w:rsid w:val="34C0BFB4"/>
    <w:rsid w:val="34D080A3"/>
    <w:rsid w:val="34D122F6"/>
    <w:rsid w:val="34D2D8EB"/>
    <w:rsid w:val="34D6160F"/>
    <w:rsid w:val="34D904C1"/>
    <w:rsid w:val="34DDE6D0"/>
    <w:rsid w:val="34DE5274"/>
    <w:rsid w:val="34E0022E"/>
    <w:rsid w:val="34E2C67D"/>
    <w:rsid w:val="34FD49F4"/>
    <w:rsid w:val="3516DCC5"/>
    <w:rsid w:val="351A3E41"/>
    <w:rsid w:val="3527A17C"/>
    <w:rsid w:val="352DA5BC"/>
    <w:rsid w:val="353A294A"/>
    <w:rsid w:val="35470101"/>
    <w:rsid w:val="3552AF3A"/>
    <w:rsid w:val="3554CAB5"/>
    <w:rsid w:val="355E0951"/>
    <w:rsid w:val="3575093D"/>
    <w:rsid w:val="357CF25B"/>
    <w:rsid w:val="35844701"/>
    <w:rsid w:val="3589E402"/>
    <w:rsid w:val="359FBC29"/>
    <w:rsid w:val="35A4AC73"/>
    <w:rsid w:val="35A97240"/>
    <w:rsid w:val="35AFF1D8"/>
    <w:rsid w:val="35B20CF7"/>
    <w:rsid w:val="35BA3599"/>
    <w:rsid w:val="35BFF3B3"/>
    <w:rsid w:val="35C06F8E"/>
    <w:rsid w:val="35D5D757"/>
    <w:rsid w:val="35FA8940"/>
    <w:rsid w:val="35FC16EF"/>
    <w:rsid w:val="36032500"/>
    <w:rsid w:val="3603CFC2"/>
    <w:rsid w:val="360C351D"/>
    <w:rsid w:val="360E1D28"/>
    <w:rsid w:val="36145DE1"/>
    <w:rsid w:val="36185013"/>
    <w:rsid w:val="3634C87F"/>
    <w:rsid w:val="36403979"/>
    <w:rsid w:val="36679762"/>
    <w:rsid w:val="368310B7"/>
    <w:rsid w:val="368753D4"/>
    <w:rsid w:val="369401B8"/>
    <w:rsid w:val="369ADC38"/>
    <w:rsid w:val="36B20751"/>
    <w:rsid w:val="36BB6B99"/>
    <w:rsid w:val="36C7BDD0"/>
    <w:rsid w:val="36D4BA70"/>
    <w:rsid w:val="36D9496A"/>
    <w:rsid w:val="36EE8BF6"/>
    <w:rsid w:val="36F2376D"/>
    <w:rsid w:val="36F800E2"/>
    <w:rsid w:val="37037C85"/>
    <w:rsid w:val="3718247D"/>
    <w:rsid w:val="371AAE4D"/>
    <w:rsid w:val="372E7CA0"/>
    <w:rsid w:val="37372EF8"/>
    <w:rsid w:val="374E7E16"/>
    <w:rsid w:val="377C9FF0"/>
    <w:rsid w:val="37845A71"/>
    <w:rsid w:val="378EAE83"/>
    <w:rsid w:val="378F6A01"/>
    <w:rsid w:val="379B17D3"/>
    <w:rsid w:val="379D00BD"/>
    <w:rsid w:val="379E7A8F"/>
    <w:rsid w:val="37A0A59E"/>
    <w:rsid w:val="37B2A4B0"/>
    <w:rsid w:val="37B43831"/>
    <w:rsid w:val="37B612EC"/>
    <w:rsid w:val="37C867BE"/>
    <w:rsid w:val="37D4ED2C"/>
    <w:rsid w:val="37DAF403"/>
    <w:rsid w:val="37DE6084"/>
    <w:rsid w:val="37ED3342"/>
    <w:rsid w:val="37EEF908"/>
    <w:rsid w:val="37F45AAB"/>
    <w:rsid w:val="3805D6CF"/>
    <w:rsid w:val="381CA820"/>
    <w:rsid w:val="382A38A7"/>
    <w:rsid w:val="382BB51A"/>
    <w:rsid w:val="383054BE"/>
    <w:rsid w:val="384B509A"/>
    <w:rsid w:val="384C5445"/>
    <w:rsid w:val="384DE077"/>
    <w:rsid w:val="385B84E7"/>
    <w:rsid w:val="38628697"/>
    <w:rsid w:val="387DEB84"/>
    <w:rsid w:val="38870456"/>
    <w:rsid w:val="389267DB"/>
    <w:rsid w:val="3893A277"/>
    <w:rsid w:val="38984B08"/>
    <w:rsid w:val="38B9F6CC"/>
    <w:rsid w:val="38CFE535"/>
    <w:rsid w:val="38D3510D"/>
    <w:rsid w:val="38F87E3C"/>
    <w:rsid w:val="38FCE5B7"/>
    <w:rsid w:val="3909FF50"/>
    <w:rsid w:val="39101F76"/>
    <w:rsid w:val="393060B2"/>
    <w:rsid w:val="39331095"/>
    <w:rsid w:val="3938A03B"/>
    <w:rsid w:val="39461786"/>
    <w:rsid w:val="394EBD71"/>
    <w:rsid w:val="394FD007"/>
    <w:rsid w:val="3951E34D"/>
    <w:rsid w:val="3960A467"/>
    <w:rsid w:val="3961544F"/>
    <w:rsid w:val="397C62AB"/>
    <w:rsid w:val="397D41A8"/>
    <w:rsid w:val="39A88FE5"/>
    <w:rsid w:val="39AECBC6"/>
    <w:rsid w:val="39B00BF6"/>
    <w:rsid w:val="39C2A2DF"/>
    <w:rsid w:val="39C7854C"/>
    <w:rsid w:val="39C8ED5B"/>
    <w:rsid w:val="39CA6383"/>
    <w:rsid w:val="39E160E1"/>
    <w:rsid w:val="39FA2D4A"/>
    <w:rsid w:val="39FC91CA"/>
    <w:rsid w:val="39FDE772"/>
    <w:rsid w:val="3A10CBC0"/>
    <w:rsid w:val="3A381EA6"/>
    <w:rsid w:val="3A3C5111"/>
    <w:rsid w:val="3A3EA152"/>
    <w:rsid w:val="3A630277"/>
    <w:rsid w:val="3A7CAE6D"/>
    <w:rsid w:val="3A8B2591"/>
    <w:rsid w:val="3A963129"/>
    <w:rsid w:val="3AA05D42"/>
    <w:rsid w:val="3AABAB80"/>
    <w:rsid w:val="3AB05506"/>
    <w:rsid w:val="3ABACA98"/>
    <w:rsid w:val="3ABC1E08"/>
    <w:rsid w:val="3ABD3F87"/>
    <w:rsid w:val="3AC4C4F6"/>
    <w:rsid w:val="3ACA4D6F"/>
    <w:rsid w:val="3AE6C698"/>
    <w:rsid w:val="3AE89879"/>
    <w:rsid w:val="3AEBB9E7"/>
    <w:rsid w:val="3AF80549"/>
    <w:rsid w:val="3B2A376D"/>
    <w:rsid w:val="3B357DF7"/>
    <w:rsid w:val="3B470FFB"/>
    <w:rsid w:val="3B4F230F"/>
    <w:rsid w:val="3B5A8291"/>
    <w:rsid w:val="3B614B84"/>
    <w:rsid w:val="3B61D969"/>
    <w:rsid w:val="3B7649DD"/>
    <w:rsid w:val="3B8BA806"/>
    <w:rsid w:val="3B96FAA4"/>
    <w:rsid w:val="3BAEEF76"/>
    <w:rsid w:val="3BCB3DB6"/>
    <w:rsid w:val="3BCC25D5"/>
    <w:rsid w:val="3BD50BBF"/>
    <w:rsid w:val="3BF00B57"/>
    <w:rsid w:val="3BF47C8A"/>
    <w:rsid w:val="3BF87A49"/>
    <w:rsid w:val="3C121726"/>
    <w:rsid w:val="3C226B96"/>
    <w:rsid w:val="3C29B09A"/>
    <w:rsid w:val="3C2C78FE"/>
    <w:rsid w:val="3C2EC4E4"/>
    <w:rsid w:val="3C3DDC25"/>
    <w:rsid w:val="3C45E798"/>
    <w:rsid w:val="3C470208"/>
    <w:rsid w:val="3C51351B"/>
    <w:rsid w:val="3C5D0C3A"/>
    <w:rsid w:val="3C62F0CD"/>
    <w:rsid w:val="3C65D806"/>
    <w:rsid w:val="3C66222D"/>
    <w:rsid w:val="3C79FB5A"/>
    <w:rsid w:val="3C8E6BED"/>
    <w:rsid w:val="3C9B688F"/>
    <w:rsid w:val="3CA3EAC4"/>
    <w:rsid w:val="3CA686EE"/>
    <w:rsid w:val="3CC4883D"/>
    <w:rsid w:val="3CCD7BEF"/>
    <w:rsid w:val="3CDE0E31"/>
    <w:rsid w:val="3CECABBD"/>
    <w:rsid w:val="3CF2A5CF"/>
    <w:rsid w:val="3CF95432"/>
    <w:rsid w:val="3D020445"/>
    <w:rsid w:val="3D150B79"/>
    <w:rsid w:val="3D1F3F73"/>
    <w:rsid w:val="3D267DC4"/>
    <w:rsid w:val="3D385635"/>
    <w:rsid w:val="3D473345"/>
    <w:rsid w:val="3D49EDDE"/>
    <w:rsid w:val="3D4BD3D5"/>
    <w:rsid w:val="3D55225A"/>
    <w:rsid w:val="3D674541"/>
    <w:rsid w:val="3D6AB12B"/>
    <w:rsid w:val="3D72651F"/>
    <w:rsid w:val="3D958A15"/>
    <w:rsid w:val="3D97DABD"/>
    <w:rsid w:val="3DA10CBF"/>
    <w:rsid w:val="3DBA4911"/>
    <w:rsid w:val="3DBFDD17"/>
    <w:rsid w:val="3DCDD1EB"/>
    <w:rsid w:val="3DD8A28C"/>
    <w:rsid w:val="3DE7DEAB"/>
    <w:rsid w:val="3DEAD1DD"/>
    <w:rsid w:val="3E147C5C"/>
    <w:rsid w:val="3E171864"/>
    <w:rsid w:val="3E185E75"/>
    <w:rsid w:val="3E1A2EEC"/>
    <w:rsid w:val="3E247D1B"/>
    <w:rsid w:val="3E303447"/>
    <w:rsid w:val="3E370451"/>
    <w:rsid w:val="3E5D0F2C"/>
    <w:rsid w:val="3E76975C"/>
    <w:rsid w:val="3E9FBAC8"/>
    <w:rsid w:val="3EA68363"/>
    <w:rsid w:val="3EBD8195"/>
    <w:rsid w:val="3EC2ED98"/>
    <w:rsid w:val="3EE303A6"/>
    <w:rsid w:val="3EEB3FBB"/>
    <w:rsid w:val="3EF14953"/>
    <w:rsid w:val="3F022F1B"/>
    <w:rsid w:val="3F1B5CCB"/>
    <w:rsid w:val="3F29E34D"/>
    <w:rsid w:val="3F2A2A1A"/>
    <w:rsid w:val="3F2A87F1"/>
    <w:rsid w:val="3F304D88"/>
    <w:rsid w:val="3F331E3E"/>
    <w:rsid w:val="3F44C8C0"/>
    <w:rsid w:val="3F50CFE1"/>
    <w:rsid w:val="3F6F3232"/>
    <w:rsid w:val="3F73DAEB"/>
    <w:rsid w:val="3F786F3C"/>
    <w:rsid w:val="3F864C99"/>
    <w:rsid w:val="3F90AACA"/>
    <w:rsid w:val="3FBEE359"/>
    <w:rsid w:val="3FD2D4B2"/>
    <w:rsid w:val="400A3F88"/>
    <w:rsid w:val="400DFFBE"/>
    <w:rsid w:val="4011636D"/>
    <w:rsid w:val="4016609A"/>
    <w:rsid w:val="401B35BB"/>
    <w:rsid w:val="401FC8FE"/>
    <w:rsid w:val="4021FB3E"/>
    <w:rsid w:val="4037E494"/>
    <w:rsid w:val="4040BD97"/>
    <w:rsid w:val="4053E56C"/>
    <w:rsid w:val="407B4349"/>
    <w:rsid w:val="40922933"/>
    <w:rsid w:val="4094D6EA"/>
    <w:rsid w:val="40C544CB"/>
    <w:rsid w:val="40CEEE9F"/>
    <w:rsid w:val="40D5D74C"/>
    <w:rsid w:val="40E8C5C6"/>
    <w:rsid w:val="4111C122"/>
    <w:rsid w:val="411B2B94"/>
    <w:rsid w:val="41398EF3"/>
    <w:rsid w:val="413D28F9"/>
    <w:rsid w:val="414E19A1"/>
    <w:rsid w:val="414FD568"/>
    <w:rsid w:val="41513FA5"/>
    <w:rsid w:val="415F9B13"/>
    <w:rsid w:val="416A5DBB"/>
    <w:rsid w:val="416D844E"/>
    <w:rsid w:val="416E3469"/>
    <w:rsid w:val="418B9235"/>
    <w:rsid w:val="41944488"/>
    <w:rsid w:val="41A12C70"/>
    <w:rsid w:val="41C30CCF"/>
    <w:rsid w:val="41CC59ED"/>
    <w:rsid w:val="41CF1D97"/>
    <w:rsid w:val="41E0D0F5"/>
    <w:rsid w:val="4207B50A"/>
    <w:rsid w:val="4210C580"/>
    <w:rsid w:val="423F0BEF"/>
    <w:rsid w:val="42435124"/>
    <w:rsid w:val="42512764"/>
    <w:rsid w:val="4256D205"/>
    <w:rsid w:val="426B3A31"/>
    <w:rsid w:val="427055FA"/>
    <w:rsid w:val="4270E61E"/>
    <w:rsid w:val="42779921"/>
    <w:rsid w:val="4284B7AC"/>
    <w:rsid w:val="428BA47A"/>
    <w:rsid w:val="428CFAD3"/>
    <w:rsid w:val="428E466F"/>
    <w:rsid w:val="428E4B7A"/>
    <w:rsid w:val="42976002"/>
    <w:rsid w:val="42A0D6DD"/>
    <w:rsid w:val="42A51D4B"/>
    <w:rsid w:val="42A74C74"/>
    <w:rsid w:val="42A860DC"/>
    <w:rsid w:val="42AA1BA0"/>
    <w:rsid w:val="42AC9E74"/>
    <w:rsid w:val="42B3459C"/>
    <w:rsid w:val="42C595AF"/>
    <w:rsid w:val="42D98306"/>
    <w:rsid w:val="42F65429"/>
    <w:rsid w:val="42F94BF3"/>
    <w:rsid w:val="42FDB884"/>
    <w:rsid w:val="430E925C"/>
    <w:rsid w:val="4322F854"/>
    <w:rsid w:val="432585D7"/>
    <w:rsid w:val="43276296"/>
    <w:rsid w:val="432C7A51"/>
    <w:rsid w:val="4338EE5D"/>
    <w:rsid w:val="433A0067"/>
    <w:rsid w:val="4345E1D3"/>
    <w:rsid w:val="4367A9DE"/>
    <w:rsid w:val="437A5438"/>
    <w:rsid w:val="439417A4"/>
    <w:rsid w:val="43AAA9F5"/>
    <w:rsid w:val="43B43F22"/>
    <w:rsid w:val="43DDBB21"/>
    <w:rsid w:val="43FB1D3C"/>
    <w:rsid w:val="4401DA4B"/>
    <w:rsid w:val="4414D61E"/>
    <w:rsid w:val="441E6286"/>
    <w:rsid w:val="442EECA9"/>
    <w:rsid w:val="44408316"/>
    <w:rsid w:val="4440EDAC"/>
    <w:rsid w:val="44439281"/>
    <w:rsid w:val="444429A6"/>
    <w:rsid w:val="4451E336"/>
    <w:rsid w:val="4456559C"/>
    <w:rsid w:val="445D7726"/>
    <w:rsid w:val="4467EC23"/>
    <w:rsid w:val="447F0F97"/>
    <w:rsid w:val="44855873"/>
    <w:rsid w:val="4486E730"/>
    <w:rsid w:val="448D6FBD"/>
    <w:rsid w:val="448E4E69"/>
    <w:rsid w:val="4494794E"/>
    <w:rsid w:val="44994A12"/>
    <w:rsid w:val="449C9C2B"/>
    <w:rsid w:val="44AEBBE5"/>
    <w:rsid w:val="44BB2948"/>
    <w:rsid w:val="44BDE669"/>
    <w:rsid w:val="44D46118"/>
    <w:rsid w:val="44D84325"/>
    <w:rsid w:val="44D8745E"/>
    <w:rsid w:val="450539A3"/>
    <w:rsid w:val="4505D647"/>
    <w:rsid w:val="450AEA42"/>
    <w:rsid w:val="450F1A52"/>
    <w:rsid w:val="4525CACA"/>
    <w:rsid w:val="4529A7B7"/>
    <w:rsid w:val="45344C55"/>
    <w:rsid w:val="45372D28"/>
    <w:rsid w:val="453C0D31"/>
    <w:rsid w:val="4562688D"/>
    <w:rsid w:val="4569862F"/>
    <w:rsid w:val="4578DFE6"/>
    <w:rsid w:val="45871BD1"/>
    <w:rsid w:val="45881737"/>
    <w:rsid w:val="458C72E7"/>
    <w:rsid w:val="458EE940"/>
    <w:rsid w:val="4591B7C0"/>
    <w:rsid w:val="45C0224E"/>
    <w:rsid w:val="45EB5FAF"/>
    <w:rsid w:val="460D7660"/>
    <w:rsid w:val="4610CA72"/>
    <w:rsid w:val="4611C268"/>
    <w:rsid w:val="461641D9"/>
    <w:rsid w:val="46261A61"/>
    <w:rsid w:val="46288FF0"/>
    <w:rsid w:val="462DC8EF"/>
    <w:rsid w:val="463B9AD1"/>
    <w:rsid w:val="4642687B"/>
    <w:rsid w:val="464649B9"/>
    <w:rsid w:val="46714F27"/>
    <w:rsid w:val="4677D054"/>
    <w:rsid w:val="46885CB3"/>
    <w:rsid w:val="4691BA0C"/>
    <w:rsid w:val="4698BD03"/>
    <w:rsid w:val="46A4F514"/>
    <w:rsid w:val="46A62D39"/>
    <w:rsid w:val="46AFF9BC"/>
    <w:rsid w:val="46C5BD82"/>
    <w:rsid w:val="46C86CC0"/>
    <w:rsid w:val="46C943BE"/>
    <w:rsid w:val="46CBA410"/>
    <w:rsid w:val="46D091D0"/>
    <w:rsid w:val="46F7C734"/>
    <w:rsid w:val="47112FF7"/>
    <w:rsid w:val="47132047"/>
    <w:rsid w:val="47344A35"/>
    <w:rsid w:val="47378BD8"/>
    <w:rsid w:val="473A50A8"/>
    <w:rsid w:val="473D7245"/>
    <w:rsid w:val="473DD7CD"/>
    <w:rsid w:val="474066B2"/>
    <w:rsid w:val="474388F7"/>
    <w:rsid w:val="47508AC0"/>
    <w:rsid w:val="4750D3BC"/>
    <w:rsid w:val="47531EDB"/>
    <w:rsid w:val="476E502C"/>
    <w:rsid w:val="4774174A"/>
    <w:rsid w:val="4775AFB1"/>
    <w:rsid w:val="4776E718"/>
    <w:rsid w:val="47812793"/>
    <w:rsid w:val="4788C5EE"/>
    <w:rsid w:val="479102C1"/>
    <w:rsid w:val="47A5E5FF"/>
    <w:rsid w:val="47AFBF2D"/>
    <w:rsid w:val="47B3356D"/>
    <w:rsid w:val="47B7E26E"/>
    <w:rsid w:val="47BF07F5"/>
    <w:rsid w:val="47C229A8"/>
    <w:rsid w:val="47D2146B"/>
    <w:rsid w:val="47DA5EF3"/>
    <w:rsid w:val="47E21A1A"/>
    <w:rsid w:val="47E6671C"/>
    <w:rsid w:val="47EADA37"/>
    <w:rsid w:val="47F2097E"/>
    <w:rsid w:val="47F7B6CC"/>
    <w:rsid w:val="47FCFD76"/>
    <w:rsid w:val="480D1F88"/>
    <w:rsid w:val="480F1834"/>
    <w:rsid w:val="480FDB37"/>
    <w:rsid w:val="4814B1DA"/>
    <w:rsid w:val="48180E21"/>
    <w:rsid w:val="4818E1B0"/>
    <w:rsid w:val="4823D760"/>
    <w:rsid w:val="482CF173"/>
    <w:rsid w:val="4830BA5A"/>
    <w:rsid w:val="4850B5DB"/>
    <w:rsid w:val="485906E3"/>
    <w:rsid w:val="48671B1B"/>
    <w:rsid w:val="486BC18D"/>
    <w:rsid w:val="48802861"/>
    <w:rsid w:val="4882CDE0"/>
    <w:rsid w:val="488852DB"/>
    <w:rsid w:val="488DE18B"/>
    <w:rsid w:val="488FE887"/>
    <w:rsid w:val="4892A26F"/>
    <w:rsid w:val="489B2ADA"/>
    <w:rsid w:val="48A126F1"/>
    <w:rsid w:val="48A4BD31"/>
    <w:rsid w:val="48A80D00"/>
    <w:rsid w:val="48A81ED8"/>
    <w:rsid w:val="48BFD1EA"/>
    <w:rsid w:val="48E35FA3"/>
    <w:rsid w:val="48E4653A"/>
    <w:rsid w:val="49034A27"/>
    <w:rsid w:val="49118012"/>
    <w:rsid w:val="49212900"/>
    <w:rsid w:val="49263837"/>
    <w:rsid w:val="493D17FE"/>
    <w:rsid w:val="494625CB"/>
    <w:rsid w:val="49475A5B"/>
    <w:rsid w:val="494F2CC9"/>
    <w:rsid w:val="494F980C"/>
    <w:rsid w:val="49735839"/>
    <w:rsid w:val="4973B3B6"/>
    <w:rsid w:val="49783F3B"/>
    <w:rsid w:val="497DA5F5"/>
    <w:rsid w:val="49878135"/>
    <w:rsid w:val="498D692E"/>
    <w:rsid w:val="4993872D"/>
    <w:rsid w:val="49A3759A"/>
    <w:rsid w:val="49B21385"/>
    <w:rsid w:val="49BFCD87"/>
    <w:rsid w:val="49D0A986"/>
    <w:rsid w:val="49DC09F1"/>
    <w:rsid w:val="49FD5E44"/>
    <w:rsid w:val="4A0E0A14"/>
    <w:rsid w:val="4A110620"/>
    <w:rsid w:val="4A12EAE4"/>
    <w:rsid w:val="4A157F3F"/>
    <w:rsid w:val="4A19E2F6"/>
    <w:rsid w:val="4A353AAC"/>
    <w:rsid w:val="4A38EE7A"/>
    <w:rsid w:val="4A401E65"/>
    <w:rsid w:val="4A58AA4E"/>
    <w:rsid w:val="4A6ACAEF"/>
    <w:rsid w:val="4A6E1EDC"/>
    <w:rsid w:val="4A72D032"/>
    <w:rsid w:val="4A7D6094"/>
    <w:rsid w:val="4A7E87B9"/>
    <w:rsid w:val="4A882940"/>
    <w:rsid w:val="4A8CA829"/>
    <w:rsid w:val="4A97B717"/>
    <w:rsid w:val="4AAAA903"/>
    <w:rsid w:val="4ABCDA5D"/>
    <w:rsid w:val="4ACF1BA4"/>
    <w:rsid w:val="4AE3EFEB"/>
    <w:rsid w:val="4AF7F74C"/>
    <w:rsid w:val="4AFDBDEF"/>
    <w:rsid w:val="4B1B3600"/>
    <w:rsid w:val="4B2A551F"/>
    <w:rsid w:val="4B2C79A9"/>
    <w:rsid w:val="4B3F393D"/>
    <w:rsid w:val="4B4BF53A"/>
    <w:rsid w:val="4B531EB7"/>
    <w:rsid w:val="4B60906A"/>
    <w:rsid w:val="4B8C6E03"/>
    <w:rsid w:val="4B910948"/>
    <w:rsid w:val="4B9DBD96"/>
    <w:rsid w:val="4B9E473D"/>
    <w:rsid w:val="4BA3D174"/>
    <w:rsid w:val="4BA402F3"/>
    <w:rsid w:val="4BA44C19"/>
    <w:rsid w:val="4BA5FB31"/>
    <w:rsid w:val="4BA7F36F"/>
    <w:rsid w:val="4BB4DA75"/>
    <w:rsid w:val="4BB8A89C"/>
    <w:rsid w:val="4BC2C291"/>
    <w:rsid w:val="4BC886AC"/>
    <w:rsid w:val="4BCB2296"/>
    <w:rsid w:val="4BD12C9C"/>
    <w:rsid w:val="4BD4342C"/>
    <w:rsid w:val="4BE2D5A7"/>
    <w:rsid w:val="4BE461B8"/>
    <w:rsid w:val="4BF1E28C"/>
    <w:rsid w:val="4BFEA007"/>
    <w:rsid w:val="4C09EF3D"/>
    <w:rsid w:val="4C0D8474"/>
    <w:rsid w:val="4C0FA908"/>
    <w:rsid w:val="4C1DCE9D"/>
    <w:rsid w:val="4C1F71D7"/>
    <w:rsid w:val="4C2A3DBB"/>
    <w:rsid w:val="4C30C5EF"/>
    <w:rsid w:val="4C3A585D"/>
    <w:rsid w:val="4C3B3C3C"/>
    <w:rsid w:val="4C6096DF"/>
    <w:rsid w:val="4C70747E"/>
    <w:rsid w:val="4C86EFE0"/>
    <w:rsid w:val="4C8BA94D"/>
    <w:rsid w:val="4C8BE1AB"/>
    <w:rsid w:val="4C908472"/>
    <w:rsid w:val="4C9D01B8"/>
    <w:rsid w:val="4C9F0A22"/>
    <w:rsid w:val="4CA0E161"/>
    <w:rsid w:val="4CA86AA4"/>
    <w:rsid w:val="4CCF6813"/>
    <w:rsid w:val="4CD2BA64"/>
    <w:rsid w:val="4CD6367F"/>
    <w:rsid w:val="4CD73AB6"/>
    <w:rsid w:val="4CE8F3EE"/>
    <w:rsid w:val="4CFB5E7B"/>
    <w:rsid w:val="4CFFC4FF"/>
    <w:rsid w:val="4D0B4DD6"/>
    <w:rsid w:val="4D10638B"/>
    <w:rsid w:val="4D240734"/>
    <w:rsid w:val="4D605EE2"/>
    <w:rsid w:val="4D7D709F"/>
    <w:rsid w:val="4D8D7127"/>
    <w:rsid w:val="4DABB684"/>
    <w:rsid w:val="4DD48738"/>
    <w:rsid w:val="4DD9AED3"/>
    <w:rsid w:val="4DDB3B08"/>
    <w:rsid w:val="4DE3F046"/>
    <w:rsid w:val="4DE91C25"/>
    <w:rsid w:val="4DF33000"/>
    <w:rsid w:val="4DFBC729"/>
    <w:rsid w:val="4DFC722F"/>
    <w:rsid w:val="4E0896F8"/>
    <w:rsid w:val="4E15B1CE"/>
    <w:rsid w:val="4E173C24"/>
    <w:rsid w:val="4E2A50C4"/>
    <w:rsid w:val="4E2ED774"/>
    <w:rsid w:val="4E39AA32"/>
    <w:rsid w:val="4E4A9DA7"/>
    <w:rsid w:val="4E72036E"/>
    <w:rsid w:val="4E753C91"/>
    <w:rsid w:val="4E899512"/>
    <w:rsid w:val="4E9F0932"/>
    <w:rsid w:val="4EA92465"/>
    <w:rsid w:val="4EAD2C1B"/>
    <w:rsid w:val="4EBACFD4"/>
    <w:rsid w:val="4ED7B8A8"/>
    <w:rsid w:val="4EDCFDBB"/>
    <w:rsid w:val="4EF8294C"/>
    <w:rsid w:val="4F014269"/>
    <w:rsid w:val="4F2415A9"/>
    <w:rsid w:val="4F243CA4"/>
    <w:rsid w:val="4F2A5FD2"/>
    <w:rsid w:val="4F44D775"/>
    <w:rsid w:val="4F48F0FC"/>
    <w:rsid w:val="4F5D8241"/>
    <w:rsid w:val="4F724828"/>
    <w:rsid w:val="4F742AC2"/>
    <w:rsid w:val="4F7D5D1B"/>
    <w:rsid w:val="4F7E1242"/>
    <w:rsid w:val="4F7F68D3"/>
    <w:rsid w:val="4F9AE047"/>
    <w:rsid w:val="4FA7C073"/>
    <w:rsid w:val="4FBEA11E"/>
    <w:rsid w:val="4FBEAAAA"/>
    <w:rsid w:val="4FC2F12E"/>
    <w:rsid w:val="4FC7FB38"/>
    <w:rsid w:val="4FDFA22D"/>
    <w:rsid w:val="4FECEA63"/>
    <w:rsid w:val="4FEE6470"/>
    <w:rsid w:val="4FEE98C5"/>
    <w:rsid w:val="4FEF77F5"/>
    <w:rsid w:val="4FF18AF3"/>
    <w:rsid w:val="4FF744BE"/>
    <w:rsid w:val="4FFCCA23"/>
    <w:rsid w:val="4FFD8906"/>
    <w:rsid w:val="4FFFE14F"/>
    <w:rsid w:val="50021DD5"/>
    <w:rsid w:val="500CA9E3"/>
    <w:rsid w:val="500F2060"/>
    <w:rsid w:val="5019F6B0"/>
    <w:rsid w:val="501BF7B6"/>
    <w:rsid w:val="5029DD1A"/>
    <w:rsid w:val="502A79C5"/>
    <w:rsid w:val="502CA4FA"/>
    <w:rsid w:val="502D0567"/>
    <w:rsid w:val="50317C92"/>
    <w:rsid w:val="503A10E1"/>
    <w:rsid w:val="50550901"/>
    <w:rsid w:val="505E4BB9"/>
    <w:rsid w:val="5070C67B"/>
    <w:rsid w:val="508A4DC9"/>
    <w:rsid w:val="50910A18"/>
    <w:rsid w:val="5092780B"/>
    <w:rsid w:val="50B48939"/>
    <w:rsid w:val="50B758C1"/>
    <w:rsid w:val="50B9C941"/>
    <w:rsid w:val="50C63033"/>
    <w:rsid w:val="50C6BE76"/>
    <w:rsid w:val="50CC3597"/>
    <w:rsid w:val="50E9B151"/>
    <w:rsid w:val="50EECA87"/>
    <w:rsid w:val="50F10DDA"/>
    <w:rsid w:val="50F3FCE4"/>
    <w:rsid w:val="50F6989D"/>
    <w:rsid w:val="51154F46"/>
    <w:rsid w:val="51171AD7"/>
    <w:rsid w:val="5119ECB5"/>
    <w:rsid w:val="512746A7"/>
    <w:rsid w:val="512C3EFF"/>
    <w:rsid w:val="5130B395"/>
    <w:rsid w:val="513313F9"/>
    <w:rsid w:val="5135B489"/>
    <w:rsid w:val="513804A4"/>
    <w:rsid w:val="51400A87"/>
    <w:rsid w:val="51437435"/>
    <w:rsid w:val="5145DA37"/>
    <w:rsid w:val="515070B8"/>
    <w:rsid w:val="516EFB1E"/>
    <w:rsid w:val="5189BB40"/>
    <w:rsid w:val="51A5E528"/>
    <w:rsid w:val="51B7E355"/>
    <w:rsid w:val="51C00860"/>
    <w:rsid w:val="51C135D4"/>
    <w:rsid w:val="51C2321D"/>
    <w:rsid w:val="51C3025B"/>
    <w:rsid w:val="51CF1D40"/>
    <w:rsid w:val="51D16A92"/>
    <w:rsid w:val="51DBD2F1"/>
    <w:rsid w:val="51E3833F"/>
    <w:rsid w:val="51F1E87D"/>
    <w:rsid w:val="51FB2675"/>
    <w:rsid w:val="5208BF54"/>
    <w:rsid w:val="5218C286"/>
    <w:rsid w:val="522A3F5C"/>
    <w:rsid w:val="52329179"/>
    <w:rsid w:val="523E47D6"/>
    <w:rsid w:val="52418324"/>
    <w:rsid w:val="52502245"/>
    <w:rsid w:val="52665E23"/>
    <w:rsid w:val="526E0009"/>
    <w:rsid w:val="5276188E"/>
    <w:rsid w:val="527E42DE"/>
    <w:rsid w:val="5283CBDF"/>
    <w:rsid w:val="528B6C9A"/>
    <w:rsid w:val="528BAA3C"/>
    <w:rsid w:val="5294D77A"/>
    <w:rsid w:val="52A23DB4"/>
    <w:rsid w:val="52A68032"/>
    <w:rsid w:val="52AF28FB"/>
    <w:rsid w:val="52B4AF24"/>
    <w:rsid w:val="52BA26A9"/>
    <w:rsid w:val="52BB979F"/>
    <w:rsid w:val="52D7BB20"/>
    <w:rsid w:val="52DBDAE8"/>
    <w:rsid w:val="52E2F225"/>
    <w:rsid w:val="52E784F4"/>
    <w:rsid w:val="52FF2E10"/>
    <w:rsid w:val="530BBD52"/>
    <w:rsid w:val="530DD098"/>
    <w:rsid w:val="53394D41"/>
    <w:rsid w:val="533EC35B"/>
    <w:rsid w:val="533FD33C"/>
    <w:rsid w:val="5348AEF2"/>
    <w:rsid w:val="535DCF83"/>
    <w:rsid w:val="5360F4FB"/>
    <w:rsid w:val="536BAAFC"/>
    <w:rsid w:val="53767FDC"/>
    <w:rsid w:val="53770C15"/>
    <w:rsid w:val="53919FA2"/>
    <w:rsid w:val="53947A8B"/>
    <w:rsid w:val="53978479"/>
    <w:rsid w:val="53A1ABD8"/>
    <w:rsid w:val="53A65151"/>
    <w:rsid w:val="53A6C3FD"/>
    <w:rsid w:val="53ADAF9C"/>
    <w:rsid w:val="53B88C3A"/>
    <w:rsid w:val="53D7EF5D"/>
    <w:rsid w:val="53F0F6D4"/>
    <w:rsid w:val="5408E099"/>
    <w:rsid w:val="54139788"/>
    <w:rsid w:val="541D38B1"/>
    <w:rsid w:val="5429D672"/>
    <w:rsid w:val="542C185F"/>
    <w:rsid w:val="54367237"/>
    <w:rsid w:val="54509E81"/>
    <w:rsid w:val="54518D77"/>
    <w:rsid w:val="546F5F6A"/>
    <w:rsid w:val="546F65A5"/>
    <w:rsid w:val="54B40B48"/>
    <w:rsid w:val="54D7FF41"/>
    <w:rsid w:val="54DA1846"/>
    <w:rsid w:val="54EAD8BC"/>
    <w:rsid w:val="54EEA58E"/>
    <w:rsid w:val="54EF8417"/>
    <w:rsid w:val="54F73831"/>
    <w:rsid w:val="54FE70FE"/>
    <w:rsid w:val="54FE7B2F"/>
    <w:rsid w:val="54FFD443"/>
    <w:rsid w:val="551675CC"/>
    <w:rsid w:val="551A48F5"/>
    <w:rsid w:val="55304390"/>
    <w:rsid w:val="55392D35"/>
    <w:rsid w:val="553B876E"/>
    <w:rsid w:val="555899A9"/>
    <w:rsid w:val="55683B7B"/>
    <w:rsid w:val="55770308"/>
    <w:rsid w:val="55772EE0"/>
    <w:rsid w:val="55778E12"/>
    <w:rsid w:val="557A409B"/>
    <w:rsid w:val="5581A0EF"/>
    <w:rsid w:val="5581B1E3"/>
    <w:rsid w:val="5583124E"/>
    <w:rsid w:val="558EC523"/>
    <w:rsid w:val="55923157"/>
    <w:rsid w:val="55A4B403"/>
    <w:rsid w:val="55A96348"/>
    <w:rsid w:val="55B5E73F"/>
    <w:rsid w:val="55B8C9BC"/>
    <w:rsid w:val="55BE3A70"/>
    <w:rsid w:val="55D01710"/>
    <w:rsid w:val="55DEE9B8"/>
    <w:rsid w:val="55E8CE5A"/>
    <w:rsid w:val="55ED6E7F"/>
    <w:rsid w:val="55F29EE6"/>
    <w:rsid w:val="55F48E68"/>
    <w:rsid w:val="55FA75E8"/>
    <w:rsid w:val="55FD1ABD"/>
    <w:rsid w:val="5612C0CE"/>
    <w:rsid w:val="56141EB0"/>
    <w:rsid w:val="561EC86F"/>
    <w:rsid w:val="562825C1"/>
    <w:rsid w:val="562E9B4A"/>
    <w:rsid w:val="56449ACE"/>
    <w:rsid w:val="56453841"/>
    <w:rsid w:val="56690406"/>
    <w:rsid w:val="567F06F1"/>
    <w:rsid w:val="569E7EF7"/>
    <w:rsid w:val="56A4C933"/>
    <w:rsid w:val="56B19AE6"/>
    <w:rsid w:val="56B3EA6E"/>
    <w:rsid w:val="56B61FCE"/>
    <w:rsid w:val="56C6938B"/>
    <w:rsid w:val="56CB25C0"/>
    <w:rsid w:val="56D3A945"/>
    <w:rsid w:val="56D4C925"/>
    <w:rsid w:val="56DDF213"/>
    <w:rsid w:val="5712BDFE"/>
    <w:rsid w:val="57194D30"/>
    <w:rsid w:val="5721046F"/>
    <w:rsid w:val="575A8CE7"/>
    <w:rsid w:val="575C26A5"/>
    <w:rsid w:val="5768EA15"/>
    <w:rsid w:val="57725F16"/>
    <w:rsid w:val="579BCF31"/>
    <w:rsid w:val="57A57059"/>
    <w:rsid w:val="57BC2AEA"/>
    <w:rsid w:val="57BCC0F8"/>
    <w:rsid w:val="57C96F8C"/>
    <w:rsid w:val="57DC9E44"/>
    <w:rsid w:val="57DD6387"/>
    <w:rsid w:val="57DE6909"/>
    <w:rsid w:val="57EDCF05"/>
    <w:rsid w:val="580109E8"/>
    <w:rsid w:val="58033B72"/>
    <w:rsid w:val="580395FE"/>
    <w:rsid w:val="581767D6"/>
    <w:rsid w:val="5819E128"/>
    <w:rsid w:val="58397E4B"/>
    <w:rsid w:val="584E392C"/>
    <w:rsid w:val="585161B8"/>
    <w:rsid w:val="58554CF6"/>
    <w:rsid w:val="58558817"/>
    <w:rsid w:val="5857DB65"/>
    <w:rsid w:val="585FEA05"/>
    <w:rsid w:val="5864D6A0"/>
    <w:rsid w:val="5867C18D"/>
    <w:rsid w:val="58694CCE"/>
    <w:rsid w:val="586D8C7E"/>
    <w:rsid w:val="587F05A9"/>
    <w:rsid w:val="58948B1B"/>
    <w:rsid w:val="58A5DEA8"/>
    <w:rsid w:val="58A684AB"/>
    <w:rsid w:val="58A79C77"/>
    <w:rsid w:val="58B3A1C5"/>
    <w:rsid w:val="58C2643C"/>
    <w:rsid w:val="58C61C7B"/>
    <w:rsid w:val="58DF7657"/>
    <w:rsid w:val="58E01821"/>
    <w:rsid w:val="58E6FE7E"/>
    <w:rsid w:val="58E7CDB2"/>
    <w:rsid w:val="5919A1B8"/>
    <w:rsid w:val="592949A8"/>
    <w:rsid w:val="592983E9"/>
    <w:rsid w:val="592A6193"/>
    <w:rsid w:val="592CA8D8"/>
    <w:rsid w:val="593C7BE3"/>
    <w:rsid w:val="5949EF54"/>
    <w:rsid w:val="5951F3B9"/>
    <w:rsid w:val="595319CA"/>
    <w:rsid w:val="59543E22"/>
    <w:rsid w:val="595D7760"/>
    <w:rsid w:val="5976B82D"/>
    <w:rsid w:val="59770E4B"/>
    <w:rsid w:val="59801EC2"/>
    <w:rsid w:val="5983A6FD"/>
    <w:rsid w:val="5996620E"/>
    <w:rsid w:val="59B6F087"/>
    <w:rsid w:val="59CA7FFA"/>
    <w:rsid w:val="59CBB72C"/>
    <w:rsid w:val="59D61068"/>
    <w:rsid w:val="59FF1B93"/>
    <w:rsid w:val="5A051D2F"/>
    <w:rsid w:val="5A09E973"/>
    <w:rsid w:val="5A0E65A9"/>
    <w:rsid w:val="5A10E5B9"/>
    <w:rsid w:val="5A308E7A"/>
    <w:rsid w:val="5A313AF5"/>
    <w:rsid w:val="5A435763"/>
    <w:rsid w:val="5A43C79D"/>
    <w:rsid w:val="5A84EFF3"/>
    <w:rsid w:val="5A8C78A0"/>
    <w:rsid w:val="5A8C7A35"/>
    <w:rsid w:val="5A95EB86"/>
    <w:rsid w:val="5AC0058A"/>
    <w:rsid w:val="5AE9FA4D"/>
    <w:rsid w:val="5AF831A3"/>
    <w:rsid w:val="5AF9ED11"/>
    <w:rsid w:val="5B052B21"/>
    <w:rsid w:val="5B126505"/>
    <w:rsid w:val="5B1E37D2"/>
    <w:rsid w:val="5B24339F"/>
    <w:rsid w:val="5B2D0735"/>
    <w:rsid w:val="5B2DBFD8"/>
    <w:rsid w:val="5B324773"/>
    <w:rsid w:val="5B3C82CA"/>
    <w:rsid w:val="5B3DAA3B"/>
    <w:rsid w:val="5B4C3F71"/>
    <w:rsid w:val="5B4C74E0"/>
    <w:rsid w:val="5B4DF3C8"/>
    <w:rsid w:val="5B4F5C8A"/>
    <w:rsid w:val="5B5181EA"/>
    <w:rsid w:val="5B5996DB"/>
    <w:rsid w:val="5B6528D0"/>
    <w:rsid w:val="5B67878D"/>
    <w:rsid w:val="5B6D1C5F"/>
    <w:rsid w:val="5B7521C9"/>
    <w:rsid w:val="5B7DE841"/>
    <w:rsid w:val="5BB1D5E2"/>
    <w:rsid w:val="5BC4ECC3"/>
    <w:rsid w:val="5BCD600D"/>
    <w:rsid w:val="5BF25D98"/>
    <w:rsid w:val="5C0FC91B"/>
    <w:rsid w:val="5C220E2C"/>
    <w:rsid w:val="5C235FFD"/>
    <w:rsid w:val="5C23D494"/>
    <w:rsid w:val="5C266260"/>
    <w:rsid w:val="5C36ACB0"/>
    <w:rsid w:val="5C552201"/>
    <w:rsid w:val="5C577F6A"/>
    <w:rsid w:val="5C6ACC1C"/>
    <w:rsid w:val="5C786730"/>
    <w:rsid w:val="5C7A9DD2"/>
    <w:rsid w:val="5C8D4AB1"/>
    <w:rsid w:val="5CAB4235"/>
    <w:rsid w:val="5CAB7FE8"/>
    <w:rsid w:val="5CADF36E"/>
    <w:rsid w:val="5CB3B702"/>
    <w:rsid w:val="5CB72F8F"/>
    <w:rsid w:val="5CB9861B"/>
    <w:rsid w:val="5CBB47BF"/>
    <w:rsid w:val="5CBE0519"/>
    <w:rsid w:val="5CBF6051"/>
    <w:rsid w:val="5CCCAF76"/>
    <w:rsid w:val="5CD22987"/>
    <w:rsid w:val="5CFB2FB6"/>
    <w:rsid w:val="5D0137BD"/>
    <w:rsid w:val="5D17AE8F"/>
    <w:rsid w:val="5D3278F9"/>
    <w:rsid w:val="5D5BAB5B"/>
    <w:rsid w:val="5D60BD24"/>
    <w:rsid w:val="5D7D16C1"/>
    <w:rsid w:val="5D84C5A0"/>
    <w:rsid w:val="5DB69BA4"/>
    <w:rsid w:val="5DBCE81D"/>
    <w:rsid w:val="5DC04589"/>
    <w:rsid w:val="5DD00C3D"/>
    <w:rsid w:val="5DDF0C38"/>
    <w:rsid w:val="5DF422DB"/>
    <w:rsid w:val="5E0800A5"/>
    <w:rsid w:val="5E0EFD1A"/>
    <w:rsid w:val="5E1ACEE9"/>
    <w:rsid w:val="5E34217C"/>
    <w:rsid w:val="5E3C0F02"/>
    <w:rsid w:val="5E4018B9"/>
    <w:rsid w:val="5E526353"/>
    <w:rsid w:val="5E6525AB"/>
    <w:rsid w:val="5E770338"/>
    <w:rsid w:val="5EA2820D"/>
    <w:rsid w:val="5EA5EB54"/>
    <w:rsid w:val="5EA6C836"/>
    <w:rsid w:val="5EB17087"/>
    <w:rsid w:val="5EB25D74"/>
    <w:rsid w:val="5EBF26A1"/>
    <w:rsid w:val="5EC85588"/>
    <w:rsid w:val="5EF98386"/>
    <w:rsid w:val="5F070AD3"/>
    <w:rsid w:val="5F1111A2"/>
    <w:rsid w:val="5F34D64B"/>
    <w:rsid w:val="5F3D9DF4"/>
    <w:rsid w:val="5F456AE1"/>
    <w:rsid w:val="5F5DA28E"/>
    <w:rsid w:val="5F749CB8"/>
    <w:rsid w:val="5FC63729"/>
    <w:rsid w:val="5FC700CA"/>
    <w:rsid w:val="5FC83728"/>
    <w:rsid w:val="5FD1F0A7"/>
    <w:rsid w:val="5FD37508"/>
    <w:rsid w:val="5FD7FFB1"/>
    <w:rsid w:val="5FDA5379"/>
    <w:rsid w:val="5FEBDC0A"/>
    <w:rsid w:val="5FEF991D"/>
    <w:rsid w:val="5FF6BDEF"/>
    <w:rsid w:val="5FFEA7EC"/>
    <w:rsid w:val="60086130"/>
    <w:rsid w:val="6019458F"/>
    <w:rsid w:val="601DF0D6"/>
    <w:rsid w:val="60484725"/>
    <w:rsid w:val="604E9257"/>
    <w:rsid w:val="6054B051"/>
    <w:rsid w:val="60607D32"/>
    <w:rsid w:val="6065C458"/>
    <w:rsid w:val="6067FA99"/>
    <w:rsid w:val="606BABFC"/>
    <w:rsid w:val="6084D482"/>
    <w:rsid w:val="608E5DB3"/>
    <w:rsid w:val="60965BD6"/>
    <w:rsid w:val="60A7B9C6"/>
    <w:rsid w:val="60AC432B"/>
    <w:rsid w:val="60BA8ECF"/>
    <w:rsid w:val="60BB0C41"/>
    <w:rsid w:val="60BC5023"/>
    <w:rsid w:val="60BEC92B"/>
    <w:rsid w:val="60C1ED72"/>
    <w:rsid w:val="60C55B95"/>
    <w:rsid w:val="60CF0D92"/>
    <w:rsid w:val="60D2B39E"/>
    <w:rsid w:val="60DCA34E"/>
    <w:rsid w:val="60DEBA20"/>
    <w:rsid w:val="60E96B9A"/>
    <w:rsid w:val="60F8CCC8"/>
    <w:rsid w:val="610231A9"/>
    <w:rsid w:val="6104751C"/>
    <w:rsid w:val="61050B08"/>
    <w:rsid w:val="6120CE14"/>
    <w:rsid w:val="612B53B7"/>
    <w:rsid w:val="612BF29E"/>
    <w:rsid w:val="61439D1A"/>
    <w:rsid w:val="61451AFB"/>
    <w:rsid w:val="61476335"/>
    <w:rsid w:val="614FBE0D"/>
    <w:rsid w:val="615406E8"/>
    <w:rsid w:val="61579E67"/>
    <w:rsid w:val="615EBEDD"/>
    <w:rsid w:val="61705E42"/>
    <w:rsid w:val="61740AF3"/>
    <w:rsid w:val="61744DE1"/>
    <w:rsid w:val="61771AEA"/>
    <w:rsid w:val="6187BD4D"/>
    <w:rsid w:val="618DF517"/>
    <w:rsid w:val="61970821"/>
    <w:rsid w:val="61A315FF"/>
    <w:rsid w:val="61E5CAAC"/>
    <w:rsid w:val="61FD62CF"/>
    <w:rsid w:val="62089098"/>
    <w:rsid w:val="620FD6C7"/>
    <w:rsid w:val="6222211A"/>
    <w:rsid w:val="6230C415"/>
    <w:rsid w:val="6233D38E"/>
    <w:rsid w:val="6248260A"/>
    <w:rsid w:val="62501CD6"/>
    <w:rsid w:val="625DB40E"/>
    <w:rsid w:val="62617A15"/>
    <w:rsid w:val="626FC594"/>
    <w:rsid w:val="62765F7F"/>
    <w:rsid w:val="628214BA"/>
    <w:rsid w:val="629596C0"/>
    <w:rsid w:val="629E020A"/>
    <w:rsid w:val="629EFA23"/>
    <w:rsid w:val="62B7363E"/>
    <w:rsid w:val="62C50FB3"/>
    <w:rsid w:val="62DE5BBA"/>
    <w:rsid w:val="62F56349"/>
    <w:rsid w:val="630A837B"/>
    <w:rsid w:val="63133C8C"/>
    <w:rsid w:val="631ACEE9"/>
    <w:rsid w:val="6330CDA3"/>
    <w:rsid w:val="635B5EEA"/>
    <w:rsid w:val="63668A20"/>
    <w:rsid w:val="637C362B"/>
    <w:rsid w:val="639FA225"/>
    <w:rsid w:val="63AAD42B"/>
    <w:rsid w:val="63B57D09"/>
    <w:rsid w:val="63BE4863"/>
    <w:rsid w:val="63BFEF4C"/>
    <w:rsid w:val="63C0F150"/>
    <w:rsid w:val="63C2320D"/>
    <w:rsid w:val="63C6483F"/>
    <w:rsid w:val="63E9FE37"/>
    <w:rsid w:val="63F278FC"/>
    <w:rsid w:val="64149104"/>
    <w:rsid w:val="641DFE01"/>
    <w:rsid w:val="64377F82"/>
    <w:rsid w:val="643CD145"/>
    <w:rsid w:val="6441780D"/>
    <w:rsid w:val="645347B2"/>
    <w:rsid w:val="64637BCA"/>
    <w:rsid w:val="64647410"/>
    <w:rsid w:val="646F4E97"/>
    <w:rsid w:val="64760DBD"/>
    <w:rsid w:val="649BA84B"/>
    <w:rsid w:val="64A305F9"/>
    <w:rsid w:val="64C14C44"/>
    <w:rsid w:val="64C2EF85"/>
    <w:rsid w:val="64E72C6A"/>
    <w:rsid w:val="64EB522E"/>
    <w:rsid w:val="64EE2C86"/>
    <w:rsid w:val="650127E1"/>
    <w:rsid w:val="6503B112"/>
    <w:rsid w:val="652BB802"/>
    <w:rsid w:val="652FC03D"/>
    <w:rsid w:val="65399377"/>
    <w:rsid w:val="653E96A6"/>
    <w:rsid w:val="6556925E"/>
    <w:rsid w:val="657FED95"/>
    <w:rsid w:val="65A27BA2"/>
    <w:rsid w:val="65B2D6A6"/>
    <w:rsid w:val="65D6D9E3"/>
    <w:rsid w:val="65DB7E9F"/>
    <w:rsid w:val="65E5C1FA"/>
    <w:rsid w:val="65F0D77E"/>
    <w:rsid w:val="65F3EB1E"/>
    <w:rsid w:val="65F5C259"/>
    <w:rsid w:val="65FBAFE5"/>
    <w:rsid w:val="65FD8A8A"/>
    <w:rsid w:val="65FD9125"/>
    <w:rsid w:val="660ADB2E"/>
    <w:rsid w:val="661099A3"/>
    <w:rsid w:val="6612DF8F"/>
    <w:rsid w:val="66212A55"/>
    <w:rsid w:val="6624573C"/>
    <w:rsid w:val="6624EA5E"/>
    <w:rsid w:val="662D3750"/>
    <w:rsid w:val="6630CF4B"/>
    <w:rsid w:val="663D08E7"/>
    <w:rsid w:val="666800E3"/>
    <w:rsid w:val="66682E48"/>
    <w:rsid w:val="666D2BB6"/>
    <w:rsid w:val="66706859"/>
    <w:rsid w:val="6672E744"/>
    <w:rsid w:val="669282A4"/>
    <w:rsid w:val="6692ED85"/>
    <w:rsid w:val="6699FB7C"/>
    <w:rsid w:val="66A88379"/>
    <w:rsid w:val="66B38E48"/>
    <w:rsid w:val="66B66533"/>
    <w:rsid w:val="66DC0963"/>
    <w:rsid w:val="66E1B36E"/>
    <w:rsid w:val="66FB0E9F"/>
    <w:rsid w:val="66FE8509"/>
    <w:rsid w:val="670B6E38"/>
    <w:rsid w:val="6717F751"/>
    <w:rsid w:val="671A7AA4"/>
    <w:rsid w:val="671B84AF"/>
    <w:rsid w:val="6727A490"/>
    <w:rsid w:val="67360C9C"/>
    <w:rsid w:val="674299A1"/>
    <w:rsid w:val="674A9641"/>
    <w:rsid w:val="67545EFD"/>
    <w:rsid w:val="6754D3BC"/>
    <w:rsid w:val="675CA177"/>
    <w:rsid w:val="675FEB86"/>
    <w:rsid w:val="676DAA78"/>
    <w:rsid w:val="676E85FB"/>
    <w:rsid w:val="6776EE83"/>
    <w:rsid w:val="67772002"/>
    <w:rsid w:val="677758CF"/>
    <w:rsid w:val="677CB1AA"/>
    <w:rsid w:val="67800B52"/>
    <w:rsid w:val="678795FF"/>
    <w:rsid w:val="678CA4DE"/>
    <w:rsid w:val="679ACA3B"/>
    <w:rsid w:val="67A23CB8"/>
    <w:rsid w:val="67A4BAE2"/>
    <w:rsid w:val="67BD02DD"/>
    <w:rsid w:val="67CF6653"/>
    <w:rsid w:val="67D4A4C0"/>
    <w:rsid w:val="67DA6EA5"/>
    <w:rsid w:val="67DFCAF7"/>
    <w:rsid w:val="68046B7D"/>
    <w:rsid w:val="680832AD"/>
    <w:rsid w:val="6815D2FA"/>
    <w:rsid w:val="6829094C"/>
    <w:rsid w:val="682FD623"/>
    <w:rsid w:val="683CDF99"/>
    <w:rsid w:val="68416C76"/>
    <w:rsid w:val="6853FCC8"/>
    <w:rsid w:val="6859AC92"/>
    <w:rsid w:val="685EA9BF"/>
    <w:rsid w:val="687FAAC4"/>
    <w:rsid w:val="68817E35"/>
    <w:rsid w:val="6884EE08"/>
    <w:rsid w:val="68ABCC7F"/>
    <w:rsid w:val="68B64B05"/>
    <w:rsid w:val="68BEB82D"/>
    <w:rsid w:val="68DBE5DF"/>
    <w:rsid w:val="6901E4F4"/>
    <w:rsid w:val="6917E339"/>
    <w:rsid w:val="6919278F"/>
    <w:rsid w:val="693C8AD5"/>
    <w:rsid w:val="693D9005"/>
    <w:rsid w:val="693ECDF3"/>
    <w:rsid w:val="694DE0CB"/>
    <w:rsid w:val="695A23C4"/>
    <w:rsid w:val="695FD3DD"/>
    <w:rsid w:val="69706B7A"/>
    <w:rsid w:val="69842226"/>
    <w:rsid w:val="699515FA"/>
    <w:rsid w:val="69AA8D9A"/>
    <w:rsid w:val="69B0FFE0"/>
    <w:rsid w:val="69BB59CC"/>
    <w:rsid w:val="69E00EC5"/>
    <w:rsid w:val="69E1C064"/>
    <w:rsid w:val="69E2E338"/>
    <w:rsid w:val="69F4C1A3"/>
    <w:rsid w:val="6A002981"/>
    <w:rsid w:val="6A0EAE9B"/>
    <w:rsid w:val="6A1C3E4C"/>
    <w:rsid w:val="6A2B3863"/>
    <w:rsid w:val="6A42FE09"/>
    <w:rsid w:val="6A45E00C"/>
    <w:rsid w:val="6A4EC206"/>
    <w:rsid w:val="6A5A2DE6"/>
    <w:rsid w:val="6A731726"/>
    <w:rsid w:val="6A78F3C5"/>
    <w:rsid w:val="6A7B0817"/>
    <w:rsid w:val="6A8EE564"/>
    <w:rsid w:val="6A973A25"/>
    <w:rsid w:val="6A9794CC"/>
    <w:rsid w:val="6AC761B0"/>
    <w:rsid w:val="6ADACCBF"/>
    <w:rsid w:val="6AE2AB4C"/>
    <w:rsid w:val="6AE70A3F"/>
    <w:rsid w:val="6AE96D9F"/>
    <w:rsid w:val="6B0085C4"/>
    <w:rsid w:val="6B07C290"/>
    <w:rsid w:val="6B0889F5"/>
    <w:rsid w:val="6B0BF5B6"/>
    <w:rsid w:val="6B22A84A"/>
    <w:rsid w:val="6B26A6DB"/>
    <w:rsid w:val="6B3B5CA7"/>
    <w:rsid w:val="6B3E4342"/>
    <w:rsid w:val="6B4D0F2C"/>
    <w:rsid w:val="6B704241"/>
    <w:rsid w:val="6B761CB2"/>
    <w:rsid w:val="6B7EF869"/>
    <w:rsid w:val="6B84FBF6"/>
    <w:rsid w:val="6B921112"/>
    <w:rsid w:val="6BA35707"/>
    <w:rsid w:val="6BA3C8A0"/>
    <w:rsid w:val="6BA5E2B0"/>
    <w:rsid w:val="6BB91EF7"/>
    <w:rsid w:val="6BCE1523"/>
    <w:rsid w:val="6BD56BCB"/>
    <w:rsid w:val="6BD96BB7"/>
    <w:rsid w:val="6BFB41AE"/>
    <w:rsid w:val="6BFB81CA"/>
    <w:rsid w:val="6C05B02F"/>
    <w:rsid w:val="6C0E0D4F"/>
    <w:rsid w:val="6C16C71F"/>
    <w:rsid w:val="6C1B6B07"/>
    <w:rsid w:val="6C1C21AD"/>
    <w:rsid w:val="6C24BE89"/>
    <w:rsid w:val="6C276B11"/>
    <w:rsid w:val="6C32D04F"/>
    <w:rsid w:val="6C414848"/>
    <w:rsid w:val="6C429167"/>
    <w:rsid w:val="6C56ACE7"/>
    <w:rsid w:val="6C59CC7D"/>
    <w:rsid w:val="6C5B4405"/>
    <w:rsid w:val="6C7D5023"/>
    <w:rsid w:val="6C9D3A0E"/>
    <w:rsid w:val="6CA5C233"/>
    <w:rsid w:val="6CA6FA10"/>
    <w:rsid w:val="6CDA2EB4"/>
    <w:rsid w:val="6CFA865E"/>
    <w:rsid w:val="6CFFBAED"/>
    <w:rsid w:val="6D1F76AF"/>
    <w:rsid w:val="6D247EE1"/>
    <w:rsid w:val="6D2649EF"/>
    <w:rsid w:val="6D38C3FA"/>
    <w:rsid w:val="6D3A69A2"/>
    <w:rsid w:val="6D3B0054"/>
    <w:rsid w:val="6D3B7515"/>
    <w:rsid w:val="6D8B114A"/>
    <w:rsid w:val="6D96ACEC"/>
    <w:rsid w:val="6DA7A3FE"/>
    <w:rsid w:val="6DA8F2A8"/>
    <w:rsid w:val="6DAA808D"/>
    <w:rsid w:val="6DAE59E8"/>
    <w:rsid w:val="6DB67DC0"/>
    <w:rsid w:val="6DB96E9C"/>
    <w:rsid w:val="6DC3D676"/>
    <w:rsid w:val="6DDD2B7F"/>
    <w:rsid w:val="6DE6A83B"/>
    <w:rsid w:val="6DF5DB64"/>
    <w:rsid w:val="6DFA5F23"/>
    <w:rsid w:val="6DFB7B0A"/>
    <w:rsid w:val="6DFFC36D"/>
    <w:rsid w:val="6E08D286"/>
    <w:rsid w:val="6E0F33AE"/>
    <w:rsid w:val="6E143A23"/>
    <w:rsid w:val="6E199774"/>
    <w:rsid w:val="6E1CF25B"/>
    <w:rsid w:val="6E23381E"/>
    <w:rsid w:val="6E390A6F"/>
    <w:rsid w:val="6E4D1DAA"/>
    <w:rsid w:val="6E4F6C7F"/>
    <w:rsid w:val="6E551A4E"/>
    <w:rsid w:val="6E60E5C8"/>
    <w:rsid w:val="6E6D3BEA"/>
    <w:rsid w:val="6E730D83"/>
    <w:rsid w:val="6E757BED"/>
    <w:rsid w:val="6E7EDD6E"/>
    <w:rsid w:val="6EA3A5DA"/>
    <w:rsid w:val="6EAA207A"/>
    <w:rsid w:val="6EB2A9E5"/>
    <w:rsid w:val="6ED3613C"/>
    <w:rsid w:val="6EDBD2EF"/>
    <w:rsid w:val="6EFE9CAC"/>
    <w:rsid w:val="6F0D3738"/>
    <w:rsid w:val="6F1A4BF7"/>
    <w:rsid w:val="6F4A2A49"/>
    <w:rsid w:val="6F4BABEE"/>
    <w:rsid w:val="6F4C2382"/>
    <w:rsid w:val="6F55C63F"/>
    <w:rsid w:val="6F61B174"/>
    <w:rsid w:val="6F680D6B"/>
    <w:rsid w:val="6F77BBAC"/>
    <w:rsid w:val="6F835672"/>
    <w:rsid w:val="6F8B30BC"/>
    <w:rsid w:val="6F96FE88"/>
    <w:rsid w:val="6FACD685"/>
    <w:rsid w:val="6FB7013F"/>
    <w:rsid w:val="6FBDFA0B"/>
    <w:rsid w:val="6FC4CC48"/>
    <w:rsid w:val="6FC738CF"/>
    <w:rsid w:val="6FDD83C9"/>
    <w:rsid w:val="7015119E"/>
    <w:rsid w:val="70296429"/>
    <w:rsid w:val="7030710B"/>
    <w:rsid w:val="704A4A30"/>
    <w:rsid w:val="704DEC98"/>
    <w:rsid w:val="704F5BDA"/>
    <w:rsid w:val="705CABE7"/>
    <w:rsid w:val="70642527"/>
    <w:rsid w:val="706C648B"/>
    <w:rsid w:val="706C8391"/>
    <w:rsid w:val="706E4A70"/>
    <w:rsid w:val="70750EE1"/>
    <w:rsid w:val="707F8A9E"/>
    <w:rsid w:val="70808B70"/>
    <w:rsid w:val="70813ED9"/>
    <w:rsid w:val="70A74412"/>
    <w:rsid w:val="70AD83A3"/>
    <w:rsid w:val="70B104CA"/>
    <w:rsid w:val="70C9AE92"/>
    <w:rsid w:val="70CAB612"/>
    <w:rsid w:val="70CD910A"/>
    <w:rsid w:val="70DEDBCD"/>
    <w:rsid w:val="70EC2D9E"/>
    <w:rsid w:val="70EC8146"/>
    <w:rsid w:val="70EDC75B"/>
    <w:rsid w:val="70FD1B1C"/>
    <w:rsid w:val="71181BE4"/>
    <w:rsid w:val="711D53F3"/>
    <w:rsid w:val="71225EEB"/>
    <w:rsid w:val="714650EC"/>
    <w:rsid w:val="71514C5B"/>
    <w:rsid w:val="715840B0"/>
    <w:rsid w:val="7159B583"/>
    <w:rsid w:val="71714425"/>
    <w:rsid w:val="71774D21"/>
    <w:rsid w:val="719BAC82"/>
    <w:rsid w:val="71A0ACF9"/>
    <w:rsid w:val="71A77FF6"/>
    <w:rsid w:val="71AE3238"/>
    <w:rsid w:val="71B2E210"/>
    <w:rsid w:val="71C259A9"/>
    <w:rsid w:val="71C4B45F"/>
    <w:rsid w:val="71D4F456"/>
    <w:rsid w:val="71EA174B"/>
    <w:rsid w:val="71F3AAEB"/>
    <w:rsid w:val="71F4B268"/>
    <w:rsid w:val="72008ABB"/>
    <w:rsid w:val="72015BC7"/>
    <w:rsid w:val="720C1866"/>
    <w:rsid w:val="721BDCD5"/>
    <w:rsid w:val="7223C98D"/>
    <w:rsid w:val="723EA641"/>
    <w:rsid w:val="723F120F"/>
    <w:rsid w:val="724E190D"/>
    <w:rsid w:val="7260678E"/>
    <w:rsid w:val="7266C811"/>
    <w:rsid w:val="727B1521"/>
    <w:rsid w:val="727C0A0C"/>
    <w:rsid w:val="727E915D"/>
    <w:rsid w:val="7282BE6E"/>
    <w:rsid w:val="729E33ED"/>
    <w:rsid w:val="729FE0A5"/>
    <w:rsid w:val="72AEB97F"/>
    <w:rsid w:val="72BDCF0F"/>
    <w:rsid w:val="72E5D44F"/>
    <w:rsid w:val="72FF6233"/>
    <w:rsid w:val="730066E5"/>
    <w:rsid w:val="73116F10"/>
    <w:rsid w:val="731901F8"/>
    <w:rsid w:val="732F3CF1"/>
    <w:rsid w:val="73318439"/>
    <w:rsid w:val="7351C60C"/>
    <w:rsid w:val="7352E056"/>
    <w:rsid w:val="7372C21D"/>
    <w:rsid w:val="7376E57E"/>
    <w:rsid w:val="738C7FB9"/>
    <w:rsid w:val="7395B228"/>
    <w:rsid w:val="739C35B8"/>
    <w:rsid w:val="739FE7CC"/>
    <w:rsid w:val="73A20D17"/>
    <w:rsid w:val="73BEBA1D"/>
    <w:rsid w:val="73C5A314"/>
    <w:rsid w:val="73D2D9BB"/>
    <w:rsid w:val="73E0E918"/>
    <w:rsid w:val="73F53349"/>
    <w:rsid w:val="7400432B"/>
    <w:rsid w:val="74029872"/>
    <w:rsid w:val="7402F579"/>
    <w:rsid w:val="74032C14"/>
    <w:rsid w:val="74140B5A"/>
    <w:rsid w:val="74177077"/>
    <w:rsid w:val="741A35DE"/>
    <w:rsid w:val="74250068"/>
    <w:rsid w:val="742FF396"/>
    <w:rsid w:val="744D3E9F"/>
    <w:rsid w:val="745DB593"/>
    <w:rsid w:val="745EC3F4"/>
    <w:rsid w:val="748B9616"/>
    <w:rsid w:val="74908DB2"/>
    <w:rsid w:val="74996B09"/>
    <w:rsid w:val="749B801A"/>
    <w:rsid w:val="74A586CB"/>
    <w:rsid w:val="74AD969E"/>
    <w:rsid w:val="74AEEDE3"/>
    <w:rsid w:val="74B00D4D"/>
    <w:rsid w:val="74B8B959"/>
    <w:rsid w:val="74CCB692"/>
    <w:rsid w:val="74D1F1D0"/>
    <w:rsid w:val="74E30017"/>
    <w:rsid w:val="74FA14F6"/>
    <w:rsid w:val="74FE1933"/>
    <w:rsid w:val="751AE2D0"/>
    <w:rsid w:val="753EF359"/>
    <w:rsid w:val="7546236A"/>
    <w:rsid w:val="755FCAD8"/>
    <w:rsid w:val="756041BA"/>
    <w:rsid w:val="756EC609"/>
    <w:rsid w:val="7572948D"/>
    <w:rsid w:val="757652C3"/>
    <w:rsid w:val="757934CE"/>
    <w:rsid w:val="75818E59"/>
    <w:rsid w:val="758AC8A8"/>
    <w:rsid w:val="758F35BB"/>
    <w:rsid w:val="75942160"/>
    <w:rsid w:val="75953B8D"/>
    <w:rsid w:val="759737A8"/>
    <w:rsid w:val="7598898C"/>
    <w:rsid w:val="759F816A"/>
    <w:rsid w:val="75A66B89"/>
    <w:rsid w:val="75B79BCF"/>
    <w:rsid w:val="75C8EC12"/>
    <w:rsid w:val="75CB010D"/>
    <w:rsid w:val="75D1A9E2"/>
    <w:rsid w:val="75D415CF"/>
    <w:rsid w:val="75DA0B3E"/>
    <w:rsid w:val="75DA434C"/>
    <w:rsid w:val="75DE7EB5"/>
    <w:rsid w:val="75E177A7"/>
    <w:rsid w:val="75EF7618"/>
    <w:rsid w:val="75F7998E"/>
    <w:rsid w:val="75FD9FE9"/>
    <w:rsid w:val="76019A90"/>
    <w:rsid w:val="760F4CE4"/>
    <w:rsid w:val="762802A0"/>
    <w:rsid w:val="763A3273"/>
    <w:rsid w:val="763BD1C7"/>
    <w:rsid w:val="76489F35"/>
    <w:rsid w:val="76500699"/>
    <w:rsid w:val="765AB108"/>
    <w:rsid w:val="767738A4"/>
    <w:rsid w:val="76A90BFA"/>
    <w:rsid w:val="76AA922F"/>
    <w:rsid w:val="76D0525F"/>
    <w:rsid w:val="76D26006"/>
    <w:rsid w:val="76DBED81"/>
    <w:rsid w:val="76EA2D67"/>
    <w:rsid w:val="76EF6891"/>
    <w:rsid w:val="76F4B943"/>
    <w:rsid w:val="76FA6768"/>
    <w:rsid w:val="76FA9F1A"/>
    <w:rsid w:val="76FCCEC8"/>
    <w:rsid w:val="7705BFE5"/>
    <w:rsid w:val="77092588"/>
    <w:rsid w:val="772AFAAF"/>
    <w:rsid w:val="7750EB48"/>
    <w:rsid w:val="775823D1"/>
    <w:rsid w:val="775F8380"/>
    <w:rsid w:val="776066B3"/>
    <w:rsid w:val="7764F25F"/>
    <w:rsid w:val="776A2D31"/>
    <w:rsid w:val="776BFC13"/>
    <w:rsid w:val="77729270"/>
    <w:rsid w:val="7772C7D0"/>
    <w:rsid w:val="77791FF3"/>
    <w:rsid w:val="778378D8"/>
    <w:rsid w:val="779001E6"/>
    <w:rsid w:val="779F7FBF"/>
    <w:rsid w:val="77A97C04"/>
    <w:rsid w:val="77CBE0CC"/>
    <w:rsid w:val="77D545E3"/>
    <w:rsid w:val="77EC6C9E"/>
    <w:rsid w:val="78066708"/>
    <w:rsid w:val="78238983"/>
    <w:rsid w:val="782FD16A"/>
    <w:rsid w:val="783063A4"/>
    <w:rsid w:val="784F3BA1"/>
    <w:rsid w:val="785FDEA4"/>
    <w:rsid w:val="78655B1C"/>
    <w:rsid w:val="78793223"/>
    <w:rsid w:val="787A4EEA"/>
    <w:rsid w:val="787FCC67"/>
    <w:rsid w:val="788E41DD"/>
    <w:rsid w:val="789932B3"/>
    <w:rsid w:val="789A3443"/>
    <w:rsid w:val="78A3F690"/>
    <w:rsid w:val="78A50085"/>
    <w:rsid w:val="78A66CF3"/>
    <w:rsid w:val="78ABDD66"/>
    <w:rsid w:val="78CB6E3A"/>
    <w:rsid w:val="78D291D7"/>
    <w:rsid w:val="78D7C20F"/>
    <w:rsid w:val="78D86898"/>
    <w:rsid w:val="78E1799B"/>
    <w:rsid w:val="78E8ED33"/>
    <w:rsid w:val="7901E448"/>
    <w:rsid w:val="7903E707"/>
    <w:rsid w:val="7906A2F3"/>
    <w:rsid w:val="7909D2D0"/>
    <w:rsid w:val="790BD92B"/>
    <w:rsid w:val="791346F2"/>
    <w:rsid w:val="791C2653"/>
    <w:rsid w:val="7920F4D1"/>
    <w:rsid w:val="79268B78"/>
    <w:rsid w:val="792D94A5"/>
    <w:rsid w:val="794D0D55"/>
    <w:rsid w:val="7968907C"/>
    <w:rsid w:val="796CA642"/>
    <w:rsid w:val="796E874E"/>
    <w:rsid w:val="79768F23"/>
    <w:rsid w:val="797BFF25"/>
    <w:rsid w:val="79825F06"/>
    <w:rsid w:val="79882B30"/>
    <w:rsid w:val="799FAB64"/>
    <w:rsid w:val="79A2EB34"/>
    <w:rsid w:val="79A5A011"/>
    <w:rsid w:val="79A78E1F"/>
    <w:rsid w:val="79B8FBF4"/>
    <w:rsid w:val="79BA0E2D"/>
    <w:rsid w:val="79E65881"/>
    <w:rsid w:val="7A05FDCE"/>
    <w:rsid w:val="7A0B903B"/>
    <w:rsid w:val="7A0CBE17"/>
    <w:rsid w:val="7A161F4B"/>
    <w:rsid w:val="7A21914B"/>
    <w:rsid w:val="7A4AA88D"/>
    <w:rsid w:val="7A50FDA5"/>
    <w:rsid w:val="7A5A30D3"/>
    <w:rsid w:val="7A658593"/>
    <w:rsid w:val="7A6ECF0A"/>
    <w:rsid w:val="7A7136C1"/>
    <w:rsid w:val="7A783291"/>
    <w:rsid w:val="7A7A9EA3"/>
    <w:rsid w:val="7A7AC0A1"/>
    <w:rsid w:val="7A7CF999"/>
    <w:rsid w:val="7A958E9B"/>
    <w:rsid w:val="7AB708B0"/>
    <w:rsid w:val="7ACC613E"/>
    <w:rsid w:val="7ACD8BA7"/>
    <w:rsid w:val="7AD991B8"/>
    <w:rsid w:val="7AFAC299"/>
    <w:rsid w:val="7AFE3AE4"/>
    <w:rsid w:val="7B066023"/>
    <w:rsid w:val="7B121989"/>
    <w:rsid w:val="7B357D09"/>
    <w:rsid w:val="7B3799E5"/>
    <w:rsid w:val="7B3D1E0F"/>
    <w:rsid w:val="7B43CE5E"/>
    <w:rsid w:val="7B68B0E4"/>
    <w:rsid w:val="7B6C484C"/>
    <w:rsid w:val="7B736669"/>
    <w:rsid w:val="7B78F95A"/>
    <w:rsid w:val="7B8A13BD"/>
    <w:rsid w:val="7B935C5F"/>
    <w:rsid w:val="7B950F53"/>
    <w:rsid w:val="7BA996BE"/>
    <w:rsid w:val="7BB4E7E0"/>
    <w:rsid w:val="7BB6CF2D"/>
    <w:rsid w:val="7BB9667D"/>
    <w:rsid w:val="7BD55CD6"/>
    <w:rsid w:val="7BE83E2C"/>
    <w:rsid w:val="7BF2052A"/>
    <w:rsid w:val="7C07197A"/>
    <w:rsid w:val="7C105C55"/>
    <w:rsid w:val="7C291DC9"/>
    <w:rsid w:val="7C2E190E"/>
    <w:rsid w:val="7C38E766"/>
    <w:rsid w:val="7C4CC8A4"/>
    <w:rsid w:val="7C508B67"/>
    <w:rsid w:val="7C52D911"/>
    <w:rsid w:val="7C6CAFA8"/>
    <w:rsid w:val="7C7349EA"/>
    <w:rsid w:val="7C760105"/>
    <w:rsid w:val="7C84AE17"/>
    <w:rsid w:val="7C93BD13"/>
    <w:rsid w:val="7C9C86F3"/>
    <w:rsid w:val="7CC23361"/>
    <w:rsid w:val="7CD20BA7"/>
    <w:rsid w:val="7CD82A4E"/>
    <w:rsid w:val="7CDFFF49"/>
    <w:rsid w:val="7CED37C3"/>
    <w:rsid w:val="7CF4F516"/>
    <w:rsid w:val="7CF6BB71"/>
    <w:rsid w:val="7CF96361"/>
    <w:rsid w:val="7D12AFE5"/>
    <w:rsid w:val="7D26C82B"/>
    <w:rsid w:val="7D4EE95F"/>
    <w:rsid w:val="7D5F0265"/>
    <w:rsid w:val="7D730D81"/>
    <w:rsid w:val="7D7C3F9B"/>
    <w:rsid w:val="7D8EBC9C"/>
    <w:rsid w:val="7D9B2CF3"/>
    <w:rsid w:val="7DAC94DA"/>
    <w:rsid w:val="7DAE1405"/>
    <w:rsid w:val="7DC1FED7"/>
    <w:rsid w:val="7DC8C938"/>
    <w:rsid w:val="7DC9FA10"/>
    <w:rsid w:val="7DCEE9E8"/>
    <w:rsid w:val="7DE57C45"/>
    <w:rsid w:val="7DECF8EF"/>
    <w:rsid w:val="7DFE83C9"/>
    <w:rsid w:val="7E01DB33"/>
    <w:rsid w:val="7E0ADB0A"/>
    <w:rsid w:val="7E185293"/>
    <w:rsid w:val="7E2715E1"/>
    <w:rsid w:val="7E2BBEB4"/>
    <w:rsid w:val="7E2E659E"/>
    <w:rsid w:val="7E4562EC"/>
    <w:rsid w:val="7E503A91"/>
    <w:rsid w:val="7E550E4C"/>
    <w:rsid w:val="7E58A0F7"/>
    <w:rsid w:val="7E5A3F27"/>
    <w:rsid w:val="7E5DDC2A"/>
    <w:rsid w:val="7E721CB7"/>
    <w:rsid w:val="7E73DE5C"/>
    <w:rsid w:val="7E93A533"/>
    <w:rsid w:val="7E9CF3E3"/>
    <w:rsid w:val="7EA463E0"/>
    <w:rsid w:val="7EA7762C"/>
    <w:rsid w:val="7EA9905B"/>
    <w:rsid w:val="7EADCE28"/>
    <w:rsid w:val="7EAE5C1F"/>
    <w:rsid w:val="7EC00D91"/>
    <w:rsid w:val="7ECE92E5"/>
    <w:rsid w:val="7ED6EB89"/>
    <w:rsid w:val="7EDF2AC2"/>
    <w:rsid w:val="7EE46946"/>
    <w:rsid w:val="7EE4C612"/>
    <w:rsid w:val="7EF92E10"/>
    <w:rsid w:val="7F0B9747"/>
    <w:rsid w:val="7F0ED8C5"/>
    <w:rsid w:val="7F1FD17A"/>
    <w:rsid w:val="7F2BF808"/>
    <w:rsid w:val="7F37049F"/>
    <w:rsid w:val="7F376F3B"/>
    <w:rsid w:val="7F4149B2"/>
    <w:rsid w:val="7F452120"/>
    <w:rsid w:val="7F4F4114"/>
    <w:rsid w:val="7F5729C1"/>
    <w:rsid w:val="7F67CA7E"/>
    <w:rsid w:val="7F8038F3"/>
    <w:rsid w:val="7F84F05A"/>
    <w:rsid w:val="7F86B92B"/>
    <w:rsid w:val="7F8BB813"/>
    <w:rsid w:val="7F8DB137"/>
    <w:rsid w:val="7F8E3D1C"/>
    <w:rsid w:val="7F90859A"/>
    <w:rsid w:val="7F923123"/>
    <w:rsid w:val="7F945F97"/>
    <w:rsid w:val="7F983FDF"/>
    <w:rsid w:val="7FB13557"/>
    <w:rsid w:val="7FCE5A4E"/>
    <w:rsid w:val="7FCFB0B3"/>
    <w:rsid w:val="7FDA67B4"/>
    <w:rsid w:val="7FDDEA81"/>
    <w:rsid w:val="7FDEECFA"/>
    <w:rsid w:val="7FE04B95"/>
    <w:rsid w:val="7FE77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DAEF2"/>
  <w15:chartTrackingRefBased/>
  <w15:docId w15:val="{87C2599A-F1E5-4A8B-BA4C-C4097CDB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4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43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3,Bullet 1,Bullet List,Bullet Points,Colorful List - Accent 11,Dot pt,F5 List Paragraph,FooterText,Indicator Text,List Paragraph Char Char Char,List Paragraph1,List Paragraph2,MAIN CONTENT,No Spacing1,Normal numbered,Numbered Para 1,列出段落"/>
    <w:basedOn w:val="Normal"/>
    <w:link w:val="ListParagraphChar"/>
    <w:uiPriority w:val="34"/>
    <w:qFormat/>
    <w:rsid w:val="001543FF"/>
    <w:pPr>
      <w:ind w:left="720"/>
      <w:contextualSpacing/>
    </w:pPr>
  </w:style>
  <w:style w:type="character" w:styleId="CommentReference">
    <w:name w:val="annotation reference"/>
    <w:basedOn w:val="DefaultParagraphFont"/>
    <w:uiPriority w:val="99"/>
    <w:semiHidden/>
    <w:unhideWhenUsed/>
    <w:rsid w:val="00C369CD"/>
    <w:rPr>
      <w:sz w:val="16"/>
      <w:szCs w:val="16"/>
    </w:rPr>
  </w:style>
  <w:style w:type="paragraph" w:styleId="CommentText">
    <w:name w:val="annotation text"/>
    <w:basedOn w:val="Normal"/>
    <w:link w:val="CommentTextChar"/>
    <w:uiPriority w:val="99"/>
    <w:unhideWhenUsed/>
    <w:rsid w:val="00C369CD"/>
    <w:pPr>
      <w:spacing w:line="240" w:lineRule="auto"/>
    </w:pPr>
    <w:rPr>
      <w:sz w:val="20"/>
      <w:szCs w:val="20"/>
    </w:rPr>
  </w:style>
  <w:style w:type="character" w:customStyle="1" w:styleId="CommentTextChar">
    <w:name w:val="Comment Text Char"/>
    <w:basedOn w:val="DefaultParagraphFont"/>
    <w:link w:val="CommentText"/>
    <w:uiPriority w:val="99"/>
    <w:rsid w:val="00C369CD"/>
    <w:rPr>
      <w:sz w:val="20"/>
      <w:szCs w:val="20"/>
    </w:rPr>
  </w:style>
  <w:style w:type="paragraph" w:styleId="CommentSubject">
    <w:name w:val="annotation subject"/>
    <w:basedOn w:val="CommentText"/>
    <w:next w:val="CommentText"/>
    <w:link w:val="CommentSubjectChar"/>
    <w:uiPriority w:val="99"/>
    <w:semiHidden/>
    <w:unhideWhenUsed/>
    <w:rsid w:val="00C369CD"/>
    <w:rPr>
      <w:b/>
      <w:bCs/>
    </w:rPr>
  </w:style>
  <w:style w:type="character" w:customStyle="1" w:styleId="CommentSubjectChar">
    <w:name w:val="Comment Subject Char"/>
    <w:basedOn w:val="CommentTextChar"/>
    <w:link w:val="CommentSubject"/>
    <w:uiPriority w:val="99"/>
    <w:semiHidden/>
    <w:rsid w:val="00C369CD"/>
    <w:rPr>
      <w:b/>
      <w:bCs/>
      <w:sz w:val="20"/>
      <w:szCs w:val="20"/>
    </w:rPr>
  </w:style>
  <w:style w:type="paragraph" w:styleId="BalloonText">
    <w:name w:val="Balloon Text"/>
    <w:basedOn w:val="Normal"/>
    <w:link w:val="BalloonTextChar"/>
    <w:uiPriority w:val="99"/>
    <w:semiHidden/>
    <w:unhideWhenUsed/>
    <w:rsid w:val="00C36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CD"/>
    <w:rPr>
      <w:rFonts w:ascii="Segoe UI" w:hAnsi="Segoe UI" w:cs="Segoe UI"/>
      <w:sz w:val="18"/>
      <w:szCs w:val="18"/>
    </w:rPr>
  </w:style>
  <w:style w:type="paragraph" w:styleId="EndnoteText">
    <w:name w:val="endnote text"/>
    <w:basedOn w:val="Normal"/>
    <w:link w:val="EndnoteTextChar"/>
    <w:uiPriority w:val="99"/>
    <w:semiHidden/>
    <w:unhideWhenUsed/>
    <w:rsid w:val="00F12D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D54"/>
    <w:rPr>
      <w:sz w:val="20"/>
      <w:szCs w:val="20"/>
    </w:rPr>
  </w:style>
  <w:style w:type="character" w:styleId="EndnoteReference">
    <w:name w:val="endnote reference"/>
    <w:basedOn w:val="DefaultParagraphFont"/>
    <w:uiPriority w:val="99"/>
    <w:semiHidden/>
    <w:unhideWhenUsed/>
    <w:rsid w:val="00F12D54"/>
    <w:rPr>
      <w:vertAlign w:val="superscript"/>
    </w:rPr>
  </w:style>
  <w:style w:type="paragraph" w:styleId="FootnoteText">
    <w:name w:val="footnote text"/>
    <w:basedOn w:val="Normal"/>
    <w:link w:val="FootnoteTextChar"/>
    <w:uiPriority w:val="99"/>
    <w:semiHidden/>
    <w:unhideWhenUsed/>
    <w:rsid w:val="00043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4EC"/>
    <w:rPr>
      <w:sz w:val="20"/>
      <w:szCs w:val="20"/>
    </w:rPr>
  </w:style>
  <w:style w:type="character" w:styleId="FootnoteReference">
    <w:name w:val="footnote reference"/>
    <w:basedOn w:val="DefaultParagraphFont"/>
    <w:uiPriority w:val="99"/>
    <w:semiHidden/>
    <w:unhideWhenUsed/>
    <w:rsid w:val="000434EC"/>
    <w:rPr>
      <w:vertAlign w:val="superscript"/>
    </w:rPr>
  </w:style>
  <w:style w:type="table" w:styleId="TableGrid">
    <w:name w:val="Table Grid"/>
    <w:basedOn w:val="TableNormal"/>
    <w:uiPriority w:val="39"/>
    <w:rsid w:val="0038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76"/>
  </w:style>
  <w:style w:type="paragraph" w:styleId="Footer">
    <w:name w:val="footer"/>
    <w:basedOn w:val="Normal"/>
    <w:link w:val="FooterChar"/>
    <w:uiPriority w:val="99"/>
    <w:unhideWhenUsed/>
    <w:rsid w:val="00112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976"/>
  </w:style>
  <w:style w:type="character" w:styleId="Hyperlink">
    <w:name w:val="Hyperlink"/>
    <w:basedOn w:val="DefaultParagraphFont"/>
    <w:uiPriority w:val="99"/>
    <w:unhideWhenUsed/>
    <w:rsid w:val="00F203C9"/>
    <w:rPr>
      <w:color w:val="0563C1" w:themeColor="hyperlink"/>
      <w:u w:val="single"/>
    </w:rPr>
  </w:style>
  <w:style w:type="character" w:customStyle="1" w:styleId="UnresolvedMention1">
    <w:name w:val="Unresolved Mention1"/>
    <w:basedOn w:val="DefaultParagraphFont"/>
    <w:uiPriority w:val="99"/>
    <w:semiHidden/>
    <w:unhideWhenUsed/>
    <w:rsid w:val="00F203C9"/>
    <w:rPr>
      <w:color w:val="605E5C"/>
      <w:shd w:val="clear" w:color="auto" w:fill="E1DFDD"/>
    </w:rPr>
  </w:style>
  <w:style w:type="character" w:styleId="FollowedHyperlink">
    <w:name w:val="FollowedHyperlink"/>
    <w:basedOn w:val="DefaultParagraphFont"/>
    <w:uiPriority w:val="99"/>
    <w:semiHidden/>
    <w:unhideWhenUsed/>
    <w:rsid w:val="00706EA8"/>
    <w:rPr>
      <w:color w:val="954F72" w:themeColor="followedHyperlink"/>
      <w:u w:val="single"/>
    </w:rPr>
  </w:style>
  <w:style w:type="character" w:customStyle="1" w:styleId="Mention1">
    <w:name w:val="Mention1"/>
    <w:basedOn w:val="DefaultParagraphFont"/>
    <w:uiPriority w:val="99"/>
    <w:unhideWhenUsed/>
    <w:rsid w:val="00722A22"/>
    <w:rPr>
      <w:color w:val="2B579A"/>
      <w:shd w:val="clear" w:color="auto" w:fill="E6E6E6"/>
    </w:rPr>
  </w:style>
  <w:style w:type="character" w:styleId="PageNumber">
    <w:name w:val="page number"/>
    <w:basedOn w:val="DefaultParagraphFont"/>
    <w:uiPriority w:val="99"/>
    <w:semiHidden/>
    <w:unhideWhenUsed/>
    <w:rsid w:val="000A2D37"/>
  </w:style>
  <w:style w:type="character" w:customStyle="1" w:styleId="Mention10">
    <w:name w:val="Mention10"/>
    <w:basedOn w:val="DefaultParagraphFont"/>
    <w:uiPriority w:val="99"/>
    <w:unhideWhenUsed/>
    <w:rsid w:val="00684F1D"/>
    <w:rPr>
      <w:color w:val="2B579A"/>
      <w:shd w:val="clear" w:color="auto" w:fill="E6E6E6"/>
    </w:rPr>
  </w:style>
  <w:style w:type="character" w:customStyle="1" w:styleId="normaltextrun">
    <w:name w:val="normaltextrun"/>
    <w:basedOn w:val="DefaultParagraphFont"/>
    <w:rsid w:val="0043161D"/>
  </w:style>
  <w:style w:type="character" w:customStyle="1" w:styleId="eop">
    <w:name w:val="eop"/>
    <w:basedOn w:val="DefaultParagraphFont"/>
    <w:rsid w:val="0043161D"/>
  </w:style>
  <w:style w:type="character" w:customStyle="1" w:styleId="Mention2">
    <w:name w:val="Mention2"/>
    <w:basedOn w:val="DefaultParagraphFont"/>
    <w:uiPriority w:val="99"/>
    <w:unhideWhenUsed/>
    <w:rPr>
      <w:color w:val="2B579A"/>
      <w:shd w:val="clear" w:color="auto" w:fill="E6E6E6"/>
    </w:rPr>
  </w:style>
  <w:style w:type="paragraph" w:styleId="Revision">
    <w:name w:val="Revision"/>
    <w:hidden/>
    <w:uiPriority w:val="99"/>
    <w:semiHidden/>
    <w:rsid w:val="005B5575"/>
    <w:pPr>
      <w:spacing w:after="0" w:line="240" w:lineRule="auto"/>
    </w:pPr>
  </w:style>
  <w:style w:type="character" w:customStyle="1" w:styleId="Heading1Char">
    <w:name w:val="Heading 1 Char"/>
    <w:basedOn w:val="DefaultParagraphFont"/>
    <w:link w:val="Heading1"/>
    <w:uiPriority w:val="9"/>
    <w:rsid w:val="00A914A7"/>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452547"/>
    <w:rPr>
      <w:color w:val="605E5C"/>
      <w:shd w:val="clear" w:color="auto" w:fill="E1DFDD"/>
    </w:rPr>
  </w:style>
  <w:style w:type="paragraph" w:customStyle="1" w:styleId="paragraph">
    <w:name w:val="paragraph"/>
    <w:basedOn w:val="Normal"/>
    <w:rsid w:val="00000613"/>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6B02BD"/>
    <w:rPr>
      <w:color w:val="2B579A"/>
      <w:shd w:val="clear" w:color="auto" w:fill="E6E6E6"/>
    </w:rPr>
  </w:style>
  <w:style w:type="character" w:styleId="UnresolvedMention">
    <w:name w:val="Unresolved Mention"/>
    <w:basedOn w:val="DefaultParagraphFont"/>
    <w:uiPriority w:val="99"/>
    <w:unhideWhenUsed/>
    <w:rsid w:val="000F2BA8"/>
    <w:rPr>
      <w:color w:val="605E5C"/>
      <w:shd w:val="clear" w:color="auto" w:fill="E1DFDD"/>
    </w:rPr>
  </w:style>
  <w:style w:type="paragraph" w:styleId="BodyText">
    <w:name w:val="Body Text"/>
    <w:basedOn w:val="Normal"/>
    <w:link w:val="BodyTextChar"/>
    <w:uiPriority w:val="1"/>
    <w:qFormat/>
    <w:rsid w:val="00434A19"/>
    <w:pPr>
      <w:widowControl w:val="0"/>
      <w:autoSpaceDE w:val="0"/>
      <w:autoSpaceDN w:val="0"/>
      <w:spacing w:after="0" w:line="240" w:lineRule="auto"/>
      <w:ind w:left="839" w:hanging="360"/>
    </w:pPr>
    <w:rPr>
      <w:rFonts w:ascii="Arial" w:eastAsia="Arial" w:hAnsi="Arial" w:cs="Arial"/>
      <w:lang w:bidi="en-US"/>
    </w:rPr>
  </w:style>
  <w:style w:type="character" w:customStyle="1" w:styleId="BodyTextChar">
    <w:name w:val="Body Text Char"/>
    <w:basedOn w:val="DefaultParagraphFont"/>
    <w:link w:val="BodyText"/>
    <w:uiPriority w:val="1"/>
    <w:rsid w:val="00434A19"/>
    <w:rPr>
      <w:rFonts w:ascii="Arial" w:eastAsia="Arial" w:hAnsi="Arial" w:cs="Arial"/>
      <w:lang w:bidi="en-US"/>
    </w:rPr>
  </w:style>
  <w:style w:type="character" w:customStyle="1" w:styleId="ListParagraphChar">
    <w:name w:val="List Paragraph Char"/>
    <w:aliases w:val="3 Char,Bullet 1 Char,Bullet List Char,Bullet Points Char,Colorful List - Accent 11 Char,Dot pt Char,F5 List Paragraph Char,FooterText Char,Indicator Text Char,List Paragraph Char Char Char Char,List Paragraph1 Char,MAIN CONTENT Char"/>
    <w:basedOn w:val="DefaultParagraphFont"/>
    <w:link w:val="ListParagraph"/>
    <w:uiPriority w:val="1"/>
    <w:locked/>
    <w:rsid w:val="00434A19"/>
  </w:style>
  <w:style w:type="paragraph" w:customStyle="1" w:styleId="Default">
    <w:name w:val="Default"/>
    <w:rsid w:val="00FD04E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485">
      <w:bodyDiv w:val="1"/>
      <w:marLeft w:val="0"/>
      <w:marRight w:val="0"/>
      <w:marTop w:val="0"/>
      <w:marBottom w:val="0"/>
      <w:divBdr>
        <w:top w:val="none" w:sz="0" w:space="0" w:color="auto"/>
        <w:left w:val="none" w:sz="0" w:space="0" w:color="auto"/>
        <w:bottom w:val="none" w:sz="0" w:space="0" w:color="auto"/>
        <w:right w:val="none" w:sz="0" w:space="0" w:color="auto"/>
      </w:divBdr>
    </w:div>
    <w:div w:id="30081974">
      <w:bodyDiv w:val="1"/>
      <w:marLeft w:val="0"/>
      <w:marRight w:val="0"/>
      <w:marTop w:val="0"/>
      <w:marBottom w:val="0"/>
      <w:divBdr>
        <w:top w:val="none" w:sz="0" w:space="0" w:color="auto"/>
        <w:left w:val="none" w:sz="0" w:space="0" w:color="auto"/>
        <w:bottom w:val="none" w:sz="0" w:space="0" w:color="auto"/>
        <w:right w:val="none" w:sz="0" w:space="0" w:color="auto"/>
      </w:divBdr>
    </w:div>
    <w:div w:id="84113701">
      <w:bodyDiv w:val="1"/>
      <w:marLeft w:val="0"/>
      <w:marRight w:val="0"/>
      <w:marTop w:val="0"/>
      <w:marBottom w:val="0"/>
      <w:divBdr>
        <w:top w:val="none" w:sz="0" w:space="0" w:color="auto"/>
        <w:left w:val="none" w:sz="0" w:space="0" w:color="auto"/>
        <w:bottom w:val="none" w:sz="0" w:space="0" w:color="auto"/>
        <w:right w:val="none" w:sz="0" w:space="0" w:color="auto"/>
      </w:divBdr>
      <w:divsChild>
        <w:div w:id="1529219403">
          <w:marLeft w:val="0"/>
          <w:marRight w:val="0"/>
          <w:marTop w:val="0"/>
          <w:marBottom w:val="0"/>
          <w:divBdr>
            <w:top w:val="none" w:sz="0" w:space="0" w:color="auto"/>
            <w:left w:val="none" w:sz="0" w:space="0" w:color="auto"/>
            <w:bottom w:val="none" w:sz="0" w:space="0" w:color="auto"/>
            <w:right w:val="none" w:sz="0" w:space="0" w:color="auto"/>
          </w:divBdr>
        </w:div>
      </w:divsChild>
    </w:div>
    <w:div w:id="154878278">
      <w:bodyDiv w:val="1"/>
      <w:marLeft w:val="0"/>
      <w:marRight w:val="0"/>
      <w:marTop w:val="0"/>
      <w:marBottom w:val="0"/>
      <w:divBdr>
        <w:top w:val="none" w:sz="0" w:space="0" w:color="auto"/>
        <w:left w:val="none" w:sz="0" w:space="0" w:color="auto"/>
        <w:bottom w:val="none" w:sz="0" w:space="0" w:color="auto"/>
        <w:right w:val="none" w:sz="0" w:space="0" w:color="auto"/>
      </w:divBdr>
    </w:div>
    <w:div w:id="317267232">
      <w:bodyDiv w:val="1"/>
      <w:marLeft w:val="0"/>
      <w:marRight w:val="0"/>
      <w:marTop w:val="0"/>
      <w:marBottom w:val="0"/>
      <w:divBdr>
        <w:top w:val="none" w:sz="0" w:space="0" w:color="auto"/>
        <w:left w:val="none" w:sz="0" w:space="0" w:color="auto"/>
        <w:bottom w:val="none" w:sz="0" w:space="0" w:color="auto"/>
        <w:right w:val="none" w:sz="0" w:space="0" w:color="auto"/>
      </w:divBdr>
    </w:div>
    <w:div w:id="412510862">
      <w:bodyDiv w:val="1"/>
      <w:marLeft w:val="0"/>
      <w:marRight w:val="0"/>
      <w:marTop w:val="0"/>
      <w:marBottom w:val="0"/>
      <w:divBdr>
        <w:top w:val="none" w:sz="0" w:space="0" w:color="auto"/>
        <w:left w:val="none" w:sz="0" w:space="0" w:color="auto"/>
        <w:bottom w:val="none" w:sz="0" w:space="0" w:color="auto"/>
        <w:right w:val="none" w:sz="0" w:space="0" w:color="auto"/>
      </w:divBdr>
      <w:divsChild>
        <w:div w:id="653222432">
          <w:marLeft w:val="994"/>
          <w:marRight w:val="0"/>
          <w:marTop w:val="0"/>
          <w:marBottom w:val="0"/>
          <w:divBdr>
            <w:top w:val="none" w:sz="0" w:space="0" w:color="auto"/>
            <w:left w:val="none" w:sz="0" w:space="0" w:color="auto"/>
            <w:bottom w:val="none" w:sz="0" w:space="0" w:color="auto"/>
            <w:right w:val="none" w:sz="0" w:space="0" w:color="auto"/>
          </w:divBdr>
        </w:div>
        <w:div w:id="700009797">
          <w:marLeft w:val="274"/>
          <w:marRight w:val="0"/>
          <w:marTop w:val="0"/>
          <w:marBottom w:val="0"/>
          <w:divBdr>
            <w:top w:val="none" w:sz="0" w:space="0" w:color="auto"/>
            <w:left w:val="none" w:sz="0" w:space="0" w:color="auto"/>
            <w:bottom w:val="none" w:sz="0" w:space="0" w:color="auto"/>
            <w:right w:val="none" w:sz="0" w:space="0" w:color="auto"/>
          </w:divBdr>
        </w:div>
        <w:div w:id="1518427964">
          <w:marLeft w:val="994"/>
          <w:marRight w:val="0"/>
          <w:marTop w:val="0"/>
          <w:marBottom w:val="0"/>
          <w:divBdr>
            <w:top w:val="none" w:sz="0" w:space="0" w:color="auto"/>
            <w:left w:val="none" w:sz="0" w:space="0" w:color="auto"/>
            <w:bottom w:val="none" w:sz="0" w:space="0" w:color="auto"/>
            <w:right w:val="none" w:sz="0" w:space="0" w:color="auto"/>
          </w:divBdr>
        </w:div>
      </w:divsChild>
    </w:div>
    <w:div w:id="497119909">
      <w:bodyDiv w:val="1"/>
      <w:marLeft w:val="0"/>
      <w:marRight w:val="0"/>
      <w:marTop w:val="0"/>
      <w:marBottom w:val="0"/>
      <w:divBdr>
        <w:top w:val="none" w:sz="0" w:space="0" w:color="auto"/>
        <w:left w:val="none" w:sz="0" w:space="0" w:color="auto"/>
        <w:bottom w:val="none" w:sz="0" w:space="0" w:color="auto"/>
        <w:right w:val="none" w:sz="0" w:space="0" w:color="auto"/>
      </w:divBdr>
    </w:div>
    <w:div w:id="524683802">
      <w:bodyDiv w:val="1"/>
      <w:marLeft w:val="0"/>
      <w:marRight w:val="0"/>
      <w:marTop w:val="0"/>
      <w:marBottom w:val="0"/>
      <w:divBdr>
        <w:top w:val="none" w:sz="0" w:space="0" w:color="auto"/>
        <w:left w:val="none" w:sz="0" w:space="0" w:color="auto"/>
        <w:bottom w:val="none" w:sz="0" w:space="0" w:color="auto"/>
        <w:right w:val="none" w:sz="0" w:space="0" w:color="auto"/>
      </w:divBdr>
    </w:div>
    <w:div w:id="532231895">
      <w:bodyDiv w:val="1"/>
      <w:marLeft w:val="0"/>
      <w:marRight w:val="0"/>
      <w:marTop w:val="0"/>
      <w:marBottom w:val="0"/>
      <w:divBdr>
        <w:top w:val="none" w:sz="0" w:space="0" w:color="auto"/>
        <w:left w:val="none" w:sz="0" w:space="0" w:color="auto"/>
        <w:bottom w:val="none" w:sz="0" w:space="0" w:color="auto"/>
        <w:right w:val="none" w:sz="0" w:space="0" w:color="auto"/>
      </w:divBdr>
    </w:div>
    <w:div w:id="562759358">
      <w:bodyDiv w:val="1"/>
      <w:marLeft w:val="0"/>
      <w:marRight w:val="0"/>
      <w:marTop w:val="0"/>
      <w:marBottom w:val="0"/>
      <w:divBdr>
        <w:top w:val="none" w:sz="0" w:space="0" w:color="auto"/>
        <w:left w:val="none" w:sz="0" w:space="0" w:color="auto"/>
        <w:bottom w:val="none" w:sz="0" w:space="0" w:color="auto"/>
        <w:right w:val="none" w:sz="0" w:space="0" w:color="auto"/>
      </w:divBdr>
    </w:div>
    <w:div w:id="609896997">
      <w:bodyDiv w:val="1"/>
      <w:marLeft w:val="0"/>
      <w:marRight w:val="0"/>
      <w:marTop w:val="0"/>
      <w:marBottom w:val="0"/>
      <w:divBdr>
        <w:top w:val="none" w:sz="0" w:space="0" w:color="auto"/>
        <w:left w:val="none" w:sz="0" w:space="0" w:color="auto"/>
        <w:bottom w:val="none" w:sz="0" w:space="0" w:color="auto"/>
        <w:right w:val="none" w:sz="0" w:space="0" w:color="auto"/>
      </w:divBdr>
      <w:divsChild>
        <w:div w:id="770467992">
          <w:marLeft w:val="0"/>
          <w:marRight w:val="0"/>
          <w:marTop w:val="0"/>
          <w:marBottom w:val="0"/>
          <w:divBdr>
            <w:top w:val="none" w:sz="0" w:space="0" w:color="auto"/>
            <w:left w:val="none" w:sz="0" w:space="0" w:color="auto"/>
            <w:bottom w:val="none" w:sz="0" w:space="0" w:color="auto"/>
            <w:right w:val="none" w:sz="0" w:space="0" w:color="auto"/>
          </w:divBdr>
          <w:divsChild>
            <w:div w:id="785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9434">
      <w:bodyDiv w:val="1"/>
      <w:marLeft w:val="0"/>
      <w:marRight w:val="0"/>
      <w:marTop w:val="0"/>
      <w:marBottom w:val="0"/>
      <w:divBdr>
        <w:top w:val="none" w:sz="0" w:space="0" w:color="auto"/>
        <w:left w:val="none" w:sz="0" w:space="0" w:color="auto"/>
        <w:bottom w:val="none" w:sz="0" w:space="0" w:color="auto"/>
        <w:right w:val="none" w:sz="0" w:space="0" w:color="auto"/>
      </w:divBdr>
    </w:div>
    <w:div w:id="883441969">
      <w:bodyDiv w:val="1"/>
      <w:marLeft w:val="0"/>
      <w:marRight w:val="0"/>
      <w:marTop w:val="0"/>
      <w:marBottom w:val="0"/>
      <w:divBdr>
        <w:top w:val="none" w:sz="0" w:space="0" w:color="auto"/>
        <w:left w:val="none" w:sz="0" w:space="0" w:color="auto"/>
        <w:bottom w:val="none" w:sz="0" w:space="0" w:color="auto"/>
        <w:right w:val="none" w:sz="0" w:space="0" w:color="auto"/>
      </w:divBdr>
      <w:divsChild>
        <w:div w:id="144324677">
          <w:marLeft w:val="0"/>
          <w:marRight w:val="0"/>
          <w:marTop w:val="0"/>
          <w:marBottom w:val="0"/>
          <w:divBdr>
            <w:top w:val="none" w:sz="0" w:space="0" w:color="auto"/>
            <w:left w:val="none" w:sz="0" w:space="0" w:color="auto"/>
            <w:bottom w:val="none" w:sz="0" w:space="0" w:color="auto"/>
            <w:right w:val="none" w:sz="0" w:space="0" w:color="auto"/>
          </w:divBdr>
          <w:divsChild>
            <w:div w:id="3804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6344">
      <w:bodyDiv w:val="1"/>
      <w:marLeft w:val="0"/>
      <w:marRight w:val="0"/>
      <w:marTop w:val="0"/>
      <w:marBottom w:val="0"/>
      <w:divBdr>
        <w:top w:val="none" w:sz="0" w:space="0" w:color="auto"/>
        <w:left w:val="none" w:sz="0" w:space="0" w:color="auto"/>
        <w:bottom w:val="none" w:sz="0" w:space="0" w:color="auto"/>
        <w:right w:val="none" w:sz="0" w:space="0" w:color="auto"/>
      </w:divBdr>
      <w:divsChild>
        <w:div w:id="278612648">
          <w:marLeft w:val="274"/>
          <w:marRight w:val="0"/>
          <w:marTop w:val="0"/>
          <w:marBottom w:val="0"/>
          <w:divBdr>
            <w:top w:val="none" w:sz="0" w:space="0" w:color="auto"/>
            <w:left w:val="none" w:sz="0" w:space="0" w:color="auto"/>
            <w:bottom w:val="none" w:sz="0" w:space="0" w:color="auto"/>
            <w:right w:val="none" w:sz="0" w:space="0" w:color="auto"/>
          </w:divBdr>
        </w:div>
        <w:div w:id="859660445">
          <w:marLeft w:val="274"/>
          <w:marRight w:val="0"/>
          <w:marTop w:val="0"/>
          <w:marBottom w:val="0"/>
          <w:divBdr>
            <w:top w:val="none" w:sz="0" w:space="0" w:color="auto"/>
            <w:left w:val="none" w:sz="0" w:space="0" w:color="auto"/>
            <w:bottom w:val="none" w:sz="0" w:space="0" w:color="auto"/>
            <w:right w:val="none" w:sz="0" w:space="0" w:color="auto"/>
          </w:divBdr>
        </w:div>
      </w:divsChild>
    </w:div>
    <w:div w:id="1030492928">
      <w:bodyDiv w:val="1"/>
      <w:marLeft w:val="0"/>
      <w:marRight w:val="0"/>
      <w:marTop w:val="0"/>
      <w:marBottom w:val="0"/>
      <w:divBdr>
        <w:top w:val="none" w:sz="0" w:space="0" w:color="auto"/>
        <w:left w:val="none" w:sz="0" w:space="0" w:color="auto"/>
        <w:bottom w:val="none" w:sz="0" w:space="0" w:color="auto"/>
        <w:right w:val="none" w:sz="0" w:space="0" w:color="auto"/>
      </w:divBdr>
    </w:div>
    <w:div w:id="1055785137">
      <w:bodyDiv w:val="1"/>
      <w:marLeft w:val="0"/>
      <w:marRight w:val="0"/>
      <w:marTop w:val="0"/>
      <w:marBottom w:val="0"/>
      <w:divBdr>
        <w:top w:val="none" w:sz="0" w:space="0" w:color="auto"/>
        <w:left w:val="none" w:sz="0" w:space="0" w:color="auto"/>
        <w:bottom w:val="none" w:sz="0" w:space="0" w:color="auto"/>
        <w:right w:val="none" w:sz="0" w:space="0" w:color="auto"/>
      </w:divBdr>
    </w:div>
    <w:div w:id="1086266953">
      <w:bodyDiv w:val="1"/>
      <w:marLeft w:val="0"/>
      <w:marRight w:val="0"/>
      <w:marTop w:val="0"/>
      <w:marBottom w:val="0"/>
      <w:divBdr>
        <w:top w:val="none" w:sz="0" w:space="0" w:color="auto"/>
        <w:left w:val="none" w:sz="0" w:space="0" w:color="auto"/>
        <w:bottom w:val="none" w:sz="0" w:space="0" w:color="auto"/>
        <w:right w:val="none" w:sz="0" w:space="0" w:color="auto"/>
      </w:divBdr>
      <w:divsChild>
        <w:div w:id="535580739">
          <w:marLeft w:val="274"/>
          <w:marRight w:val="0"/>
          <w:marTop w:val="0"/>
          <w:marBottom w:val="0"/>
          <w:divBdr>
            <w:top w:val="none" w:sz="0" w:space="0" w:color="auto"/>
            <w:left w:val="none" w:sz="0" w:space="0" w:color="auto"/>
            <w:bottom w:val="none" w:sz="0" w:space="0" w:color="auto"/>
            <w:right w:val="none" w:sz="0" w:space="0" w:color="auto"/>
          </w:divBdr>
        </w:div>
        <w:div w:id="1047873353">
          <w:marLeft w:val="274"/>
          <w:marRight w:val="0"/>
          <w:marTop w:val="0"/>
          <w:marBottom w:val="0"/>
          <w:divBdr>
            <w:top w:val="none" w:sz="0" w:space="0" w:color="auto"/>
            <w:left w:val="none" w:sz="0" w:space="0" w:color="auto"/>
            <w:bottom w:val="none" w:sz="0" w:space="0" w:color="auto"/>
            <w:right w:val="none" w:sz="0" w:space="0" w:color="auto"/>
          </w:divBdr>
        </w:div>
      </w:divsChild>
    </w:div>
    <w:div w:id="1255824188">
      <w:bodyDiv w:val="1"/>
      <w:marLeft w:val="0"/>
      <w:marRight w:val="0"/>
      <w:marTop w:val="0"/>
      <w:marBottom w:val="0"/>
      <w:divBdr>
        <w:top w:val="none" w:sz="0" w:space="0" w:color="auto"/>
        <w:left w:val="none" w:sz="0" w:space="0" w:color="auto"/>
        <w:bottom w:val="none" w:sz="0" w:space="0" w:color="auto"/>
        <w:right w:val="none" w:sz="0" w:space="0" w:color="auto"/>
      </w:divBdr>
    </w:div>
    <w:div w:id="1320813784">
      <w:bodyDiv w:val="1"/>
      <w:marLeft w:val="0"/>
      <w:marRight w:val="0"/>
      <w:marTop w:val="0"/>
      <w:marBottom w:val="0"/>
      <w:divBdr>
        <w:top w:val="none" w:sz="0" w:space="0" w:color="auto"/>
        <w:left w:val="none" w:sz="0" w:space="0" w:color="auto"/>
        <w:bottom w:val="none" w:sz="0" w:space="0" w:color="auto"/>
        <w:right w:val="none" w:sz="0" w:space="0" w:color="auto"/>
      </w:divBdr>
      <w:divsChild>
        <w:div w:id="124852558">
          <w:marLeft w:val="0"/>
          <w:marRight w:val="0"/>
          <w:marTop w:val="0"/>
          <w:marBottom w:val="0"/>
          <w:divBdr>
            <w:top w:val="none" w:sz="0" w:space="0" w:color="auto"/>
            <w:left w:val="none" w:sz="0" w:space="0" w:color="auto"/>
            <w:bottom w:val="none" w:sz="0" w:space="0" w:color="auto"/>
            <w:right w:val="none" w:sz="0" w:space="0" w:color="auto"/>
          </w:divBdr>
          <w:divsChild>
            <w:div w:id="10069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7567">
      <w:bodyDiv w:val="1"/>
      <w:marLeft w:val="0"/>
      <w:marRight w:val="0"/>
      <w:marTop w:val="0"/>
      <w:marBottom w:val="0"/>
      <w:divBdr>
        <w:top w:val="none" w:sz="0" w:space="0" w:color="auto"/>
        <w:left w:val="none" w:sz="0" w:space="0" w:color="auto"/>
        <w:bottom w:val="none" w:sz="0" w:space="0" w:color="auto"/>
        <w:right w:val="none" w:sz="0" w:space="0" w:color="auto"/>
      </w:divBdr>
      <w:divsChild>
        <w:div w:id="384060305">
          <w:marLeft w:val="274"/>
          <w:marRight w:val="0"/>
          <w:marTop w:val="0"/>
          <w:marBottom w:val="0"/>
          <w:divBdr>
            <w:top w:val="none" w:sz="0" w:space="0" w:color="auto"/>
            <w:left w:val="none" w:sz="0" w:space="0" w:color="auto"/>
            <w:bottom w:val="none" w:sz="0" w:space="0" w:color="auto"/>
            <w:right w:val="none" w:sz="0" w:space="0" w:color="auto"/>
          </w:divBdr>
        </w:div>
        <w:div w:id="944575079">
          <w:marLeft w:val="274"/>
          <w:marRight w:val="0"/>
          <w:marTop w:val="0"/>
          <w:marBottom w:val="0"/>
          <w:divBdr>
            <w:top w:val="none" w:sz="0" w:space="0" w:color="auto"/>
            <w:left w:val="none" w:sz="0" w:space="0" w:color="auto"/>
            <w:bottom w:val="none" w:sz="0" w:space="0" w:color="auto"/>
            <w:right w:val="none" w:sz="0" w:space="0" w:color="auto"/>
          </w:divBdr>
        </w:div>
        <w:div w:id="994603461">
          <w:marLeft w:val="274"/>
          <w:marRight w:val="0"/>
          <w:marTop w:val="0"/>
          <w:marBottom w:val="0"/>
          <w:divBdr>
            <w:top w:val="none" w:sz="0" w:space="0" w:color="auto"/>
            <w:left w:val="none" w:sz="0" w:space="0" w:color="auto"/>
            <w:bottom w:val="none" w:sz="0" w:space="0" w:color="auto"/>
            <w:right w:val="none" w:sz="0" w:space="0" w:color="auto"/>
          </w:divBdr>
        </w:div>
        <w:div w:id="1796212502">
          <w:marLeft w:val="274"/>
          <w:marRight w:val="0"/>
          <w:marTop w:val="0"/>
          <w:marBottom w:val="0"/>
          <w:divBdr>
            <w:top w:val="none" w:sz="0" w:space="0" w:color="auto"/>
            <w:left w:val="none" w:sz="0" w:space="0" w:color="auto"/>
            <w:bottom w:val="none" w:sz="0" w:space="0" w:color="auto"/>
            <w:right w:val="none" w:sz="0" w:space="0" w:color="auto"/>
          </w:divBdr>
        </w:div>
        <w:div w:id="1842425548">
          <w:marLeft w:val="274"/>
          <w:marRight w:val="0"/>
          <w:marTop w:val="0"/>
          <w:marBottom w:val="0"/>
          <w:divBdr>
            <w:top w:val="none" w:sz="0" w:space="0" w:color="auto"/>
            <w:left w:val="none" w:sz="0" w:space="0" w:color="auto"/>
            <w:bottom w:val="none" w:sz="0" w:space="0" w:color="auto"/>
            <w:right w:val="none" w:sz="0" w:space="0" w:color="auto"/>
          </w:divBdr>
        </w:div>
      </w:divsChild>
    </w:div>
    <w:div w:id="1448742095">
      <w:bodyDiv w:val="1"/>
      <w:marLeft w:val="0"/>
      <w:marRight w:val="0"/>
      <w:marTop w:val="0"/>
      <w:marBottom w:val="0"/>
      <w:divBdr>
        <w:top w:val="none" w:sz="0" w:space="0" w:color="auto"/>
        <w:left w:val="none" w:sz="0" w:space="0" w:color="auto"/>
        <w:bottom w:val="none" w:sz="0" w:space="0" w:color="auto"/>
        <w:right w:val="none" w:sz="0" w:space="0" w:color="auto"/>
      </w:divBdr>
    </w:div>
    <w:div w:id="1675495354">
      <w:bodyDiv w:val="1"/>
      <w:marLeft w:val="0"/>
      <w:marRight w:val="0"/>
      <w:marTop w:val="0"/>
      <w:marBottom w:val="0"/>
      <w:divBdr>
        <w:top w:val="none" w:sz="0" w:space="0" w:color="auto"/>
        <w:left w:val="none" w:sz="0" w:space="0" w:color="auto"/>
        <w:bottom w:val="none" w:sz="0" w:space="0" w:color="auto"/>
        <w:right w:val="none" w:sz="0" w:space="0" w:color="auto"/>
      </w:divBdr>
    </w:div>
    <w:div w:id="1710107260">
      <w:bodyDiv w:val="1"/>
      <w:marLeft w:val="0"/>
      <w:marRight w:val="0"/>
      <w:marTop w:val="0"/>
      <w:marBottom w:val="0"/>
      <w:divBdr>
        <w:top w:val="none" w:sz="0" w:space="0" w:color="auto"/>
        <w:left w:val="none" w:sz="0" w:space="0" w:color="auto"/>
        <w:bottom w:val="none" w:sz="0" w:space="0" w:color="auto"/>
        <w:right w:val="none" w:sz="0" w:space="0" w:color="auto"/>
      </w:divBdr>
    </w:div>
    <w:div w:id="1768842893">
      <w:bodyDiv w:val="1"/>
      <w:marLeft w:val="0"/>
      <w:marRight w:val="0"/>
      <w:marTop w:val="0"/>
      <w:marBottom w:val="0"/>
      <w:divBdr>
        <w:top w:val="none" w:sz="0" w:space="0" w:color="auto"/>
        <w:left w:val="none" w:sz="0" w:space="0" w:color="auto"/>
        <w:bottom w:val="none" w:sz="0" w:space="0" w:color="auto"/>
        <w:right w:val="none" w:sz="0" w:space="0" w:color="auto"/>
      </w:divBdr>
      <w:divsChild>
        <w:div w:id="936015515">
          <w:marLeft w:val="274"/>
          <w:marRight w:val="0"/>
          <w:marTop w:val="0"/>
          <w:marBottom w:val="0"/>
          <w:divBdr>
            <w:top w:val="none" w:sz="0" w:space="0" w:color="auto"/>
            <w:left w:val="none" w:sz="0" w:space="0" w:color="auto"/>
            <w:bottom w:val="none" w:sz="0" w:space="0" w:color="auto"/>
            <w:right w:val="none" w:sz="0" w:space="0" w:color="auto"/>
          </w:divBdr>
        </w:div>
        <w:div w:id="1725055891">
          <w:marLeft w:val="274"/>
          <w:marRight w:val="0"/>
          <w:marTop w:val="0"/>
          <w:marBottom w:val="0"/>
          <w:divBdr>
            <w:top w:val="none" w:sz="0" w:space="0" w:color="auto"/>
            <w:left w:val="none" w:sz="0" w:space="0" w:color="auto"/>
            <w:bottom w:val="none" w:sz="0" w:space="0" w:color="auto"/>
            <w:right w:val="none" w:sz="0" w:space="0" w:color="auto"/>
          </w:divBdr>
        </w:div>
        <w:div w:id="1878546584">
          <w:marLeft w:val="274"/>
          <w:marRight w:val="0"/>
          <w:marTop w:val="0"/>
          <w:marBottom w:val="0"/>
          <w:divBdr>
            <w:top w:val="none" w:sz="0" w:space="0" w:color="auto"/>
            <w:left w:val="none" w:sz="0" w:space="0" w:color="auto"/>
            <w:bottom w:val="none" w:sz="0" w:space="0" w:color="auto"/>
            <w:right w:val="none" w:sz="0" w:space="0" w:color="auto"/>
          </w:divBdr>
        </w:div>
      </w:divsChild>
    </w:div>
    <w:div w:id="1853832018">
      <w:bodyDiv w:val="1"/>
      <w:marLeft w:val="0"/>
      <w:marRight w:val="0"/>
      <w:marTop w:val="0"/>
      <w:marBottom w:val="0"/>
      <w:divBdr>
        <w:top w:val="none" w:sz="0" w:space="0" w:color="auto"/>
        <w:left w:val="none" w:sz="0" w:space="0" w:color="auto"/>
        <w:bottom w:val="none" w:sz="0" w:space="0" w:color="auto"/>
        <w:right w:val="none" w:sz="0" w:space="0" w:color="auto"/>
      </w:divBdr>
      <w:divsChild>
        <w:div w:id="373888141">
          <w:marLeft w:val="0"/>
          <w:marRight w:val="0"/>
          <w:marTop w:val="0"/>
          <w:marBottom w:val="0"/>
          <w:divBdr>
            <w:top w:val="none" w:sz="0" w:space="0" w:color="auto"/>
            <w:left w:val="none" w:sz="0" w:space="0" w:color="auto"/>
            <w:bottom w:val="none" w:sz="0" w:space="0" w:color="auto"/>
            <w:right w:val="none" w:sz="0" w:space="0" w:color="auto"/>
          </w:divBdr>
        </w:div>
      </w:divsChild>
    </w:div>
    <w:div w:id="1894655301">
      <w:bodyDiv w:val="1"/>
      <w:marLeft w:val="0"/>
      <w:marRight w:val="0"/>
      <w:marTop w:val="0"/>
      <w:marBottom w:val="0"/>
      <w:divBdr>
        <w:top w:val="none" w:sz="0" w:space="0" w:color="auto"/>
        <w:left w:val="none" w:sz="0" w:space="0" w:color="auto"/>
        <w:bottom w:val="none" w:sz="0" w:space="0" w:color="auto"/>
        <w:right w:val="none" w:sz="0" w:space="0" w:color="auto"/>
      </w:divBdr>
    </w:div>
    <w:div w:id="1983729603">
      <w:bodyDiv w:val="1"/>
      <w:marLeft w:val="0"/>
      <w:marRight w:val="0"/>
      <w:marTop w:val="0"/>
      <w:marBottom w:val="0"/>
      <w:divBdr>
        <w:top w:val="none" w:sz="0" w:space="0" w:color="auto"/>
        <w:left w:val="none" w:sz="0" w:space="0" w:color="auto"/>
        <w:bottom w:val="none" w:sz="0" w:space="0" w:color="auto"/>
        <w:right w:val="none" w:sz="0" w:space="0" w:color="auto"/>
      </w:divBdr>
      <w:divsChild>
        <w:div w:id="25982122">
          <w:marLeft w:val="994"/>
          <w:marRight w:val="0"/>
          <w:marTop w:val="0"/>
          <w:marBottom w:val="0"/>
          <w:divBdr>
            <w:top w:val="none" w:sz="0" w:space="0" w:color="auto"/>
            <w:left w:val="none" w:sz="0" w:space="0" w:color="auto"/>
            <w:bottom w:val="none" w:sz="0" w:space="0" w:color="auto"/>
            <w:right w:val="none" w:sz="0" w:space="0" w:color="auto"/>
          </w:divBdr>
        </w:div>
        <w:div w:id="57751905">
          <w:marLeft w:val="994"/>
          <w:marRight w:val="0"/>
          <w:marTop w:val="0"/>
          <w:marBottom w:val="0"/>
          <w:divBdr>
            <w:top w:val="none" w:sz="0" w:space="0" w:color="auto"/>
            <w:left w:val="none" w:sz="0" w:space="0" w:color="auto"/>
            <w:bottom w:val="none" w:sz="0" w:space="0" w:color="auto"/>
            <w:right w:val="none" w:sz="0" w:space="0" w:color="auto"/>
          </w:divBdr>
        </w:div>
        <w:div w:id="57948676">
          <w:marLeft w:val="994"/>
          <w:marRight w:val="0"/>
          <w:marTop w:val="0"/>
          <w:marBottom w:val="0"/>
          <w:divBdr>
            <w:top w:val="none" w:sz="0" w:space="0" w:color="auto"/>
            <w:left w:val="none" w:sz="0" w:space="0" w:color="auto"/>
            <w:bottom w:val="none" w:sz="0" w:space="0" w:color="auto"/>
            <w:right w:val="none" w:sz="0" w:space="0" w:color="auto"/>
          </w:divBdr>
        </w:div>
        <w:div w:id="396586630">
          <w:marLeft w:val="274"/>
          <w:marRight w:val="0"/>
          <w:marTop w:val="0"/>
          <w:marBottom w:val="0"/>
          <w:divBdr>
            <w:top w:val="none" w:sz="0" w:space="0" w:color="auto"/>
            <w:left w:val="none" w:sz="0" w:space="0" w:color="auto"/>
            <w:bottom w:val="none" w:sz="0" w:space="0" w:color="auto"/>
            <w:right w:val="none" w:sz="0" w:space="0" w:color="auto"/>
          </w:divBdr>
        </w:div>
        <w:div w:id="610624046">
          <w:marLeft w:val="994"/>
          <w:marRight w:val="0"/>
          <w:marTop w:val="0"/>
          <w:marBottom w:val="0"/>
          <w:divBdr>
            <w:top w:val="none" w:sz="0" w:space="0" w:color="auto"/>
            <w:left w:val="none" w:sz="0" w:space="0" w:color="auto"/>
            <w:bottom w:val="none" w:sz="0" w:space="0" w:color="auto"/>
            <w:right w:val="none" w:sz="0" w:space="0" w:color="auto"/>
          </w:divBdr>
        </w:div>
        <w:div w:id="1303273729">
          <w:marLeft w:val="994"/>
          <w:marRight w:val="0"/>
          <w:marTop w:val="0"/>
          <w:marBottom w:val="0"/>
          <w:divBdr>
            <w:top w:val="none" w:sz="0" w:space="0" w:color="auto"/>
            <w:left w:val="none" w:sz="0" w:space="0" w:color="auto"/>
            <w:bottom w:val="none" w:sz="0" w:space="0" w:color="auto"/>
            <w:right w:val="none" w:sz="0" w:space="0" w:color="auto"/>
          </w:divBdr>
        </w:div>
        <w:div w:id="1437284287">
          <w:marLeft w:val="994"/>
          <w:marRight w:val="0"/>
          <w:marTop w:val="0"/>
          <w:marBottom w:val="0"/>
          <w:divBdr>
            <w:top w:val="none" w:sz="0" w:space="0" w:color="auto"/>
            <w:left w:val="none" w:sz="0" w:space="0" w:color="auto"/>
            <w:bottom w:val="none" w:sz="0" w:space="0" w:color="auto"/>
            <w:right w:val="none" w:sz="0" w:space="0" w:color="auto"/>
          </w:divBdr>
        </w:div>
      </w:divsChild>
    </w:div>
    <w:div w:id="2013141855">
      <w:bodyDiv w:val="1"/>
      <w:marLeft w:val="0"/>
      <w:marRight w:val="0"/>
      <w:marTop w:val="0"/>
      <w:marBottom w:val="0"/>
      <w:divBdr>
        <w:top w:val="none" w:sz="0" w:space="0" w:color="auto"/>
        <w:left w:val="none" w:sz="0" w:space="0" w:color="auto"/>
        <w:bottom w:val="none" w:sz="0" w:space="0" w:color="auto"/>
        <w:right w:val="none" w:sz="0" w:space="0" w:color="auto"/>
      </w:divBdr>
    </w:div>
    <w:div w:id="2026395435">
      <w:bodyDiv w:val="1"/>
      <w:marLeft w:val="0"/>
      <w:marRight w:val="0"/>
      <w:marTop w:val="0"/>
      <w:marBottom w:val="0"/>
      <w:divBdr>
        <w:top w:val="none" w:sz="0" w:space="0" w:color="auto"/>
        <w:left w:val="none" w:sz="0" w:space="0" w:color="auto"/>
        <w:bottom w:val="none" w:sz="0" w:space="0" w:color="auto"/>
        <w:right w:val="none" w:sz="0" w:space="0" w:color="auto"/>
      </w:divBdr>
      <w:divsChild>
        <w:div w:id="1476606469">
          <w:marLeft w:val="0"/>
          <w:marRight w:val="0"/>
          <w:marTop w:val="0"/>
          <w:marBottom w:val="0"/>
          <w:divBdr>
            <w:top w:val="none" w:sz="0" w:space="0" w:color="auto"/>
            <w:left w:val="none" w:sz="0" w:space="0" w:color="auto"/>
            <w:bottom w:val="none" w:sz="0" w:space="0" w:color="auto"/>
            <w:right w:val="none" w:sz="0" w:space="0" w:color="auto"/>
          </w:divBdr>
        </w:div>
      </w:divsChild>
    </w:div>
    <w:div w:id="2032368137">
      <w:bodyDiv w:val="1"/>
      <w:marLeft w:val="0"/>
      <w:marRight w:val="0"/>
      <w:marTop w:val="0"/>
      <w:marBottom w:val="0"/>
      <w:divBdr>
        <w:top w:val="none" w:sz="0" w:space="0" w:color="auto"/>
        <w:left w:val="none" w:sz="0" w:space="0" w:color="auto"/>
        <w:bottom w:val="none" w:sz="0" w:space="0" w:color="auto"/>
        <w:right w:val="none" w:sz="0" w:space="0" w:color="auto"/>
      </w:divBdr>
      <w:divsChild>
        <w:div w:id="296424063">
          <w:marLeft w:val="994"/>
          <w:marRight w:val="0"/>
          <w:marTop w:val="0"/>
          <w:marBottom w:val="0"/>
          <w:divBdr>
            <w:top w:val="none" w:sz="0" w:space="0" w:color="auto"/>
            <w:left w:val="none" w:sz="0" w:space="0" w:color="auto"/>
            <w:bottom w:val="none" w:sz="0" w:space="0" w:color="auto"/>
            <w:right w:val="none" w:sz="0" w:space="0" w:color="auto"/>
          </w:divBdr>
        </w:div>
        <w:div w:id="417211157">
          <w:marLeft w:val="274"/>
          <w:marRight w:val="0"/>
          <w:marTop w:val="0"/>
          <w:marBottom w:val="0"/>
          <w:divBdr>
            <w:top w:val="none" w:sz="0" w:space="0" w:color="auto"/>
            <w:left w:val="none" w:sz="0" w:space="0" w:color="auto"/>
            <w:bottom w:val="none" w:sz="0" w:space="0" w:color="auto"/>
            <w:right w:val="none" w:sz="0" w:space="0" w:color="auto"/>
          </w:divBdr>
        </w:div>
        <w:div w:id="658922132">
          <w:marLeft w:val="994"/>
          <w:marRight w:val="0"/>
          <w:marTop w:val="0"/>
          <w:marBottom w:val="0"/>
          <w:divBdr>
            <w:top w:val="none" w:sz="0" w:space="0" w:color="auto"/>
            <w:left w:val="none" w:sz="0" w:space="0" w:color="auto"/>
            <w:bottom w:val="none" w:sz="0" w:space="0" w:color="auto"/>
            <w:right w:val="none" w:sz="0" w:space="0" w:color="auto"/>
          </w:divBdr>
        </w:div>
        <w:div w:id="1273974746">
          <w:marLeft w:val="994"/>
          <w:marRight w:val="0"/>
          <w:marTop w:val="0"/>
          <w:marBottom w:val="0"/>
          <w:divBdr>
            <w:top w:val="none" w:sz="0" w:space="0" w:color="auto"/>
            <w:left w:val="none" w:sz="0" w:space="0" w:color="auto"/>
            <w:bottom w:val="none" w:sz="0" w:space="0" w:color="auto"/>
            <w:right w:val="none" w:sz="0" w:space="0" w:color="auto"/>
          </w:divBdr>
        </w:div>
      </w:divsChild>
    </w:div>
    <w:div w:id="2096516021">
      <w:bodyDiv w:val="1"/>
      <w:marLeft w:val="0"/>
      <w:marRight w:val="0"/>
      <w:marTop w:val="0"/>
      <w:marBottom w:val="0"/>
      <w:divBdr>
        <w:top w:val="none" w:sz="0" w:space="0" w:color="auto"/>
        <w:left w:val="none" w:sz="0" w:space="0" w:color="auto"/>
        <w:bottom w:val="none" w:sz="0" w:space="0" w:color="auto"/>
        <w:right w:val="none" w:sz="0" w:space="0" w:color="auto"/>
      </w:divBdr>
      <w:divsChild>
        <w:div w:id="455179457">
          <w:marLeft w:val="274"/>
          <w:marRight w:val="0"/>
          <w:marTop w:val="0"/>
          <w:marBottom w:val="0"/>
          <w:divBdr>
            <w:top w:val="none" w:sz="0" w:space="0" w:color="auto"/>
            <w:left w:val="none" w:sz="0" w:space="0" w:color="auto"/>
            <w:bottom w:val="none" w:sz="0" w:space="0" w:color="auto"/>
            <w:right w:val="none" w:sz="0" w:space="0" w:color="auto"/>
          </w:divBdr>
        </w:div>
        <w:div w:id="12820369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se.dc.gov/page/guiding-principles-continuous-education-2021-2022" TargetMode="External"/><Relationship Id="rId18" Type="http://schemas.openxmlformats.org/officeDocument/2006/relationships/hyperlink" Target="https://bestpracticesclearinghouse.ed.gov/submit-best-practice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sse.dc.gov/recoveryfund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sse.dc.gov/page/guiding-principles-continuous-education-2021-2022" TargetMode="External"/><Relationship Id="rId25" Type="http://schemas.openxmlformats.org/officeDocument/2006/relationships/footer" Target="footer2.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osse.dc.gov/page/guiding-principles-continuous-education-2021-2022" TargetMode="External"/><Relationship Id="rId20" Type="http://schemas.openxmlformats.org/officeDocument/2006/relationships/hyperlink" Target="https://osse.dc.gov/page/guidance-and-resources-covid-19-related-closures-and-recov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osse.dc.gov/page/guiding-principles-continuous-education-2021-202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osse.dc.gov/sites/default/files/dc/sites/osse/page_content/attachments/ARP%20ESSER%20III%20LEA%20Allocations%20-%20Prelimina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se.dc.gov/page/continuous-education-resources-local-education-agencies-2021-22" TargetMode="External"/><Relationship Id="rId22" Type="http://schemas.openxmlformats.org/officeDocument/2006/relationships/hyperlink" Target="https://dchealth.dc.gov/page/covid-19-reporting-requirement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2.ed.gov/policy/elsec/leg/essa/guidanceuseseinvestment.pdf" TargetMode="External"/><Relationship Id="rId2" Type="http://schemas.openxmlformats.org/officeDocument/2006/relationships/hyperlink" Target="https://osse.dc.gov/sites/default/files/dc/sites/osse/release_content/attachments/NonregulatoryGuidanceCreditRecovery.6September2018.FINAL_.pdf" TargetMode="External"/><Relationship Id="rId1" Type="http://schemas.openxmlformats.org/officeDocument/2006/relationships/hyperlink" Target="https://osse.dc.gov/sites/default/files/dc/sites/osse/page_content/attachments/HighDosageTutoringGuidance.pdf" TargetMode="External"/><Relationship Id="rId4" Type="http://schemas.openxmlformats.org/officeDocument/2006/relationships/hyperlink" Target="https://osse.dc.gov/recoveryfunding" TargetMode="External"/></Relationships>
</file>

<file path=word/documenttasks/documenttasks1.xml><?xml version="1.0" encoding="utf-8"?>
<t:Tasks xmlns:t="http://schemas.microsoft.com/office/tasks/2019/documenttasks" xmlns:oel="http://schemas.microsoft.com/office/2019/extlst">
  <t:Task id="{C076B6E2-6F2D-4242-84A1-20ABC54098CE}">
    <t:Anchor>
      <t:Comment id="663724362"/>
    </t:Anchor>
    <t:History>
      <t:Event id="{D8B13A3D-7152-41E1-8768-7E9D86004E4B}" time="2021-03-22T15:43:54Z">
        <t:Attribution userId="S::victoria.glick@dc.gov::dc691dd8-63a6-4d25-9171-4ad76d0aeac6" userProvider="AD" userName="Glick, Victoria (OSSE)"/>
        <t:Anchor>
          <t:Comment id="663724362"/>
        </t:Anchor>
        <t:Create/>
      </t:Event>
      <t:Event id="{D093478C-3333-4846-A653-C647DAEB373F}" time="2021-03-22T15:43:54Z">
        <t:Attribution userId="S::victoria.glick@dc.gov::dc691dd8-63a6-4d25-9171-4ad76d0aeac6" userProvider="AD" userName="Glick, Victoria (OSSE)"/>
        <t:Anchor>
          <t:Comment id="663724362"/>
        </t:Anchor>
        <t:Assign userId="S::yuliana.bruister@dc.gov::e649a5ac-d542-4892-8860-5d248101d5e2" userProvider="AD" userName="Bruister, Yuliana (OSSE)"/>
      </t:Event>
      <t:Event id="{659D1D72-656E-4024-A254-D61CDDDA8756}" time="2021-03-22T15:43:54Z">
        <t:Attribution userId="S::victoria.glick@dc.gov::dc691dd8-63a6-4d25-9171-4ad76d0aeac6" userProvider="AD" userName="Glick, Victoria (OSSE)"/>
        <t:Anchor>
          <t:Comment id="663724362"/>
        </t:Anchor>
        <t:SetTitle title="@Bruister, Yuliana (OSSE) flagging for review re: NPS/carceral students - this looks reasonable for students with disabilities - how about special populations?"/>
      </t:Event>
    </t:History>
  </t:Task>
  <t:Task id="{628A023A-B6F0-4445-8875-961EFECE759A}">
    <t:Anchor>
      <t:Comment id="1584800143"/>
    </t:Anchor>
    <t:History>
      <t:Event id="{A845BB97-0589-4BCB-A064-A1B5ACF61B32}" time="2021-04-09T19:27:44Z">
        <t:Attribution userId="S::victoria.glick@dc.gov::dc691dd8-63a6-4d25-9171-4ad76d0aeac6" userProvider="AD" userName="Glick, Victoria (OSSE)"/>
        <t:Anchor>
          <t:Comment id="393125794"/>
        </t:Anchor>
        <t:Create/>
      </t:Event>
      <t:Event id="{8E0131B3-D4B9-4EBA-87EE-0F0585F46A6C}" time="2021-04-09T19:27:44Z">
        <t:Attribution userId="S::victoria.glick@dc.gov::dc691dd8-63a6-4d25-9171-4ad76d0aeac6" userProvider="AD" userName="Glick, Victoria (OSSE)"/>
        <t:Anchor>
          <t:Comment id="393125794"/>
        </t:Anchor>
        <t:Assign userId="S::shana.young@dc.gov::d2f07394-36f3-4903-81fd-ae147162d3db" userProvider="AD" userName="Young, Shana (OSSE)"/>
      </t:Event>
      <t:Event id="{7EFFF8F7-07AB-485A-8FB3-30C0F26F097F}" time="2021-04-09T19:27:44Z">
        <t:Attribution userId="S::victoria.glick@dc.gov::dc691dd8-63a6-4d25-9171-4ad76d0aeac6" userProvider="AD" userName="Glick, Victoria (OSSE)"/>
        <t:Anchor>
          <t:Comment id="393125794"/>
        </t:Anchor>
        <t:SetTitle title="@Young, Shana (OSSE) more to discuss in our quick connect Monday, but i think we are consistent on recovery services being accelerated learning. Maybe the fix here is to switch every time we refer to &quot;recovery services&quot; in the sped context to &quot;…"/>
      </t:Event>
    </t:History>
  </t:Task>
  <t:Task id="{6F3BA871-9CAA-4FE4-81D8-7C097BCC8270}">
    <t:Anchor>
      <t:Comment id="603912215"/>
    </t:Anchor>
    <t:History>
      <t:Event id="{48CA92FD-FC3E-4CB8-9E24-9B9EDB6965BC}" time="2021-03-22T15:44:53Z">
        <t:Attribution userId="S::victoria.glick@dc.gov::dc691dd8-63a6-4d25-9171-4ad76d0aeac6" userProvider="AD" userName="Glick, Victoria (OSSE)"/>
        <t:Anchor>
          <t:Comment id="594743821"/>
        </t:Anchor>
        <t:Create/>
      </t:Event>
      <t:Event id="{1F04A9F8-99F3-4A3E-932F-3FA27F88A70D}" time="2021-03-22T15:44:53Z">
        <t:Attribution userId="S::victoria.glick@dc.gov::dc691dd8-63a6-4d25-9171-4ad76d0aeac6" userProvider="AD" userName="Glick, Victoria (OSSE)"/>
        <t:Anchor>
          <t:Comment id="594743821"/>
        </t:Anchor>
        <t:Assign userId="S::yuliana.bruister@dc.gov::e649a5ac-d542-4892-8860-5d248101d5e2" userProvider="AD" userName="Bruister, Yuliana (OSSE)"/>
      </t:Event>
      <t:Event id="{9F41914D-B913-4826-B151-5488FEFFE02E}" time="2021-03-22T15:44:53Z">
        <t:Attribution userId="S::victoria.glick@dc.gov::dc691dd8-63a6-4d25-9171-4ad76d0aeac6" userProvider="AD" userName="Glick, Victoria (OSSE)"/>
        <t:Anchor>
          <t:Comment id="594743821"/>
        </t:Anchor>
        <t:SetTitle title="@Bruister, Yuliana (OSSE) adding you for review/edit"/>
      </t:Event>
    </t:History>
  </t:Task>
  <t:Task id="{3F805F45-F8AA-423F-947C-409EAFB230E7}">
    <t:Anchor>
      <t:Comment id="135330166"/>
    </t:Anchor>
    <t:History>
      <t:Event id="{07381741-B044-481A-BB0B-E922C30154EE}" time="2021-03-22T15:52:14Z">
        <t:Attribution userId="S::victoria.glick@dc.gov::dc691dd8-63a6-4d25-9171-4ad76d0aeac6" userProvider="AD" userName="Glick, Victoria (OSSE)"/>
        <t:Anchor>
          <t:Comment id="135330166"/>
        </t:Anchor>
        <t:Create/>
      </t:Event>
      <t:Event id="{1A41B45D-1761-44C7-AD8B-B61AC93A8440}" time="2021-03-22T15:52:14Z">
        <t:Attribution userId="S::victoria.glick@dc.gov::dc691dd8-63a6-4d25-9171-4ad76d0aeac6" userProvider="AD" userName="Glick, Victoria (OSSE)"/>
        <t:Anchor>
          <t:Comment id="135330166"/>
        </t:Anchor>
        <t:Assign userId="S::charlotte.nugent1@dc.gov::32c4f03a-f29c-44ab-baff-c38e6e570853" userProvider="AD" userName="Nugent, Charlotte (OSSE)-Contractor)"/>
      </t:Event>
      <t:Event id="{A1E5BCDF-3523-4DCF-8045-FE3D6C65E7BC}" time="2021-03-22T15:52:14Z">
        <t:Attribution userId="S::victoria.glick@dc.gov::dc691dd8-63a6-4d25-9171-4ad76d0aeac6" userProvider="AD" userName="Glick, Victoria (OSSE)"/>
        <t:Anchor>
          <t:Comment id="135330166"/>
        </t:Anchor>
        <t:SetTitle title="@Nugent, Charlotte (OSSE)-Contractor) @Martin, Sarah (OSSE) items c and d are distinctly different. Two items to address: 1) delivering a child's IEP team designed LRE is a distinct obligation, and 2)ensuring that what a child receives in virtual ed. …"/>
      </t:Event>
    </t:History>
  </t:Task>
  <t:Task id="{F5175630-C560-4780-A493-28F5699A6B18}">
    <t:Anchor>
      <t:Comment id="660596187"/>
    </t:Anchor>
    <t:History>
      <t:Event id="{BC4B0EC9-5F40-482F-A9F0-6846F4EBBCE1}" time="2021-03-22T15:56:43Z">
        <t:Attribution userId="S::victoria.glick@dc.gov::dc691dd8-63a6-4d25-9171-4ad76d0aeac6" userProvider="AD" userName="Glick, Victoria (OSSE)"/>
        <t:Anchor>
          <t:Comment id="660596187"/>
        </t:Anchor>
        <t:Create/>
      </t:Event>
      <t:Event id="{BC3EB416-8792-419C-8D1B-5B6E16C739AB}" time="2021-03-22T15:56:43Z">
        <t:Attribution userId="S::victoria.glick@dc.gov::dc691dd8-63a6-4d25-9171-4ad76d0aeac6" userProvider="AD" userName="Glick, Victoria (OSSE)"/>
        <t:Anchor>
          <t:Comment id="660596187"/>
        </t:Anchor>
        <t:Assign userId="S::charlotte.nugent1@dc.gov::32c4f03a-f29c-44ab-baff-c38e6e570853" userProvider="AD" userName="Nugent, Charlotte (OSSE)-Contractor)"/>
      </t:Event>
      <t:Event id="{640FA982-0098-4CEB-AB3B-8A6F674D9F31}" time="2021-03-22T15:56:43Z">
        <t:Attribution userId="S::victoria.glick@dc.gov::dc691dd8-63a6-4d25-9171-4ad76d0aeac6" userProvider="AD" userName="Glick, Victoria (OSSE)"/>
        <t:Anchor>
          <t:Comment id="660596187"/>
        </t:Anchor>
        <t:SetTitle title="@Nugent, Charlotte (OSSE)-Contractor) @Martin, Sarah (OSSE) I've removed the word &quot;makeup&quot; throughout this document as it relates to students with disabilities and the Pillars draft, and replaced it with the word &quot;recovery.&quot; If &quot;recovery&quot; is not …"/>
      </t:Event>
    </t:History>
  </t:Task>
  <t:Task id="{827D19E6-0E05-460D-8437-E9AF7AC3E70B}">
    <t:Anchor>
      <t:Comment id="1223592"/>
    </t:Anchor>
    <t:History>
      <t:Event id="{E80AD5FA-64EE-4B68-A005-8DBC6D81C46D}" time="2021-03-23T18:17:43Z">
        <t:Attribution userId="S::anika.harris@dc.gov::68af8e96-8dce-49b1-b127-d0e30f965923" userProvider="AD" userName="Harris, Anika (OSSE)"/>
        <t:Anchor>
          <t:Comment id="1223592"/>
        </t:Anchor>
        <t:Create/>
      </t:Event>
      <t:Event id="{CB23FBAD-A287-4407-BBE4-899540547E3B}" time="2021-03-23T18:17:43Z">
        <t:Attribution userId="S::anika.harris@dc.gov::68af8e96-8dce-49b1-b127-d0e30f965923" userProvider="AD" userName="Harris, Anika (OSSE)"/>
        <t:Anchor>
          <t:Comment id="1223592"/>
        </t:Anchor>
        <t:Assign userId="S::Santiago.Sanchez@dc.gov::0e0f4884-a8b6-4105-b866-49ae45494560" userProvider="AD" userName="Sanchez, Santiago (OSSE)"/>
      </t:Event>
      <t:Event id="{5530D380-9F6C-4982-8F99-60E3CEA7BFE3}" time="2021-03-23T18:17:43Z">
        <t:Attribution userId="S::anika.harris@dc.gov::68af8e96-8dce-49b1-b127-d0e30f965923" userProvider="AD" userName="Harris, Anika (OSSE)"/>
        <t:Anchor>
          <t:Comment id="1223592"/>
        </t:Anchor>
        <t:SetTitle title="@Sanchez, Santiago (OSSE) Are these ELD learning goals, content learning goals, or both?"/>
      </t:Event>
    </t:History>
  </t:Task>
  <t:Task id="{30FFA8D9-3371-42F0-AEDB-F456BB6C932E}">
    <t:Anchor>
      <t:Comment id="603912346"/>
    </t:Anchor>
    <t:History>
      <t:Event id="{7B69FC74-9198-40BB-B04C-CCFAA347E856}" time="2021-03-22T16:01:31Z">
        <t:Attribution userId="S::victoria.glick@dc.gov::dc691dd8-63a6-4d25-9171-4ad76d0aeac6" userProvider="AD" userName="Glick, Victoria (OSSE)"/>
        <t:Anchor>
          <t:Comment id="1362818224"/>
        </t:Anchor>
        <t:Create/>
      </t:Event>
      <t:Event id="{7EDAA2E4-CF74-4FC5-9590-84A9B27FBFD1}" time="2021-03-22T16:01:31Z">
        <t:Attribution userId="S::victoria.glick@dc.gov::dc691dd8-63a6-4d25-9171-4ad76d0aeac6" userProvider="AD" userName="Glick, Victoria (OSSE)"/>
        <t:Anchor>
          <t:Comment id="1362818224"/>
        </t:Anchor>
        <t:Assign userId="S::yuliana.bruister@dc.gov::e649a5ac-d542-4892-8860-5d248101d5e2" userProvider="AD" userName="Bruister, Yuliana (OSSE)"/>
      </t:Event>
      <t:Event id="{DE04F0D9-BBE7-41BC-A790-7F2A4BB5A500}" time="2021-03-22T16:01:31Z">
        <t:Attribution userId="S::victoria.glick@dc.gov::dc691dd8-63a6-4d25-9171-4ad76d0aeac6" userProvider="AD" userName="Glick, Victoria (OSSE)"/>
        <t:Anchor>
          <t:Comment id="1362818224"/>
        </t:Anchor>
        <t:SetTitle title="@Bruister, Yuliana (OSSE) adding you to the review."/>
      </t:Event>
    </t:History>
  </t:Task>
  <t:Task id="{8979EF47-DBA8-4D12-8F4D-0DDDA75CC8E4}">
    <t:Anchor>
      <t:Comment id="2137859500"/>
    </t:Anchor>
    <t:History>
      <t:Event id="{C8319D7C-F23F-4A9D-9B4E-D696499FE68A}" time="2021-03-23T19:35:08Z">
        <t:Attribution userId="S::lauren.allen@dc.gov::03f3b76b-98d8-421a-b7a4-734a40f7e1aa" userProvider="AD" userName="Allen, Lauren (OSSE)"/>
        <t:Anchor>
          <t:Comment id="2137859500"/>
        </t:Anchor>
        <t:Create/>
      </t:Event>
      <t:Event id="{2CA0634E-DCFF-4BDE-AB05-BE73C207DBEB}" time="2021-03-23T19:35:08Z">
        <t:Attribution userId="S::lauren.allen@dc.gov::03f3b76b-98d8-421a-b7a4-734a40f7e1aa" userProvider="AD" userName="Allen, Lauren (OSSE)"/>
        <t:Anchor>
          <t:Comment id="2137859500"/>
        </t:Anchor>
        <t:Assign userId="S::stephanie.snyder@dc.gov::ebc67af3-c12d-47b4-a19e-a2f1027848f5" userProvider="AD" userName="Snyder, Stephanie (OSSE)"/>
      </t:Event>
      <t:Event id="{53166B28-7A17-42CD-B6EB-E7E8AC5C6521}" time="2021-03-23T19:35:08Z">
        <t:Attribution userId="S::lauren.allen@dc.gov::03f3b76b-98d8-421a-b7a4-734a40f7e1aa" userProvider="AD" userName="Allen, Lauren (OSSE)"/>
        <t:Anchor>
          <t:Comment id="2137859500"/>
        </t:Anchor>
        <t:SetTitle title="Is this across content areas? This is unclear? @Snyder, Stephanie (OSSE) can we pow wow about the role of this template (if this is yours)?"/>
      </t:Event>
    </t:History>
  </t:Task>
  <t:Task id="{6BD4DAE5-9266-4552-9715-6DBE1C8946F4}">
    <t:Anchor>
      <t:Comment id="604884897"/>
    </t:Anchor>
    <t:History>
      <t:Event id="{42DACB9A-BA91-461A-A58E-68D6C19A1638}" time="2021-04-02T15:48:52Z">
        <t:Attribution userId="S::victoria.glick@dc.gov::dc691dd8-63a6-4d25-9171-4ad76d0aeac6" userProvider="AD" userName="Glick, Victoria (OSSE)"/>
        <t:Anchor>
          <t:Comment id="2070936530"/>
        </t:Anchor>
        <t:Create/>
      </t:Event>
      <t:Event id="{0E02781F-55F9-4578-B398-5C6B724DEBE2}" time="2021-04-02T15:48:52Z">
        <t:Attribution userId="S::victoria.glick@dc.gov::dc691dd8-63a6-4d25-9171-4ad76d0aeac6" userProvider="AD" userName="Glick, Victoria (OSSE)"/>
        <t:Anchor>
          <t:Comment id="2070936530"/>
        </t:Anchor>
        <t:Assign userId="S::charlotte.nugent1@dc.gov::32c4f03a-f29c-44ab-baff-c38e6e570853" userProvider="AD" userName="Nugent, Charlotte (OSSE)-Contractor)"/>
      </t:Event>
      <t:Event id="{E27C1EB4-8977-4C0F-B674-5FA6576C7ED5}" time="2021-04-02T15:48:52Z">
        <t:Attribution userId="S::victoria.glick@dc.gov::dc691dd8-63a6-4d25-9171-4ad76d0aeac6" userProvider="AD" userName="Glick, Victoria (OSSE)"/>
        <t:Anchor>
          <t:Comment id="2070936530"/>
        </t:Anchor>
        <t:SetTitle title="Agree, i've moved it up into the sped section but i defer to @Nugent, Charlotte (OSSE)-Contractor) re: where else it needs to land in this doc."/>
      </t:Event>
    </t:History>
  </t:Task>
  <t:Task id="{EC017240-F305-4298-B4C7-4AA1A889B622}">
    <t:Anchor>
      <t:Comment id="2096530321"/>
    </t:Anchor>
    <t:History>
      <t:Event id="{8ABD0B94-A0CA-4792-ABA5-BC860DEB7A39}" time="2021-04-02T15:48:52Z">
        <t:Attribution userId="S::victoria.glick@dc.gov::dc691dd8-63a6-4d25-9171-4ad76d0aeac6" userProvider="AD" userName="Glick, Victoria (OSSE)"/>
        <t:Anchor>
          <t:Comment id="632640607"/>
        </t:Anchor>
        <t:Create/>
      </t:Event>
      <t:Event id="{0F26029E-7B3C-4D18-A33E-A9850B259C43}" time="2021-04-02T15:48:52Z">
        <t:Attribution userId="S::victoria.glick@dc.gov::dc691dd8-63a6-4d25-9171-4ad76d0aeac6" userProvider="AD" userName="Glick, Victoria (OSSE)"/>
        <t:Anchor>
          <t:Comment id="632640607"/>
        </t:Anchor>
        <t:Assign userId="S::charlotte.nugent1@dc.gov::32c4f03a-f29c-44ab-baff-c38e6e570853" userProvider="AD" userName="Nugent, Charlotte (OSSE)-Contractor)"/>
      </t:Event>
      <t:Event id="{F07016AD-DCB8-4148-85A2-E103F34A18CE}" time="2021-04-02T15:48:52Z">
        <t:Attribution userId="S::victoria.glick@dc.gov::dc691dd8-63a6-4d25-9171-4ad76d0aeac6" userProvider="AD" userName="Glick, Victoria (OSSE)"/>
        <t:Anchor>
          <t:Comment id="632640607"/>
        </t:Anchor>
        <t:SetTitle title="Agree, i've moved it up into the sped section but i defer to @Nugent, Charlotte (OSSE)-Contractor) re: where else it needs to land in this doc."/>
      </t:Event>
    </t:History>
  </t:Task>
  <t:Task id="{8752DED9-C39B-4258-94E8-90042EFF220B}">
    <t:Anchor>
      <t:Comment id="251746360"/>
    </t:Anchor>
    <t:History>
      <t:Event id="{8945E1A7-E100-421E-9090-9A8BA5E2643D}" time="2021-04-02T16:00:55Z">
        <t:Attribution userId="S::victoria.glick@dc.gov::dc691dd8-63a6-4d25-9171-4ad76d0aeac6" userProvider="AD" userName="Glick, Victoria (OSSE)"/>
        <t:Anchor>
          <t:Comment id="1367957448"/>
        </t:Anchor>
        <t:Create/>
      </t:Event>
      <t:Event id="{1CEFEA51-33B8-4C13-AF82-12352D7429B6}" time="2021-04-02T16:00:55Z">
        <t:Attribution userId="S::victoria.glick@dc.gov::dc691dd8-63a6-4d25-9171-4ad76d0aeac6" userProvider="AD" userName="Glick, Victoria (OSSE)"/>
        <t:Anchor>
          <t:Comment id="1367957448"/>
        </t:Anchor>
        <t:Assign userId="S::charlotte.nugent1@dc.gov::32c4f03a-f29c-44ab-baff-c38e6e570853" userProvider="AD" userName="Nugent, Charlotte (OSSE)-Contractor)"/>
      </t:Event>
      <t:Event id="{445F39F0-3ABB-4114-90E8-A93E6926E269}" time="2021-04-02T16:00:55Z">
        <t:Attribution userId="S::victoria.glick@dc.gov::dc691dd8-63a6-4d25-9171-4ad76d0aeac6" userProvider="AD" userName="Glick, Victoria (OSSE)"/>
        <t:Anchor>
          <t:Comment id="1367957448"/>
        </t:Anchor>
        <t:SetTitle title="@Nugent, Charlotte (OSSE)-Contractor) Edits complete! Thank you for the additional time."/>
      </t:Event>
    </t:History>
  </t:Task>
  <t:Task id="{73D57C35-ABE8-4519-A7D5-35F89EDEE179}">
    <t:Anchor>
      <t:Comment id="618552063"/>
    </t:Anchor>
    <t:History>
      <t:Event id="{86E65DD8-DF29-4C67-9B55-A24A62601DE4}" time="2021-04-09T17:38:40Z">
        <t:Attribution userId="S::tia.brumsted@dc.gov::ac88ff1d-a49c-467c-8108-2a9b1bcf62cc" userProvider="AD" userName="Brumsted, Tia (OSSE)"/>
        <t:Anchor>
          <t:Comment id="290512849"/>
        </t:Anchor>
        <t:Create/>
      </t:Event>
      <t:Event id="{553BDA03-B48F-45D7-AA09-BA88AB27D09F}" time="2021-04-09T17:38:40Z">
        <t:Attribution userId="S::tia.brumsted@dc.gov::ac88ff1d-a49c-467c-8108-2a9b1bcf62cc" userProvider="AD" userName="Brumsted, Tia (OSSE)"/>
        <t:Anchor>
          <t:Comment id="290512849"/>
        </t:Anchor>
        <t:Assign userId="S::charlotte.nugent1@dc.gov::32c4f03a-f29c-44ab-baff-c38e6e570853" userProvider="AD" userName="Nugent, Charlotte (OSSE)-Contractor)"/>
      </t:Event>
      <t:Event id="{F485AAB3-E9BD-4439-B336-06057061FB25}" time="2021-04-09T17:38:40Z">
        <t:Attribution userId="S::tia.brumsted@dc.gov::ac88ff1d-a49c-467c-8108-2a9b1bcf62cc" userProvider="AD" userName="Brumsted, Tia (OSSE)"/>
        <t:Anchor>
          <t:Comment id="290512849"/>
        </t:Anchor>
        <t:SetTitle title="@Nugent, Charlotte (OSSE)-Contractor) Please confirm if I will be reviewing responses to the discipline question and if so, I will revise. Last year, Troy Shine (DAR) reviewed under a separate section."/>
      </t:Event>
    </t:History>
  </t:Task>
  <t:Task id="{B210D86C-9793-43CA-A68D-611860D8C928}">
    <t:Anchor>
      <t:Comment id="189718849"/>
    </t:Anchor>
    <t:History>
      <t:Event id="{4EBD96D5-49BC-484E-8A15-D20A494370BD}" time="2021-04-09T19:29:22Z">
        <t:Attribution userId="S::victoria.glick@dc.gov::dc691dd8-63a6-4d25-9171-4ad76d0aeac6" userProvider="AD" userName="Glick, Victoria (OSSE)"/>
        <t:Anchor>
          <t:Comment id="413360464"/>
        </t:Anchor>
        <t:Create/>
      </t:Event>
      <t:Event id="{E749257A-1585-44A7-9B11-B07A6A9FB719}" time="2021-04-09T19:29:22Z">
        <t:Attribution userId="S::victoria.glick@dc.gov::dc691dd8-63a6-4d25-9171-4ad76d0aeac6" userProvider="AD" userName="Glick, Victoria (OSSE)"/>
        <t:Anchor>
          <t:Comment id="413360464"/>
        </t:Anchor>
        <t:Assign userId="S::shana.young@dc.gov::d2f07394-36f3-4903-81fd-ae147162d3db" userProvider="AD" userName="Young, Shana (OSSE)"/>
      </t:Event>
      <t:Event id="{B652BAA6-4D1F-4613-9B39-EB2DBB7F2446}" time="2021-04-09T19:29:22Z">
        <t:Attribution userId="S::victoria.glick@dc.gov::dc691dd8-63a6-4d25-9171-4ad76d0aeac6" userProvider="AD" userName="Glick, Victoria (OSSE)"/>
        <t:Anchor>
          <t:Comment id="413360464"/>
        </t:Anchor>
        <t:SetTitle title="@Young, Shana (OSSE) This encompasses DYRS (New Beginnings) and DCPS (YSC and IYP)."/>
      </t:Event>
    </t:History>
  </t:Task>
  <t:Task id="{A5D014D0-A03D-4524-8958-9C84D4A7DF92}">
    <t:Anchor>
      <t:Comment id="1869540974"/>
    </t:Anchor>
    <t:History>
      <t:Event id="{108DEED9-A074-473F-A824-AEBEC63023D4}" time="2021-04-12T14:09:44Z">
        <t:Attribution userId="S::david.esquith@dc.gov::097d5475-5c0b-4b17-8a7b-997a8b4a6297" userProvider="AD" userName="Esquith, David (OSSE)"/>
        <t:Anchor>
          <t:Comment id="726176275"/>
        </t:Anchor>
        <t:Create/>
      </t:Event>
      <t:Event id="{37CD4EF7-1D9A-415A-A53E-40F300B42DC5}" time="2021-04-12T14:09:44Z">
        <t:Attribution userId="S::david.esquith@dc.gov::097d5475-5c0b-4b17-8a7b-997a8b4a6297" userProvider="AD" userName="Esquith, David (OSSE)"/>
        <t:Anchor>
          <t:Comment id="726176275"/>
        </t:Anchor>
        <t:Assign userId="S::heidi.schumacher@dc.gov::1e44cc10-df95-44f8-8d2d-706171d70a72" userProvider="AD" userName="Schumacher, Heidi (OSSE)"/>
      </t:Event>
      <t:Event id="{06C4888B-776A-475E-85DE-8B5463B8FDB4}" time="2021-04-12T14:09:44Z">
        <t:Attribution userId="S::david.esquith@dc.gov::097d5475-5c0b-4b17-8a7b-997a8b4a6297" userProvider="AD" userName="Esquith, David (OSSE)"/>
        <t:Anchor>
          <t:Comment id="726176275"/>
        </t:Anchor>
        <t:SetTitle title="@Schumacher, Heidi (OSSE) Heidi pls review the draft assurance statement per Charlotte's request."/>
      </t:Event>
    </t:History>
  </t:Task>
  <t:Task id="{0E593003-4D70-4823-8115-B1D531B01595}">
    <t:Anchor>
      <t:Comment id="1222041962"/>
    </t:Anchor>
    <t:History>
      <t:Event id="{E9CB534A-7D31-48B3-894D-730DCE4D5166}" time="2021-04-13T12:57:31Z">
        <t:Attribution userId="S::victoria.glick@dc.gov::dc691dd8-63a6-4d25-9171-4ad76d0aeac6" userProvider="AD" userName="Glick, Victoria (OSSE)"/>
        <t:Anchor>
          <t:Comment id="1222041962"/>
        </t:Anchor>
        <t:Create/>
      </t:Event>
      <t:Event id="{BB9115E3-2267-4917-9E57-7D8842F6DB25}" time="2021-04-13T12:57:31Z">
        <t:Attribution userId="S::victoria.glick@dc.gov::dc691dd8-63a6-4d25-9171-4ad76d0aeac6" userProvider="AD" userName="Glick, Victoria (OSSE)"/>
        <t:Anchor>
          <t:Comment id="1222041962"/>
        </t:Anchor>
        <t:Assign userId="S::charlotte.nugent1@dc.gov::32c4f03a-f29c-44ab-baff-c38e6e570853" userProvider="AD" userName="Nugent, Charlotte (OSSE)-Contractor)"/>
      </t:Event>
      <t:Event id="{20139038-6AD0-4AFB-9288-1626A9843F4E}" time="2021-04-13T12:57:31Z">
        <t:Attribution userId="S::victoria.glick@dc.gov::dc691dd8-63a6-4d25-9171-4ad76d0aeac6" userProvider="AD" userName="Glick, Victoria (OSSE)"/>
        <t:Anchor>
          <t:Comment id="1222041962"/>
        </t:Anchor>
        <t:SetTitle title="@Nugent, Charlotte (OSSE)-Contractor) @Martin, Sarah (OSSE) Adding this language drafted per discussion with Shana on including context. This is the same language from the GP. I think it's important to say it the same way in both places. We're writing …"/>
      </t:Event>
    </t:History>
  </t:Task>
  <t:Task id="{936AAC33-89CD-4A2D-86FA-13CD08986DF4}">
    <t:Anchor>
      <t:Comment id="1734372249"/>
    </t:Anchor>
    <t:History>
      <t:Event id="{A1C4DE93-EBC6-49AD-B6AC-50FF0EDFF3C4}" time="2021-04-27T20:45:01Z">
        <t:Attribution userId="S::david.esquith@dc.gov::097d5475-5c0b-4b17-8a7b-997a8b4a6297" userProvider="AD" userName="Esquith, David (OSSE)"/>
        <t:Anchor>
          <t:Comment id="1734372249"/>
        </t:Anchor>
        <t:Create/>
      </t:Event>
      <t:Event id="{70117A05-18CF-422D-9BB3-07004204ECEA}" time="2021-04-27T20:45:01Z">
        <t:Attribution userId="S::david.esquith@dc.gov::097d5475-5c0b-4b17-8a7b-997a8b4a6297" userProvider="AD" userName="Esquith, David (OSSE)"/>
        <t:Anchor>
          <t:Comment id="1734372249"/>
        </t:Anchor>
        <t:Assign userId="S::heidi.schumacher@dc.gov::1e44cc10-df95-44f8-8d2d-706171d70a72" userProvider="AD" userName="Schumacher, Heidi (OSSE)"/>
      </t:Event>
      <t:Event id="{1A1565DF-D5EE-4C16-9D9E-09460DAE6648}" time="2021-04-27T20:45:01Z">
        <t:Attribution userId="S::david.esquith@dc.gov::097d5475-5c0b-4b17-8a7b-997a8b4a6297" userProvider="AD" userName="Esquith, David (OSSE)"/>
        <t:Anchor>
          <t:Comment id="1734372249"/>
        </t:Anchor>
        <t:SetTitle title="@Schumacher, Heidi (OSSE) Heidi: the highlighted text are additions I have made to harmonize the questions and complete answer guide."/>
      </t:Event>
    </t:History>
  </t:Task>
  <t:Task id="{2BDC11C6-8317-49F1-8E2A-504AA4F9A9AC}">
    <t:Anchor>
      <t:Comment id="575340598"/>
    </t:Anchor>
    <t:History>
      <t:Event id="{17294AE0-E180-47EF-B0EC-1E9765F8BB7A}" time="2021-04-28T21:09:00Z">
        <t:Attribution userId="S::david.esquith@dc.gov::097d5475-5c0b-4b17-8a7b-997a8b4a6297" userProvider="AD" userName="Esquith, David (OSSE)"/>
        <t:Anchor>
          <t:Comment id="712947679"/>
        </t:Anchor>
        <t:Create/>
      </t:Event>
      <t:Event id="{9F052DB7-B9F5-4C4D-92A1-37A74FE15A2E}" time="2021-04-28T21:09:00Z">
        <t:Attribution userId="S::david.esquith@dc.gov::097d5475-5c0b-4b17-8a7b-997a8b4a6297" userProvider="AD" userName="Esquith, David (OSSE)"/>
        <t:Anchor>
          <t:Comment id="712947679"/>
        </t:Anchor>
        <t:Assign userId="S::heidi.schumacher@dc.gov::1e44cc10-df95-44f8-8d2d-706171d70a72" userProvider="AD" userName="Schumacher, Heidi (OSSE)"/>
      </t:Event>
      <t:Event id="{7CD68A0F-EC5E-4378-A7FF-1C1D0075E4FD}" time="2021-04-28T21:09:00Z">
        <t:Attribution userId="S::david.esquith@dc.gov::097d5475-5c0b-4b17-8a7b-997a8b4a6297" userProvider="AD" userName="Esquith, David (OSSE)"/>
        <t:Anchor>
          <t:Comment id="712947679"/>
        </t:Anchor>
        <t:SetTitle title="@Schumacher, Heidi (OSSE) @Nugent, Charlotte (OSSE)-Contractor) I deleted the introductory statement per Heidi's comment."/>
      </t:Event>
    </t:History>
  </t:Task>
  <t:Task id="{7176DED3-35B8-4BB7-B95E-72C1247207D7}">
    <t:Anchor>
      <t:Comment id="1575949685"/>
    </t:Anchor>
    <t:History>
      <t:Event id="{B5710F89-BFEB-407E-838D-E5EFC465B928}" time="2021-04-28T21:29:16Z">
        <t:Attribution userId="S::david.esquith@dc.gov::097d5475-5c0b-4b17-8a7b-997a8b4a6297" userProvider="AD" userName="Esquith, David (OSSE)"/>
        <t:Anchor>
          <t:Comment id="424835324"/>
        </t:Anchor>
        <t:Create/>
      </t:Event>
      <t:Event id="{CD6680EF-FCF2-4A37-B290-2A123A123D94}" time="2021-04-28T21:29:16Z">
        <t:Attribution userId="S::david.esquith@dc.gov::097d5475-5c0b-4b17-8a7b-997a8b4a6297" userProvider="AD" userName="Esquith, David (OSSE)"/>
        <t:Anchor>
          <t:Comment id="424835324"/>
        </t:Anchor>
        <t:Assign userId="S::heidi.schumacher@dc.gov::1e44cc10-df95-44f8-8d2d-706171d70a72" userProvider="AD" userName="Schumacher, Heidi (OSSE)"/>
      </t:Event>
      <t:Event id="{9A36363C-0B09-40A7-8A9A-2AA6B1CA091D}" time="2021-04-28T21:29:16Z">
        <t:Attribution userId="S::david.esquith@dc.gov::097d5475-5c0b-4b17-8a7b-997a8b4a6297" userProvider="AD" userName="Esquith, David (OSSE)"/>
        <t:Anchor>
          <t:Comment id="424835324"/>
        </t:Anchor>
        <t:SetTitle title="@Schumacher, Heidi (OSSE) I added these because they are included in the complete answer guide - as are the other examples. Fine to leave them out, but I am getting mixed messages about what it means to align the questions to the complete answer guide. …"/>
      </t:Event>
    </t:History>
  </t:Task>
  <t:Task id="{3235B3E1-74D7-4757-BBFD-2985E9B897AE}">
    <t:Anchor>
      <t:Comment id="1559300412"/>
    </t:Anchor>
    <t:History>
      <t:Event id="{F1394157-8ECC-4DAB-975F-9409E770588B}" time="2021-04-29T13:22:29Z">
        <t:Attribution userId="S::david.esquith@dc.gov::097d5475-5c0b-4b17-8a7b-997a8b4a6297" userProvider="AD" userName="Esquith, David (OSSE)"/>
        <t:Anchor>
          <t:Comment id="46463384"/>
        </t:Anchor>
        <t:Create/>
      </t:Event>
      <t:Event id="{E97A8DB2-3B3D-4970-AA0D-27226CEDAB6D}" time="2021-04-29T13:22:29Z">
        <t:Attribution userId="S::david.esquith@dc.gov::097d5475-5c0b-4b17-8a7b-997a8b4a6297" userProvider="AD" userName="Esquith, David (OSSE)"/>
        <t:Anchor>
          <t:Comment id="46463384"/>
        </t:Anchor>
        <t:Assign userId="S::heidi.schumacher@dc.gov::1e44cc10-df95-44f8-8d2d-706171d70a72" userProvider="AD" userName="Schumacher, Heidi (OSSE)"/>
      </t:Event>
      <t:Event id="{85888F49-3FE3-4DAB-A01F-EFACB8ACFE2C}" time="2021-04-29T13:22:29Z">
        <t:Attribution userId="S::david.esquith@dc.gov::097d5475-5c0b-4b17-8a7b-997a8b4a6297" userProvider="AD" userName="Esquith, David (OSSE)"/>
        <t:Anchor>
          <t:Comment id="46463384"/>
        </t:Anchor>
        <t:SetTitle title="@Schumacher, Heidi (OSSE) @Nugent, Charlotte (OSSE)-Contractor) Since this will now be a stand alone question, I have deleted this component from each complete answer guide question where it appears and included a 13th complete answer guide element on …"/>
      </t:Event>
    </t:History>
  </t:Task>
  <t:Task id="{25581F24-63B9-4716-AA07-78722A635596}">
    <t:Anchor>
      <t:Comment id="1046796660"/>
    </t:Anchor>
    <t:History>
      <t:Event id="{E6BAF8FB-C75F-4969-A717-367B0D916DD2}" time="2021-05-02T15:24:04Z">
        <t:Attribution userId="S::david.esquith@dc.gov::097d5475-5c0b-4b17-8a7b-997a8b4a6297" userProvider="AD" userName="Esquith, David (OSSE)"/>
        <t:Anchor>
          <t:Comment id="1046796660"/>
        </t:Anchor>
        <t:Create/>
      </t:Event>
      <t:Event id="{1152D1F0-E7D7-4150-AEE2-E4C3EF709A97}" time="2021-05-02T15:24:04Z">
        <t:Attribution userId="S::david.esquith@dc.gov::097d5475-5c0b-4b17-8a7b-997a8b4a6297" userProvider="AD" userName="Esquith, David (OSSE)"/>
        <t:Anchor>
          <t:Comment id="1046796660"/>
        </t:Anchor>
        <t:Assign userId="S::heidi.schumacher@dc.gov::1e44cc10-df95-44f8-8d2d-706171d70a72" userProvider="AD" userName="Schumacher, Heidi (OSSE)"/>
      </t:Event>
      <t:Event id="{66A3036C-876E-46F6-85F1-3A87C0A9B3A0}" time="2021-05-02T15:24:04Z">
        <t:Attribution userId="S::david.esquith@dc.gov::097d5475-5c0b-4b17-8a7b-997a8b4a6297" userProvider="AD" userName="Esquith, David (OSSE)"/>
        <t:Anchor>
          <t:Comment id="1046796660"/>
        </t:Anchor>
        <t:SetTitle title="@Schumacher, Heidi (OSSE)"/>
      </t:Event>
    </t:History>
  </t:Task>
  <t:Task id="{11F71886-A8B7-45F5-B640-C5F599361414}">
    <t:Anchor>
      <t:Comment id="1032159388"/>
    </t:Anchor>
    <t:History>
      <t:Event id="{3B2CB571-3B38-46DC-BFAA-C9D939B3C91F}" time="2021-05-07T15:43:32.858Z">
        <t:Attribution userId="S::david.esquith@dc.gov::097d5475-5c0b-4b17-8a7b-997a8b4a6297" userProvider="AD" userName="Esquith, David (OSSE)"/>
        <t:Anchor>
          <t:Comment id="1032159388"/>
        </t:Anchor>
        <t:Create/>
      </t:Event>
      <t:Event id="{649F59FF-1ECD-416B-865C-A5DB0C80EC67}" time="2021-05-07T15:43:32.858Z">
        <t:Attribution userId="S::david.esquith@dc.gov::097d5475-5c0b-4b17-8a7b-997a8b4a6297" userProvider="AD" userName="Esquith, David (OSSE)"/>
        <t:Anchor>
          <t:Comment id="1032159388"/>
        </t:Anchor>
        <t:Assign userId="S::jessie.harteis@dc.gov::2f9d3393-bb76-4a84-a52a-d09dd6d5e86c" userProvider="AD" userName="Harteis, Jessie (OSSE)"/>
      </t:Event>
      <t:Event id="{81DF3890-FA4A-4382-974B-2DE0F231B35B}" time="2021-05-07T15:43:32.858Z">
        <t:Attribution userId="S::david.esquith@dc.gov::097d5475-5c0b-4b17-8a7b-997a8b4a6297" userProvider="AD" userName="Esquith, David (OSSE)"/>
        <t:Anchor>
          <t:Comment id="1032159388"/>
        </t:Anchor>
        <t:SetTitle title="@Harteis, Jessie (OSSE) @Schumacher, Heidi (OSSE) @Nugent, Charlotte (OSSE)-Contractor) I have added this question in response to Jessie's comment that we need to respond to the USED &quot;coordination with state and local health officials&quot; requirement. …"/>
      </t:Event>
      <t:Event id="{C0F7B769-98C2-4125-98A2-8BC14E6B0BA5}" time="2021-05-07T16:07:43.689Z">
        <t:Attribution userId="S::jessie.harteis@dc.gov::2f9d3393-bb76-4a84-a52a-d09dd6d5e86c" userProvider="AD" userName="Harteis, Jessie (OSSE)"/>
        <t:Progress percentComplete="100"/>
      </t:Event>
    </t:History>
  </t:Task>
  <t:Task id="{C5AB83DA-8409-44B7-91C8-15B776FE3F19}">
    <t:Anchor>
      <t:Comment id="666245595"/>
    </t:Anchor>
    <t:History>
      <t:Event id="{12B99F76-D353-423D-9084-B213C3441061}" time="2021-05-07T18:01:34.393Z">
        <t:Attribution userId="S::david.esquith@dc.gov::097d5475-5c0b-4b17-8a7b-997a8b4a6297" userProvider="AD" userName="Esquith, David (OSSE)"/>
        <t:Anchor>
          <t:Comment id="748196162"/>
        </t:Anchor>
        <t:Create/>
      </t:Event>
      <t:Event id="{2372EB77-DDC9-46A6-8541-E4B16BCDE7C8}" time="2021-05-07T18:01:34.393Z">
        <t:Attribution userId="S::david.esquith@dc.gov::097d5475-5c0b-4b17-8a7b-997a8b4a6297" userProvider="AD" userName="Esquith, David (OSSE)"/>
        <t:Anchor>
          <t:Comment id="748196162"/>
        </t:Anchor>
        <t:Assign userId="S::heidi.schumacher@dc.gov::1e44cc10-df95-44f8-8d2d-706171d70a72" userProvider="AD" userName="Schumacher, Heidi (OSSE)"/>
      </t:Event>
      <t:Event id="{79337163-39AD-496A-B0CC-DDCF7C8696B9}" time="2021-05-07T18:01:34.393Z">
        <t:Attribution userId="S::david.esquith@dc.gov::097d5475-5c0b-4b17-8a7b-997a8b4a6297" userProvider="AD" userName="Esquith, David (OSSE)"/>
        <t:Anchor>
          <t:Comment id="748196162"/>
        </t:Anchor>
        <t:SetTitle title="@Schumacher, Heidi (OSSE) revised consistent with our updated guidance."/>
      </t:Event>
      <t:Event id="{0D9388F9-821B-41CF-A9D4-BC13D99D4B30}" time="2021-05-07T19:20:31.342Z">
        <t:Attribution userId="S::charlotte.nugent1@dc.gov::32c4f03a-f29c-44ab-baff-c38e6e570853" userProvider="AD" userName="Nugent, Charlotte (OSSE)-Contracto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672EE64B7D446B450D1B1A5FB01DF" ma:contentTypeVersion="11" ma:contentTypeDescription="Create a new document." ma:contentTypeScope="" ma:versionID="d08905836a3752b50a4da048275ec6c7">
  <xsd:schema xmlns:xsd="http://www.w3.org/2001/XMLSchema" xmlns:xs="http://www.w3.org/2001/XMLSchema" xmlns:p="http://schemas.microsoft.com/office/2006/metadata/properties" xmlns:ns3="171f6ffd-9d83-4ba5-ad71-abe87e598f64" xmlns:ns4="f779188d-ce92-4b5d-8326-7144aa53fde7" targetNamespace="http://schemas.microsoft.com/office/2006/metadata/properties" ma:root="true" ma:fieldsID="308dd5db9378497afeb190fbf2260a21" ns3:_="" ns4:_="">
    <xsd:import namespace="171f6ffd-9d83-4ba5-ad71-abe87e598f64"/>
    <xsd:import namespace="f779188d-ce92-4b5d-8326-7144aa53fd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6ffd-9d83-4ba5-ad71-abe87e598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9188d-ce92-4b5d-8326-7144aa53fd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1821-81CC-474E-A71E-2D2306FDA106}">
  <ds:schemaRefs>
    <ds:schemaRef ds:uri="http://schemas.microsoft.com/sharepoint/v3/contenttype/forms"/>
  </ds:schemaRefs>
</ds:datastoreItem>
</file>

<file path=customXml/itemProps2.xml><?xml version="1.0" encoding="utf-8"?>
<ds:datastoreItem xmlns:ds="http://schemas.openxmlformats.org/officeDocument/2006/customXml" ds:itemID="{5BC041CF-BDF8-4360-845B-3F08D14F6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6ffd-9d83-4ba5-ad71-abe87e598f64"/>
    <ds:schemaRef ds:uri="f779188d-ce92-4b5d-8326-7144aa53f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21EBC-9138-4D78-9EE5-FC676BF823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7621C2-9CDF-4E66-B130-833EB1AA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6744</Words>
  <Characters>38446</Characters>
  <Application>Microsoft Office Word</Application>
  <DocSecurity>0</DocSecurity>
  <Lines>320</Lines>
  <Paragraphs>90</Paragraphs>
  <ScaleCrop>false</ScaleCrop>
  <Company/>
  <LinksUpToDate>false</LinksUpToDate>
  <CharactersWithSpaces>45100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Gusman</dc:creator>
  <cp:keywords/>
  <dc:description/>
  <cp:lastModifiedBy>Nugent, Charlotte (OSSE)-Contractor)</cp:lastModifiedBy>
  <cp:revision>4</cp:revision>
  <cp:lastPrinted>2021-05-20T19:05:00Z</cp:lastPrinted>
  <dcterms:created xsi:type="dcterms:W3CDTF">2021-06-10T14:15:00Z</dcterms:created>
  <dcterms:modified xsi:type="dcterms:W3CDTF">2021-06-10T14:16:00Z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0x010100C96672EE64B7D446B450D1B1A5FB01DF</vt:lpwstr>
  </property>
</Properties>
</file>