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D9DFF1" w14:textId="78786DF8" w:rsidR="00F203C9" w:rsidRPr="00862BC8" w:rsidRDefault="00E30EC6" w:rsidP="00A914A7">
      <w:pPr>
        <w:pStyle w:val="Heading1"/>
        <w:rPr>
          <w:rFonts w:eastAsia="Times New Roman"/>
          <w:b/>
          <w:bCs/>
          <w:color w:val="000000"/>
        </w:rPr>
      </w:pPr>
      <w:bookmarkStart w:id="0" w:name="_GoBack"/>
      <w:bookmarkEnd w:id="0"/>
      <w:r w:rsidRPr="00862BC8">
        <w:rPr>
          <w:noProof/>
          <w:shd w:val="clear" w:color="auto" w:fill="E6E6E6"/>
        </w:rPr>
        <w:drawing>
          <wp:anchor distT="0" distB="0" distL="114300" distR="114300" simplePos="0" relativeHeight="251659264" behindDoc="1" locked="0" layoutInCell="1" allowOverlap="1" wp14:anchorId="0D69D7F4" wp14:editId="07CBAA5D">
            <wp:simplePos x="0" y="0"/>
            <wp:positionH relativeFrom="column">
              <wp:posOffset>3325099</wp:posOffset>
            </wp:positionH>
            <wp:positionV relativeFrom="paragraph">
              <wp:posOffset>454157</wp:posOffset>
            </wp:positionV>
            <wp:extent cx="3004185" cy="631825"/>
            <wp:effectExtent l="0" t="0" r="0" b="3175"/>
            <wp:wrapTight wrapText="bothSides">
              <wp:wrapPolygon edited="0">
                <wp:start x="548" y="0"/>
                <wp:lineTo x="274" y="2171"/>
                <wp:lineTo x="91" y="5210"/>
                <wp:lineTo x="91" y="16933"/>
                <wp:lineTo x="365" y="20406"/>
                <wp:lineTo x="548" y="21274"/>
                <wp:lineTo x="3835" y="21274"/>
                <wp:lineTo x="17623" y="20406"/>
                <wp:lineTo x="21367" y="19104"/>
                <wp:lineTo x="21367" y="8683"/>
                <wp:lineTo x="20911" y="7815"/>
                <wp:lineTo x="18080" y="7815"/>
                <wp:lineTo x="18171" y="5644"/>
                <wp:lineTo x="10136" y="1737"/>
                <wp:lineTo x="3835" y="0"/>
                <wp:lineTo x="548" y="0"/>
              </wp:wrapPolygon>
            </wp:wrapTight>
            <wp:docPr id="5" name="Picture 5" descr="A picture containing draw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SE_Text_100715_FLAT-0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04185" cy="631825"/>
                    </a:xfrm>
                    <a:prstGeom prst="rect">
                      <a:avLst/>
                    </a:prstGeom>
                  </pic:spPr>
                </pic:pic>
              </a:graphicData>
            </a:graphic>
            <wp14:sizeRelH relativeFrom="page">
              <wp14:pctWidth>0</wp14:pctWidth>
            </wp14:sizeRelH>
            <wp14:sizeRelV relativeFrom="page">
              <wp14:pctHeight>0</wp14:pctHeight>
            </wp14:sizeRelV>
          </wp:anchor>
        </w:drawing>
      </w:r>
      <w:r w:rsidR="00862BC8">
        <w:rPr>
          <w:noProof/>
        </w:rPr>
        <w:drawing>
          <wp:inline distT="0" distB="0" distL="0" distR="0" wp14:anchorId="41833A84" wp14:editId="3B610B60">
            <wp:extent cx="1007706" cy="1007706"/>
            <wp:effectExtent l="0" t="0" r="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7706" cy="1007706"/>
                    </a:xfrm>
                    <a:prstGeom prst="rect">
                      <a:avLst/>
                    </a:prstGeom>
                    <a:noFill/>
                    <a:ln>
                      <a:noFill/>
                    </a:ln>
                  </pic:spPr>
                </pic:pic>
              </a:graphicData>
            </a:graphic>
          </wp:inline>
        </w:drawing>
      </w:r>
    </w:p>
    <w:p w14:paraId="5370E808" w14:textId="77777777" w:rsidR="008B2A0A" w:rsidRPr="00C71BE1" w:rsidRDefault="008B2A0A" w:rsidP="008B2A0A">
      <w:pPr>
        <w:spacing w:after="0" w:line="240" w:lineRule="auto"/>
        <w:jc w:val="center"/>
        <w:rPr>
          <w:rFonts w:ascii="Times New Roman" w:eastAsia="Times New Roman" w:hAnsi="Times New Roman" w:cs="Times New Roman"/>
          <w:b/>
          <w:bCs/>
          <w:color w:val="000000"/>
          <w:sz w:val="28"/>
          <w:szCs w:val="28"/>
        </w:rPr>
      </w:pPr>
    </w:p>
    <w:p w14:paraId="2D825FB0" w14:textId="7AEE68D7" w:rsidR="00FC1807" w:rsidRPr="00C71BE1" w:rsidRDefault="008D2D75" w:rsidP="008B2A0A">
      <w:pPr>
        <w:spacing w:after="0" w:line="240" w:lineRule="auto"/>
        <w:jc w:val="center"/>
        <w:rPr>
          <w:rFonts w:ascii="Times New Roman" w:eastAsia="Times New Roman" w:hAnsi="Times New Roman" w:cs="Times New Roman"/>
          <w:b/>
          <w:bCs/>
          <w:color w:val="000000"/>
          <w:sz w:val="28"/>
          <w:szCs w:val="28"/>
        </w:rPr>
      </w:pPr>
      <w:r w:rsidRPr="00C71BE1">
        <w:rPr>
          <w:rFonts w:ascii="Times New Roman" w:eastAsia="Times New Roman" w:hAnsi="Times New Roman" w:cs="Times New Roman"/>
          <w:b/>
          <w:bCs/>
          <w:color w:val="000000"/>
          <w:sz w:val="28"/>
          <w:szCs w:val="28"/>
        </w:rPr>
        <w:t xml:space="preserve">SY 2020-21 LEA </w:t>
      </w:r>
      <w:r w:rsidR="00E1108C" w:rsidRPr="00C71BE1">
        <w:rPr>
          <w:rFonts w:ascii="Times New Roman" w:eastAsia="Times New Roman" w:hAnsi="Times New Roman" w:cs="Times New Roman"/>
          <w:b/>
          <w:bCs/>
          <w:color w:val="000000"/>
          <w:sz w:val="28"/>
          <w:szCs w:val="28"/>
        </w:rPr>
        <w:t>Continuous</w:t>
      </w:r>
      <w:r w:rsidRPr="00C71BE1">
        <w:rPr>
          <w:rFonts w:ascii="Times New Roman" w:eastAsia="Times New Roman" w:hAnsi="Times New Roman" w:cs="Times New Roman"/>
          <w:b/>
          <w:bCs/>
          <w:color w:val="000000"/>
          <w:sz w:val="28"/>
          <w:szCs w:val="28"/>
        </w:rPr>
        <w:t xml:space="preserve"> </w:t>
      </w:r>
      <w:r w:rsidR="00632E4C" w:rsidRPr="00C71BE1">
        <w:rPr>
          <w:rFonts w:ascii="Times New Roman" w:eastAsia="Times New Roman" w:hAnsi="Times New Roman" w:cs="Times New Roman"/>
          <w:b/>
          <w:bCs/>
          <w:color w:val="000000"/>
          <w:sz w:val="28"/>
          <w:szCs w:val="28"/>
        </w:rPr>
        <w:t xml:space="preserve">Education </w:t>
      </w:r>
    </w:p>
    <w:p w14:paraId="7D9DA22C" w14:textId="42533176" w:rsidR="008D2D75" w:rsidRPr="00FE1B4D" w:rsidRDefault="001E5F69" w:rsidP="002537D7">
      <w:pPr>
        <w:spacing w:after="0" w:line="240" w:lineRule="auto"/>
        <w:jc w:val="center"/>
        <w:rPr>
          <w:rFonts w:ascii="Times New Roman" w:eastAsia="Times New Roman" w:hAnsi="Times New Roman" w:cs="Times New Roman"/>
          <w:b/>
          <w:bCs/>
          <w:color w:val="000000"/>
          <w:sz w:val="28"/>
          <w:szCs w:val="28"/>
        </w:rPr>
      </w:pPr>
      <w:r w:rsidRPr="00FE1B4D">
        <w:rPr>
          <w:rFonts w:ascii="Times New Roman" w:eastAsia="Times New Roman" w:hAnsi="Times New Roman" w:cs="Times New Roman"/>
          <w:b/>
          <w:bCs/>
          <w:color w:val="000000"/>
          <w:sz w:val="28"/>
          <w:szCs w:val="28"/>
        </w:rPr>
        <w:t>&amp;</w:t>
      </w:r>
      <w:r w:rsidR="008D2D75" w:rsidRPr="00FE1B4D">
        <w:rPr>
          <w:rFonts w:ascii="Times New Roman" w:eastAsia="Times New Roman" w:hAnsi="Times New Roman" w:cs="Times New Roman"/>
          <w:b/>
          <w:bCs/>
          <w:color w:val="000000"/>
          <w:sz w:val="28"/>
          <w:szCs w:val="28"/>
        </w:rPr>
        <w:t xml:space="preserve"> School Recovery </w:t>
      </w:r>
      <w:r w:rsidR="008E7C10">
        <w:rPr>
          <w:rFonts w:ascii="Times New Roman" w:eastAsia="Times New Roman" w:hAnsi="Times New Roman" w:cs="Times New Roman"/>
          <w:b/>
          <w:bCs/>
          <w:color w:val="000000"/>
          <w:sz w:val="28"/>
          <w:szCs w:val="28"/>
        </w:rPr>
        <w:t xml:space="preserve">Plans: Application Questions </w:t>
      </w:r>
    </w:p>
    <w:p w14:paraId="23637DE1" w14:textId="77777777" w:rsidR="008B2A0A" w:rsidRPr="00FE1B4D" w:rsidRDefault="008B2A0A" w:rsidP="008B2A0A">
      <w:pPr>
        <w:spacing w:after="0" w:line="240" w:lineRule="auto"/>
        <w:rPr>
          <w:rFonts w:ascii="Times New Roman" w:eastAsia="Times New Roman" w:hAnsi="Times New Roman" w:cs="Times New Roman"/>
          <w:b/>
          <w:bCs/>
          <w:color w:val="000000"/>
        </w:rPr>
      </w:pPr>
    </w:p>
    <w:p w14:paraId="3AE0D903" w14:textId="77777777" w:rsidR="00382D03" w:rsidRPr="00FE1B4D" w:rsidRDefault="00667E78" w:rsidP="008B2A0A">
      <w:pPr>
        <w:spacing w:after="0" w:line="240" w:lineRule="auto"/>
        <w:rPr>
          <w:rFonts w:ascii="Times New Roman" w:eastAsia="Times New Roman" w:hAnsi="Times New Roman" w:cs="Times New Roman"/>
          <w:b/>
          <w:bCs/>
          <w:color w:val="000000"/>
        </w:rPr>
      </w:pPr>
      <w:r w:rsidRPr="00FE1B4D">
        <w:rPr>
          <w:rFonts w:ascii="Times New Roman" w:eastAsia="Times New Roman" w:hAnsi="Times New Roman" w:cs="Times New Roman"/>
          <w:b/>
          <w:bCs/>
          <w:color w:val="000000"/>
        </w:rPr>
        <w:t>Background and Purpose</w:t>
      </w:r>
    </w:p>
    <w:p w14:paraId="5EF20B60" w14:textId="77777777" w:rsidR="008B2A0A" w:rsidRPr="00C71BE1" w:rsidRDefault="008B2A0A" w:rsidP="008B2A0A">
      <w:pPr>
        <w:spacing w:after="0" w:line="240" w:lineRule="auto"/>
        <w:rPr>
          <w:rFonts w:ascii="Times New Roman" w:eastAsia="Times New Roman" w:hAnsi="Times New Roman" w:cs="Times New Roman"/>
          <w:b/>
          <w:bCs/>
          <w:color w:val="000000"/>
        </w:rPr>
      </w:pPr>
    </w:p>
    <w:p w14:paraId="06AB4010" w14:textId="4E1FF8ED" w:rsidR="001E5F69" w:rsidRPr="00FE1B4D" w:rsidRDefault="00667E78" w:rsidP="00804D09">
      <w:pPr>
        <w:spacing w:after="0" w:line="240" w:lineRule="auto"/>
        <w:rPr>
          <w:rFonts w:ascii="Times New Roman" w:eastAsia="Times New Roman" w:hAnsi="Times New Roman" w:cs="Times New Roman"/>
          <w:bCs/>
          <w:color w:val="000000"/>
        </w:rPr>
      </w:pPr>
      <w:r w:rsidRPr="00C71BE1">
        <w:rPr>
          <w:rFonts w:ascii="Times New Roman" w:hAnsi="Times New Roman" w:cs="Times New Roman"/>
        </w:rPr>
        <w:t xml:space="preserve">The District’s response to the COVID-19 pandemic and the continued use of social distance measures to protect public health will require schools to be prepared to provide both in-person and </w:t>
      </w:r>
      <w:r w:rsidR="00C775DD" w:rsidRPr="00C71BE1">
        <w:rPr>
          <w:rFonts w:ascii="Times New Roman" w:hAnsi="Times New Roman" w:cs="Times New Roman"/>
        </w:rPr>
        <w:t>distance</w:t>
      </w:r>
      <w:r w:rsidRPr="00C71BE1">
        <w:rPr>
          <w:rFonts w:ascii="Times New Roman" w:hAnsi="Times New Roman" w:cs="Times New Roman"/>
        </w:rPr>
        <w:t xml:space="preserve"> learning</w:t>
      </w:r>
      <w:r w:rsidR="00402712">
        <w:rPr>
          <w:rStyle w:val="FootnoteReference"/>
          <w:rFonts w:ascii="Times New Roman" w:hAnsi="Times New Roman" w:cs="Times New Roman"/>
        </w:rPr>
        <w:footnoteReference w:id="1"/>
      </w:r>
      <w:r w:rsidRPr="00C71BE1">
        <w:rPr>
          <w:rFonts w:ascii="Times New Roman" w:hAnsi="Times New Roman" w:cs="Times New Roman"/>
        </w:rPr>
        <w:t xml:space="preserve"> for </w:t>
      </w:r>
      <w:r w:rsidR="00CA5370" w:rsidRPr="00C71BE1">
        <w:rPr>
          <w:rFonts w:ascii="Times New Roman" w:hAnsi="Times New Roman" w:cs="Times New Roman"/>
        </w:rPr>
        <w:t>school year (</w:t>
      </w:r>
      <w:r w:rsidRPr="00C71BE1">
        <w:rPr>
          <w:rFonts w:ascii="Times New Roman" w:hAnsi="Times New Roman" w:cs="Times New Roman"/>
        </w:rPr>
        <w:t>SY</w:t>
      </w:r>
      <w:r w:rsidR="00CA5370" w:rsidRPr="00C71BE1">
        <w:rPr>
          <w:rFonts w:ascii="Times New Roman" w:hAnsi="Times New Roman" w:cs="Times New Roman"/>
        </w:rPr>
        <w:t>)</w:t>
      </w:r>
      <w:r w:rsidRPr="00C71BE1">
        <w:rPr>
          <w:rFonts w:ascii="Times New Roman" w:hAnsi="Times New Roman" w:cs="Times New Roman"/>
        </w:rPr>
        <w:t xml:space="preserve"> 2020-21. </w:t>
      </w:r>
      <w:r w:rsidR="0036447E" w:rsidRPr="00C71BE1">
        <w:rPr>
          <w:rFonts w:ascii="Times New Roman" w:hAnsi="Times New Roman" w:cs="Times New Roman"/>
        </w:rPr>
        <w:t>In preparation for th</w:t>
      </w:r>
      <w:r w:rsidRPr="00C71BE1">
        <w:rPr>
          <w:rFonts w:ascii="Times New Roman" w:hAnsi="Times New Roman" w:cs="Times New Roman"/>
        </w:rPr>
        <w:t xml:space="preserve">is, </w:t>
      </w:r>
      <w:r w:rsidR="001E5F69" w:rsidRPr="00C71BE1">
        <w:rPr>
          <w:rFonts w:ascii="Times New Roman" w:hAnsi="Times New Roman" w:cs="Times New Roman"/>
        </w:rPr>
        <w:t xml:space="preserve">the </w:t>
      </w:r>
      <w:r w:rsidR="004863E6" w:rsidRPr="00C71BE1">
        <w:rPr>
          <w:rFonts w:ascii="Times New Roman" w:hAnsi="Times New Roman" w:cs="Times New Roman"/>
        </w:rPr>
        <w:t>Office of the State Superintendent of Education (OSSE)</w:t>
      </w:r>
      <w:r w:rsidR="004863E6">
        <w:rPr>
          <w:rFonts w:ascii="Times New Roman" w:hAnsi="Times New Roman" w:cs="Times New Roman"/>
        </w:rPr>
        <w:t xml:space="preserve"> and the </w:t>
      </w:r>
      <w:r w:rsidR="001E5F69" w:rsidRPr="00C71BE1">
        <w:rPr>
          <w:rFonts w:ascii="Times New Roman" w:hAnsi="Times New Roman" w:cs="Times New Roman"/>
        </w:rPr>
        <w:t xml:space="preserve">District of Columbia Public Charter School Board (DC PCSB) </w:t>
      </w:r>
      <w:r w:rsidRPr="00C71BE1">
        <w:rPr>
          <w:rFonts w:ascii="Times New Roman" w:hAnsi="Times New Roman" w:cs="Times New Roman"/>
        </w:rPr>
        <w:t>are</w:t>
      </w:r>
      <w:r w:rsidR="0036447E" w:rsidRPr="00C71BE1">
        <w:rPr>
          <w:rFonts w:ascii="Times New Roman" w:hAnsi="Times New Roman" w:cs="Times New Roman"/>
        </w:rPr>
        <w:t xml:space="preserve"> asking LEAs to</w:t>
      </w:r>
      <w:r w:rsidR="00947D6E" w:rsidRPr="00C71BE1">
        <w:rPr>
          <w:rFonts w:ascii="Times New Roman" w:hAnsi="Times New Roman" w:cs="Times New Roman"/>
        </w:rPr>
        <w:t xml:space="preserve"> </w:t>
      </w:r>
      <w:r w:rsidR="0036447E" w:rsidRPr="00C71BE1">
        <w:rPr>
          <w:rFonts w:ascii="Times New Roman" w:hAnsi="Times New Roman" w:cs="Times New Roman"/>
        </w:rPr>
        <w:t xml:space="preserve">develop </w:t>
      </w:r>
      <w:r w:rsidR="00F77224" w:rsidRPr="00C71BE1">
        <w:rPr>
          <w:rFonts w:ascii="Times New Roman" w:hAnsi="Times New Roman" w:cs="Times New Roman"/>
        </w:rPr>
        <w:t xml:space="preserve">Continuous </w:t>
      </w:r>
      <w:r w:rsidR="00FF78D3" w:rsidRPr="00C71BE1">
        <w:rPr>
          <w:rFonts w:ascii="Times New Roman" w:hAnsi="Times New Roman" w:cs="Times New Roman"/>
        </w:rPr>
        <w:t xml:space="preserve">Education </w:t>
      </w:r>
      <w:r w:rsidR="0036447E" w:rsidRPr="00C71BE1">
        <w:rPr>
          <w:rFonts w:ascii="Times New Roman" w:hAnsi="Times New Roman" w:cs="Times New Roman"/>
        </w:rPr>
        <w:t xml:space="preserve">and School Recovery </w:t>
      </w:r>
      <w:r w:rsidR="001E5F69" w:rsidRPr="00C71BE1">
        <w:rPr>
          <w:rFonts w:ascii="Times New Roman" w:hAnsi="Times New Roman" w:cs="Times New Roman"/>
        </w:rPr>
        <w:t>Plans for SY 2020-21</w:t>
      </w:r>
      <w:r w:rsidR="0036447E" w:rsidRPr="00C71BE1">
        <w:rPr>
          <w:rFonts w:ascii="Times New Roman" w:hAnsi="Times New Roman" w:cs="Times New Roman"/>
        </w:rPr>
        <w:t>.</w:t>
      </w:r>
      <w:r w:rsidR="00F203C9" w:rsidRPr="00C71BE1">
        <w:rPr>
          <w:rStyle w:val="FootnoteReference"/>
          <w:rFonts w:ascii="Times New Roman" w:hAnsi="Times New Roman" w:cs="Times New Roman"/>
        </w:rPr>
        <w:footnoteReference w:id="2"/>
      </w:r>
      <w:r w:rsidR="00901255" w:rsidRPr="00C71BE1">
        <w:rPr>
          <w:rFonts w:ascii="Times New Roman" w:hAnsi="Times New Roman" w:cs="Times New Roman"/>
        </w:rPr>
        <w:t xml:space="preserve"> </w:t>
      </w:r>
      <w:r w:rsidR="00804D09" w:rsidRPr="00C71BE1">
        <w:rPr>
          <w:rFonts w:ascii="Times New Roman" w:eastAsia="Times New Roman" w:hAnsi="Times New Roman" w:cs="Times New Roman"/>
          <w:bCs/>
          <w:color w:val="000000"/>
        </w:rPr>
        <w:t xml:space="preserve">OSSE and </w:t>
      </w:r>
      <w:r w:rsidR="00862BC8">
        <w:rPr>
          <w:rFonts w:ascii="Times New Roman" w:eastAsia="Times New Roman" w:hAnsi="Times New Roman" w:cs="Times New Roman"/>
          <w:bCs/>
          <w:color w:val="000000"/>
        </w:rPr>
        <w:t xml:space="preserve">DC </w:t>
      </w:r>
      <w:r w:rsidR="00804D09" w:rsidRPr="00C71BE1">
        <w:rPr>
          <w:rFonts w:ascii="Times New Roman" w:eastAsia="Times New Roman" w:hAnsi="Times New Roman" w:cs="Times New Roman"/>
          <w:bCs/>
          <w:color w:val="000000"/>
        </w:rPr>
        <w:t xml:space="preserve">PCSB are </w:t>
      </w:r>
      <w:r w:rsidR="004863E6">
        <w:rPr>
          <w:rFonts w:ascii="Times New Roman" w:eastAsia="Times New Roman" w:hAnsi="Times New Roman" w:cs="Times New Roman"/>
          <w:bCs/>
          <w:color w:val="000000"/>
        </w:rPr>
        <w:t>sharing</w:t>
      </w:r>
      <w:r w:rsidR="004863E6" w:rsidRPr="00FE1B4D">
        <w:rPr>
          <w:rFonts w:ascii="Times New Roman" w:eastAsia="Times New Roman" w:hAnsi="Times New Roman" w:cs="Times New Roman"/>
          <w:bCs/>
          <w:color w:val="000000"/>
        </w:rPr>
        <w:t xml:space="preserve"> </w:t>
      </w:r>
      <w:r w:rsidR="00804D09" w:rsidRPr="00FE1B4D">
        <w:rPr>
          <w:rFonts w:ascii="Times New Roman" w:eastAsia="Times New Roman" w:hAnsi="Times New Roman" w:cs="Times New Roman"/>
          <w:bCs/>
          <w:color w:val="000000"/>
        </w:rPr>
        <w:t xml:space="preserve">this LEA </w:t>
      </w:r>
      <w:r w:rsidR="00FF78D3" w:rsidRPr="00FE1B4D">
        <w:rPr>
          <w:rFonts w:ascii="Times New Roman" w:eastAsia="Times New Roman" w:hAnsi="Times New Roman" w:cs="Times New Roman"/>
          <w:bCs/>
          <w:color w:val="000000"/>
        </w:rPr>
        <w:t>Continuous Education</w:t>
      </w:r>
      <w:r w:rsidR="00804D09" w:rsidRPr="00FE1B4D">
        <w:rPr>
          <w:rFonts w:ascii="Times New Roman" w:eastAsia="Times New Roman" w:hAnsi="Times New Roman" w:cs="Times New Roman"/>
          <w:bCs/>
          <w:color w:val="000000"/>
        </w:rPr>
        <w:t xml:space="preserve"> and School Recovery Plan jointly to streamline operations and reduce burden for LEAs so each entity may fulfill its lawful functions. </w:t>
      </w:r>
    </w:p>
    <w:p w14:paraId="72C565A6" w14:textId="77777777" w:rsidR="001E5F69" w:rsidRPr="00FE1B4D" w:rsidRDefault="001E5F69" w:rsidP="001E5F69">
      <w:pPr>
        <w:spacing w:after="0" w:line="240" w:lineRule="auto"/>
        <w:rPr>
          <w:rFonts w:ascii="Times New Roman" w:hAnsi="Times New Roman" w:cs="Times New Roman"/>
        </w:rPr>
      </w:pPr>
    </w:p>
    <w:p w14:paraId="19D98838" w14:textId="4598C1C7" w:rsidR="001E5F69" w:rsidRPr="00C71BE1" w:rsidRDefault="00E80581" w:rsidP="001E5F69">
      <w:pPr>
        <w:spacing w:after="0" w:line="240" w:lineRule="auto"/>
        <w:rPr>
          <w:rFonts w:ascii="Times New Roman" w:hAnsi="Times New Roman" w:cs="Times New Roman"/>
        </w:rPr>
      </w:pPr>
      <w:r w:rsidRPr="00C71BE1">
        <w:rPr>
          <w:rFonts w:ascii="Times New Roman" w:hAnsi="Times New Roman" w:cs="Times New Roman"/>
        </w:rPr>
        <w:t xml:space="preserve">OSSE is requiring all LEAs in the District of Columbia that serve students in Grades K-12 </w:t>
      </w:r>
      <w:r w:rsidR="00CA5370" w:rsidRPr="00C71BE1">
        <w:rPr>
          <w:rFonts w:ascii="Times New Roman" w:hAnsi="Times New Roman" w:cs="Times New Roman"/>
        </w:rPr>
        <w:t>to</w:t>
      </w:r>
      <w:r w:rsidRPr="00C71BE1">
        <w:rPr>
          <w:rFonts w:ascii="Times New Roman" w:hAnsi="Times New Roman" w:cs="Times New Roman"/>
        </w:rPr>
        <w:t xml:space="preserve"> submit </w:t>
      </w:r>
      <w:r w:rsidR="00CA5370" w:rsidRPr="00C71BE1">
        <w:rPr>
          <w:rFonts w:ascii="Times New Roman" w:hAnsi="Times New Roman" w:cs="Times New Roman"/>
        </w:rPr>
        <w:t>continuous</w:t>
      </w:r>
      <w:r w:rsidRPr="00C71BE1">
        <w:rPr>
          <w:rFonts w:ascii="Times New Roman" w:hAnsi="Times New Roman" w:cs="Times New Roman"/>
        </w:rPr>
        <w:t xml:space="preserve"> </w:t>
      </w:r>
      <w:r w:rsidR="00FF78D3" w:rsidRPr="00C71BE1">
        <w:rPr>
          <w:rFonts w:ascii="Times New Roman" w:hAnsi="Times New Roman" w:cs="Times New Roman"/>
        </w:rPr>
        <w:t xml:space="preserve">education </w:t>
      </w:r>
      <w:r w:rsidRPr="00C71BE1">
        <w:rPr>
          <w:rFonts w:ascii="Times New Roman" w:hAnsi="Times New Roman" w:cs="Times New Roman"/>
        </w:rPr>
        <w:t>plans in order to waive the requirement that a school year include a minimum of 180 instructional days at 6 hours per day as prescribed in 5-A DCMR §</w:t>
      </w:r>
      <w:r w:rsidR="004863E6">
        <w:rPr>
          <w:rFonts w:ascii="Times New Roman" w:hAnsi="Times New Roman" w:cs="Times New Roman"/>
        </w:rPr>
        <w:t xml:space="preserve"> </w:t>
      </w:r>
      <w:r w:rsidRPr="00C71BE1">
        <w:rPr>
          <w:rFonts w:ascii="Times New Roman" w:hAnsi="Times New Roman" w:cs="Times New Roman"/>
        </w:rPr>
        <w:t xml:space="preserve">2100.3.   </w:t>
      </w:r>
    </w:p>
    <w:p w14:paraId="494B8A02" w14:textId="77777777" w:rsidR="001E5F69" w:rsidRPr="00C71BE1" w:rsidRDefault="001E5F69" w:rsidP="001E5F69">
      <w:pPr>
        <w:spacing w:after="0" w:line="240" w:lineRule="auto"/>
        <w:rPr>
          <w:rFonts w:ascii="Times New Roman" w:hAnsi="Times New Roman" w:cs="Times New Roman"/>
        </w:rPr>
      </w:pPr>
    </w:p>
    <w:p w14:paraId="71FA5B5F" w14:textId="45E703F8" w:rsidR="00E80581" w:rsidRPr="00C71BE1" w:rsidRDefault="00E80581" w:rsidP="001E5F69">
      <w:pPr>
        <w:spacing w:after="0" w:line="240" w:lineRule="auto"/>
        <w:rPr>
          <w:rFonts w:ascii="Times New Roman" w:hAnsi="Times New Roman" w:cs="Times New Roman"/>
        </w:rPr>
      </w:pPr>
      <w:r w:rsidRPr="00C71BE1">
        <w:rPr>
          <w:rFonts w:ascii="Times New Roman" w:hAnsi="Times New Roman" w:cs="Times New Roman"/>
        </w:rPr>
        <w:t xml:space="preserve">DC PCSB is requiring all public charter school LEAs to submit </w:t>
      </w:r>
      <w:r w:rsidR="00FF78D3" w:rsidRPr="00C71BE1">
        <w:rPr>
          <w:rFonts w:ascii="Times New Roman" w:hAnsi="Times New Roman" w:cs="Times New Roman"/>
        </w:rPr>
        <w:t>continuous education</w:t>
      </w:r>
      <w:r w:rsidRPr="00C71BE1">
        <w:rPr>
          <w:rFonts w:ascii="Times New Roman" w:hAnsi="Times New Roman" w:cs="Times New Roman"/>
        </w:rPr>
        <w:t xml:space="preserve"> plans to capture school academic and operational changes during SY 2020-21 in response to COVID-19. </w:t>
      </w:r>
    </w:p>
    <w:p w14:paraId="6684265C" w14:textId="0A27E17D" w:rsidR="00FF78D3" w:rsidRPr="00C71BE1" w:rsidRDefault="00FF78D3" w:rsidP="001E5F69">
      <w:pPr>
        <w:spacing w:after="0" w:line="240" w:lineRule="auto"/>
        <w:rPr>
          <w:rFonts w:ascii="Times New Roman" w:hAnsi="Times New Roman" w:cs="Times New Roman"/>
        </w:rPr>
      </w:pPr>
    </w:p>
    <w:p w14:paraId="37022A17" w14:textId="48D30AAC" w:rsidR="00FF78D3" w:rsidRPr="00C71BE1" w:rsidRDefault="00CE4E15" w:rsidP="001E5F69">
      <w:pPr>
        <w:spacing w:after="0" w:line="240" w:lineRule="auto"/>
        <w:rPr>
          <w:rFonts w:ascii="Times New Roman" w:hAnsi="Times New Roman" w:cs="Times New Roman"/>
        </w:rPr>
      </w:pPr>
      <w:r w:rsidRPr="00C71BE1">
        <w:rPr>
          <w:rFonts w:ascii="Times New Roman" w:hAnsi="Times New Roman" w:cs="Times New Roman"/>
        </w:rPr>
        <w:t xml:space="preserve">This application is closely aligned to </w:t>
      </w:r>
      <w:r w:rsidRPr="00AE22C7">
        <w:rPr>
          <w:rFonts w:ascii="Times New Roman" w:hAnsi="Times New Roman" w:cs="Times New Roman"/>
        </w:rPr>
        <w:t xml:space="preserve">OSSE’s </w:t>
      </w:r>
      <w:hyperlink r:id="rId10" w:history="1">
        <w:r w:rsidR="00FF78D3" w:rsidRPr="00AE22C7">
          <w:rPr>
            <w:rStyle w:val="Hyperlink"/>
            <w:rFonts w:ascii="Times New Roman" w:hAnsi="Times New Roman" w:cs="Times New Roman"/>
          </w:rPr>
          <w:t>Guiding Principles for Continuous Education</w:t>
        </w:r>
      </w:hyperlink>
      <w:r w:rsidRPr="00AE22C7">
        <w:rPr>
          <w:rFonts w:ascii="Times New Roman" w:hAnsi="Times New Roman" w:cs="Times New Roman"/>
        </w:rPr>
        <w:t>.</w:t>
      </w:r>
      <w:r w:rsidRPr="00AE22C7">
        <w:rPr>
          <w:rStyle w:val="FootnoteReference"/>
          <w:rFonts w:ascii="Times New Roman" w:hAnsi="Times New Roman" w:cs="Times New Roman"/>
        </w:rPr>
        <w:footnoteReference w:id="3"/>
      </w:r>
      <w:r w:rsidR="00FF78D3" w:rsidRPr="00C71BE1">
        <w:rPr>
          <w:rFonts w:ascii="Times New Roman" w:hAnsi="Times New Roman" w:cs="Times New Roman"/>
        </w:rPr>
        <w:t xml:space="preserve"> </w:t>
      </w:r>
      <w:r w:rsidRPr="00C71BE1">
        <w:rPr>
          <w:rFonts w:ascii="Times New Roman" w:hAnsi="Times New Roman" w:cs="Times New Roman"/>
        </w:rPr>
        <w:t xml:space="preserve">These guiding principles are intended to provide LEAs as well as families with clear and consistent expectations </w:t>
      </w:r>
      <w:r w:rsidR="00C71BE1" w:rsidRPr="00FE1B4D">
        <w:rPr>
          <w:rFonts w:ascii="Times New Roman" w:hAnsi="Times New Roman" w:cs="Times New Roman"/>
        </w:rPr>
        <w:t xml:space="preserve">for </w:t>
      </w:r>
      <w:r w:rsidRPr="00FE1B4D">
        <w:rPr>
          <w:rFonts w:ascii="Times New Roman" w:hAnsi="Times New Roman" w:cs="Times New Roman"/>
        </w:rPr>
        <w:t xml:space="preserve">ensuring that all students </w:t>
      </w:r>
      <w:r w:rsidR="00C71BE1" w:rsidRPr="00FE1B4D">
        <w:rPr>
          <w:rFonts w:ascii="Times New Roman" w:hAnsi="Times New Roman" w:cs="Times New Roman"/>
        </w:rPr>
        <w:t xml:space="preserve">in the 2020-21 school year </w:t>
      </w:r>
      <w:r w:rsidRPr="00FE1B4D">
        <w:rPr>
          <w:rFonts w:ascii="Times New Roman" w:hAnsi="Times New Roman" w:cs="Times New Roman"/>
        </w:rPr>
        <w:t>have</w:t>
      </w:r>
      <w:r w:rsidR="00AE22C7">
        <w:rPr>
          <w:rFonts w:ascii="Times New Roman" w:hAnsi="Times New Roman" w:cs="Times New Roman"/>
        </w:rPr>
        <w:t xml:space="preserve"> access to a safe and supportive</w:t>
      </w:r>
      <w:r w:rsidRPr="00FE1B4D">
        <w:rPr>
          <w:rFonts w:ascii="Times New Roman" w:hAnsi="Times New Roman" w:cs="Times New Roman"/>
        </w:rPr>
        <w:t xml:space="preserve"> learning environment that </w:t>
      </w:r>
      <w:r w:rsidR="00C71BE1" w:rsidRPr="00FE1B4D">
        <w:rPr>
          <w:rFonts w:ascii="Times New Roman" w:hAnsi="Times New Roman" w:cs="Times New Roman"/>
        </w:rPr>
        <w:t xml:space="preserve">also </w:t>
      </w:r>
      <w:r w:rsidRPr="00FE1B4D">
        <w:rPr>
          <w:rFonts w:ascii="Times New Roman" w:hAnsi="Times New Roman" w:cs="Times New Roman"/>
        </w:rPr>
        <w:t xml:space="preserve">delivers rigorous </w:t>
      </w:r>
      <w:r w:rsidR="00C71BE1" w:rsidRPr="00FE1B4D">
        <w:rPr>
          <w:rFonts w:ascii="Times New Roman" w:hAnsi="Times New Roman" w:cs="Times New Roman"/>
        </w:rPr>
        <w:t>and standards-aligned content to prepare students to succeed in school and life. We strongly encourage you to review these guiding principles closely before drafting your plans</w:t>
      </w:r>
      <w:r w:rsidR="00AE22C7">
        <w:rPr>
          <w:rFonts w:ascii="Times New Roman" w:hAnsi="Times New Roman" w:cs="Times New Roman"/>
        </w:rPr>
        <w:t xml:space="preserve"> as well as the </w:t>
      </w:r>
      <w:hyperlink r:id="rId11" w:history="1">
        <w:r w:rsidR="00AE22C7" w:rsidRPr="00AE22C7">
          <w:rPr>
            <w:rStyle w:val="Hyperlink"/>
            <w:rFonts w:ascii="Times New Roman" w:hAnsi="Times New Roman" w:cs="Times New Roman"/>
          </w:rPr>
          <w:t>Continuous Education Resources for LEAs</w:t>
        </w:r>
      </w:hyperlink>
      <w:r w:rsidR="00AE22C7">
        <w:rPr>
          <w:rFonts w:ascii="Times New Roman" w:hAnsi="Times New Roman" w:cs="Times New Roman"/>
        </w:rPr>
        <w:t xml:space="preserve"> that we have curated</w:t>
      </w:r>
      <w:r w:rsidR="00C71BE1" w:rsidRPr="00FE1B4D">
        <w:rPr>
          <w:rFonts w:ascii="Times New Roman" w:hAnsi="Times New Roman" w:cs="Times New Roman"/>
        </w:rPr>
        <w:t>.</w:t>
      </w:r>
    </w:p>
    <w:p w14:paraId="2C9033E3" w14:textId="77777777" w:rsidR="00CA5370" w:rsidRPr="00C71BE1" w:rsidRDefault="00CA5370" w:rsidP="00CA5370">
      <w:pPr>
        <w:pStyle w:val="ListParagraph"/>
        <w:tabs>
          <w:tab w:val="left" w:pos="1776"/>
        </w:tabs>
        <w:spacing w:after="0" w:line="240" w:lineRule="auto"/>
        <w:rPr>
          <w:rFonts w:ascii="Times New Roman" w:hAnsi="Times New Roman" w:cs="Times New Roman"/>
        </w:rPr>
      </w:pPr>
    </w:p>
    <w:p w14:paraId="3323665B" w14:textId="20E5F03D" w:rsidR="001E5F69" w:rsidRPr="00C71BE1" w:rsidRDefault="00804D09" w:rsidP="008B2A0A">
      <w:pPr>
        <w:spacing w:after="0" w:line="240" w:lineRule="auto"/>
        <w:rPr>
          <w:rFonts w:ascii="Times New Roman" w:eastAsia="Times New Roman" w:hAnsi="Times New Roman" w:cs="Times New Roman"/>
          <w:bCs/>
          <w:color w:val="000000"/>
        </w:rPr>
      </w:pPr>
      <w:r w:rsidRPr="00C71BE1">
        <w:rPr>
          <w:rFonts w:ascii="Times New Roman" w:hAnsi="Times New Roman" w:cs="Times New Roman"/>
          <w:bCs/>
        </w:rPr>
        <w:t xml:space="preserve">To inform the public, these </w:t>
      </w:r>
      <w:r w:rsidR="001E5F69" w:rsidRPr="00C71BE1">
        <w:rPr>
          <w:rFonts w:ascii="Times New Roman" w:hAnsi="Times New Roman" w:cs="Times New Roman"/>
          <w:bCs/>
        </w:rPr>
        <w:t>plans</w:t>
      </w:r>
      <w:r w:rsidR="0036447E" w:rsidRPr="00C71BE1">
        <w:rPr>
          <w:rFonts w:ascii="Times New Roman" w:hAnsi="Times New Roman" w:cs="Times New Roman"/>
          <w:bCs/>
        </w:rPr>
        <w:t xml:space="preserve"> will be p</w:t>
      </w:r>
      <w:r w:rsidR="00667E78" w:rsidRPr="00C71BE1">
        <w:rPr>
          <w:rFonts w:ascii="Times New Roman" w:hAnsi="Times New Roman" w:cs="Times New Roman"/>
          <w:bCs/>
        </w:rPr>
        <w:t>ublicly posted</w:t>
      </w:r>
      <w:r w:rsidR="00F203C9" w:rsidRPr="00C71BE1">
        <w:rPr>
          <w:rFonts w:ascii="Times New Roman" w:hAnsi="Times New Roman" w:cs="Times New Roman"/>
          <w:bCs/>
        </w:rPr>
        <w:t xml:space="preserve">, and we </w:t>
      </w:r>
      <w:r w:rsidR="0036447E" w:rsidRPr="00C71BE1">
        <w:rPr>
          <w:rFonts w:ascii="Times New Roman" w:hAnsi="Times New Roman" w:cs="Times New Roman"/>
          <w:bCs/>
        </w:rPr>
        <w:t xml:space="preserve">ask that LEAs </w:t>
      </w:r>
      <w:r w:rsidR="008D2D75" w:rsidRPr="00C71BE1">
        <w:rPr>
          <w:rFonts w:ascii="Times New Roman" w:hAnsi="Times New Roman" w:cs="Times New Roman"/>
          <w:bCs/>
        </w:rPr>
        <w:t xml:space="preserve">also </w:t>
      </w:r>
      <w:r w:rsidR="0036447E" w:rsidRPr="00C71BE1">
        <w:rPr>
          <w:rFonts w:ascii="Times New Roman" w:hAnsi="Times New Roman" w:cs="Times New Roman"/>
          <w:bCs/>
        </w:rPr>
        <w:t xml:space="preserve">share them </w:t>
      </w:r>
      <w:r w:rsidR="00F203C9" w:rsidRPr="00C71BE1">
        <w:rPr>
          <w:rFonts w:ascii="Times New Roman" w:hAnsi="Times New Roman" w:cs="Times New Roman"/>
          <w:bCs/>
        </w:rPr>
        <w:t xml:space="preserve">directly </w:t>
      </w:r>
      <w:r w:rsidR="0036447E" w:rsidRPr="00C71BE1">
        <w:rPr>
          <w:rFonts w:ascii="Times New Roman" w:hAnsi="Times New Roman" w:cs="Times New Roman"/>
          <w:bCs/>
        </w:rPr>
        <w:t>with the</w:t>
      </w:r>
      <w:r w:rsidR="001E5F69" w:rsidRPr="00C71BE1">
        <w:rPr>
          <w:rFonts w:ascii="Times New Roman" w:hAnsi="Times New Roman" w:cs="Times New Roman"/>
          <w:bCs/>
        </w:rPr>
        <w:t xml:space="preserve">ir families upon approval by OSSE and </w:t>
      </w:r>
      <w:r w:rsidR="00862BC8">
        <w:rPr>
          <w:rFonts w:ascii="Times New Roman" w:hAnsi="Times New Roman" w:cs="Times New Roman"/>
          <w:bCs/>
        </w:rPr>
        <w:t xml:space="preserve">DC </w:t>
      </w:r>
      <w:r w:rsidR="001E5F69" w:rsidRPr="00C71BE1">
        <w:rPr>
          <w:rFonts w:ascii="Times New Roman" w:hAnsi="Times New Roman" w:cs="Times New Roman"/>
          <w:bCs/>
        </w:rPr>
        <w:t xml:space="preserve">PCSB. </w:t>
      </w:r>
      <w:r w:rsidR="001E5F69" w:rsidRPr="00C71BE1">
        <w:rPr>
          <w:rFonts w:ascii="Times New Roman" w:hAnsi="Times New Roman" w:cs="Times New Roman"/>
        </w:rPr>
        <w:t>LEAs</w:t>
      </w:r>
      <w:r w:rsidR="0036447E" w:rsidRPr="00C71BE1">
        <w:rPr>
          <w:rFonts w:ascii="Times New Roman" w:hAnsi="Times New Roman" w:cs="Times New Roman"/>
        </w:rPr>
        <w:t xml:space="preserve"> have the flexibility to design </w:t>
      </w:r>
      <w:r w:rsidR="00FF78D3" w:rsidRPr="00C71BE1">
        <w:rPr>
          <w:rFonts w:ascii="Times New Roman" w:hAnsi="Times New Roman" w:cs="Times New Roman"/>
        </w:rPr>
        <w:t>continuous education</w:t>
      </w:r>
      <w:r w:rsidR="008D2D75" w:rsidRPr="00C71BE1">
        <w:rPr>
          <w:rFonts w:ascii="Times New Roman" w:hAnsi="Times New Roman" w:cs="Times New Roman"/>
        </w:rPr>
        <w:t xml:space="preserve"> and school recovery</w:t>
      </w:r>
      <w:r w:rsidR="0036447E" w:rsidRPr="00C71BE1">
        <w:rPr>
          <w:rFonts w:ascii="Times New Roman" w:hAnsi="Times New Roman" w:cs="Times New Roman"/>
        </w:rPr>
        <w:t xml:space="preserve"> </w:t>
      </w:r>
      <w:r w:rsidR="001E5F69" w:rsidRPr="00C71BE1">
        <w:rPr>
          <w:rFonts w:ascii="Times New Roman" w:hAnsi="Times New Roman" w:cs="Times New Roman"/>
        </w:rPr>
        <w:t>plans</w:t>
      </w:r>
      <w:r w:rsidR="0036447E" w:rsidRPr="00C71BE1">
        <w:rPr>
          <w:rFonts w:ascii="Times New Roman" w:hAnsi="Times New Roman" w:cs="Times New Roman"/>
        </w:rPr>
        <w:t xml:space="preserve"> to best fit their </w:t>
      </w:r>
      <w:r w:rsidR="001E5F69" w:rsidRPr="00C71BE1">
        <w:rPr>
          <w:rFonts w:ascii="Times New Roman" w:hAnsi="Times New Roman" w:cs="Times New Roman"/>
        </w:rPr>
        <w:t>individualized needs</w:t>
      </w:r>
      <w:r w:rsidR="0036447E" w:rsidRPr="00C71BE1">
        <w:rPr>
          <w:rFonts w:ascii="Times New Roman" w:hAnsi="Times New Roman" w:cs="Times New Roman"/>
        </w:rPr>
        <w:t xml:space="preserve">, but these </w:t>
      </w:r>
      <w:r w:rsidR="001E5F69" w:rsidRPr="00C71BE1">
        <w:rPr>
          <w:rFonts w:ascii="Times New Roman" w:hAnsi="Times New Roman" w:cs="Times New Roman"/>
        </w:rPr>
        <w:t>plans</w:t>
      </w:r>
      <w:r w:rsidR="0036447E" w:rsidRPr="00C71BE1">
        <w:rPr>
          <w:rFonts w:ascii="Times New Roman" w:hAnsi="Times New Roman" w:cs="Times New Roman"/>
        </w:rPr>
        <w:t xml:space="preserve"> must meet certain baseline requirements</w:t>
      </w:r>
      <w:r w:rsidR="004863E6" w:rsidRPr="004863E6">
        <w:rPr>
          <w:rFonts w:ascii="Times New Roman" w:hAnsi="Times New Roman" w:cs="Times New Roman"/>
        </w:rPr>
        <w:t>—</w:t>
      </w:r>
      <w:r w:rsidR="001E5F69" w:rsidRPr="00C71BE1">
        <w:rPr>
          <w:rFonts w:ascii="Times New Roman" w:hAnsi="Times New Roman" w:cs="Times New Roman"/>
        </w:rPr>
        <w:t>namely</w:t>
      </w:r>
      <w:r w:rsidR="004863E6">
        <w:rPr>
          <w:rFonts w:ascii="Times New Roman" w:hAnsi="Times New Roman" w:cs="Times New Roman"/>
        </w:rPr>
        <w:t>,</w:t>
      </w:r>
      <w:r w:rsidR="001E5F69" w:rsidRPr="00C71BE1">
        <w:rPr>
          <w:rFonts w:ascii="Times New Roman" w:hAnsi="Times New Roman" w:cs="Times New Roman"/>
        </w:rPr>
        <w:t xml:space="preserve"> completion, clarity, alignment with applicable laws and policies </w:t>
      </w:r>
      <w:r w:rsidR="001E5F69" w:rsidRPr="00C71BE1">
        <w:rPr>
          <w:rFonts w:ascii="Times New Roman" w:hAnsi="Times New Roman" w:cs="Times New Roman"/>
        </w:rPr>
        <w:lastRenderedPageBreak/>
        <w:t>delineated throughout this application, and for public charter schools, align</w:t>
      </w:r>
      <w:r w:rsidR="004863E6">
        <w:rPr>
          <w:rFonts w:ascii="Times New Roman" w:hAnsi="Times New Roman" w:cs="Times New Roman"/>
        </w:rPr>
        <w:t>ment</w:t>
      </w:r>
      <w:r w:rsidR="001E5F69" w:rsidRPr="00C71BE1">
        <w:rPr>
          <w:rFonts w:ascii="Times New Roman" w:hAnsi="Times New Roman" w:cs="Times New Roman"/>
        </w:rPr>
        <w:t xml:space="preserve"> with their approved charter</w:t>
      </w:r>
      <w:r w:rsidR="004863E6">
        <w:rPr>
          <w:rFonts w:ascii="Times New Roman" w:hAnsi="Times New Roman" w:cs="Times New Roman"/>
        </w:rPr>
        <w:t>s</w:t>
      </w:r>
      <w:r w:rsidR="001E5F69" w:rsidRPr="00C71BE1">
        <w:rPr>
          <w:rFonts w:ascii="Times New Roman" w:hAnsi="Times New Roman" w:cs="Times New Roman"/>
        </w:rPr>
        <w:t>. In addition, all plans must align with public health guidelines</w:t>
      </w:r>
      <w:r w:rsidR="008D2D75" w:rsidRPr="00C71BE1">
        <w:rPr>
          <w:rFonts w:ascii="Times New Roman" w:eastAsia="Times New Roman" w:hAnsi="Times New Roman" w:cs="Times New Roman"/>
          <w:bCs/>
          <w:color w:val="000000"/>
        </w:rPr>
        <w:t>.</w:t>
      </w:r>
      <w:r w:rsidR="008D2D75" w:rsidRPr="00C71BE1">
        <w:rPr>
          <w:rStyle w:val="FootnoteReference"/>
          <w:rFonts w:ascii="Times New Roman" w:eastAsia="Times New Roman" w:hAnsi="Times New Roman" w:cs="Times New Roman"/>
          <w:bCs/>
          <w:color w:val="000000"/>
        </w:rPr>
        <w:footnoteReference w:id="4"/>
      </w:r>
      <w:r w:rsidR="008D2D75" w:rsidRPr="00C71BE1">
        <w:rPr>
          <w:rFonts w:ascii="Times New Roman" w:eastAsia="Times New Roman" w:hAnsi="Times New Roman" w:cs="Times New Roman"/>
          <w:bCs/>
          <w:color w:val="000000"/>
        </w:rPr>
        <w:t xml:space="preserve"> </w:t>
      </w:r>
    </w:p>
    <w:p w14:paraId="701A7132" w14:textId="77777777" w:rsidR="00E837E4" w:rsidRPr="00C71BE1" w:rsidRDefault="00E837E4" w:rsidP="008B2A0A">
      <w:pPr>
        <w:spacing w:after="0" w:line="240" w:lineRule="auto"/>
        <w:rPr>
          <w:rFonts w:ascii="Times New Roman" w:eastAsia="Times New Roman" w:hAnsi="Times New Roman" w:cs="Times New Roman"/>
          <w:color w:val="000000"/>
        </w:rPr>
      </w:pPr>
    </w:p>
    <w:p w14:paraId="41757796" w14:textId="05CFC5F7" w:rsidR="0036447E" w:rsidRPr="00C71BE1" w:rsidRDefault="007424C8" w:rsidP="008B2A0A">
      <w:pPr>
        <w:spacing w:after="0" w:line="240" w:lineRule="auto"/>
        <w:rPr>
          <w:rFonts w:ascii="Times New Roman" w:hAnsi="Times New Roman" w:cs="Times New Roman"/>
        </w:rPr>
      </w:pPr>
      <w:r w:rsidRPr="005B40DA">
        <w:rPr>
          <w:rFonts w:ascii="Times New Roman" w:eastAsia="Times New Roman" w:hAnsi="Times New Roman" w:cs="Times New Roman"/>
          <w:b/>
          <w:bCs/>
          <w:color w:val="000000"/>
        </w:rPr>
        <w:t>The deadline for submitting these plans is July 31, 2020</w:t>
      </w:r>
      <w:r>
        <w:rPr>
          <w:rFonts w:ascii="Times New Roman" w:eastAsia="Times New Roman" w:hAnsi="Times New Roman" w:cs="Times New Roman"/>
          <w:bCs/>
          <w:color w:val="000000"/>
        </w:rPr>
        <w:t xml:space="preserve">. </w:t>
      </w:r>
      <w:r w:rsidR="00E837E4" w:rsidRPr="00FE1B4D">
        <w:rPr>
          <w:rFonts w:ascii="Times New Roman" w:eastAsia="Times New Roman" w:hAnsi="Times New Roman" w:cs="Times New Roman"/>
          <w:bCs/>
          <w:color w:val="000000"/>
        </w:rPr>
        <w:t xml:space="preserve">At this time, OSSE and </w:t>
      </w:r>
      <w:r w:rsidR="00862BC8">
        <w:rPr>
          <w:rFonts w:ascii="Times New Roman" w:eastAsia="Times New Roman" w:hAnsi="Times New Roman" w:cs="Times New Roman"/>
          <w:bCs/>
          <w:color w:val="000000"/>
        </w:rPr>
        <w:t xml:space="preserve">DC </w:t>
      </w:r>
      <w:r w:rsidR="00E837E4" w:rsidRPr="00FE1B4D">
        <w:rPr>
          <w:rFonts w:ascii="Times New Roman" w:eastAsia="Times New Roman" w:hAnsi="Times New Roman" w:cs="Times New Roman"/>
          <w:bCs/>
          <w:color w:val="000000"/>
        </w:rPr>
        <w:t xml:space="preserve">PCSB are providing LEAs with the application questions, so they may begin to work on their responses. In mid-July, OSSE and </w:t>
      </w:r>
      <w:r w:rsidR="00862BC8">
        <w:rPr>
          <w:rFonts w:ascii="Times New Roman" w:eastAsia="Times New Roman" w:hAnsi="Times New Roman" w:cs="Times New Roman"/>
          <w:bCs/>
          <w:color w:val="000000"/>
        </w:rPr>
        <w:t xml:space="preserve">DC </w:t>
      </w:r>
      <w:r w:rsidR="00E837E4" w:rsidRPr="00FE1B4D">
        <w:rPr>
          <w:rFonts w:ascii="Times New Roman" w:eastAsia="Times New Roman" w:hAnsi="Times New Roman" w:cs="Times New Roman"/>
          <w:bCs/>
          <w:color w:val="000000"/>
        </w:rPr>
        <w:t xml:space="preserve">PCSB will provide information on </w:t>
      </w:r>
      <w:r>
        <w:rPr>
          <w:rFonts w:ascii="Times New Roman" w:eastAsia="Times New Roman" w:hAnsi="Times New Roman" w:cs="Times New Roman"/>
          <w:bCs/>
          <w:color w:val="000000"/>
        </w:rPr>
        <w:t>the process for submission and review.</w:t>
      </w:r>
      <w:r w:rsidR="00F203C9" w:rsidRPr="00C71BE1">
        <w:rPr>
          <w:rStyle w:val="FootnoteReference"/>
          <w:rFonts w:ascii="Times New Roman" w:hAnsi="Times New Roman" w:cs="Times New Roman"/>
        </w:rPr>
        <w:footnoteReference w:id="5"/>
      </w:r>
      <w:r w:rsidR="0036447E" w:rsidRPr="00C71BE1">
        <w:rPr>
          <w:rFonts w:ascii="Times New Roman" w:hAnsi="Times New Roman" w:cs="Times New Roman"/>
        </w:rPr>
        <w:t xml:space="preserve">  </w:t>
      </w:r>
    </w:p>
    <w:p w14:paraId="748C1F3A" w14:textId="77777777" w:rsidR="008D2D75" w:rsidRPr="00FE1B4D" w:rsidRDefault="008D2D75" w:rsidP="008B2A0A">
      <w:pPr>
        <w:spacing w:after="0" w:line="240" w:lineRule="auto"/>
        <w:rPr>
          <w:rFonts w:ascii="Times New Roman" w:hAnsi="Times New Roman" w:cs="Times New Roman"/>
        </w:rPr>
      </w:pPr>
    </w:p>
    <w:p w14:paraId="3E96DB19" w14:textId="77777777" w:rsidR="00804D09" w:rsidRPr="00C71BE1" w:rsidRDefault="00804D09" w:rsidP="00804D09">
      <w:pPr>
        <w:spacing w:after="0" w:line="240" w:lineRule="auto"/>
        <w:rPr>
          <w:rFonts w:ascii="Times New Roman" w:eastAsia="Times New Roman" w:hAnsi="Times New Roman" w:cs="Times New Roman"/>
          <w:b/>
          <w:bCs/>
          <w:color w:val="000000" w:themeColor="text1"/>
        </w:rPr>
      </w:pPr>
      <w:r w:rsidRPr="00FE1B4D">
        <w:rPr>
          <w:rFonts w:ascii="Times New Roman" w:eastAsia="Times New Roman" w:hAnsi="Times New Roman" w:cs="Times New Roman"/>
          <w:b/>
          <w:bCs/>
          <w:color w:val="000000" w:themeColor="text1"/>
        </w:rPr>
        <w:t>Application Questions</w:t>
      </w:r>
    </w:p>
    <w:p w14:paraId="3C601EA1" w14:textId="77777777" w:rsidR="00804D09" w:rsidRPr="00C71BE1" w:rsidRDefault="00804D09" w:rsidP="00804D09">
      <w:pPr>
        <w:spacing w:after="0" w:line="240" w:lineRule="auto"/>
        <w:rPr>
          <w:rFonts w:ascii="Times New Roman" w:eastAsia="Times New Roman" w:hAnsi="Times New Roman" w:cs="Times New Roman"/>
          <w:b/>
          <w:bCs/>
          <w:color w:val="000000" w:themeColor="text1"/>
        </w:rPr>
      </w:pPr>
    </w:p>
    <w:p w14:paraId="4E83EA71" w14:textId="77777777" w:rsidR="001543FF" w:rsidRPr="00FE1B4D" w:rsidRDefault="001543FF" w:rsidP="00804D09">
      <w:pPr>
        <w:spacing w:after="0" w:line="240" w:lineRule="auto"/>
        <w:rPr>
          <w:rFonts w:ascii="Times New Roman" w:eastAsia="Times New Roman" w:hAnsi="Times New Roman" w:cs="Times New Roman"/>
          <w:b/>
          <w:bCs/>
          <w:color w:val="000000" w:themeColor="text1"/>
          <w:u w:val="single"/>
        </w:rPr>
      </w:pPr>
      <w:r w:rsidRPr="00FE1B4D">
        <w:rPr>
          <w:rFonts w:ascii="Times New Roman" w:eastAsia="Times New Roman" w:hAnsi="Times New Roman" w:cs="Times New Roman"/>
          <w:b/>
          <w:bCs/>
          <w:color w:val="000000"/>
          <w:u w:val="single"/>
        </w:rPr>
        <w:t xml:space="preserve">School </w:t>
      </w:r>
      <w:r w:rsidR="00F203C9" w:rsidRPr="00FE1B4D">
        <w:rPr>
          <w:rFonts w:ascii="Times New Roman" w:eastAsia="Times New Roman" w:hAnsi="Times New Roman" w:cs="Times New Roman"/>
          <w:b/>
          <w:bCs/>
          <w:color w:val="000000"/>
          <w:u w:val="single"/>
        </w:rPr>
        <w:t xml:space="preserve">Recovery </w:t>
      </w:r>
      <w:r w:rsidRPr="00FE1B4D">
        <w:rPr>
          <w:rFonts w:ascii="Times New Roman" w:eastAsia="Times New Roman" w:hAnsi="Times New Roman" w:cs="Times New Roman"/>
          <w:b/>
          <w:bCs/>
          <w:color w:val="000000"/>
          <w:u w:val="single"/>
        </w:rPr>
        <w:t>Operations</w:t>
      </w:r>
      <w:r w:rsidR="00F203C9" w:rsidRPr="00FE1B4D">
        <w:rPr>
          <w:rFonts w:ascii="Times New Roman" w:eastAsia="Times New Roman" w:hAnsi="Times New Roman" w:cs="Times New Roman"/>
          <w:b/>
          <w:bCs/>
          <w:color w:val="000000"/>
          <w:u w:val="single"/>
        </w:rPr>
        <w:t xml:space="preserve"> Plan</w:t>
      </w:r>
    </w:p>
    <w:p w14:paraId="35C5D6BB" w14:textId="77777777" w:rsidR="00804D09" w:rsidRPr="00FE1B4D" w:rsidRDefault="00804D09" w:rsidP="00804D09">
      <w:pPr>
        <w:pStyle w:val="ListParagraph"/>
        <w:spacing w:after="0" w:line="240" w:lineRule="auto"/>
        <w:ind w:left="1800"/>
        <w:rPr>
          <w:rFonts w:ascii="Times New Roman" w:eastAsia="Times New Roman" w:hAnsi="Times New Roman" w:cs="Times New Roman"/>
          <w:b/>
          <w:bCs/>
        </w:rPr>
      </w:pPr>
    </w:p>
    <w:p w14:paraId="01CB8A12" w14:textId="77777777" w:rsidR="00804D09" w:rsidRPr="00C71BE1" w:rsidRDefault="008730C2" w:rsidP="007D5DFF">
      <w:pPr>
        <w:pStyle w:val="ListParagraph"/>
        <w:numPr>
          <w:ilvl w:val="0"/>
          <w:numId w:val="18"/>
        </w:numPr>
        <w:spacing w:after="0" w:line="240" w:lineRule="auto"/>
        <w:rPr>
          <w:rFonts w:ascii="Times New Roman" w:eastAsia="Times New Roman" w:hAnsi="Times New Roman" w:cs="Times New Roman"/>
          <w:color w:val="000000"/>
        </w:rPr>
      </w:pPr>
      <w:r w:rsidRPr="00FE1B4D">
        <w:rPr>
          <w:rFonts w:ascii="Times New Roman" w:eastAsia="Times New Roman" w:hAnsi="Times New Roman" w:cs="Times New Roman"/>
          <w:color w:val="000000"/>
        </w:rPr>
        <w:t xml:space="preserve">Describe </w:t>
      </w:r>
      <w:r w:rsidR="00804D09" w:rsidRPr="00FE1B4D">
        <w:rPr>
          <w:rFonts w:ascii="Times New Roman" w:eastAsia="Times New Roman" w:hAnsi="Times New Roman" w:cs="Times New Roman"/>
          <w:color w:val="000000"/>
        </w:rPr>
        <w:t>the LEA’s</w:t>
      </w:r>
      <w:r w:rsidR="001543FF" w:rsidRPr="00FE1B4D">
        <w:rPr>
          <w:rFonts w:ascii="Times New Roman" w:eastAsia="Times New Roman" w:hAnsi="Times New Roman" w:cs="Times New Roman"/>
          <w:color w:val="000000"/>
        </w:rPr>
        <w:t xml:space="preserve"> plan to keep </w:t>
      </w:r>
      <w:r w:rsidR="00804D09" w:rsidRPr="00FE1B4D">
        <w:rPr>
          <w:rFonts w:ascii="Times New Roman" w:eastAsia="Times New Roman" w:hAnsi="Times New Roman" w:cs="Times New Roman"/>
          <w:color w:val="000000"/>
        </w:rPr>
        <w:t>buildings</w:t>
      </w:r>
      <w:r w:rsidR="001543FF" w:rsidRPr="00C71BE1">
        <w:rPr>
          <w:rFonts w:ascii="Times New Roman" w:eastAsia="Times New Roman" w:hAnsi="Times New Roman" w:cs="Times New Roman"/>
          <w:color w:val="000000"/>
        </w:rPr>
        <w:t xml:space="preserve"> clean, including</w:t>
      </w:r>
      <w:r w:rsidR="00F203C9" w:rsidRPr="00C71BE1">
        <w:rPr>
          <w:rFonts w:ascii="Times New Roman" w:eastAsia="Times New Roman" w:hAnsi="Times New Roman" w:cs="Times New Roman"/>
          <w:color w:val="000000"/>
        </w:rPr>
        <w:t xml:space="preserve">: </w:t>
      </w:r>
      <w:r w:rsidR="001543FF" w:rsidRPr="00C71BE1">
        <w:rPr>
          <w:rFonts w:ascii="Times New Roman" w:eastAsia="Times New Roman" w:hAnsi="Times New Roman" w:cs="Times New Roman"/>
          <w:color w:val="000000"/>
        </w:rPr>
        <w:t xml:space="preserve"> </w:t>
      </w:r>
    </w:p>
    <w:p w14:paraId="787C889C" w14:textId="3853FA5D" w:rsidR="00804D09" w:rsidRPr="00C71BE1" w:rsidRDefault="00205B5A" w:rsidP="007D5DFF">
      <w:pPr>
        <w:pStyle w:val="ListParagraph"/>
        <w:numPr>
          <w:ilvl w:val="0"/>
          <w:numId w:val="19"/>
        </w:numPr>
        <w:spacing w:after="0" w:line="240" w:lineRule="auto"/>
        <w:rPr>
          <w:rFonts w:ascii="Times New Roman" w:eastAsia="Times New Roman" w:hAnsi="Times New Roman" w:cs="Times New Roman"/>
          <w:color w:val="000000"/>
        </w:rPr>
      </w:pPr>
      <w:r w:rsidRPr="00205B5A">
        <w:rPr>
          <w:rFonts w:ascii="Times New Roman" w:eastAsia="Times New Roman" w:hAnsi="Times New Roman" w:cs="Times New Roman"/>
          <w:color w:val="000000" w:themeColor="text1"/>
        </w:rPr>
        <w:t>What is the cleaning schedule? For example, what happens weekly, daily, and multiple times per day?</w:t>
      </w:r>
      <w:r w:rsidR="008730C2" w:rsidRPr="00C71BE1">
        <w:rPr>
          <w:rFonts w:ascii="Times New Roman" w:eastAsia="Times New Roman" w:hAnsi="Times New Roman" w:cs="Times New Roman"/>
          <w:color w:val="000000" w:themeColor="text1"/>
        </w:rPr>
        <w:t xml:space="preserve">; and </w:t>
      </w:r>
      <w:r w:rsidR="008A3BF5" w:rsidRPr="00C71BE1">
        <w:rPr>
          <w:rFonts w:ascii="Times New Roman" w:eastAsia="Times New Roman" w:hAnsi="Times New Roman" w:cs="Times New Roman"/>
          <w:color w:val="000000" w:themeColor="text1"/>
        </w:rPr>
        <w:t xml:space="preserve"> </w:t>
      </w:r>
    </w:p>
    <w:p w14:paraId="5C91D217" w14:textId="5FF2C18B" w:rsidR="004C4662" w:rsidRPr="00C71BE1" w:rsidRDefault="008A3BF5" w:rsidP="007D5DFF">
      <w:pPr>
        <w:pStyle w:val="ListParagraph"/>
        <w:numPr>
          <w:ilvl w:val="0"/>
          <w:numId w:val="19"/>
        </w:numPr>
        <w:spacing w:after="0" w:line="240" w:lineRule="auto"/>
        <w:rPr>
          <w:rFonts w:ascii="Times New Roman" w:eastAsia="Times New Roman" w:hAnsi="Times New Roman" w:cs="Times New Roman"/>
          <w:color w:val="000000"/>
        </w:rPr>
      </w:pPr>
      <w:r w:rsidRPr="00C71BE1">
        <w:rPr>
          <w:rFonts w:ascii="Times New Roman" w:eastAsia="Times New Roman" w:hAnsi="Times New Roman" w:cs="Times New Roman"/>
          <w:color w:val="000000"/>
        </w:rPr>
        <w:t>H</w:t>
      </w:r>
      <w:r w:rsidR="00F203C9" w:rsidRPr="00C71BE1">
        <w:rPr>
          <w:rFonts w:ascii="Times New Roman" w:eastAsia="Times New Roman" w:hAnsi="Times New Roman" w:cs="Times New Roman"/>
          <w:color w:val="000000"/>
        </w:rPr>
        <w:t xml:space="preserve">ow you will ensure </w:t>
      </w:r>
      <w:r w:rsidR="00804D09" w:rsidRPr="00C71BE1">
        <w:rPr>
          <w:rFonts w:ascii="Times New Roman" w:eastAsia="Times New Roman" w:hAnsi="Times New Roman" w:cs="Times New Roman"/>
          <w:color w:val="000000"/>
        </w:rPr>
        <w:t>buildings are</w:t>
      </w:r>
      <w:r w:rsidR="00F203C9" w:rsidRPr="00C71BE1">
        <w:rPr>
          <w:rFonts w:ascii="Times New Roman" w:eastAsia="Times New Roman" w:hAnsi="Times New Roman" w:cs="Times New Roman"/>
          <w:color w:val="000000"/>
        </w:rPr>
        <w:t xml:space="preserve"> clean if/when an individual in </w:t>
      </w:r>
      <w:r w:rsidR="00804D09" w:rsidRPr="00C71BE1">
        <w:rPr>
          <w:rFonts w:ascii="Times New Roman" w:eastAsia="Times New Roman" w:hAnsi="Times New Roman" w:cs="Times New Roman"/>
          <w:color w:val="000000"/>
        </w:rPr>
        <w:t>a</w:t>
      </w:r>
      <w:r w:rsidR="00F203C9" w:rsidRPr="00C71BE1">
        <w:rPr>
          <w:rFonts w:ascii="Times New Roman" w:eastAsia="Times New Roman" w:hAnsi="Times New Roman" w:cs="Times New Roman"/>
          <w:color w:val="000000"/>
        </w:rPr>
        <w:t xml:space="preserve"> school community tests positive for COVID-19 (e.g.</w:t>
      </w:r>
      <w:r w:rsidR="00706EA8" w:rsidRPr="00C71BE1">
        <w:rPr>
          <w:rFonts w:ascii="Times New Roman" w:eastAsia="Times New Roman" w:hAnsi="Times New Roman" w:cs="Times New Roman"/>
          <w:color w:val="000000"/>
        </w:rPr>
        <w:t>,</w:t>
      </w:r>
      <w:r w:rsidR="00F203C9" w:rsidRPr="00C71BE1">
        <w:rPr>
          <w:rFonts w:ascii="Times New Roman" w:eastAsia="Times New Roman" w:hAnsi="Times New Roman" w:cs="Times New Roman"/>
          <w:color w:val="000000"/>
        </w:rPr>
        <w:t xml:space="preserve"> work with an outside vendor </w:t>
      </w:r>
      <w:r w:rsidRPr="00C71BE1">
        <w:rPr>
          <w:rFonts w:ascii="Times New Roman" w:eastAsia="Times New Roman" w:hAnsi="Times New Roman" w:cs="Times New Roman"/>
          <w:color w:val="000000"/>
        </w:rPr>
        <w:t xml:space="preserve">specializing in deep cleaning </w:t>
      </w:r>
      <w:r w:rsidR="00F203C9" w:rsidRPr="00C71BE1">
        <w:rPr>
          <w:rFonts w:ascii="Times New Roman" w:eastAsia="Times New Roman" w:hAnsi="Times New Roman" w:cs="Times New Roman"/>
          <w:color w:val="000000"/>
        </w:rPr>
        <w:t xml:space="preserve">or </w:t>
      </w:r>
      <w:r w:rsidR="00B16437" w:rsidRPr="00C71BE1">
        <w:rPr>
          <w:rFonts w:ascii="Times New Roman" w:eastAsia="Times New Roman" w:hAnsi="Times New Roman" w:cs="Times New Roman"/>
          <w:color w:val="000000"/>
        </w:rPr>
        <w:t>train</w:t>
      </w:r>
      <w:r w:rsidR="00F203C9" w:rsidRPr="00C71BE1">
        <w:rPr>
          <w:rFonts w:ascii="Times New Roman" w:eastAsia="Times New Roman" w:hAnsi="Times New Roman" w:cs="Times New Roman"/>
          <w:color w:val="000000"/>
        </w:rPr>
        <w:t xml:space="preserve"> in-house janitorial staff</w:t>
      </w:r>
      <w:r w:rsidRPr="00C71BE1">
        <w:rPr>
          <w:rFonts w:ascii="Times New Roman" w:eastAsia="Times New Roman" w:hAnsi="Times New Roman" w:cs="Times New Roman"/>
          <w:color w:val="000000"/>
        </w:rPr>
        <w:t xml:space="preserve"> to ensure cleaning standards are met</w:t>
      </w:r>
      <w:r w:rsidR="008730C2" w:rsidRPr="00C71BE1">
        <w:rPr>
          <w:rFonts w:ascii="Times New Roman" w:eastAsia="Times New Roman" w:hAnsi="Times New Roman" w:cs="Times New Roman"/>
          <w:color w:val="000000"/>
        </w:rPr>
        <w:t>)?</w:t>
      </w:r>
      <w:r w:rsidR="00205B5A">
        <w:rPr>
          <w:rFonts w:ascii="Times New Roman" w:eastAsia="Times New Roman" w:hAnsi="Times New Roman" w:cs="Times New Roman"/>
          <w:color w:val="000000"/>
        </w:rPr>
        <w:t xml:space="preserve"> </w:t>
      </w:r>
    </w:p>
    <w:p w14:paraId="6135B237" w14:textId="27F04BAC" w:rsidR="004C4662" w:rsidRDefault="004C4662" w:rsidP="008B2A0A">
      <w:pPr>
        <w:pStyle w:val="ListParagraph"/>
        <w:spacing w:after="0" w:line="240" w:lineRule="auto"/>
        <w:ind w:left="1440"/>
        <w:textAlignment w:val="baseline"/>
        <w:rPr>
          <w:rFonts w:ascii="Times New Roman" w:eastAsia="Times New Roman" w:hAnsi="Times New Roman" w:cs="Times New Roman"/>
          <w:color w:val="000000"/>
        </w:rPr>
      </w:pPr>
    </w:p>
    <w:p w14:paraId="33B0321A" w14:textId="09559D1A" w:rsidR="00205B5A" w:rsidRDefault="00205B5A" w:rsidP="00205B5A">
      <w:pPr>
        <w:pStyle w:val="ListParagraph"/>
        <w:numPr>
          <w:ilvl w:val="0"/>
          <w:numId w:val="18"/>
        </w:numPr>
        <w:rPr>
          <w:rFonts w:ascii="Times New Roman" w:eastAsia="Times New Roman" w:hAnsi="Times New Roman" w:cs="Times New Roman"/>
          <w:color w:val="000000"/>
        </w:rPr>
      </w:pPr>
      <w:r w:rsidRPr="00205B5A">
        <w:rPr>
          <w:rFonts w:ascii="Times New Roman" w:eastAsia="Times New Roman" w:hAnsi="Times New Roman" w:cs="Times New Roman"/>
          <w:color w:val="000000"/>
        </w:rPr>
        <w:t>Describe physical changes to the environment to ensure or promote social distancing.</w:t>
      </w:r>
    </w:p>
    <w:p w14:paraId="3478B149" w14:textId="77777777" w:rsidR="00205B5A" w:rsidRPr="00205B5A" w:rsidRDefault="00205B5A" w:rsidP="00205B5A">
      <w:pPr>
        <w:pStyle w:val="ListParagraph"/>
        <w:rPr>
          <w:rFonts w:ascii="Times New Roman" w:eastAsia="Times New Roman" w:hAnsi="Times New Roman" w:cs="Times New Roman"/>
          <w:color w:val="000000"/>
        </w:rPr>
      </w:pPr>
    </w:p>
    <w:p w14:paraId="5346F2E7" w14:textId="3474668D" w:rsidR="00205B5A" w:rsidRPr="001805CE" w:rsidRDefault="00205B5A" w:rsidP="00205B5A">
      <w:pPr>
        <w:pStyle w:val="ListParagraph"/>
        <w:numPr>
          <w:ilvl w:val="0"/>
          <w:numId w:val="18"/>
        </w:numPr>
        <w:spacing w:after="0"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What have you done to ensure adequacy of ventilation at the school?</w:t>
      </w:r>
    </w:p>
    <w:p w14:paraId="4893C5D9" w14:textId="6E29FD00" w:rsidR="00205B5A" w:rsidRPr="00C71BE1" w:rsidRDefault="00205B5A" w:rsidP="00205B5A">
      <w:pPr>
        <w:pStyle w:val="ListParagraph"/>
        <w:spacing w:after="0" w:line="240" w:lineRule="auto"/>
        <w:textAlignment w:val="baseline"/>
        <w:rPr>
          <w:rFonts w:ascii="Times New Roman" w:eastAsia="Times New Roman" w:hAnsi="Times New Roman" w:cs="Times New Roman"/>
          <w:color w:val="000000"/>
        </w:rPr>
      </w:pPr>
    </w:p>
    <w:p w14:paraId="6402DD77" w14:textId="0AB02470" w:rsidR="008B2A0A" w:rsidRPr="00C71BE1" w:rsidRDefault="00804D09" w:rsidP="00205B5A">
      <w:pPr>
        <w:pStyle w:val="ListParagraph"/>
        <w:numPr>
          <w:ilvl w:val="0"/>
          <w:numId w:val="18"/>
        </w:numPr>
        <w:spacing w:after="0" w:line="240" w:lineRule="auto"/>
        <w:textAlignment w:val="baseline"/>
        <w:rPr>
          <w:rFonts w:ascii="Times New Roman" w:eastAsia="Times New Roman" w:hAnsi="Times New Roman" w:cs="Times New Roman"/>
        </w:rPr>
      </w:pPr>
      <w:r w:rsidRPr="00C71BE1">
        <w:rPr>
          <w:rFonts w:ascii="Times New Roman" w:eastAsia="Times New Roman" w:hAnsi="Times New Roman" w:cs="Times New Roman"/>
          <w:color w:val="000000"/>
        </w:rPr>
        <w:t xml:space="preserve"> </w:t>
      </w:r>
      <w:r w:rsidR="008730C2" w:rsidRPr="00C71BE1">
        <w:rPr>
          <w:rFonts w:ascii="Times New Roman" w:eastAsia="Times New Roman" w:hAnsi="Times New Roman" w:cs="Times New Roman"/>
          <w:color w:val="000000"/>
        </w:rPr>
        <w:t>Outline</w:t>
      </w:r>
      <w:r w:rsidR="00F203C9" w:rsidRPr="00C71BE1">
        <w:rPr>
          <w:rFonts w:ascii="Times New Roman" w:eastAsia="Times New Roman" w:hAnsi="Times New Roman" w:cs="Times New Roman"/>
          <w:color w:val="000000"/>
        </w:rPr>
        <w:t xml:space="preserve"> </w:t>
      </w:r>
      <w:r w:rsidRPr="00C71BE1">
        <w:rPr>
          <w:rFonts w:ascii="Times New Roman" w:eastAsia="Times New Roman" w:hAnsi="Times New Roman" w:cs="Times New Roman"/>
          <w:color w:val="000000"/>
        </w:rPr>
        <w:t>the LEA’s</w:t>
      </w:r>
      <w:r w:rsidR="00F203C9" w:rsidRPr="00C71BE1">
        <w:rPr>
          <w:rFonts w:ascii="Times New Roman" w:eastAsia="Times New Roman" w:hAnsi="Times New Roman" w:cs="Times New Roman"/>
          <w:color w:val="000000"/>
        </w:rPr>
        <w:t xml:space="preserve"> plan for </w:t>
      </w:r>
      <w:r w:rsidR="008B2A0A" w:rsidRPr="00C71BE1">
        <w:rPr>
          <w:rFonts w:ascii="Times New Roman" w:eastAsia="Times New Roman" w:hAnsi="Times New Roman" w:cs="Times New Roman"/>
          <w:color w:val="000000"/>
        </w:rPr>
        <w:t>SY</w:t>
      </w:r>
      <w:r w:rsidR="001550D5" w:rsidRPr="00C71BE1">
        <w:rPr>
          <w:rFonts w:ascii="Times New Roman" w:eastAsia="Times New Roman" w:hAnsi="Times New Roman" w:cs="Times New Roman"/>
          <w:color w:val="000000"/>
        </w:rPr>
        <w:t xml:space="preserve"> </w:t>
      </w:r>
      <w:r w:rsidR="000F4BF9">
        <w:rPr>
          <w:rFonts w:ascii="Times New Roman" w:eastAsia="Times New Roman" w:hAnsi="Times New Roman" w:cs="Times New Roman"/>
          <w:color w:val="000000"/>
        </w:rPr>
        <w:t>20</w:t>
      </w:r>
      <w:r w:rsidR="008B2A0A" w:rsidRPr="00C71BE1">
        <w:rPr>
          <w:rFonts w:ascii="Times New Roman" w:eastAsia="Times New Roman" w:hAnsi="Times New Roman" w:cs="Times New Roman"/>
          <w:color w:val="000000"/>
        </w:rPr>
        <w:t xml:space="preserve">20-21 </w:t>
      </w:r>
      <w:r w:rsidR="00F203C9" w:rsidRPr="00C71BE1">
        <w:rPr>
          <w:rFonts w:ascii="Times New Roman" w:eastAsia="Times New Roman" w:hAnsi="Times New Roman" w:cs="Times New Roman"/>
          <w:color w:val="000000"/>
        </w:rPr>
        <w:t>school operations</w:t>
      </w:r>
      <w:r w:rsidR="008B2A0A" w:rsidRPr="00C71BE1">
        <w:rPr>
          <w:rFonts w:ascii="Times New Roman" w:eastAsia="Times New Roman" w:hAnsi="Times New Roman" w:cs="Times New Roman"/>
          <w:color w:val="000000"/>
        </w:rPr>
        <w:t xml:space="preserve"> </w:t>
      </w:r>
      <w:r w:rsidR="00F203C9" w:rsidRPr="00C71BE1">
        <w:rPr>
          <w:rFonts w:ascii="Times New Roman" w:eastAsia="Times New Roman" w:hAnsi="Times New Roman" w:cs="Times New Roman"/>
          <w:color w:val="000000"/>
        </w:rPr>
        <w:t xml:space="preserve">to ensure all students have </w:t>
      </w:r>
      <w:r w:rsidR="00947D6E" w:rsidRPr="00C71BE1">
        <w:rPr>
          <w:rFonts w:ascii="Times New Roman" w:eastAsia="Times New Roman" w:hAnsi="Times New Roman" w:cs="Times New Roman"/>
          <w:color w:val="000000"/>
        </w:rPr>
        <w:t xml:space="preserve">safe </w:t>
      </w:r>
      <w:r w:rsidR="00F203C9" w:rsidRPr="00C71BE1">
        <w:rPr>
          <w:rFonts w:ascii="Times New Roman" w:eastAsia="Times New Roman" w:hAnsi="Times New Roman" w:cs="Times New Roman"/>
          <w:color w:val="000000"/>
        </w:rPr>
        <w:t xml:space="preserve">access to </w:t>
      </w:r>
      <w:r w:rsidR="009A2634" w:rsidRPr="00C71BE1">
        <w:rPr>
          <w:rFonts w:ascii="Times New Roman" w:eastAsia="Times New Roman" w:hAnsi="Times New Roman" w:cs="Times New Roman"/>
          <w:color w:val="000000"/>
        </w:rPr>
        <w:t>instruction</w:t>
      </w:r>
      <w:r w:rsidR="008B2A0A" w:rsidRPr="00C71BE1">
        <w:rPr>
          <w:rFonts w:ascii="Times New Roman" w:eastAsia="Times New Roman" w:hAnsi="Times New Roman" w:cs="Times New Roman"/>
          <w:color w:val="000000"/>
        </w:rPr>
        <w:t>,</w:t>
      </w:r>
      <w:r w:rsidR="00F203C9" w:rsidRPr="00C71BE1">
        <w:rPr>
          <w:rFonts w:ascii="Times New Roman" w:eastAsia="Times New Roman" w:hAnsi="Times New Roman" w:cs="Times New Roman"/>
          <w:color w:val="000000"/>
        </w:rPr>
        <w:t xml:space="preserve"> either in person or at home. </w:t>
      </w:r>
      <w:r w:rsidRPr="00C71BE1">
        <w:rPr>
          <w:rFonts w:ascii="Times New Roman" w:eastAsia="Times New Roman" w:hAnsi="Times New Roman" w:cs="Times New Roman"/>
          <w:color w:val="000000"/>
        </w:rPr>
        <w:t>D</w:t>
      </w:r>
      <w:r w:rsidR="00F203C9" w:rsidRPr="00C71BE1">
        <w:rPr>
          <w:rFonts w:ascii="Times New Roman" w:eastAsia="Times New Roman" w:hAnsi="Times New Roman" w:cs="Times New Roman"/>
          <w:color w:val="000000"/>
        </w:rPr>
        <w:t>escribe</w:t>
      </w:r>
      <w:r w:rsidR="00947D6E" w:rsidRPr="00C71BE1">
        <w:rPr>
          <w:rFonts w:ascii="Times New Roman" w:eastAsia="Times New Roman" w:hAnsi="Times New Roman" w:cs="Times New Roman"/>
          <w:color w:val="000000"/>
        </w:rPr>
        <w:t>, in detail,</w:t>
      </w:r>
      <w:r w:rsidR="00F203C9" w:rsidRPr="00C71BE1">
        <w:rPr>
          <w:rFonts w:ascii="Times New Roman" w:eastAsia="Times New Roman" w:hAnsi="Times New Roman" w:cs="Times New Roman"/>
          <w:color w:val="000000"/>
        </w:rPr>
        <w:t xml:space="preserve"> </w:t>
      </w:r>
      <w:r w:rsidR="007D092E" w:rsidRPr="00C71BE1">
        <w:rPr>
          <w:rFonts w:ascii="Times New Roman" w:eastAsia="Times New Roman" w:hAnsi="Times New Roman" w:cs="Times New Roman"/>
          <w:color w:val="000000"/>
        </w:rPr>
        <w:t>student</w:t>
      </w:r>
      <w:r w:rsidR="00947D6E" w:rsidRPr="00C71BE1">
        <w:rPr>
          <w:rFonts w:ascii="Times New Roman" w:eastAsia="Times New Roman" w:hAnsi="Times New Roman" w:cs="Times New Roman"/>
          <w:color w:val="000000"/>
        </w:rPr>
        <w:t xml:space="preserve"> and staff </w:t>
      </w:r>
      <w:r w:rsidR="007D092E" w:rsidRPr="00C71BE1">
        <w:rPr>
          <w:rFonts w:ascii="Times New Roman" w:eastAsia="Times New Roman" w:hAnsi="Times New Roman" w:cs="Times New Roman"/>
          <w:color w:val="000000"/>
        </w:rPr>
        <w:t>schedules</w:t>
      </w:r>
      <w:r w:rsidR="00F203C9" w:rsidRPr="00C71BE1">
        <w:rPr>
          <w:rFonts w:ascii="Times New Roman" w:eastAsia="Times New Roman" w:hAnsi="Times New Roman" w:cs="Times New Roman"/>
          <w:color w:val="000000"/>
        </w:rPr>
        <w:t>, arrival/dismissal procedures,</w:t>
      </w:r>
      <w:r w:rsidR="008B2A0A" w:rsidRPr="00C71BE1">
        <w:rPr>
          <w:rFonts w:ascii="Times New Roman" w:eastAsia="Times New Roman" w:hAnsi="Times New Roman" w:cs="Times New Roman"/>
          <w:color w:val="000000"/>
        </w:rPr>
        <w:t xml:space="preserve"> </w:t>
      </w:r>
      <w:r w:rsidR="00B16437" w:rsidRPr="00C71BE1">
        <w:rPr>
          <w:rFonts w:ascii="Times New Roman" w:eastAsia="Times New Roman" w:hAnsi="Times New Roman" w:cs="Times New Roman"/>
          <w:color w:val="000000"/>
        </w:rPr>
        <w:t xml:space="preserve">plan for </w:t>
      </w:r>
      <w:r w:rsidR="00F203C9" w:rsidRPr="00C71BE1">
        <w:rPr>
          <w:rFonts w:ascii="Times New Roman" w:eastAsia="Times New Roman" w:hAnsi="Times New Roman" w:cs="Times New Roman"/>
          <w:color w:val="000000"/>
        </w:rPr>
        <w:t>distributing educational materials</w:t>
      </w:r>
      <w:r w:rsidR="008D2D75" w:rsidRPr="00C71BE1">
        <w:rPr>
          <w:rFonts w:ascii="Times New Roman" w:eastAsia="Times New Roman" w:hAnsi="Times New Roman" w:cs="Times New Roman"/>
          <w:color w:val="000000"/>
        </w:rPr>
        <w:t>,</w:t>
      </w:r>
      <w:r w:rsidR="00B16437" w:rsidRPr="00C71BE1">
        <w:rPr>
          <w:rFonts w:ascii="Times New Roman" w:eastAsia="Times New Roman" w:hAnsi="Times New Roman" w:cs="Times New Roman"/>
          <w:color w:val="000000"/>
        </w:rPr>
        <w:t xml:space="preserve"> plan to oversee before/after care and extracurricular activities, plan to </w:t>
      </w:r>
      <w:r w:rsidR="008B2A0A" w:rsidRPr="00C71BE1">
        <w:rPr>
          <w:rFonts w:ascii="Times New Roman" w:eastAsia="Times New Roman" w:hAnsi="Times New Roman" w:cs="Times New Roman"/>
          <w:color w:val="000000"/>
        </w:rPr>
        <w:t>provid</w:t>
      </w:r>
      <w:r w:rsidR="00B16437" w:rsidRPr="00C71BE1">
        <w:rPr>
          <w:rFonts w:ascii="Times New Roman" w:eastAsia="Times New Roman" w:hAnsi="Times New Roman" w:cs="Times New Roman"/>
          <w:color w:val="000000"/>
        </w:rPr>
        <w:t>e</w:t>
      </w:r>
      <w:r w:rsidR="008B2A0A" w:rsidRPr="00C71BE1">
        <w:rPr>
          <w:rFonts w:ascii="Times New Roman" w:eastAsia="Times New Roman" w:hAnsi="Times New Roman" w:cs="Times New Roman"/>
          <w:color w:val="000000"/>
        </w:rPr>
        <w:t xml:space="preserve"> </w:t>
      </w:r>
      <w:r w:rsidR="00F203C9" w:rsidRPr="00C71BE1">
        <w:rPr>
          <w:rFonts w:ascii="Times New Roman" w:eastAsia="Times New Roman" w:hAnsi="Times New Roman" w:cs="Times New Roman"/>
          <w:color w:val="000000"/>
        </w:rPr>
        <w:t>meals</w:t>
      </w:r>
      <w:r w:rsidR="00B16437" w:rsidRPr="00C71BE1">
        <w:rPr>
          <w:rFonts w:ascii="Times New Roman" w:eastAsia="Times New Roman" w:hAnsi="Times New Roman" w:cs="Times New Roman"/>
          <w:color w:val="000000"/>
        </w:rPr>
        <w:t>, and plan to provide personal protective equipment (PPE)</w:t>
      </w:r>
      <w:r w:rsidR="00F203C9" w:rsidRPr="00C71BE1">
        <w:rPr>
          <w:rFonts w:ascii="Times New Roman" w:eastAsia="Times New Roman" w:hAnsi="Times New Roman" w:cs="Times New Roman"/>
          <w:color w:val="000000"/>
        </w:rPr>
        <w:t>.</w:t>
      </w:r>
      <w:r w:rsidR="008730C2" w:rsidRPr="00C71BE1">
        <w:rPr>
          <w:rFonts w:ascii="Times New Roman" w:eastAsia="Times New Roman" w:hAnsi="Times New Roman" w:cs="Times New Roman"/>
          <w:color w:val="000000"/>
        </w:rPr>
        <w:t xml:space="preserve"> Be sure to </w:t>
      </w:r>
      <w:r w:rsidR="00EF39E4" w:rsidRPr="00C71BE1">
        <w:rPr>
          <w:rFonts w:ascii="Times New Roman" w:eastAsia="Times New Roman" w:hAnsi="Times New Roman" w:cs="Times New Roman"/>
          <w:color w:val="000000"/>
        </w:rPr>
        <w:t xml:space="preserve">follow the </w:t>
      </w:r>
      <w:r w:rsidR="008730C2" w:rsidRPr="00C71BE1">
        <w:rPr>
          <w:rFonts w:ascii="Times New Roman" w:eastAsia="Times New Roman" w:hAnsi="Times New Roman" w:cs="Times New Roman"/>
          <w:color w:val="000000"/>
        </w:rPr>
        <w:t>public health guidance.</w:t>
      </w:r>
      <w:r w:rsidR="008730C2" w:rsidRPr="00C71BE1">
        <w:rPr>
          <w:rStyle w:val="FootnoteReference"/>
          <w:rFonts w:ascii="Times New Roman" w:eastAsia="Times New Roman" w:hAnsi="Times New Roman" w:cs="Times New Roman"/>
          <w:color w:val="000000"/>
        </w:rPr>
        <w:footnoteReference w:id="6"/>
      </w:r>
      <w:r w:rsidR="008730C2" w:rsidRPr="00C71BE1">
        <w:rPr>
          <w:rFonts w:ascii="Times New Roman" w:eastAsia="Times New Roman" w:hAnsi="Times New Roman" w:cs="Times New Roman"/>
          <w:color w:val="000000"/>
        </w:rPr>
        <w:t xml:space="preserve"> </w:t>
      </w:r>
      <w:r w:rsidR="000B5C82" w:rsidRPr="00C71BE1">
        <w:rPr>
          <w:rFonts w:ascii="Times New Roman" w:eastAsia="Times New Roman" w:hAnsi="Times New Roman" w:cs="Times New Roman"/>
          <w:color w:val="000000"/>
        </w:rPr>
        <w:t xml:space="preserve"> </w:t>
      </w:r>
    </w:p>
    <w:p w14:paraId="5CF7173D" w14:textId="77777777" w:rsidR="00804D09" w:rsidRPr="00FE1B4D" w:rsidRDefault="00804D09" w:rsidP="00804D09">
      <w:pPr>
        <w:pStyle w:val="ListParagraph"/>
        <w:spacing w:after="0" w:line="240" w:lineRule="auto"/>
        <w:textAlignment w:val="baseline"/>
        <w:rPr>
          <w:rFonts w:ascii="Times New Roman" w:eastAsia="Times New Roman" w:hAnsi="Times New Roman" w:cs="Times New Roman"/>
        </w:rPr>
      </w:pPr>
    </w:p>
    <w:p w14:paraId="0E43666A" w14:textId="33B22B32" w:rsidR="008D2D75" w:rsidRPr="00C71BE1" w:rsidRDefault="00CE4E15" w:rsidP="00EF39E4">
      <w:pPr>
        <w:spacing w:after="0" w:line="240" w:lineRule="auto"/>
        <w:rPr>
          <w:rFonts w:ascii="Times New Roman" w:eastAsia="Times New Roman" w:hAnsi="Times New Roman" w:cs="Times New Roman"/>
          <w:b/>
          <w:bCs/>
          <w:u w:val="single"/>
        </w:rPr>
      </w:pPr>
      <w:r w:rsidRPr="00FE1B4D">
        <w:rPr>
          <w:rFonts w:ascii="Times New Roman" w:eastAsia="Times New Roman" w:hAnsi="Times New Roman" w:cs="Times New Roman"/>
          <w:b/>
          <w:bCs/>
          <w:u w:val="single"/>
        </w:rPr>
        <w:t>Instructional Delivery</w:t>
      </w:r>
      <w:r w:rsidR="00862BC8">
        <w:rPr>
          <w:rFonts w:ascii="Times New Roman" w:eastAsia="Times New Roman" w:hAnsi="Times New Roman" w:cs="Times New Roman"/>
          <w:b/>
          <w:bCs/>
          <w:u w:val="single"/>
        </w:rPr>
        <w:t xml:space="preserve"> </w:t>
      </w:r>
      <w:r w:rsidR="008D2D75" w:rsidRPr="00C71BE1">
        <w:rPr>
          <w:rFonts w:ascii="Times New Roman" w:eastAsia="Times New Roman" w:hAnsi="Times New Roman" w:cs="Times New Roman"/>
          <w:b/>
          <w:bCs/>
          <w:u w:val="single"/>
        </w:rPr>
        <w:t xml:space="preserve">Plan </w:t>
      </w:r>
    </w:p>
    <w:p w14:paraId="4ABCAF86" w14:textId="77777777" w:rsidR="008D2D75" w:rsidRPr="00FE1B4D" w:rsidRDefault="008D2D75" w:rsidP="008B2A0A">
      <w:pPr>
        <w:pStyle w:val="ListParagraph"/>
        <w:spacing w:after="0" w:line="240" w:lineRule="auto"/>
        <w:ind w:left="1080"/>
        <w:rPr>
          <w:rFonts w:ascii="Times New Roman" w:eastAsia="Times New Roman" w:hAnsi="Times New Roman" w:cs="Times New Roman"/>
          <w:b/>
          <w:bCs/>
        </w:rPr>
      </w:pPr>
    </w:p>
    <w:p w14:paraId="43A6784D" w14:textId="2067A90D" w:rsidR="000A2D37" w:rsidRPr="00C71BE1" w:rsidRDefault="008730C2" w:rsidP="00402712">
      <w:pPr>
        <w:pStyle w:val="ListParagraph"/>
        <w:numPr>
          <w:ilvl w:val="0"/>
          <w:numId w:val="18"/>
        </w:numPr>
        <w:spacing w:after="0" w:line="240" w:lineRule="auto"/>
        <w:rPr>
          <w:rFonts w:ascii="Times New Roman" w:eastAsia="Times New Roman" w:hAnsi="Times New Roman" w:cs="Times New Roman"/>
          <w:color w:val="000000" w:themeColor="text1"/>
        </w:rPr>
      </w:pPr>
      <w:r w:rsidRPr="00FE1B4D">
        <w:rPr>
          <w:rFonts w:ascii="Times New Roman" w:eastAsia="Times New Roman" w:hAnsi="Times New Roman" w:cs="Times New Roman"/>
          <w:color w:val="000000" w:themeColor="text1"/>
        </w:rPr>
        <w:t>D</w:t>
      </w:r>
      <w:r w:rsidR="008D2D75" w:rsidRPr="00FE1B4D">
        <w:rPr>
          <w:rFonts w:ascii="Times New Roman" w:eastAsia="Times New Roman" w:hAnsi="Times New Roman" w:cs="Times New Roman"/>
          <w:color w:val="000000" w:themeColor="text1"/>
        </w:rPr>
        <w:t xml:space="preserve">escribe </w:t>
      </w:r>
      <w:r w:rsidR="00861608" w:rsidRPr="00FE1B4D">
        <w:rPr>
          <w:rFonts w:ascii="Times New Roman" w:eastAsia="Times New Roman" w:hAnsi="Times New Roman" w:cs="Times New Roman"/>
          <w:color w:val="000000" w:themeColor="text1"/>
        </w:rPr>
        <w:t xml:space="preserve">how </w:t>
      </w:r>
      <w:r w:rsidRPr="00FE1B4D">
        <w:rPr>
          <w:rFonts w:ascii="Times New Roman" w:eastAsia="Times New Roman" w:hAnsi="Times New Roman" w:cs="Times New Roman"/>
          <w:color w:val="000000" w:themeColor="text1"/>
        </w:rPr>
        <w:t xml:space="preserve">the LEA will </w:t>
      </w:r>
      <w:r w:rsidR="00CE4E15" w:rsidRPr="00FE1B4D">
        <w:rPr>
          <w:rFonts w:ascii="Times New Roman" w:eastAsia="Times New Roman" w:hAnsi="Times New Roman" w:cs="Times New Roman"/>
          <w:color w:val="000000" w:themeColor="text1"/>
        </w:rPr>
        <w:t xml:space="preserve">deliver instruction </w:t>
      </w:r>
      <w:r w:rsidR="00C71BE1" w:rsidRPr="00FE1B4D">
        <w:rPr>
          <w:rFonts w:ascii="Times New Roman" w:eastAsia="Times New Roman" w:hAnsi="Times New Roman" w:cs="Times New Roman"/>
          <w:color w:val="000000" w:themeColor="text1"/>
        </w:rPr>
        <w:t>in order to achieve</w:t>
      </w:r>
      <w:r w:rsidR="00861608" w:rsidRPr="00FE1B4D">
        <w:rPr>
          <w:rFonts w:ascii="Times New Roman" w:eastAsia="Times New Roman" w:hAnsi="Times New Roman" w:cs="Times New Roman"/>
          <w:color w:val="000000" w:themeColor="text1"/>
        </w:rPr>
        <w:t xml:space="preserve"> </w:t>
      </w:r>
      <w:r w:rsidR="001C5F07" w:rsidRPr="00C71BE1">
        <w:rPr>
          <w:rFonts w:ascii="Times New Roman" w:eastAsia="Times New Roman" w:hAnsi="Times New Roman" w:cs="Times New Roman"/>
          <w:color w:val="000000" w:themeColor="text1"/>
        </w:rPr>
        <w:t xml:space="preserve">continuous </w:t>
      </w:r>
      <w:r w:rsidR="00813946" w:rsidRPr="00C71BE1">
        <w:rPr>
          <w:rFonts w:ascii="Times New Roman" w:eastAsia="Times New Roman" w:hAnsi="Times New Roman" w:cs="Times New Roman"/>
          <w:color w:val="000000" w:themeColor="text1"/>
        </w:rPr>
        <w:t>learning</w:t>
      </w:r>
      <w:r w:rsidR="00124207" w:rsidRPr="00C71BE1">
        <w:rPr>
          <w:rFonts w:ascii="Times New Roman" w:eastAsia="Times New Roman" w:hAnsi="Times New Roman" w:cs="Times New Roman"/>
          <w:color w:val="000000" w:themeColor="text1"/>
        </w:rPr>
        <w:t xml:space="preserve"> </w:t>
      </w:r>
      <w:r w:rsidR="008D2D75" w:rsidRPr="00C71BE1">
        <w:rPr>
          <w:rFonts w:ascii="Times New Roman" w:eastAsia="Times New Roman" w:hAnsi="Times New Roman" w:cs="Times New Roman"/>
          <w:color w:val="000000" w:themeColor="text1"/>
        </w:rPr>
        <w:t>during SY</w:t>
      </w:r>
      <w:r w:rsidR="0039619B" w:rsidRPr="00C71BE1">
        <w:rPr>
          <w:rFonts w:ascii="Times New Roman" w:eastAsia="Times New Roman" w:hAnsi="Times New Roman" w:cs="Times New Roman"/>
          <w:color w:val="000000" w:themeColor="text1"/>
        </w:rPr>
        <w:t xml:space="preserve"> </w:t>
      </w:r>
      <w:r w:rsidR="000F4BF9">
        <w:rPr>
          <w:rFonts w:ascii="Times New Roman" w:eastAsia="Times New Roman" w:hAnsi="Times New Roman" w:cs="Times New Roman"/>
          <w:color w:val="000000" w:themeColor="text1"/>
        </w:rPr>
        <w:t>20</w:t>
      </w:r>
      <w:r w:rsidR="008D2D75" w:rsidRPr="00C71BE1">
        <w:rPr>
          <w:rFonts w:ascii="Times New Roman" w:eastAsia="Times New Roman" w:hAnsi="Times New Roman" w:cs="Times New Roman"/>
          <w:color w:val="000000" w:themeColor="text1"/>
        </w:rPr>
        <w:t xml:space="preserve">20-21. </w:t>
      </w:r>
    </w:p>
    <w:p w14:paraId="64620CE5" w14:textId="2BA3FB6B" w:rsidR="00747FB5" w:rsidRPr="00C71BE1" w:rsidRDefault="007E6694" w:rsidP="007D5DFF">
      <w:pPr>
        <w:pStyle w:val="ListParagraph"/>
        <w:numPr>
          <w:ilvl w:val="0"/>
          <w:numId w:val="8"/>
        </w:numPr>
        <w:spacing w:after="0" w:line="240" w:lineRule="auto"/>
        <w:ind w:left="1440"/>
        <w:rPr>
          <w:rFonts w:ascii="Times New Roman" w:eastAsia="Montserrat" w:hAnsi="Times New Roman" w:cs="Times New Roman"/>
          <w:color w:val="000000" w:themeColor="text1"/>
        </w:rPr>
      </w:pPr>
      <w:r w:rsidRPr="00C71BE1">
        <w:rPr>
          <w:rFonts w:ascii="Times New Roman" w:eastAsia="Times New Roman" w:hAnsi="Times New Roman" w:cs="Times New Roman"/>
          <w:color w:val="000000" w:themeColor="text1"/>
        </w:rPr>
        <w:t>Identify th</w:t>
      </w:r>
      <w:r w:rsidR="00747FB5" w:rsidRPr="00C71BE1">
        <w:rPr>
          <w:rFonts w:ascii="Times New Roman" w:eastAsia="Times New Roman" w:hAnsi="Times New Roman" w:cs="Times New Roman"/>
          <w:color w:val="000000" w:themeColor="text1"/>
        </w:rPr>
        <w:t>e</w:t>
      </w:r>
      <w:r w:rsidRPr="00C71BE1">
        <w:rPr>
          <w:rFonts w:ascii="Times New Roman" w:eastAsia="Times New Roman" w:hAnsi="Times New Roman" w:cs="Times New Roman"/>
          <w:color w:val="000000" w:themeColor="text1"/>
        </w:rPr>
        <w:t xml:space="preserve"> instructional </w:t>
      </w:r>
      <w:r w:rsidR="00861608" w:rsidRPr="00C71BE1">
        <w:rPr>
          <w:rFonts w:ascii="Times New Roman" w:eastAsia="Times New Roman" w:hAnsi="Times New Roman" w:cs="Times New Roman"/>
          <w:color w:val="000000" w:themeColor="text1"/>
        </w:rPr>
        <w:t>methods</w:t>
      </w:r>
      <w:r w:rsidR="00747FB5" w:rsidRPr="00C71BE1">
        <w:rPr>
          <w:rFonts w:ascii="Times New Roman" w:eastAsia="Times New Roman" w:hAnsi="Times New Roman" w:cs="Times New Roman"/>
          <w:color w:val="000000" w:themeColor="text1"/>
        </w:rPr>
        <w:t xml:space="preserve"> </w:t>
      </w:r>
      <w:r w:rsidR="14F8E137" w:rsidRPr="00C71BE1">
        <w:rPr>
          <w:rFonts w:ascii="Times New Roman" w:eastAsia="Times New Roman" w:hAnsi="Times New Roman" w:cs="Times New Roman"/>
          <w:color w:val="000000" w:themeColor="text1"/>
        </w:rPr>
        <w:t>(e.g., 100% synchronous instruction, student-guided instruction, etc.)</w:t>
      </w:r>
      <w:r w:rsidR="00205B5A">
        <w:rPr>
          <w:rFonts w:ascii="Times New Roman" w:eastAsia="Times New Roman" w:hAnsi="Times New Roman" w:cs="Times New Roman"/>
          <w:color w:val="000000" w:themeColor="text1"/>
        </w:rPr>
        <w:t>,</w:t>
      </w:r>
      <w:r w:rsidR="14F8E137" w:rsidRPr="00C71BE1">
        <w:rPr>
          <w:rFonts w:ascii="Times New Roman" w:eastAsia="Times New Roman" w:hAnsi="Times New Roman" w:cs="Times New Roman"/>
          <w:color w:val="000000" w:themeColor="text1"/>
        </w:rPr>
        <w:t xml:space="preserve"> </w:t>
      </w:r>
      <w:r w:rsidR="00747FB5" w:rsidRPr="00C71BE1">
        <w:rPr>
          <w:rFonts w:ascii="Times New Roman" w:eastAsia="Times New Roman" w:hAnsi="Times New Roman" w:cs="Times New Roman"/>
          <w:color w:val="000000" w:themeColor="text1"/>
        </w:rPr>
        <w:t xml:space="preserve">and </w:t>
      </w:r>
      <w:r w:rsidR="006D5BD7" w:rsidRPr="00C71BE1">
        <w:rPr>
          <w:rFonts w:ascii="Times New Roman" w:eastAsia="Times New Roman" w:hAnsi="Times New Roman" w:cs="Times New Roman"/>
          <w:color w:val="000000" w:themeColor="text1"/>
        </w:rPr>
        <w:t xml:space="preserve">platforms </w:t>
      </w:r>
      <w:r w:rsidR="00804D09" w:rsidRPr="00C71BE1">
        <w:rPr>
          <w:rFonts w:ascii="Times New Roman" w:eastAsia="Times New Roman" w:hAnsi="Times New Roman" w:cs="Times New Roman"/>
          <w:color w:val="000000" w:themeColor="text1"/>
        </w:rPr>
        <w:t>(e.g.</w:t>
      </w:r>
      <w:r w:rsidR="00205B5A">
        <w:rPr>
          <w:rFonts w:ascii="Times New Roman" w:eastAsia="Times New Roman" w:hAnsi="Times New Roman" w:cs="Times New Roman"/>
          <w:color w:val="000000" w:themeColor="text1"/>
        </w:rPr>
        <w:t>,</w:t>
      </w:r>
      <w:r w:rsidR="00804D09" w:rsidRPr="00C71BE1">
        <w:rPr>
          <w:rFonts w:ascii="Times New Roman" w:eastAsia="Times New Roman" w:hAnsi="Times New Roman" w:cs="Times New Roman"/>
          <w:color w:val="000000" w:themeColor="text1"/>
        </w:rPr>
        <w:t xml:space="preserve"> </w:t>
      </w:r>
      <w:r w:rsidR="76FA6768" w:rsidRPr="00C71BE1">
        <w:rPr>
          <w:rFonts w:ascii="Times New Roman" w:eastAsia="Times New Roman" w:hAnsi="Times New Roman" w:cs="Times New Roman"/>
          <w:color w:val="000000" w:themeColor="text1"/>
        </w:rPr>
        <w:t>the product name if using a</w:t>
      </w:r>
      <w:r w:rsidR="008730C2" w:rsidRPr="00C71BE1">
        <w:rPr>
          <w:rFonts w:ascii="Times New Roman" w:eastAsia="Times New Roman" w:hAnsi="Times New Roman" w:cs="Times New Roman"/>
          <w:color w:val="000000" w:themeColor="text1"/>
        </w:rPr>
        <w:t xml:space="preserve"> learning management system (LMS)</w:t>
      </w:r>
      <w:r w:rsidR="76FA6768" w:rsidRPr="00C71BE1">
        <w:rPr>
          <w:rFonts w:ascii="Times New Roman" w:eastAsia="Times New Roman" w:hAnsi="Times New Roman" w:cs="Times New Roman"/>
          <w:color w:val="000000" w:themeColor="text1"/>
        </w:rPr>
        <w:t>)</w:t>
      </w:r>
      <w:r w:rsidR="00205B5A">
        <w:rPr>
          <w:rFonts w:ascii="Times New Roman" w:eastAsia="Times New Roman" w:hAnsi="Times New Roman" w:cs="Times New Roman"/>
          <w:color w:val="000000" w:themeColor="text1"/>
        </w:rPr>
        <w:t>,</w:t>
      </w:r>
      <w:r w:rsidR="76FA6768" w:rsidRPr="00C71BE1">
        <w:rPr>
          <w:rFonts w:ascii="Times New Roman" w:eastAsia="Times New Roman" w:hAnsi="Times New Roman" w:cs="Times New Roman"/>
          <w:color w:val="000000" w:themeColor="text1"/>
        </w:rPr>
        <w:t xml:space="preserve"> </w:t>
      </w:r>
      <w:r w:rsidR="00861608" w:rsidRPr="00C71BE1">
        <w:rPr>
          <w:rFonts w:ascii="Times New Roman" w:eastAsia="Times New Roman" w:hAnsi="Times New Roman" w:cs="Times New Roman"/>
          <w:color w:val="000000" w:themeColor="text1"/>
        </w:rPr>
        <w:t xml:space="preserve">and </w:t>
      </w:r>
      <w:r w:rsidRPr="00C71BE1">
        <w:rPr>
          <w:rFonts w:ascii="Times New Roman" w:eastAsia="Times New Roman" w:hAnsi="Times New Roman" w:cs="Times New Roman"/>
          <w:color w:val="000000" w:themeColor="text1"/>
        </w:rPr>
        <w:t>materials (e.g., textbooks, teacher</w:t>
      </w:r>
      <w:r w:rsidR="006D5BD7" w:rsidRPr="00C71BE1">
        <w:rPr>
          <w:rFonts w:ascii="Times New Roman" w:eastAsia="Times New Roman" w:hAnsi="Times New Roman" w:cs="Times New Roman"/>
          <w:color w:val="000000" w:themeColor="text1"/>
        </w:rPr>
        <w:t xml:space="preserve">-generated </w:t>
      </w:r>
      <w:r w:rsidRPr="00C71BE1">
        <w:rPr>
          <w:rFonts w:ascii="Times New Roman" w:eastAsia="Times New Roman" w:hAnsi="Times New Roman" w:cs="Times New Roman"/>
          <w:color w:val="000000" w:themeColor="text1"/>
        </w:rPr>
        <w:t>resources, computer software, etc.) your school</w:t>
      </w:r>
      <w:r w:rsidR="00804D09" w:rsidRPr="00C71BE1">
        <w:rPr>
          <w:rFonts w:ascii="Times New Roman" w:eastAsia="Times New Roman" w:hAnsi="Times New Roman" w:cs="Times New Roman"/>
          <w:color w:val="000000" w:themeColor="text1"/>
        </w:rPr>
        <w:t>s</w:t>
      </w:r>
      <w:r w:rsidRPr="00C71BE1">
        <w:rPr>
          <w:rFonts w:ascii="Times New Roman" w:eastAsia="Times New Roman" w:hAnsi="Times New Roman" w:cs="Times New Roman"/>
          <w:color w:val="000000" w:themeColor="text1"/>
        </w:rPr>
        <w:t xml:space="preserve"> will use during SY</w:t>
      </w:r>
      <w:r w:rsidR="0039619B" w:rsidRPr="00C71BE1">
        <w:rPr>
          <w:rFonts w:ascii="Times New Roman" w:eastAsia="Times New Roman" w:hAnsi="Times New Roman" w:cs="Times New Roman"/>
          <w:color w:val="000000" w:themeColor="text1"/>
        </w:rPr>
        <w:t xml:space="preserve"> </w:t>
      </w:r>
      <w:r w:rsidR="000F4BF9">
        <w:rPr>
          <w:rFonts w:ascii="Times New Roman" w:eastAsia="Times New Roman" w:hAnsi="Times New Roman" w:cs="Times New Roman"/>
          <w:color w:val="000000" w:themeColor="text1"/>
        </w:rPr>
        <w:t>20</w:t>
      </w:r>
      <w:r w:rsidRPr="00C71BE1">
        <w:rPr>
          <w:rFonts w:ascii="Times New Roman" w:eastAsia="Times New Roman" w:hAnsi="Times New Roman" w:cs="Times New Roman"/>
          <w:color w:val="000000" w:themeColor="text1"/>
        </w:rPr>
        <w:t>20-21</w:t>
      </w:r>
      <w:r w:rsidR="001C5F07" w:rsidRPr="00C71BE1">
        <w:rPr>
          <w:rFonts w:ascii="Times New Roman" w:eastAsia="Times New Roman" w:hAnsi="Times New Roman" w:cs="Times New Roman"/>
          <w:color w:val="000000" w:themeColor="text1"/>
        </w:rPr>
        <w:t xml:space="preserve"> to ensure rigor across settings</w:t>
      </w:r>
      <w:r w:rsidR="008730C2" w:rsidRPr="00C71BE1">
        <w:rPr>
          <w:rFonts w:ascii="Times New Roman" w:eastAsia="Times New Roman" w:hAnsi="Times New Roman" w:cs="Times New Roman"/>
          <w:color w:val="000000" w:themeColor="text1"/>
        </w:rPr>
        <w:t xml:space="preserve">; </w:t>
      </w:r>
      <w:r w:rsidR="00747FB5" w:rsidRPr="00C71BE1">
        <w:rPr>
          <w:rFonts w:ascii="Times New Roman" w:eastAsia="Times New Roman" w:hAnsi="Times New Roman" w:cs="Times New Roman"/>
          <w:color w:val="000000" w:themeColor="text1"/>
        </w:rPr>
        <w:t xml:space="preserve"> </w:t>
      </w:r>
    </w:p>
    <w:p w14:paraId="20958EC0" w14:textId="77777777" w:rsidR="000A2D37" w:rsidRPr="00C71BE1" w:rsidRDefault="22DF790C" w:rsidP="007D5DFF">
      <w:pPr>
        <w:pStyle w:val="ListParagraph"/>
        <w:numPr>
          <w:ilvl w:val="0"/>
          <w:numId w:val="7"/>
        </w:numPr>
        <w:spacing w:after="0" w:line="240" w:lineRule="auto"/>
        <w:ind w:left="1440"/>
        <w:rPr>
          <w:rFonts w:ascii="Times New Roman" w:eastAsia="Times New Roman" w:hAnsi="Times New Roman" w:cs="Times New Roman"/>
          <w:color w:val="000000" w:themeColor="text1"/>
        </w:rPr>
      </w:pPr>
      <w:r w:rsidRPr="00C71BE1">
        <w:rPr>
          <w:rFonts w:ascii="Times New Roman" w:eastAsia="Times New Roman" w:hAnsi="Times New Roman" w:cs="Times New Roman"/>
          <w:color w:val="000000" w:themeColor="text1"/>
        </w:rPr>
        <w:t>E</w:t>
      </w:r>
      <w:r w:rsidR="006D5BD7" w:rsidRPr="00C71BE1">
        <w:rPr>
          <w:rFonts w:ascii="Times New Roman" w:eastAsia="Times New Roman" w:hAnsi="Times New Roman" w:cs="Times New Roman"/>
          <w:color w:val="000000" w:themeColor="text1"/>
        </w:rPr>
        <w:t>xplain</w:t>
      </w:r>
      <w:r w:rsidR="00747FB5" w:rsidRPr="00C71BE1">
        <w:rPr>
          <w:rFonts w:ascii="Times New Roman" w:eastAsia="Times New Roman" w:hAnsi="Times New Roman" w:cs="Times New Roman"/>
          <w:color w:val="000000" w:themeColor="text1"/>
        </w:rPr>
        <w:t xml:space="preserve"> the total </w:t>
      </w:r>
      <w:r w:rsidR="006D5BD7" w:rsidRPr="00C71BE1">
        <w:rPr>
          <w:rFonts w:ascii="Times New Roman" w:eastAsia="Times New Roman" w:hAnsi="Times New Roman" w:cs="Times New Roman"/>
          <w:color w:val="000000" w:themeColor="text1"/>
        </w:rPr>
        <w:t>instructional</w:t>
      </w:r>
      <w:r w:rsidR="00747FB5" w:rsidRPr="00C71BE1">
        <w:rPr>
          <w:rFonts w:ascii="Times New Roman" w:eastAsia="Times New Roman" w:hAnsi="Times New Roman" w:cs="Times New Roman"/>
          <w:color w:val="000000" w:themeColor="text1"/>
        </w:rPr>
        <w:t xml:space="preserve"> hours per day for the typical student </w:t>
      </w:r>
      <w:r w:rsidR="006D5BD7" w:rsidRPr="00C71BE1">
        <w:rPr>
          <w:rFonts w:ascii="Times New Roman" w:eastAsia="Times New Roman" w:hAnsi="Times New Roman" w:cs="Times New Roman"/>
          <w:color w:val="000000" w:themeColor="text1"/>
        </w:rPr>
        <w:t xml:space="preserve">participating in your </w:t>
      </w:r>
      <w:r w:rsidR="00747FB5" w:rsidRPr="00C71BE1">
        <w:rPr>
          <w:rFonts w:ascii="Times New Roman" w:eastAsia="Times New Roman" w:hAnsi="Times New Roman" w:cs="Times New Roman"/>
          <w:color w:val="000000" w:themeColor="text1"/>
        </w:rPr>
        <w:t xml:space="preserve">distance learning </w:t>
      </w:r>
      <w:r w:rsidR="006D5BD7" w:rsidRPr="00C71BE1">
        <w:rPr>
          <w:rFonts w:ascii="Times New Roman" w:eastAsia="Times New Roman" w:hAnsi="Times New Roman" w:cs="Times New Roman"/>
          <w:color w:val="000000" w:themeColor="text1"/>
        </w:rPr>
        <w:t xml:space="preserve">program. </w:t>
      </w:r>
      <w:r w:rsidR="00804D09" w:rsidRPr="00C71BE1">
        <w:rPr>
          <w:rFonts w:ascii="Times New Roman" w:eastAsia="Times New Roman" w:hAnsi="Times New Roman" w:cs="Times New Roman"/>
          <w:color w:val="000000" w:themeColor="text1"/>
        </w:rPr>
        <w:t>P</w:t>
      </w:r>
      <w:r w:rsidR="006D5BD7" w:rsidRPr="00C71BE1">
        <w:rPr>
          <w:rFonts w:ascii="Times New Roman" w:eastAsia="Times New Roman" w:hAnsi="Times New Roman" w:cs="Times New Roman"/>
          <w:color w:val="000000" w:themeColor="text1"/>
        </w:rPr>
        <w:t xml:space="preserve">rovide a </w:t>
      </w:r>
      <w:r w:rsidR="00747FB5" w:rsidRPr="00C71BE1">
        <w:rPr>
          <w:rFonts w:ascii="Times New Roman" w:eastAsia="Times New Roman" w:hAnsi="Times New Roman" w:cs="Times New Roman"/>
          <w:color w:val="000000" w:themeColor="text1"/>
        </w:rPr>
        <w:t xml:space="preserve">breakdown of anticipated hours </w:t>
      </w:r>
      <w:r w:rsidR="006D5BD7" w:rsidRPr="00C71BE1">
        <w:rPr>
          <w:rFonts w:ascii="Times New Roman" w:eastAsia="Times New Roman" w:hAnsi="Times New Roman" w:cs="Times New Roman"/>
          <w:color w:val="000000" w:themeColor="text1"/>
        </w:rPr>
        <w:t xml:space="preserve">spent in a </w:t>
      </w:r>
      <w:r w:rsidR="00747FB5" w:rsidRPr="00C71BE1">
        <w:rPr>
          <w:rFonts w:ascii="Times New Roman" w:eastAsia="Times New Roman" w:hAnsi="Times New Roman" w:cs="Times New Roman"/>
          <w:color w:val="000000" w:themeColor="text1"/>
        </w:rPr>
        <w:t>synchronous learning</w:t>
      </w:r>
      <w:r w:rsidR="006D5BD7" w:rsidRPr="00C71BE1">
        <w:rPr>
          <w:rFonts w:ascii="Times New Roman" w:eastAsia="Times New Roman" w:hAnsi="Times New Roman" w:cs="Times New Roman"/>
          <w:color w:val="000000" w:themeColor="text1"/>
        </w:rPr>
        <w:t xml:space="preserve"> environment (</w:t>
      </w:r>
      <w:r w:rsidR="00747FB5" w:rsidRPr="00C71BE1">
        <w:rPr>
          <w:rFonts w:ascii="Times New Roman" w:eastAsia="Times New Roman" w:hAnsi="Times New Roman" w:cs="Times New Roman"/>
          <w:color w:val="000000" w:themeColor="text1"/>
        </w:rPr>
        <w:t>learning that happens in real time with the student and teacher together</w:t>
      </w:r>
      <w:r w:rsidR="006D5BD7" w:rsidRPr="00C71BE1">
        <w:rPr>
          <w:rFonts w:ascii="Times New Roman" w:eastAsia="Times New Roman" w:hAnsi="Times New Roman" w:cs="Times New Roman"/>
          <w:color w:val="000000" w:themeColor="text1"/>
        </w:rPr>
        <w:t xml:space="preserve">) </w:t>
      </w:r>
      <w:r w:rsidR="00747FB5" w:rsidRPr="00C71BE1">
        <w:rPr>
          <w:rFonts w:ascii="Times New Roman" w:eastAsia="Times New Roman" w:hAnsi="Times New Roman" w:cs="Times New Roman"/>
          <w:color w:val="000000" w:themeColor="text1"/>
        </w:rPr>
        <w:t>and asynchronous learning</w:t>
      </w:r>
      <w:r w:rsidR="006D5BD7" w:rsidRPr="00C71BE1">
        <w:rPr>
          <w:rFonts w:ascii="Times New Roman" w:eastAsia="Times New Roman" w:hAnsi="Times New Roman" w:cs="Times New Roman"/>
          <w:color w:val="000000" w:themeColor="text1"/>
        </w:rPr>
        <w:t xml:space="preserve"> </w:t>
      </w:r>
      <w:r w:rsidR="00121958" w:rsidRPr="00C71BE1">
        <w:rPr>
          <w:rFonts w:ascii="Times New Roman" w:eastAsia="Times New Roman" w:hAnsi="Times New Roman" w:cs="Times New Roman"/>
          <w:color w:val="000000" w:themeColor="text1"/>
        </w:rPr>
        <w:t xml:space="preserve">environment </w:t>
      </w:r>
      <w:r w:rsidR="006D5BD7" w:rsidRPr="00C71BE1">
        <w:rPr>
          <w:rFonts w:ascii="Times New Roman" w:eastAsia="Times New Roman" w:hAnsi="Times New Roman" w:cs="Times New Roman"/>
          <w:color w:val="000000" w:themeColor="text1"/>
        </w:rPr>
        <w:t>(</w:t>
      </w:r>
      <w:r w:rsidR="00747FB5" w:rsidRPr="00C71BE1">
        <w:rPr>
          <w:rFonts w:ascii="Times New Roman" w:eastAsia="Times New Roman" w:hAnsi="Times New Roman" w:cs="Times New Roman"/>
          <w:color w:val="000000" w:themeColor="text1"/>
        </w:rPr>
        <w:t>independent learning that takes place without real-time input from the teacher</w:t>
      </w:r>
      <w:r w:rsidR="008730C2" w:rsidRPr="00C71BE1">
        <w:rPr>
          <w:rFonts w:ascii="Times New Roman" w:eastAsia="Times New Roman" w:hAnsi="Times New Roman" w:cs="Times New Roman"/>
          <w:color w:val="000000" w:themeColor="text1"/>
        </w:rPr>
        <w:t xml:space="preserve">); </w:t>
      </w:r>
    </w:p>
    <w:p w14:paraId="24922242" w14:textId="77777777" w:rsidR="000A2D37" w:rsidRPr="00C71BE1" w:rsidRDefault="2947FEAA" w:rsidP="007D5DFF">
      <w:pPr>
        <w:pStyle w:val="ListParagraph"/>
        <w:numPr>
          <w:ilvl w:val="0"/>
          <w:numId w:val="7"/>
        </w:numPr>
        <w:spacing w:after="0" w:line="240" w:lineRule="auto"/>
        <w:ind w:left="1440"/>
        <w:rPr>
          <w:rFonts w:ascii="Times New Roman" w:eastAsia="Times New Roman" w:hAnsi="Times New Roman" w:cs="Times New Roman"/>
          <w:color w:val="000000" w:themeColor="text1"/>
        </w:rPr>
      </w:pPr>
      <w:r w:rsidRPr="00C71BE1">
        <w:rPr>
          <w:rFonts w:ascii="Times New Roman" w:eastAsia="Times New Roman" w:hAnsi="Times New Roman" w:cs="Times New Roman"/>
          <w:color w:val="000000" w:themeColor="text1"/>
        </w:rPr>
        <w:t>D</w:t>
      </w:r>
      <w:r w:rsidR="00747FB5" w:rsidRPr="00C71BE1">
        <w:rPr>
          <w:rFonts w:ascii="Times New Roman" w:eastAsia="Times New Roman" w:hAnsi="Times New Roman" w:cs="Times New Roman"/>
          <w:color w:val="000000" w:themeColor="text1"/>
        </w:rPr>
        <w:t>escribe the training and professional development for school staff to support the effective implementation of this</w:t>
      </w:r>
      <w:r w:rsidR="00121958" w:rsidRPr="00C71BE1">
        <w:rPr>
          <w:rFonts w:ascii="Times New Roman" w:eastAsia="Times New Roman" w:hAnsi="Times New Roman" w:cs="Times New Roman"/>
          <w:color w:val="000000" w:themeColor="text1"/>
        </w:rPr>
        <w:t xml:space="preserve"> instructional</w:t>
      </w:r>
      <w:r w:rsidR="00747FB5" w:rsidRPr="00C71BE1">
        <w:rPr>
          <w:rFonts w:ascii="Times New Roman" w:eastAsia="Times New Roman" w:hAnsi="Times New Roman" w:cs="Times New Roman"/>
          <w:color w:val="000000" w:themeColor="text1"/>
        </w:rPr>
        <w:t xml:space="preserve"> plan</w:t>
      </w:r>
      <w:r w:rsidR="008730C2" w:rsidRPr="00C71BE1">
        <w:rPr>
          <w:rFonts w:ascii="Times New Roman" w:eastAsia="Times New Roman" w:hAnsi="Times New Roman" w:cs="Times New Roman"/>
          <w:color w:val="000000" w:themeColor="text1"/>
        </w:rPr>
        <w:t>; and</w:t>
      </w:r>
      <w:r w:rsidR="00747FB5" w:rsidRPr="00C71BE1">
        <w:rPr>
          <w:rFonts w:ascii="Times New Roman" w:eastAsia="Times New Roman" w:hAnsi="Times New Roman" w:cs="Times New Roman"/>
          <w:color w:val="000000" w:themeColor="text1"/>
        </w:rPr>
        <w:t xml:space="preserve"> </w:t>
      </w:r>
    </w:p>
    <w:p w14:paraId="153914E5" w14:textId="77777777" w:rsidR="00747FB5" w:rsidRPr="00C71BE1" w:rsidRDefault="2DAAD180" w:rsidP="007D5DFF">
      <w:pPr>
        <w:pStyle w:val="ListParagraph"/>
        <w:numPr>
          <w:ilvl w:val="0"/>
          <w:numId w:val="7"/>
        </w:numPr>
        <w:spacing w:after="0" w:line="240" w:lineRule="auto"/>
        <w:ind w:left="1440"/>
        <w:rPr>
          <w:rFonts w:ascii="Times New Roman" w:eastAsia="Times New Roman" w:hAnsi="Times New Roman" w:cs="Times New Roman"/>
          <w:color w:val="000000" w:themeColor="text1"/>
        </w:rPr>
      </w:pPr>
      <w:r w:rsidRPr="00C71BE1">
        <w:rPr>
          <w:rFonts w:ascii="Times New Roman" w:eastAsia="Times New Roman" w:hAnsi="Times New Roman" w:cs="Times New Roman"/>
          <w:color w:val="000000" w:themeColor="text1"/>
        </w:rPr>
        <w:lastRenderedPageBreak/>
        <w:t>D</w:t>
      </w:r>
      <w:r w:rsidR="00747FB5" w:rsidRPr="00C71BE1">
        <w:rPr>
          <w:rFonts w:ascii="Times New Roman" w:eastAsia="Times New Roman" w:hAnsi="Times New Roman" w:cs="Times New Roman"/>
          <w:color w:val="000000" w:themeColor="text1"/>
        </w:rPr>
        <w:t>escribe the manner in which the LEA will ensure the plan is routinely monitored and adjusted</w:t>
      </w:r>
      <w:r w:rsidR="006D5BD7" w:rsidRPr="00C71BE1">
        <w:rPr>
          <w:rFonts w:ascii="Times New Roman" w:eastAsia="Times New Roman" w:hAnsi="Times New Roman" w:cs="Times New Roman"/>
          <w:color w:val="000000" w:themeColor="text1"/>
        </w:rPr>
        <w:t xml:space="preserve">, </w:t>
      </w:r>
      <w:r w:rsidR="00747FB5" w:rsidRPr="00C71BE1">
        <w:rPr>
          <w:rFonts w:ascii="Times New Roman" w:eastAsia="Times New Roman" w:hAnsi="Times New Roman" w:cs="Times New Roman"/>
          <w:color w:val="000000" w:themeColor="text1"/>
        </w:rPr>
        <w:t>as needed</w:t>
      </w:r>
      <w:r w:rsidR="006D5BD7" w:rsidRPr="00C71BE1">
        <w:rPr>
          <w:rFonts w:ascii="Times New Roman" w:eastAsia="Times New Roman" w:hAnsi="Times New Roman" w:cs="Times New Roman"/>
          <w:color w:val="000000" w:themeColor="text1"/>
        </w:rPr>
        <w:t xml:space="preserve">, </w:t>
      </w:r>
      <w:r w:rsidR="00747FB5" w:rsidRPr="00C71BE1">
        <w:rPr>
          <w:rFonts w:ascii="Times New Roman" w:eastAsia="Times New Roman" w:hAnsi="Times New Roman" w:cs="Times New Roman"/>
          <w:color w:val="000000" w:themeColor="text1"/>
        </w:rPr>
        <w:t>to address the needs of every student in the LEA</w:t>
      </w:r>
      <w:r w:rsidR="006D5BD7" w:rsidRPr="00C71BE1">
        <w:rPr>
          <w:rFonts w:ascii="Times New Roman" w:eastAsia="Times New Roman" w:hAnsi="Times New Roman" w:cs="Times New Roman"/>
          <w:color w:val="000000" w:themeColor="text1"/>
        </w:rPr>
        <w:t xml:space="preserve"> across learning environments. </w:t>
      </w:r>
    </w:p>
    <w:p w14:paraId="41133AB2" w14:textId="77777777" w:rsidR="00C71BE1" w:rsidRDefault="00C71BE1" w:rsidP="00C71BE1">
      <w:pPr>
        <w:pStyle w:val="NormalWeb"/>
        <w:spacing w:before="0" w:beforeAutospacing="0" w:after="0" w:afterAutospacing="0"/>
        <w:ind w:left="720"/>
        <w:textAlignment w:val="baseline"/>
        <w:rPr>
          <w:sz w:val="22"/>
          <w:szCs w:val="22"/>
        </w:rPr>
      </w:pPr>
    </w:p>
    <w:p w14:paraId="4B7442A7" w14:textId="51C65762" w:rsidR="00C71BE1" w:rsidRPr="00C71BE1" w:rsidRDefault="00C71BE1" w:rsidP="00AE22C7">
      <w:pPr>
        <w:pStyle w:val="NormalWeb"/>
        <w:spacing w:before="0" w:beforeAutospacing="0" w:after="0" w:afterAutospacing="0"/>
        <w:textAlignment w:val="baseline"/>
        <w:rPr>
          <w:color w:val="000000"/>
          <w:sz w:val="22"/>
          <w:szCs w:val="22"/>
        </w:rPr>
      </w:pPr>
      <w:r w:rsidRPr="00C71BE1">
        <w:rPr>
          <w:b/>
          <w:bCs/>
          <w:color w:val="000000"/>
          <w:sz w:val="22"/>
          <w:szCs w:val="22"/>
          <w:u w:val="single"/>
        </w:rPr>
        <w:t xml:space="preserve">Assessment and Promotion Policy  </w:t>
      </w:r>
    </w:p>
    <w:p w14:paraId="462DD2A4" w14:textId="77777777" w:rsidR="00C71BE1" w:rsidRPr="00C71BE1" w:rsidRDefault="00C71BE1" w:rsidP="00C71BE1">
      <w:pPr>
        <w:pStyle w:val="NormalWeb"/>
        <w:spacing w:before="0" w:beforeAutospacing="0" w:after="0" w:afterAutospacing="0"/>
        <w:ind w:left="1080"/>
        <w:rPr>
          <w:b/>
          <w:bCs/>
          <w:sz w:val="22"/>
          <w:szCs w:val="22"/>
        </w:rPr>
      </w:pPr>
    </w:p>
    <w:p w14:paraId="66F6AC7A" w14:textId="77777777" w:rsidR="00C71BE1" w:rsidRPr="00FE1B4D" w:rsidRDefault="00C71BE1" w:rsidP="00C71BE1">
      <w:pPr>
        <w:pStyle w:val="NormalWeb"/>
        <w:numPr>
          <w:ilvl w:val="0"/>
          <w:numId w:val="1"/>
        </w:numPr>
        <w:spacing w:before="0" w:beforeAutospacing="0" w:after="0" w:afterAutospacing="0"/>
        <w:rPr>
          <w:b/>
          <w:bCs/>
          <w:sz w:val="22"/>
          <w:szCs w:val="22"/>
        </w:rPr>
      </w:pPr>
      <w:r w:rsidRPr="00FE1B4D">
        <w:rPr>
          <w:b/>
          <w:bCs/>
          <w:color w:val="000000"/>
          <w:sz w:val="22"/>
          <w:szCs w:val="22"/>
        </w:rPr>
        <w:t xml:space="preserve">Assessment </w:t>
      </w:r>
    </w:p>
    <w:p w14:paraId="2043A86D" w14:textId="77777777" w:rsidR="00C71BE1" w:rsidRPr="00FE1B4D" w:rsidRDefault="00C71BE1" w:rsidP="00C71BE1">
      <w:pPr>
        <w:pStyle w:val="NormalWeb"/>
        <w:spacing w:before="0" w:beforeAutospacing="0" w:after="0" w:afterAutospacing="0"/>
        <w:ind w:left="1440"/>
        <w:rPr>
          <w:b/>
          <w:bCs/>
          <w:sz w:val="22"/>
          <w:szCs w:val="22"/>
        </w:rPr>
      </w:pPr>
    </w:p>
    <w:p w14:paraId="5EA12AD9" w14:textId="05D21B16" w:rsidR="00C71BE1" w:rsidRPr="00C71BE1" w:rsidRDefault="00C71BE1" w:rsidP="00402712">
      <w:pPr>
        <w:pStyle w:val="NormalWeb"/>
        <w:numPr>
          <w:ilvl w:val="0"/>
          <w:numId w:val="23"/>
        </w:numPr>
        <w:spacing w:before="0" w:beforeAutospacing="0" w:after="0" w:afterAutospacing="0"/>
        <w:rPr>
          <w:color w:val="000000"/>
          <w:sz w:val="22"/>
          <w:szCs w:val="22"/>
        </w:rPr>
      </w:pPr>
      <w:r w:rsidRPr="00FE1B4D">
        <w:rPr>
          <w:color w:val="000000" w:themeColor="text1"/>
          <w:sz w:val="22"/>
          <w:szCs w:val="22"/>
        </w:rPr>
        <w:t xml:space="preserve">Describe the LEA’s policy for identifying and administering assessments during SY </w:t>
      </w:r>
      <w:r w:rsidR="000F4BF9">
        <w:rPr>
          <w:color w:val="000000" w:themeColor="text1"/>
          <w:sz w:val="22"/>
          <w:szCs w:val="22"/>
        </w:rPr>
        <w:t>20</w:t>
      </w:r>
      <w:r w:rsidRPr="00FE1B4D">
        <w:rPr>
          <w:color w:val="000000" w:themeColor="text1"/>
          <w:sz w:val="22"/>
          <w:szCs w:val="22"/>
        </w:rPr>
        <w:t>20-21</w:t>
      </w:r>
      <w:r w:rsidRPr="00C71BE1">
        <w:rPr>
          <w:color w:val="000000" w:themeColor="text1"/>
          <w:sz w:val="22"/>
          <w:szCs w:val="22"/>
        </w:rPr>
        <w:t>, including:</w:t>
      </w:r>
    </w:p>
    <w:p w14:paraId="67F5AB15" w14:textId="6635F431" w:rsidR="00C71BE1" w:rsidRPr="00C71BE1" w:rsidRDefault="00C71BE1" w:rsidP="00C71BE1">
      <w:pPr>
        <w:pStyle w:val="ListParagraph"/>
        <w:numPr>
          <w:ilvl w:val="2"/>
          <w:numId w:val="4"/>
        </w:numPr>
        <w:spacing w:after="0" w:line="240" w:lineRule="auto"/>
        <w:ind w:left="2160"/>
        <w:rPr>
          <w:rFonts w:ascii="Times New Roman" w:eastAsia="Times New Roman" w:hAnsi="Times New Roman" w:cs="Times New Roman"/>
        </w:rPr>
      </w:pPr>
      <w:r w:rsidRPr="00C71BE1">
        <w:rPr>
          <w:rFonts w:ascii="Times New Roman" w:eastAsia="Times New Roman" w:hAnsi="Times New Roman" w:cs="Times New Roman"/>
        </w:rPr>
        <w:t xml:space="preserve">Which formative assessment(s) the LEA will use to measure student learning (and learning loss) at the start of SY 2020-21. Select all that apply: </w:t>
      </w:r>
    </w:p>
    <w:p w14:paraId="56B1462E" w14:textId="77777777" w:rsidR="00C71BE1" w:rsidRPr="00C71BE1" w:rsidRDefault="00C71BE1" w:rsidP="00C71BE1">
      <w:pPr>
        <w:pStyle w:val="ListParagraph"/>
        <w:numPr>
          <w:ilvl w:val="0"/>
          <w:numId w:val="17"/>
        </w:numPr>
        <w:spacing w:after="0" w:line="240" w:lineRule="auto"/>
        <w:rPr>
          <w:rFonts w:ascii="Times New Roman" w:eastAsia="Times New Roman" w:hAnsi="Times New Roman" w:cs="Times New Roman"/>
        </w:rPr>
      </w:pPr>
      <w:r w:rsidRPr="00C71BE1">
        <w:rPr>
          <w:rFonts w:ascii="Times New Roman" w:eastAsia="Times New Roman" w:hAnsi="Times New Roman" w:cs="Times New Roman"/>
        </w:rPr>
        <w:t>Achievement Network (ANet)</w:t>
      </w:r>
    </w:p>
    <w:p w14:paraId="69DE2EB8" w14:textId="77777777" w:rsidR="00C71BE1" w:rsidRPr="00C71BE1" w:rsidRDefault="00C71BE1" w:rsidP="00C71BE1">
      <w:pPr>
        <w:pStyle w:val="ListParagraph"/>
        <w:numPr>
          <w:ilvl w:val="0"/>
          <w:numId w:val="17"/>
        </w:numPr>
        <w:spacing w:after="0" w:line="240" w:lineRule="auto"/>
        <w:rPr>
          <w:rFonts w:ascii="Times New Roman" w:eastAsia="Times New Roman" w:hAnsi="Times New Roman" w:cs="Times New Roman"/>
        </w:rPr>
      </w:pPr>
      <w:r w:rsidRPr="00C71BE1">
        <w:rPr>
          <w:rFonts w:ascii="Times New Roman" w:eastAsia="Times New Roman" w:hAnsi="Times New Roman" w:cs="Times New Roman"/>
        </w:rPr>
        <w:t>Affirm</w:t>
      </w:r>
    </w:p>
    <w:p w14:paraId="78569F68" w14:textId="4A5E8CC6" w:rsidR="00C71BE1" w:rsidRPr="00A5796B" w:rsidRDefault="00C71BE1" w:rsidP="00A5796B">
      <w:pPr>
        <w:pStyle w:val="ListParagraph"/>
        <w:numPr>
          <w:ilvl w:val="0"/>
          <w:numId w:val="17"/>
        </w:numPr>
        <w:spacing w:after="0" w:line="240" w:lineRule="auto"/>
        <w:rPr>
          <w:rFonts w:ascii="Times New Roman" w:eastAsia="Times New Roman" w:hAnsi="Times New Roman" w:cs="Times New Roman"/>
        </w:rPr>
      </w:pPr>
      <w:r w:rsidRPr="00C71BE1">
        <w:rPr>
          <w:rFonts w:ascii="Times New Roman" w:eastAsia="Times New Roman" w:hAnsi="Times New Roman" w:cs="Times New Roman"/>
        </w:rPr>
        <w:t>Developmental Reading Assessment (DRA)</w:t>
      </w:r>
      <w:r w:rsidRPr="00A5796B">
        <w:rPr>
          <w:rFonts w:ascii="Times New Roman" w:eastAsia="Times New Roman" w:hAnsi="Times New Roman" w:cs="Times New Roman"/>
        </w:rPr>
        <w:t>DIBELS/ Acadience Reading</w:t>
      </w:r>
    </w:p>
    <w:p w14:paraId="2E2E583C" w14:textId="77777777" w:rsidR="00C71BE1" w:rsidRPr="00C71BE1" w:rsidRDefault="00C71BE1" w:rsidP="00C71BE1">
      <w:pPr>
        <w:pStyle w:val="ListParagraph"/>
        <w:numPr>
          <w:ilvl w:val="0"/>
          <w:numId w:val="17"/>
        </w:numPr>
        <w:spacing w:after="0" w:line="240" w:lineRule="auto"/>
        <w:rPr>
          <w:rFonts w:ascii="Times New Roman" w:eastAsia="Times New Roman" w:hAnsi="Times New Roman" w:cs="Times New Roman"/>
        </w:rPr>
      </w:pPr>
      <w:r w:rsidRPr="00C71BE1">
        <w:rPr>
          <w:rFonts w:ascii="Times New Roman" w:eastAsia="Times New Roman" w:hAnsi="Times New Roman" w:cs="Times New Roman"/>
        </w:rPr>
        <w:t>Great Minds</w:t>
      </w:r>
    </w:p>
    <w:p w14:paraId="42FBCE96" w14:textId="77777777" w:rsidR="00C71BE1" w:rsidRPr="00C71BE1" w:rsidRDefault="00C71BE1" w:rsidP="00C71BE1">
      <w:pPr>
        <w:pStyle w:val="ListParagraph"/>
        <w:numPr>
          <w:ilvl w:val="0"/>
          <w:numId w:val="17"/>
        </w:numPr>
        <w:spacing w:after="0" w:line="240" w:lineRule="auto"/>
        <w:rPr>
          <w:rFonts w:ascii="Times New Roman" w:eastAsia="Times New Roman" w:hAnsi="Times New Roman" w:cs="Times New Roman"/>
        </w:rPr>
      </w:pPr>
      <w:r w:rsidRPr="00C71BE1">
        <w:rPr>
          <w:rFonts w:ascii="Times New Roman" w:eastAsia="Times New Roman" w:hAnsi="Times New Roman" w:cs="Times New Roman"/>
        </w:rPr>
        <w:t>i-Ready-Curriculum Associates</w:t>
      </w:r>
    </w:p>
    <w:p w14:paraId="7A81C11F" w14:textId="77777777" w:rsidR="00862BC8" w:rsidRDefault="00862BC8" w:rsidP="00C71BE1">
      <w:pPr>
        <w:pStyle w:val="ListParagraph"/>
        <w:numPr>
          <w:ilvl w:val="0"/>
          <w:numId w:val="17"/>
        </w:numPr>
        <w:spacing w:after="0" w:line="240" w:lineRule="auto"/>
        <w:rPr>
          <w:rFonts w:ascii="Times New Roman" w:eastAsia="Times New Roman" w:hAnsi="Times New Roman" w:cs="Times New Roman"/>
        </w:rPr>
      </w:pPr>
      <w:r>
        <w:rPr>
          <w:rFonts w:ascii="Times New Roman" w:eastAsia="Times New Roman" w:hAnsi="Times New Roman" w:cs="Times New Roman"/>
        </w:rPr>
        <w:t>NWEA-MAP</w:t>
      </w:r>
    </w:p>
    <w:p w14:paraId="513133B2" w14:textId="5EDAC576" w:rsidR="00C71BE1" w:rsidRPr="00C71BE1" w:rsidRDefault="00C71BE1" w:rsidP="00C71BE1">
      <w:pPr>
        <w:pStyle w:val="ListParagraph"/>
        <w:numPr>
          <w:ilvl w:val="0"/>
          <w:numId w:val="17"/>
        </w:numPr>
        <w:spacing w:after="0" w:line="240" w:lineRule="auto"/>
        <w:rPr>
          <w:rFonts w:ascii="Times New Roman" w:eastAsia="Times New Roman" w:hAnsi="Times New Roman" w:cs="Times New Roman"/>
        </w:rPr>
      </w:pPr>
      <w:r w:rsidRPr="00C71BE1">
        <w:rPr>
          <w:rFonts w:ascii="Times New Roman" w:eastAsia="Times New Roman" w:hAnsi="Times New Roman" w:cs="Times New Roman"/>
        </w:rPr>
        <w:t>Reading Inventory (RI)</w:t>
      </w:r>
    </w:p>
    <w:p w14:paraId="67992062" w14:textId="77777777" w:rsidR="00C71BE1" w:rsidRPr="00C71BE1" w:rsidRDefault="00C71BE1" w:rsidP="00C71BE1">
      <w:pPr>
        <w:pStyle w:val="ListParagraph"/>
        <w:numPr>
          <w:ilvl w:val="0"/>
          <w:numId w:val="17"/>
        </w:numPr>
        <w:spacing w:after="0" w:line="240" w:lineRule="auto"/>
        <w:rPr>
          <w:rFonts w:ascii="Times New Roman" w:eastAsia="Times New Roman" w:hAnsi="Times New Roman" w:cs="Times New Roman"/>
        </w:rPr>
      </w:pPr>
      <w:r w:rsidRPr="00C71BE1">
        <w:rPr>
          <w:rFonts w:ascii="Times New Roman" w:eastAsia="Times New Roman" w:hAnsi="Times New Roman" w:cs="Times New Roman"/>
        </w:rPr>
        <w:t>Renaissance Learning’s STAR Reading/ STAR Math Scholastic Reading/ Math Inventory (SRI/ SMI)</w:t>
      </w:r>
    </w:p>
    <w:p w14:paraId="787C3EF1" w14:textId="77777777" w:rsidR="00C71BE1" w:rsidRPr="00C71BE1" w:rsidRDefault="00C71BE1" w:rsidP="00C71BE1">
      <w:pPr>
        <w:pStyle w:val="ListParagraph"/>
        <w:numPr>
          <w:ilvl w:val="0"/>
          <w:numId w:val="17"/>
        </w:numPr>
        <w:spacing w:after="0" w:line="240" w:lineRule="auto"/>
        <w:rPr>
          <w:rFonts w:ascii="Times New Roman" w:eastAsia="Times New Roman" w:hAnsi="Times New Roman" w:cs="Times New Roman"/>
        </w:rPr>
      </w:pPr>
      <w:r w:rsidRPr="00C71BE1">
        <w:rPr>
          <w:rFonts w:ascii="Times New Roman" w:eastAsia="Times New Roman" w:hAnsi="Times New Roman" w:cs="Times New Roman"/>
        </w:rPr>
        <w:t>Other (identify vendor)</w:t>
      </w:r>
    </w:p>
    <w:p w14:paraId="5187A09B" w14:textId="3DF30A9E" w:rsidR="00C71BE1" w:rsidRPr="00C71BE1" w:rsidRDefault="00C71BE1" w:rsidP="00C71BE1">
      <w:pPr>
        <w:pStyle w:val="ListParagraph"/>
        <w:numPr>
          <w:ilvl w:val="2"/>
          <w:numId w:val="4"/>
        </w:numPr>
        <w:spacing w:after="0" w:line="240" w:lineRule="auto"/>
        <w:ind w:left="2160"/>
        <w:rPr>
          <w:rFonts w:ascii="Times New Roman" w:eastAsia="Times New Roman" w:hAnsi="Times New Roman" w:cs="Times New Roman"/>
        </w:rPr>
      </w:pPr>
      <w:r w:rsidRPr="00C71BE1">
        <w:rPr>
          <w:rFonts w:ascii="Times New Roman" w:eastAsia="Times New Roman" w:hAnsi="Times New Roman" w:cs="Times New Roman"/>
        </w:rPr>
        <w:t xml:space="preserve">How the LEA </w:t>
      </w:r>
      <w:r w:rsidR="00205B5A">
        <w:rPr>
          <w:rFonts w:ascii="Times New Roman" w:eastAsia="Times New Roman" w:hAnsi="Times New Roman" w:cs="Times New Roman"/>
        </w:rPr>
        <w:t xml:space="preserve">will </w:t>
      </w:r>
      <w:r w:rsidRPr="00C71BE1">
        <w:rPr>
          <w:rFonts w:ascii="Times New Roman" w:eastAsia="Times New Roman" w:hAnsi="Times New Roman" w:cs="Times New Roman"/>
        </w:rPr>
        <w:t xml:space="preserve">plan to assess students who either do not attend school regularly in person, or who participate exclusively in distance learning. Describe the specific </w:t>
      </w:r>
      <w:r w:rsidRPr="00C71BE1">
        <w:rPr>
          <w:rFonts w:ascii="Times New Roman" w:hAnsi="Times New Roman" w:cs="Times New Roman"/>
        </w:rPr>
        <w:t>modalities you plan to use to ensure every student is assessed (e.g., at-home diagnostic assessments, online proctoring, physically in the building). Describe if m</w:t>
      </w:r>
      <w:r w:rsidR="00862BC8">
        <w:rPr>
          <w:rFonts w:ascii="Times New Roman" w:hAnsi="Times New Roman" w:cs="Times New Roman"/>
        </w:rPr>
        <w:t>odalities differ by grade ban</w:t>
      </w:r>
      <w:r w:rsidR="00DB5E0B">
        <w:rPr>
          <w:rFonts w:ascii="Times New Roman" w:hAnsi="Times New Roman" w:cs="Times New Roman"/>
        </w:rPr>
        <w:t>d</w:t>
      </w:r>
      <w:r w:rsidR="00862BC8">
        <w:rPr>
          <w:rFonts w:ascii="Times New Roman" w:hAnsi="Times New Roman" w:cs="Times New Roman"/>
        </w:rPr>
        <w:t xml:space="preserve">s; and </w:t>
      </w:r>
    </w:p>
    <w:p w14:paraId="5B293A4A" w14:textId="05459CCB" w:rsidR="00C71BE1" w:rsidRPr="00C71BE1" w:rsidRDefault="00C71BE1" w:rsidP="00C71BE1">
      <w:pPr>
        <w:pStyle w:val="ListParagraph"/>
        <w:numPr>
          <w:ilvl w:val="2"/>
          <w:numId w:val="4"/>
        </w:numPr>
        <w:spacing w:after="0" w:line="240" w:lineRule="auto"/>
        <w:ind w:left="2160"/>
        <w:contextualSpacing w:val="0"/>
        <w:rPr>
          <w:rFonts w:ascii="Times New Roman" w:hAnsi="Times New Roman" w:cs="Times New Roman"/>
        </w:rPr>
      </w:pPr>
      <w:r w:rsidRPr="00C71BE1">
        <w:rPr>
          <w:rFonts w:ascii="Times New Roman" w:eastAsia="Times New Roman" w:hAnsi="Times New Roman" w:cs="Times New Roman"/>
        </w:rPr>
        <w:t>When the LEA intends to administer these asse</w:t>
      </w:r>
      <w:r w:rsidR="00862BC8">
        <w:rPr>
          <w:rFonts w:ascii="Times New Roman" w:eastAsia="Times New Roman" w:hAnsi="Times New Roman" w:cs="Times New Roman"/>
        </w:rPr>
        <w:t>ssments during the school year</w:t>
      </w:r>
      <w:r w:rsidR="00205B5A">
        <w:rPr>
          <w:rFonts w:ascii="Times New Roman" w:eastAsia="Times New Roman" w:hAnsi="Times New Roman" w:cs="Times New Roman"/>
        </w:rPr>
        <w:t>, specifying for each assessment</w:t>
      </w:r>
      <w:r w:rsidR="00862BC8">
        <w:rPr>
          <w:rFonts w:ascii="Times New Roman" w:eastAsia="Times New Roman" w:hAnsi="Times New Roman" w:cs="Times New Roman"/>
        </w:rPr>
        <w:t xml:space="preserve">. </w:t>
      </w:r>
    </w:p>
    <w:p w14:paraId="4D9677BE" w14:textId="77777777" w:rsidR="00C71BE1" w:rsidRPr="00C71BE1" w:rsidRDefault="00C71BE1" w:rsidP="00C71BE1">
      <w:pPr>
        <w:pStyle w:val="NormalWeb"/>
        <w:spacing w:before="0" w:beforeAutospacing="0" w:after="0" w:afterAutospacing="0"/>
        <w:textAlignment w:val="baseline"/>
        <w:rPr>
          <w:color w:val="000000"/>
          <w:sz w:val="22"/>
          <w:szCs w:val="22"/>
        </w:rPr>
      </w:pPr>
    </w:p>
    <w:p w14:paraId="207CA0F9" w14:textId="6F7BF28B" w:rsidR="00C71BE1" w:rsidRPr="00C71BE1" w:rsidRDefault="00C71BE1" w:rsidP="00AE22C7">
      <w:pPr>
        <w:pStyle w:val="NormalWeb"/>
        <w:numPr>
          <w:ilvl w:val="1"/>
          <w:numId w:val="4"/>
        </w:numPr>
        <w:spacing w:before="0" w:beforeAutospacing="0" w:after="0" w:afterAutospacing="0"/>
        <w:textAlignment w:val="baseline"/>
        <w:rPr>
          <w:b/>
          <w:bCs/>
          <w:sz w:val="22"/>
          <w:szCs w:val="22"/>
        </w:rPr>
      </w:pPr>
      <w:r w:rsidRPr="00C71BE1">
        <w:rPr>
          <w:b/>
          <w:bCs/>
          <w:sz w:val="22"/>
          <w:szCs w:val="22"/>
        </w:rPr>
        <w:t>Promotion and Graduation</w:t>
      </w:r>
    </w:p>
    <w:p w14:paraId="683827FA" w14:textId="77777777" w:rsidR="00C71BE1" w:rsidRPr="00FE1B4D" w:rsidRDefault="00C71BE1" w:rsidP="00C71BE1">
      <w:pPr>
        <w:pStyle w:val="NormalWeb"/>
        <w:spacing w:before="0" w:beforeAutospacing="0" w:after="0" w:afterAutospacing="0"/>
        <w:ind w:left="1440"/>
        <w:textAlignment w:val="baseline"/>
        <w:rPr>
          <w:color w:val="000000"/>
          <w:sz w:val="22"/>
          <w:szCs w:val="22"/>
        </w:rPr>
      </w:pPr>
    </w:p>
    <w:p w14:paraId="4D629283" w14:textId="2FEB1FA6" w:rsidR="00C71BE1" w:rsidRPr="00C71BE1" w:rsidRDefault="00C71BE1" w:rsidP="00402712">
      <w:pPr>
        <w:pStyle w:val="ListParagraph"/>
        <w:numPr>
          <w:ilvl w:val="0"/>
          <w:numId w:val="23"/>
        </w:numPr>
        <w:spacing w:after="0" w:line="240" w:lineRule="auto"/>
        <w:rPr>
          <w:rFonts w:ascii="Times New Roman" w:hAnsi="Times New Roman" w:cs="Times New Roman"/>
          <w:color w:val="000000"/>
        </w:rPr>
      </w:pPr>
      <w:r w:rsidRPr="00FE1B4D">
        <w:rPr>
          <w:rFonts w:ascii="Times New Roman" w:hAnsi="Times New Roman" w:cs="Times New Roman"/>
          <w:color w:val="000000"/>
        </w:rPr>
        <w:t xml:space="preserve">Describe if/how student grading and promotion policies will be altered in light of </w:t>
      </w:r>
      <w:r w:rsidRPr="00C71BE1">
        <w:rPr>
          <w:rFonts w:ascii="Times New Roman" w:hAnsi="Times New Roman" w:cs="Times New Roman"/>
          <w:color w:val="000000"/>
        </w:rPr>
        <w:t xml:space="preserve">distance learning. </w:t>
      </w:r>
      <w:r w:rsidRPr="00C71BE1">
        <w:rPr>
          <w:rFonts w:ascii="Times New Roman" w:eastAsia="Times New Roman" w:hAnsi="Times New Roman" w:cs="Times New Roman"/>
        </w:rPr>
        <w:t xml:space="preserve">If the LEA is not changing its grading and promotion policy to accommodate distance learning, the LEA may provide a link to the policy or describe the existing policy. </w:t>
      </w:r>
    </w:p>
    <w:p w14:paraId="599B8C9F" w14:textId="77777777" w:rsidR="00C71BE1" w:rsidRPr="00C71BE1" w:rsidRDefault="00C71BE1" w:rsidP="00C71BE1">
      <w:pPr>
        <w:pStyle w:val="ListParagraph"/>
        <w:spacing w:after="0" w:line="240" w:lineRule="auto"/>
        <w:ind w:left="1800"/>
        <w:rPr>
          <w:rFonts w:ascii="Times New Roman" w:hAnsi="Times New Roman" w:cs="Times New Roman"/>
          <w:color w:val="000000"/>
        </w:rPr>
      </w:pPr>
    </w:p>
    <w:p w14:paraId="3F6E9238" w14:textId="6A29EB62" w:rsidR="00C71BE1" w:rsidRPr="000D0D83" w:rsidRDefault="00DB5E0B" w:rsidP="00402712">
      <w:pPr>
        <w:pStyle w:val="ListParagraph"/>
        <w:numPr>
          <w:ilvl w:val="0"/>
          <w:numId w:val="23"/>
        </w:numPr>
        <w:spacing w:after="0" w:line="240" w:lineRule="auto"/>
        <w:rPr>
          <w:rFonts w:ascii="Times New Roman" w:hAnsi="Times New Roman" w:cs="Times New Roman"/>
          <w:color w:val="000000"/>
        </w:rPr>
      </w:pPr>
      <w:r w:rsidRPr="000D0D83">
        <w:rPr>
          <w:rFonts w:ascii="Times New Roman" w:hAnsi="Times New Roman" w:cs="Times New Roman"/>
          <w:b/>
          <w:bCs/>
        </w:rPr>
        <w:t>Public Charter</w:t>
      </w:r>
      <w:r w:rsidR="00C71BE1" w:rsidRPr="000D0D83">
        <w:rPr>
          <w:rFonts w:ascii="Times New Roman" w:hAnsi="Times New Roman" w:cs="Times New Roman"/>
          <w:b/>
          <w:bCs/>
        </w:rPr>
        <w:t xml:space="preserve"> High Schools Only: </w:t>
      </w:r>
      <w:r w:rsidR="00C71BE1" w:rsidRPr="000D0D83">
        <w:rPr>
          <w:rFonts w:ascii="Times New Roman" w:hAnsi="Times New Roman" w:cs="Times New Roman"/>
          <w:color w:val="000000"/>
        </w:rPr>
        <w:t xml:space="preserve">If a high school in your </w:t>
      </w:r>
      <w:r w:rsidR="00205B5A" w:rsidRPr="000D0D83">
        <w:rPr>
          <w:rFonts w:ascii="Times New Roman" w:hAnsi="Times New Roman" w:cs="Times New Roman"/>
          <w:color w:val="000000"/>
        </w:rPr>
        <w:t xml:space="preserve">charter </w:t>
      </w:r>
      <w:r w:rsidR="00C71BE1" w:rsidRPr="000D0D83">
        <w:rPr>
          <w:rFonts w:ascii="Times New Roman" w:hAnsi="Times New Roman" w:cs="Times New Roman"/>
          <w:color w:val="000000"/>
        </w:rPr>
        <w:t xml:space="preserve">LEA has any school specific graduation requirements (i.e., courses, projects, or presentations) that exceed the requirements in 5-A DCMR §2203 and are outlined in your school’s charter that you plan to waive for SY </w:t>
      </w:r>
      <w:r w:rsidR="000F4BF9" w:rsidRPr="000D0D83">
        <w:rPr>
          <w:rFonts w:ascii="Times New Roman" w:hAnsi="Times New Roman" w:cs="Times New Roman"/>
          <w:color w:val="000000"/>
        </w:rPr>
        <w:t>20</w:t>
      </w:r>
      <w:r w:rsidR="00C71BE1" w:rsidRPr="000D0D83">
        <w:rPr>
          <w:rFonts w:ascii="Times New Roman" w:hAnsi="Times New Roman" w:cs="Times New Roman"/>
          <w:color w:val="000000"/>
        </w:rPr>
        <w:t xml:space="preserve">20-21, describe those waived requirements. </w:t>
      </w:r>
    </w:p>
    <w:p w14:paraId="56478F41" w14:textId="77777777" w:rsidR="00C71BE1" w:rsidRDefault="00C71BE1" w:rsidP="00EF39E4">
      <w:pPr>
        <w:spacing w:after="0" w:line="240" w:lineRule="auto"/>
        <w:rPr>
          <w:rFonts w:ascii="Times New Roman" w:eastAsia="Times New Roman" w:hAnsi="Times New Roman" w:cs="Times New Roman"/>
          <w:b/>
          <w:bCs/>
          <w:color w:val="000000"/>
          <w:u w:val="single"/>
        </w:rPr>
      </w:pPr>
    </w:p>
    <w:p w14:paraId="33726B3D" w14:textId="23A6EFBB" w:rsidR="000A2D37" w:rsidRPr="00C71BE1" w:rsidRDefault="008B2A0A" w:rsidP="00EF39E4">
      <w:pPr>
        <w:spacing w:after="0" w:line="240" w:lineRule="auto"/>
        <w:rPr>
          <w:rFonts w:ascii="Times New Roman" w:eastAsia="Times New Roman" w:hAnsi="Times New Roman" w:cs="Times New Roman"/>
          <w:b/>
          <w:bCs/>
          <w:color w:val="000000"/>
          <w:u w:val="single"/>
        </w:rPr>
      </w:pPr>
      <w:r w:rsidRPr="00C71BE1">
        <w:rPr>
          <w:rFonts w:ascii="Times New Roman" w:eastAsia="Times New Roman" w:hAnsi="Times New Roman" w:cs="Times New Roman"/>
          <w:b/>
          <w:bCs/>
          <w:color w:val="000000"/>
          <w:u w:val="single"/>
        </w:rPr>
        <w:t>Attendance</w:t>
      </w:r>
      <w:r w:rsidR="004C52D2" w:rsidRPr="00C71BE1">
        <w:rPr>
          <w:rFonts w:ascii="Times New Roman" w:eastAsia="Times New Roman" w:hAnsi="Times New Roman" w:cs="Times New Roman"/>
          <w:b/>
          <w:bCs/>
          <w:color w:val="000000"/>
          <w:u w:val="single"/>
        </w:rPr>
        <w:t xml:space="preserve"> Policy </w:t>
      </w:r>
    </w:p>
    <w:p w14:paraId="4788C2C6" w14:textId="77777777" w:rsidR="000A2D37" w:rsidRPr="00FE1B4D" w:rsidRDefault="000A2D37" w:rsidP="000A2D37">
      <w:pPr>
        <w:pStyle w:val="ListParagraph"/>
        <w:spacing w:after="0" w:line="240" w:lineRule="auto"/>
        <w:ind w:left="1080"/>
        <w:rPr>
          <w:rFonts w:ascii="Times New Roman" w:eastAsia="Times New Roman" w:hAnsi="Times New Roman" w:cs="Times New Roman"/>
          <w:b/>
          <w:bCs/>
          <w:color w:val="000000"/>
          <w:u w:val="single"/>
        </w:rPr>
      </w:pPr>
    </w:p>
    <w:p w14:paraId="64A507EF" w14:textId="6B99463F" w:rsidR="00804D09" w:rsidRPr="00FE1B4D" w:rsidRDefault="008730C2" w:rsidP="00402712">
      <w:pPr>
        <w:pStyle w:val="ListParagraph"/>
        <w:numPr>
          <w:ilvl w:val="0"/>
          <w:numId w:val="23"/>
        </w:numPr>
        <w:spacing w:after="0" w:line="240" w:lineRule="auto"/>
        <w:rPr>
          <w:rFonts w:ascii="Times New Roman" w:eastAsia="Times New Roman" w:hAnsi="Times New Roman" w:cs="Times New Roman"/>
          <w:color w:val="000000" w:themeColor="text1"/>
        </w:rPr>
      </w:pPr>
      <w:r w:rsidRPr="00AE22C7">
        <w:rPr>
          <w:rFonts w:ascii="Times New Roman" w:eastAsia="Times New Roman" w:hAnsi="Times New Roman" w:cs="Times New Roman"/>
          <w:color w:val="000000" w:themeColor="text1"/>
        </w:rPr>
        <w:t xml:space="preserve">OSSE has issued </w:t>
      </w:r>
      <w:hyperlink r:id="rId12" w:history="1">
        <w:r w:rsidRPr="00AE22C7">
          <w:rPr>
            <w:rStyle w:val="Hyperlink"/>
            <w:rFonts w:ascii="Times New Roman" w:eastAsia="Times New Roman" w:hAnsi="Times New Roman" w:cs="Times New Roman"/>
          </w:rPr>
          <w:t>guidance on the collection of student attendance for SY 2020-21</w:t>
        </w:r>
      </w:hyperlink>
      <w:r w:rsidRPr="00FE1B4D">
        <w:rPr>
          <w:rFonts w:ascii="Times New Roman" w:eastAsia="Times New Roman" w:hAnsi="Times New Roman" w:cs="Times New Roman"/>
          <w:color w:val="000000" w:themeColor="text1"/>
        </w:rPr>
        <w:t xml:space="preserve">. </w:t>
      </w:r>
      <w:r w:rsidR="000A2D37" w:rsidRPr="00FE1B4D">
        <w:rPr>
          <w:rFonts w:ascii="Times New Roman" w:eastAsia="Times New Roman" w:hAnsi="Times New Roman" w:cs="Times New Roman"/>
          <w:color w:val="000000" w:themeColor="text1"/>
        </w:rPr>
        <w:t xml:space="preserve">Describe the LEA’s policy for student attendance through </w:t>
      </w:r>
      <w:r w:rsidR="00C775DD" w:rsidRPr="00FE1B4D">
        <w:rPr>
          <w:rFonts w:ascii="Times New Roman" w:eastAsia="Times New Roman" w:hAnsi="Times New Roman" w:cs="Times New Roman"/>
          <w:color w:val="000000" w:themeColor="text1"/>
        </w:rPr>
        <w:t>distance</w:t>
      </w:r>
      <w:r w:rsidR="000A2D37" w:rsidRPr="00FE1B4D">
        <w:rPr>
          <w:rFonts w:ascii="Times New Roman" w:eastAsia="Times New Roman" w:hAnsi="Times New Roman" w:cs="Times New Roman"/>
          <w:color w:val="000000" w:themeColor="text1"/>
        </w:rPr>
        <w:t xml:space="preserve"> learning. </w:t>
      </w:r>
      <w:r w:rsidRPr="00FE1B4D">
        <w:rPr>
          <w:rFonts w:ascii="Times New Roman" w:eastAsia="Times New Roman" w:hAnsi="Times New Roman" w:cs="Times New Roman"/>
          <w:color w:val="000000" w:themeColor="text1"/>
        </w:rPr>
        <w:t xml:space="preserve">In your response, be sure to identify whether the LEA is using Option A and/or Option B. The LEA should respond to the questions associated with each response. </w:t>
      </w:r>
      <w:r w:rsidR="00804D09" w:rsidRPr="00FE1B4D">
        <w:rPr>
          <w:rFonts w:ascii="Times New Roman" w:eastAsia="Times New Roman" w:hAnsi="Times New Roman" w:cs="Times New Roman"/>
          <w:color w:val="000000" w:themeColor="text1"/>
        </w:rPr>
        <w:t xml:space="preserve">In crafting your response, note the following: </w:t>
      </w:r>
    </w:p>
    <w:p w14:paraId="2A2E4C25" w14:textId="359DEC41" w:rsidR="00804D09" w:rsidRPr="00FE1B4D" w:rsidRDefault="008730C2" w:rsidP="007D5DFF">
      <w:pPr>
        <w:pStyle w:val="ListParagraph"/>
        <w:numPr>
          <w:ilvl w:val="0"/>
          <w:numId w:val="20"/>
        </w:numPr>
        <w:spacing w:after="0" w:line="240" w:lineRule="auto"/>
        <w:rPr>
          <w:rFonts w:ascii="Times New Roman" w:eastAsia="Times New Roman" w:hAnsi="Times New Roman" w:cs="Times New Roman"/>
          <w:b/>
          <w:bCs/>
          <w:color w:val="000000"/>
          <w:u w:val="single"/>
        </w:rPr>
      </w:pPr>
      <w:r w:rsidRPr="00FE1B4D">
        <w:rPr>
          <w:rFonts w:ascii="Times New Roman" w:hAnsi="Times New Roman" w:cs="Times New Roman"/>
          <w:iCs/>
        </w:rPr>
        <w:t xml:space="preserve">Schools are expected to implement their normal, in-person attendance policies and procedures when </w:t>
      </w:r>
      <w:r w:rsidR="00804D09" w:rsidRPr="00FE1B4D">
        <w:rPr>
          <w:rFonts w:ascii="Times New Roman" w:hAnsi="Times New Roman" w:cs="Times New Roman"/>
          <w:iCs/>
        </w:rPr>
        <w:t xml:space="preserve">students are on school grounds </w:t>
      </w:r>
    </w:p>
    <w:p w14:paraId="4D2BE5A2" w14:textId="0EE6729D" w:rsidR="00804D09" w:rsidRPr="00C71BE1" w:rsidRDefault="00EF39E4" w:rsidP="007D5DFF">
      <w:pPr>
        <w:pStyle w:val="ListParagraph"/>
        <w:numPr>
          <w:ilvl w:val="0"/>
          <w:numId w:val="20"/>
        </w:numPr>
        <w:spacing w:after="0" w:line="240" w:lineRule="auto"/>
        <w:rPr>
          <w:rFonts w:ascii="Times New Roman" w:eastAsia="Times New Roman" w:hAnsi="Times New Roman" w:cs="Times New Roman"/>
          <w:b/>
          <w:bCs/>
          <w:color w:val="000000"/>
          <w:u w:val="single"/>
        </w:rPr>
      </w:pPr>
      <w:r w:rsidRPr="00FE1B4D">
        <w:rPr>
          <w:rFonts w:ascii="Times New Roman" w:hAnsi="Times New Roman" w:cs="Times New Roman"/>
          <w:iCs/>
        </w:rPr>
        <w:lastRenderedPageBreak/>
        <w:t>LEAs that serve students that are not compulsory age (Pre</w:t>
      </w:r>
      <w:r w:rsidR="00205B5A">
        <w:rPr>
          <w:rFonts w:ascii="Times New Roman" w:hAnsi="Times New Roman" w:cs="Times New Roman"/>
          <w:iCs/>
        </w:rPr>
        <w:t>-</w:t>
      </w:r>
      <w:r w:rsidRPr="00FE1B4D">
        <w:rPr>
          <w:rFonts w:ascii="Times New Roman" w:hAnsi="Times New Roman" w:cs="Times New Roman"/>
          <w:iCs/>
        </w:rPr>
        <w:t>K</w:t>
      </w:r>
      <w:r w:rsidR="00205B5A">
        <w:rPr>
          <w:rFonts w:ascii="Times New Roman" w:hAnsi="Times New Roman" w:cs="Times New Roman"/>
          <w:iCs/>
        </w:rPr>
        <w:t xml:space="preserve"> </w:t>
      </w:r>
      <w:r w:rsidRPr="00FE1B4D">
        <w:rPr>
          <w:rFonts w:ascii="Times New Roman" w:hAnsi="Times New Roman" w:cs="Times New Roman"/>
          <w:iCs/>
        </w:rPr>
        <w:t xml:space="preserve">3, Pre-K 4, and Adult) </w:t>
      </w:r>
      <w:r w:rsidR="00804D09" w:rsidRPr="00FE1B4D">
        <w:rPr>
          <w:rFonts w:ascii="Times New Roman" w:hAnsi="Times New Roman" w:cs="Times New Roman"/>
          <w:iCs/>
        </w:rPr>
        <w:t>are not required to</w:t>
      </w:r>
      <w:r w:rsidRPr="00C71BE1">
        <w:rPr>
          <w:rFonts w:ascii="Times New Roman" w:hAnsi="Times New Roman" w:cs="Times New Roman"/>
          <w:iCs/>
        </w:rPr>
        <w:t xml:space="preserve"> abide by the above attendance policy. However, they should describe their attendance </w:t>
      </w:r>
      <w:r w:rsidR="00804D09" w:rsidRPr="00C71BE1">
        <w:rPr>
          <w:rFonts w:ascii="Times New Roman" w:hAnsi="Times New Roman" w:cs="Times New Roman"/>
          <w:iCs/>
        </w:rPr>
        <w:t>expectations</w:t>
      </w:r>
      <w:r w:rsidRPr="00C71BE1">
        <w:rPr>
          <w:rFonts w:ascii="Times New Roman" w:hAnsi="Times New Roman" w:cs="Times New Roman"/>
          <w:iCs/>
        </w:rPr>
        <w:t xml:space="preserve"> and policies for students. </w:t>
      </w:r>
    </w:p>
    <w:p w14:paraId="538D14C0" w14:textId="77777777" w:rsidR="008730C2" w:rsidRPr="00C71BE1" w:rsidRDefault="008730C2" w:rsidP="000A2D37">
      <w:pPr>
        <w:pStyle w:val="ListParagraph"/>
        <w:ind w:left="1080"/>
        <w:textAlignment w:val="baseline"/>
        <w:rPr>
          <w:rFonts w:ascii="Times New Roman" w:eastAsia="Times New Roman" w:hAnsi="Times New Roman" w:cs="Times New Roman"/>
          <w:color w:val="000000"/>
        </w:rPr>
      </w:pPr>
    </w:p>
    <w:p w14:paraId="6661E72F" w14:textId="77777777" w:rsidR="000A2D37" w:rsidRPr="00C71BE1" w:rsidRDefault="001B7A54" w:rsidP="000A2D37">
      <w:pPr>
        <w:pStyle w:val="ListParagraph"/>
        <w:ind w:left="1080"/>
        <w:textAlignment w:val="baseline"/>
        <w:rPr>
          <w:rFonts w:ascii="Times New Roman" w:eastAsia="Times New Roman" w:hAnsi="Times New Roman" w:cs="Times New Roman"/>
          <w:color w:val="000000"/>
        </w:rPr>
      </w:pPr>
      <w:sdt>
        <w:sdtPr>
          <w:rPr>
            <w:rFonts w:ascii="Times New Roman" w:eastAsia="Times New Roman" w:hAnsi="Times New Roman" w:cs="Times New Roman"/>
            <w:color w:val="000000"/>
            <w:shd w:val="clear" w:color="auto" w:fill="E6E6E6"/>
          </w:rPr>
          <w:id w:val="615179548"/>
          <w14:checkbox>
            <w14:checked w14:val="0"/>
            <w14:checkedState w14:val="2612" w14:font="MS Gothic"/>
            <w14:uncheckedState w14:val="2610" w14:font="MS Gothic"/>
          </w14:checkbox>
        </w:sdtPr>
        <w:sdtEndPr/>
        <w:sdtContent>
          <w:r w:rsidR="000A2D37" w:rsidRPr="00C71BE1">
            <w:rPr>
              <w:rFonts w:ascii="Segoe UI Symbol" w:eastAsia="Times New Roman" w:hAnsi="Segoe UI Symbol" w:cs="Segoe UI Symbol"/>
              <w:color w:val="000000"/>
            </w:rPr>
            <w:t>☐</w:t>
          </w:r>
        </w:sdtContent>
      </w:sdt>
      <w:r w:rsidR="000A2D37" w:rsidRPr="00C71BE1">
        <w:rPr>
          <w:rFonts w:ascii="Times New Roman" w:eastAsia="Times New Roman" w:hAnsi="Times New Roman" w:cs="Times New Roman"/>
          <w:color w:val="000000"/>
        </w:rPr>
        <w:t xml:space="preserve">  Option A: The LEA is using a learning management system (LMS) for distance learning. </w:t>
      </w:r>
    </w:p>
    <w:p w14:paraId="54EEE352" w14:textId="77777777" w:rsidR="000A2D37" w:rsidRPr="00C71BE1" w:rsidRDefault="000A2D37" w:rsidP="007D5DFF">
      <w:pPr>
        <w:pStyle w:val="ListParagraph"/>
        <w:numPr>
          <w:ilvl w:val="0"/>
          <w:numId w:val="10"/>
        </w:numPr>
        <w:textAlignment w:val="baseline"/>
        <w:rPr>
          <w:rFonts w:ascii="Times New Roman" w:eastAsia="Times New Roman" w:hAnsi="Times New Roman" w:cs="Times New Roman"/>
          <w:color w:val="000000"/>
        </w:rPr>
      </w:pPr>
      <w:r w:rsidRPr="00C71BE1">
        <w:rPr>
          <w:rFonts w:ascii="Times New Roman" w:eastAsia="Times New Roman" w:hAnsi="Times New Roman" w:cs="Times New Roman"/>
          <w:color w:val="000000"/>
        </w:rPr>
        <w:t xml:space="preserve">How is the student’s presence authenticated daily using the LMS? </w:t>
      </w:r>
    </w:p>
    <w:p w14:paraId="6B93942F" w14:textId="77777777" w:rsidR="000A2D37" w:rsidRPr="00FE1B4D" w:rsidRDefault="000A2D37" w:rsidP="007D5DFF">
      <w:pPr>
        <w:pStyle w:val="ListParagraph"/>
        <w:numPr>
          <w:ilvl w:val="0"/>
          <w:numId w:val="10"/>
        </w:numPr>
        <w:textAlignment w:val="baseline"/>
        <w:rPr>
          <w:rFonts w:ascii="Times New Roman" w:eastAsia="Times New Roman" w:hAnsi="Times New Roman" w:cs="Times New Roman"/>
          <w:color w:val="000000"/>
        </w:rPr>
      </w:pPr>
      <w:r w:rsidRPr="00FE1B4D">
        <w:rPr>
          <w:rFonts w:ascii="Times New Roman" w:eastAsia="Times New Roman" w:hAnsi="Times New Roman" w:cs="Times New Roman"/>
          <w:color w:val="000000"/>
        </w:rPr>
        <w:t xml:space="preserve">What constitutes sufficient engagement in the LMS for the student to be marked present? </w:t>
      </w:r>
    </w:p>
    <w:p w14:paraId="17A8AF49" w14:textId="77777777" w:rsidR="000A2D37" w:rsidRPr="00FE1B4D" w:rsidRDefault="000A2D37" w:rsidP="000A2D37">
      <w:pPr>
        <w:pStyle w:val="ListParagraph"/>
        <w:ind w:left="1080"/>
        <w:textAlignment w:val="baseline"/>
        <w:rPr>
          <w:rFonts w:ascii="Times New Roman" w:eastAsia="Times New Roman" w:hAnsi="Times New Roman" w:cs="Times New Roman"/>
          <w:color w:val="000000"/>
        </w:rPr>
      </w:pPr>
    </w:p>
    <w:p w14:paraId="3D593FB0" w14:textId="77777777" w:rsidR="000A2D37" w:rsidRPr="00C71BE1" w:rsidRDefault="001B7A54" w:rsidP="000A2D37">
      <w:pPr>
        <w:pStyle w:val="ListParagraph"/>
        <w:spacing w:after="0"/>
        <w:ind w:left="1080"/>
        <w:contextualSpacing w:val="0"/>
        <w:textAlignment w:val="baseline"/>
        <w:rPr>
          <w:rFonts w:ascii="Times New Roman" w:eastAsia="Times New Roman" w:hAnsi="Times New Roman" w:cs="Times New Roman"/>
          <w:color w:val="000000"/>
        </w:rPr>
      </w:pPr>
      <w:sdt>
        <w:sdtPr>
          <w:rPr>
            <w:rFonts w:ascii="Times New Roman" w:eastAsia="Times New Roman" w:hAnsi="Times New Roman" w:cs="Times New Roman"/>
            <w:color w:val="000000"/>
            <w:shd w:val="clear" w:color="auto" w:fill="E6E6E6"/>
          </w:rPr>
          <w:id w:val="-1176575091"/>
          <w14:checkbox>
            <w14:checked w14:val="0"/>
            <w14:checkedState w14:val="2612" w14:font="MS Gothic"/>
            <w14:uncheckedState w14:val="2610" w14:font="MS Gothic"/>
          </w14:checkbox>
        </w:sdtPr>
        <w:sdtEndPr/>
        <w:sdtContent>
          <w:r w:rsidR="000A2D37" w:rsidRPr="00C71BE1">
            <w:rPr>
              <w:rFonts w:ascii="Segoe UI Symbol" w:eastAsia="Times New Roman" w:hAnsi="Segoe UI Symbol" w:cs="Segoe UI Symbol"/>
              <w:color w:val="000000"/>
            </w:rPr>
            <w:t>☐</w:t>
          </w:r>
        </w:sdtContent>
      </w:sdt>
      <w:r w:rsidR="000A2D37" w:rsidRPr="00C71BE1">
        <w:rPr>
          <w:rFonts w:ascii="Times New Roman" w:eastAsia="Times New Roman" w:hAnsi="Times New Roman" w:cs="Times New Roman"/>
          <w:color w:val="000000"/>
        </w:rPr>
        <w:t xml:space="preserve">  Option B: The LEA is not using a learning management system (LMS) for </w:t>
      </w:r>
      <w:r w:rsidR="00C775DD" w:rsidRPr="00C71BE1">
        <w:rPr>
          <w:rFonts w:ascii="Times New Roman" w:eastAsia="Times New Roman" w:hAnsi="Times New Roman" w:cs="Times New Roman"/>
          <w:color w:val="000000"/>
        </w:rPr>
        <w:t>distance</w:t>
      </w:r>
      <w:r w:rsidR="000A2D37" w:rsidRPr="00C71BE1">
        <w:rPr>
          <w:rFonts w:ascii="Times New Roman" w:eastAsia="Times New Roman" w:hAnsi="Times New Roman" w:cs="Times New Roman"/>
          <w:color w:val="000000"/>
        </w:rPr>
        <w:t xml:space="preserve"> learning. </w:t>
      </w:r>
    </w:p>
    <w:p w14:paraId="23ED174F" w14:textId="77777777" w:rsidR="000A2D37" w:rsidRPr="00FE1B4D" w:rsidRDefault="000A2D37" w:rsidP="007D5DFF">
      <w:pPr>
        <w:pStyle w:val="ListParagraph"/>
        <w:numPr>
          <w:ilvl w:val="0"/>
          <w:numId w:val="9"/>
        </w:numPr>
        <w:spacing w:after="0"/>
        <w:contextualSpacing w:val="0"/>
        <w:textAlignment w:val="baseline"/>
        <w:rPr>
          <w:rFonts w:ascii="Times New Roman" w:eastAsia="Times New Roman" w:hAnsi="Times New Roman" w:cs="Times New Roman"/>
          <w:color w:val="000000"/>
        </w:rPr>
      </w:pPr>
      <w:r w:rsidRPr="00FE1B4D">
        <w:rPr>
          <w:rFonts w:ascii="Times New Roman" w:eastAsia="Times New Roman" w:hAnsi="Times New Roman" w:cs="Times New Roman"/>
          <w:color w:val="000000" w:themeColor="text1"/>
        </w:rPr>
        <w:t xml:space="preserve">What is the complete listing of acceptable methods for making one-on-one contact with the student authenticate a student’s presence? </w:t>
      </w:r>
    </w:p>
    <w:p w14:paraId="59A3F968" w14:textId="77777777" w:rsidR="000A2D37" w:rsidRPr="00FE1B4D" w:rsidRDefault="000A2D37" w:rsidP="007D5DFF">
      <w:pPr>
        <w:pStyle w:val="ListParagraph"/>
        <w:numPr>
          <w:ilvl w:val="0"/>
          <w:numId w:val="9"/>
        </w:numPr>
        <w:spacing w:after="0"/>
        <w:contextualSpacing w:val="0"/>
        <w:textAlignment w:val="baseline"/>
        <w:rPr>
          <w:rFonts w:ascii="Times New Roman" w:eastAsia="Times New Roman" w:hAnsi="Times New Roman" w:cs="Times New Roman"/>
          <w:color w:val="000000"/>
        </w:rPr>
      </w:pPr>
      <w:r w:rsidRPr="00FE1B4D">
        <w:rPr>
          <w:rFonts w:ascii="Times New Roman" w:eastAsia="Times New Roman" w:hAnsi="Times New Roman" w:cs="Times New Roman"/>
          <w:color w:val="000000"/>
        </w:rPr>
        <w:t>What is the procedure the LEA will use to make one-on-one contact with the student to authenticate a student’s presence?</w:t>
      </w:r>
    </w:p>
    <w:p w14:paraId="02A3DE1B" w14:textId="77777777" w:rsidR="000A2D37" w:rsidRPr="00FE1B4D" w:rsidRDefault="000A2D37" w:rsidP="007D5DFF">
      <w:pPr>
        <w:pStyle w:val="ListParagraph"/>
        <w:numPr>
          <w:ilvl w:val="0"/>
          <w:numId w:val="9"/>
        </w:numPr>
        <w:spacing w:after="0"/>
        <w:contextualSpacing w:val="0"/>
        <w:textAlignment w:val="baseline"/>
        <w:rPr>
          <w:rFonts w:ascii="Times New Roman" w:eastAsia="Times New Roman" w:hAnsi="Times New Roman" w:cs="Times New Roman"/>
          <w:color w:val="000000"/>
        </w:rPr>
      </w:pPr>
      <w:r w:rsidRPr="00FE1B4D">
        <w:rPr>
          <w:rFonts w:ascii="Times New Roman" w:eastAsia="Times New Roman" w:hAnsi="Times New Roman" w:cs="Times New Roman"/>
          <w:color w:val="000000"/>
        </w:rPr>
        <w:t xml:space="preserve">What constitutes evidence of education engagement daily for the student to be marked present? </w:t>
      </w:r>
    </w:p>
    <w:p w14:paraId="638C64AF" w14:textId="77777777" w:rsidR="006D5BD7" w:rsidRPr="00FE1B4D" w:rsidRDefault="006D5BD7" w:rsidP="006D5BD7">
      <w:pPr>
        <w:spacing w:after="0" w:line="240" w:lineRule="auto"/>
        <w:textAlignment w:val="baseline"/>
        <w:rPr>
          <w:rFonts w:ascii="Times New Roman" w:hAnsi="Times New Roman" w:cs="Times New Roman"/>
        </w:rPr>
      </w:pPr>
    </w:p>
    <w:p w14:paraId="1BFF743B" w14:textId="7D600CA5" w:rsidR="006758E7" w:rsidRPr="00C71BE1" w:rsidRDefault="00C9192C" w:rsidP="00402712">
      <w:pPr>
        <w:pStyle w:val="ListParagraph"/>
        <w:numPr>
          <w:ilvl w:val="0"/>
          <w:numId w:val="23"/>
        </w:numPr>
        <w:spacing w:after="0" w:line="240" w:lineRule="auto"/>
        <w:contextualSpacing w:val="0"/>
        <w:rPr>
          <w:rFonts w:ascii="Times New Roman" w:hAnsi="Times New Roman" w:cs="Times New Roman"/>
        </w:rPr>
      </w:pPr>
      <w:r w:rsidRPr="00C71BE1">
        <w:rPr>
          <w:rFonts w:ascii="Times New Roman" w:hAnsi="Times New Roman" w:cs="Times New Roman"/>
        </w:rPr>
        <w:t xml:space="preserve">How will the LEA </w:t>
      </w:r>
      <w:r w:rsidR="006758E7" w:rsidRPr="00C71BE1">
        <w:rPr>
          <w:rFonts w:ascii="Times New Roman" w:hAnsi="Times New Roman" w:cs="Times New Roman"/>
        </w:rPr>
        <w:t>collect, verify, enter, and store supporting data (based on its selection</w:t>
      </w:r>
      <w:r w:rsidR="000F44D7" w:rsidRPr="00C71BE1">
        <w:rPr>
          <w:rFonts w:ascii="Times New Roman" w:hAnsi="Times New Roman" w:cs="Times New Roman"/>
        </w:rPr>
        <w:t>[s]</w:t>
      </w:r>
      <w:r w:rsidR="006758E7" w:rsidRPr="00C71BE1">
        <w:rPr>
          <w:rFonts w:ascii="Times New Roman" w:hAnsi="Times New Roman" w:cs="Times New Roman"/>
        </w:rPr>
        <w:t xml:space="preserve"> above) to ensure that the official attendance records of students are accurate?</w:t>
      </w:r>
      <w:r w:rsidR="1BA60032" w:rsidRPr="00C71BE1">
        <w:rPr>
          <w:rFonts w:ascii="Times New Roman" w:hAnsi="Times New Roman" w:cs="Times New Roman"/>
        </w:rPr>
        <w:t xml:space="preserve"> What </w:t>
      </w:r>
      <w:r w:rsidR="000F44D7" w:rsidRPr="00C71BE1">
        <w:rPr>
          <w:rFonts w:ascii="Times New Roman" w:hAnsi="Times New Roman" w:cs="Times New Roman"/>
        </w:rPr>
        <w:t xml:space="preserve">student-level </w:t>
      </w:r>
      <w:r w:rsidR="1BA60032" w:rsidRPr="00C71BE1">
        <w:rPr>
          <w:rFonts w:ascii="Times New Roman" w:hAnsi="Times New Roman" w:cs="Times New Roman"/>
        </w:rPr>
        <w:t xml:space="preserve">data specifically would be furnished to OSSE in the event of an audit of attendance records? </w:t>
      </w:r>
    </w:p>
    <w:p w14:paraId="321AC012" w14:textId="77777777" w:rsidR="006758E7" w:rsidRPr="00C71BE1" w:rsidRDefault="006758E7" w:rsidP="008E524F">
      <w:pPr>
        <w:tabs>
          <w:tab w:val="left" w:pos="1776"/>
        </w:tabs>
        <w:ind w:left="720"/>
        <w:rPr>
          <w:rFonts w:ascii="Times New Roman" w:hAnsi="Times New Roman" w:cs="Times New Roman"/>
          <w:i/>
          <w:iCs/>
        </w:rPr>
      </w:pPr>
    </w:p>
    <w:p w14:paraId="474734B3" w14:textId="77777777" w:rsidR="00D63F00" w:rsidRPr="00C71BE1" w:rsidRDefault="00D41A5B" w:rsidP="00FE1B4D">
      <w:pPr>
        <w:pStyle w:val="NormalWeb"/>
        <w:spacing w:before="0" w:beforeAutospacing="0" w:after="0" w:afterAutospacing="0"/>
        <w:textAlignment w:val="baseline"/>
        <w:rPr>
          <w:b/>
          <w:bCs/>
          <w:color w:val="000000"/>
          <w:sz w:val="22"/>
          <w:szCs w:val="22"/>
          <w:u w:val="single"/>
        </w:rPr>
      </w:pPr>
      <w:r w:rsidRPr="00C71BE1">
        <w:rPr>
          <w:b/>
          <w:bCs/>
          <w:color w:val="000000"/>
          <w:sz w:val="22"/>
          <w:szCs w:val="22"/>
          <w:u w:val="single"/>
        </w:rPr>
        <w:t xml:space="preserve">Whole </w:t>
      </w:r>
      <w:r w:rsidR="005B5575" w:rsidRPr="00C71BE1">
        <w:rPr>
          <w:b/>
          <w:bCs/>
          <w:color w:val="000000"/>
          <w:sz w:val="22"/>
          <w:szCs w:val="22"/>
          <w:u w:val="single"/>
        </w:rPr>
        <w:t xml:space="preserve">Student </w:t>
      </w:r>
      <w:r w:rsidRPr="00C71BE1">
        <w:rPr>
          <w:b/>
          <w:bCs/>
          <w:color w:val="000000"/>
          <w:sz w:val="22"/>
          <w:szCs w:val="22"/>
          <w:u w:val="single"/>
        </w:rPr>
        <w:t>Support</w:t>
      </w:r>
    </w:p>
    <w:p w14:paraId="11BD9FC8" w14:textId="77777777" w:rsidR="00D63F00" w:rsidRPr="00C71BE1" w:rsidRDefault="00D63F00" w:rsidP="008B2A0A">
      <w:pPr>
        <w:pStyle w:val="NormalWeb"/>
        <w:spacing w:before="0" w:beforeAutospacing="0" w:after="0" w:afterAutospacing="0"/>
        <w:ind w:left="1080"/>
        <w:textAlignment w:val="baseline"/>
        <w:rPr>
          <w:color w:val="000000"/>
          <w:sz w:val="22"/>
          <w:szCs w:val="22"/>
        </w:rPr>
      </w:pPr>
    </w:p>
    <w:p w14:paraId="138C9C8A" w14:textId="77777777" w:rsidR="00C71BE1" w:rsidRPr="00C71BE1" w:rsidRDefault="00C71BE1" w:rsidP="00C71BE1">
      <w:pPr>
        <w:pStyle w:val="NormalWeb"/>
        <w:numPr>
          <w:ilvl w:val="1"/>
          <w:numId w:val="3"/>
        </w:numPr>
        <w:spacing w:before="0" w:beforeAutospacing="0" w:after="0" w:afterAutospacing="0"/>
        <w:textAlignment w:val="baseline"/>
        <w:rPr>
          <w:b/>
          <w:bCs/>
          <w:sz w:val="22"/>
          <w:szCs w:val="22"/>
        </w:rPr>
      </w:pPr>
      <w:r w:rsidRPr="00C71BE1">
        <w:rPr>
          <w:b/>
          <w:bCs/>
          <w:sz w:val="22"/>
          <w:szCs w:val="22"/>
        </w:rPr>
        <w:t>Student Support</w:t>
      </w:r>
    </w:p>
    <w:p w14:paraId="145E1FBF" w14:textId="77777777" w:rsidR="00C71BE1" w:rsidRPr="00C71BE1" w:rsidRDefault="00C71BE1" w:rsidP="00C71BE1">
      <w:pPr>
        <w:pStyle w:val="NormalWeb"/>
        <w:spacing w:before="0" w:beforeAutospacing="0" w:after="0" w:afterAutospacing="0"/>
        <w:ind w:left="1080"/>
        <w:textAlignment w:val="baseline"/>
        <w:rPr>
          <w:sz w:val="22"/>
          <w:szCs w:val="22"/>
        </w:rPr>
      </w:pPr>
    </w:p>
    <w:p w14:paraId="7443508B" w14:textId="2E2AA052" w:rsidR="00C71BE1" w:rsidRPr="00FE1B4D" w:rsidRDefault="00C71BE1" w:rsidP="00402712">
      <w:pPr>
        <w:pStyle w:val="ListParagraph"/>
        <w:numPr>
          <w:ilvl w:val="0"/>
          <w:numId w:val="23"/>
        </w:numPr>
        <w:spacing w:after="0" w:line="240" w:lineRule="auto"/>
        <w:rPr>
          <w:rFonts w:ascii="Times New Roman" w:hAnsi="Times New Roman" w:cs="Times New Roman"/>
          <w:b/>
          <w:bCs/>
        </w:rPr>
      </w:pPr>
      <w:r w:rsidRPr="00FE1B4D">
        <w:rPr>
          <w:rFonts w:ascii="Times New Roman" w:hAnsi="Times New Roman" w:cs="Times New Roman"/>
        </w:rPr>
        <w:t xml:space="preserve">Describe the LEA’s plan for supporting students’ social-emotional and mental health needs during continuous learning and school recovery. </w:t>
      </w:r>
      <w:r w:rsidRPr="00FE1B4D">
        <w:rPr>
          <w:rFonts w:ascii="Times New Roman" w:hAnsi="Times New Roman" w:cs="Times New Roman"/>
          <w:color w:val="000000" w:themeColor="text1"/>
        </w:rPr>
        <w:t xml:space="preserve">Also describe how, during your planning, the LEA will identify and provide academic intervention to students who have lost the most learning due to COVID-19.  </w:t>
      </w:r>
    </w:p>
    <w:p w14:paraId="046EBA59" w14:textId="77777777" w:rsidR="00C71BE1" w:rsidRPr="00FE1B4D" w:rsidRDefault="00C71BE1" w:rsidP="00FE1B4D">
      <w:pPr>
        <w:pStyle w:val="ListParagraph"/>
        <w:rPr>
          <w:rFonts w:ascii="Times New Roman" w:hAnsi="Times New Roman" w:cs="Times New Roman"/>
          <w:b/>
          <w:bCs/>
        </w:rPr>
      </w:pPr>
    </w:p>
    <w:p w14:paraId="32A76C96" w14:textId="5F2019D1" w:rsidR="00F12D54" w:rsidRPr="00C71BE1" w:rsidRDefault="00F203C9" w:rsidP="00FE1B4D">
      <w:pPr>
        <w:pStyle w:val="ListParagraph"/>
        <w:numPr>
          <w:ilvl w:val="1"/>
          <w:numId w:val="3"/>
        </w:numPr>
        <w:spacing w:after="0" w:line="240" w:lineRule="auto"/>
        <w:rPr>
          <w:rFonts w:ascii="Times New Roman" w:hAnsi="Times New Roman" w:cs="Times New Roman"/>
          <w:b/>
          <w:bCs/>
        </w:rPr>
      </w:pPr>
      <w:r w:rsidRPr="00C71BE1">
        <w:rPr>
          <w:rFonts w:ascii="Times New Roman" w:hAnsi="Times New Roman" w:cs="Times New Roman"/>
          <w:b/>
          <w:bCs/>
        </w:rPr>
        <w:t>Behavior</w:t>
      </w:r>
    </w:p>
    <w:p w14:paraId="5BFD816B" w14:textId="77777777" w:rsidR="000434EC" w:rsidRPr="00C71BE1" w:rsidRDefault="000434EC" w:rsidP="00484383">
      <w:pPr>
        <w:spacing w:after="0" w:line="240" w:lineRule="auto"/>
        <w:rPr>
          <w:rFonts w:ascii="Times New Roman" w:hAnsi="Times New Roman" w:cs="Times New Roman"/>
          <w:b/>
          <w:bCs/>
          <w:color w:val="000000"/>
        </w:rPr>
      </w:pPr>
    </w:p>
    <w:p w14:paraId="275AD84A" w14:textId="7ACDBC0D" w:rsidR="008617CE" w:rsidRPr="00FE1B4D" w:rsidRDefault="00C9192C" w:rsidP="00402712">
      <w:pPr>
        <w:pStyle w:val="ListParagraph"/>
        <w:numPr>
          <w:ilvl w:val="0"/>
          <w:numId w:val="23"/>
        </w:numPr>
        <w:spacing w:after="0" w:line="240" w:lineRule="auto"/>
        <w:rPr>
          <w:rFonts w:ascii="Times New Roman" w:hAnsi="Times New Roman" w:cs="Times New Roman"/>
        </w:rPr>
      </w:pPr>
      <w:r w:rsidRPr="00C71BE1">
        <w:rPr>
          <w:rFonts w:ascii="Times New Roman" w:hAnsi="Times New Roman" w:cs="Times New Roman"/>
          <w:color w:val="000000"/>
        </w:rPr>
        <w:t>D</w:t>
      </w:r>
      <w:r w:rsidR="000D0279" w:rsidRPr="00C71BE1">
        <w:rPr>
          <w:rFonts w:ascii="Times New Roman" w:hAnsi="Times New Roman" w:cs="Times New Roman"/>
          <w:color w:val="000000"/>
        </w:rPr>
        <w:t xml:space="preserve">escribe </w:t>
      </w:r>
      <w:r w:rsidRPr="00C71BE1">
        <w:rPr>
          <w:rFonts w:ascii="Times New Roman" w:hAnsi="Times New Roman" w:cs="Times New Roman"/>
          <w:color w:val="000000"/>
        </w:rPr>
        <w:t>the LEA’s</w:t>
      </w:r>
      <w:r w:rsidR="000D0279" w:rsidRPr="00C71BE1">
        <w:rPr>
          <w:rFonts w:ascii="Times New Roman" w:hAnsi="Times New Roman" w:cs="Times New Roman"/>
          <w:color w:val="000000"/>
        </w:rPr>
        <w:t xml:space="preserve"> policy for monitoring student behavior during distance learning.</w:t>
      </w:r>
      <w:r w:rsidR="00F203C9" w:rsidRPr="00C71BE1">
        <w:rPr>
          <w:rStyle w:val="FootnoteReference"/>
          <w:rFonts w:ascii="Times New Roman" w:hAnsi="Times New Roman" w:cs="Times New Roman"/>
          <w:color w:val="000000"/>
        </w:rPr>
        <w:footnoteReference w:id="7"/>
      </w:r>
      <w:r w:rsidR="000D0279" w:rsidRPr="00C71BE1">
        <w:rPr>
          <w:rFonts w:ascii="Times New Roman" w:hAnsi="Times New Roman" w:cs="Times New Roman"/>
          <w:color w:val="000000"/>
        </w:rPr>
        <w:t xml:space="preserve"> </w:t>
      </w:r>
      <w:r w:rsidR="00C417DA" w:rsidRPr="00FE1B4D">
        <w:rPr>
          <w:rFonts w:ascii="Times New Roman" w:hAnsi="Times New Roman" w:cs="Times New Roman"/>
        </w:rPr>
        <w:t xml:space="preserve">All parts of the distance learning discipline policy must be compliant </w:t>
      </w:r>
      <w:r w:rsidR="00C417DA" w:rsidRPr="00877CF4">
        <w:rPr>
          <w:rFonts w:ascii="Times New Roman" w:hAnsi="Times New Roman" w:cs="Times New Roman"/>
        </w:rPr>
        <w:t xml:space="preserve">with </w:t>
      </w:r>
      <w:r w:rsidR="00B8716C" w:rsidRPr="00877CF4">
        <w:rPr>
          <w:rFonts w:ascii="Times New Roman" w:hAnsi="Times New Roman" w:cs="Times New Roman"/>
        </w:rPr>
        <w:t>applicable local and federal law</w:t>
      </w:r>
      <w:r w:rsidR="00C417DA" w:rsidRPr="00FE1B4D">
        <w:rPr>
          <w:rFonts w:ascii="Times New Roman" w:hAnsi="Times New Roman" w:cs="Times New Roman"/>
        </w:rPr>
        <w:t xml:space="preserve"> (e.g.</w:t>
      </w:r>
      <w:r w:rsidR="00B8716C" w:rsidRPr="00FE1B4D">
        <w:rPr>
          <w:rFonts w:ascii="Times New Roman" w:hAnsi="Times New Roman" w:cs="Times New Roman"/>
        </w:rPr>
        <w:t>,</w:t>
      </w:r>
      <w:r w:rsidR="008B2A0A" w:rsidRPr="00FE1B4D">
        <w:rPr>
          <w:rFonts w:ascii="Times New Roman" w:hAnsi="Times New Roman" w:cs="Times New Roman"/>
        </w:rPr>
        <w:t xml:space="preserve"> </w:t>
      </w:r>
      <w:r w:rsidR="00C417DA" w:rsidRPr="00FE1B4D">
        <w:rPr>
          <w:rFonts w:ascii="Times New Roman" w:hAnsi="Times New Roman" w:cs="Times New Roman"/>
        </w:rPr>
        <w:t>limits on total days excluded, restrictions on reasons a student may be excluded).</w:t>
      </w:r>
      <w:r w:rsidR="008D2D75" w:rsidRPr="00FE1B4D">
        <w:rPr>
          <w:rFonts w:ascii="Times New Roman" w:hAnsi="Times New Roman" w:cs="Times New Roman"/>
        </w:rPr>
        <w:t xml:space="preserve"> </w:t>
      </w:r>
      <w:r w:rsidR="00F203C9" w:rsidRPr="00FE1B4D">
        <w:rPr>
          <w:rFonts w:ascii="Times New Roman" w:hAnsi="Times New Roman" w:cs="Times New Roman"/>
        </w:rPr>
        <w:t xml:space="preserve">Your policy must include: </w:t>
      </w:r>
    </w:p>
    <w:p w14:paraId="6328505E" w14:textId="77777777" w:rsidR="00F41B3F" w:rsidRPr="00FE1B4D" w:rsidRDefault="008D2D75" w:rsidP="007D5DFF">
      <w:pPr>
        <w:pStyle w:val="NormalWeb"/>
        <w:numPr>
          <w:ilvl w:val="2"/>
          <w:numId w:val="13"/>
        </w:numPr>
        <w:spacing w:before="0" w:beforeAutospacing="0" w:after="0" w:afterAutospacing="0"/>
        <w:textAlignment w:val="baseline"/>
        <w:rPr>
          <w:color w:val="000000"/>
          <w:sz w:val="22"/>
          <w:szCs w:val="22"/>
        </w:rPr>
      </w:pPr>
      <w:r w:rsidRPr="00FE1B4D">
        <w:rPr>
          <w:color w:val="000000"/>
          <w:sz w:val="22"/>
          <w:szCs w:val="22"/>
        </w:rPr>
        <w:t>A list of</w:t>
      </w:r>
      <w:r w:rsidR="00F203C9" w:rsidRPr="00FE1B4D">
        <w:rPr>
          <w:color w:val="000000"/>
          <w:sz w:val="22"/>
          <w:szCs w:val="22"/>
        </w:rPr>
        <w:t xml:space="preserve"> behaviors that could result in a student being excluded from distance learning</w:t>
      </w:r>
      <w:r w:rsidR="00F41B3F" w:rsidRPr="00FE1B4D">
        <w:rPr>
          <w:color w:val="000000"/>
          <w:sz w:val="22"/>
          <w:szCs w:val="22"/>
        </w:rPr>
        <w:t> </w:t>
      </w:r>
      <w:r w:rsidR="007E6694" w:rsidRPr="00FE1B4D">
        <w:rPr>
          <w:color w:val="000000"/>
          <w:sz w:val="22"/>
          <w:szCs w:val="22"/>
        </w:rPr>
        <w:t>(e.g.</w:t>
      </w:r>
      <w:r w:rsidR="00B8716C" w:rsidRPr="00FE1B4D">
        <w:rPr>
          <w:color w:val="000000"/>
          <w:sz w:val="22"/>
          <w:szCs w:val="22"/>
        </w:rPr>
        <w:t>,</w:t>
      </w:r>
      <w:r w:rsidR="007E6694" w:rsidRPr="00FE1B4D">
        <w:rPr>
          <w:color w:val="000000"/>
          <w:sz w:val="22"/>
          <w:szCs w:val="22"/>
        </w:rPr>
        <w:t xml:space="preserve"> inappropriate conduct </w:t>
      </w:r>
      <w:r w:rsidR="00B8716C" w:rsidRPr="00FE1B4D">
        <w:rPr>
          <w:color w:val="000000"/>
          <w:sz w:val="22"/>
          <w:szCs w:val="22"/>
        </w:rPr>
        <w:t>on virtual platforms</w:t>
      </w:r>
      <w:r w:rsidR="005B5575" w:rsidRPr="00FE1B4D">
        <w:rPr>
          <w:color w:val="000000"/>
          <w:sz w:val="22"/>
          <w:szCs w:val="22"/>
        </w:rPr>
        <w:t xml:space="preserve">); </w:t>
      </w:r>
    </w:p>
    <w:p w14:paraId="1CA01CEA" w14:textId="77777777" w:rsidR="00F41B3F" w:rsidRPr="00FE1B4D" w:rsidRDefault="00C9192C" w:rsidP="007D5DFF">
      <w:pPr>
        <w:pStyle w:val="NormalWeb"/>
        <w:numPr>
          <w:ilvl w:val="2"/>
          <w:numId w:val="13"/>
        </w:numPr>
        <w:spacing w:before="0" w:beforeAutospacing="0" w:after="0" w:afterAutospacing="0"/>
        <w:textAlignment w:val="baseline"/>
        <w:rPr>
          <w:color w:val="000000"/>
          <w:sz w:val="22"/>
          <w:szCs w:val="22"/>
        </w:rPr>
      </w:pPr>
      <w:r w:rsidRPr="00FE1B4D">
        <w:rPr>
          <w:color w:val="000000"/>
          <w:sz w:val="22"/>
          <w:szCs w:val="22"/>
        </w:rPr>
        <w:t>The manner in which the LEA will</w:t>
      </w:r>
      <w:r w:rsidR="00F203C9" w:rsidRPr="00FE1B4D">
        <w:rPr>
          <w:color w:val="000000"/>
          <w:sz w:val="22"/>
          <w:szCs w:val="22"/>
        </w:rPr>
        <w:t xml:space="preserve"> </w:t>
      </w:r>
      <w:r w:rsidR="00F41B3F" w:rsidRPr="00FE1B4D">
        <w:rPr>
          <w:color w:val="000000"/>
          <w:sz w:val="22"/>
          <w:szCs w:val="22"/>
        </w:rPr>
        <w:t xml:space="preserve">communicate </w:t>
      </w:r>
      <w:r w:rsidR="00F203C9" w:rsidRPr="00FE1B4D">
        <w:rPr>
          <w:color w:val="000000"/>
          <w:sz w:val="22"/>
          <w:szCs w:val="22"/>
        </w:rPr>
        <w:t>with families of students who are excluded from distance learning</w:t>
      </w:r>
      <w:r w:rsidR="005B5575" w:rsidRPr="00FE1B4D">
        <w:rPr>
          <w:color w:val="000000"/>
          <w:sz w:val="22"/>
          <w:szCs w:val="22"/>
        </w:rPr>
        <w:t>; and</w:t>
      </w:r>
      <w:r w:rsidR="00F203C9" w:rsidRPr="00FE1B4D">
        <w:rPr>
          <w:color w:val="000000"/>
          <w:sz w:val="22"/>
          <w:szCs w:val="22"/>
        </w:rPr>
        <w:t xml:space="preserve"> </w:t>
      </w:r>
    </w:p>
    <w:p w14:paraId="4581ECAA" w14:textId="77777777" w:rsidR="00F41B3F" w:rsidRPr="00FE1B4D" w:rsidRDefault="00C9192C" w:rsidP="007D5DFF">
      <w:pPr>
        <w:pStyle w:val="NormalWeb"/>
        <w:numPr>
          <w:ilvl w:val="2"/>
          <w:numId w:val="13"/>
        </w:numPr>
        <w:spacing w:before="0" w:beforeAutospacing="0" w:after="0" w:afterAutospacing="0"/>
        <w:textAlignment w:val="baseline"/>
        <w:rPr>
          <w:color w:val="000000"/>
          <w:sz w:val="22"/>
          <w:szCs w:val="22"/>
        </w:rPr>
      </w:pPr>
      <w:r w:rsidRPr="00FE1B4D">
        <w:rPr>
          <w:sz w:val="22"/>
          <w:szCs w:val="22"/>
        </w:rPr>
        <w:t>The manner in which you will</w:t>
      </w:r>
      <w:r w:rsidR="00F203C9" w:rsidRPr="00FE1B4D">
        <w:rPr>
          <w:sz w:val="22"/>
          <w:szCs w:val="22"/>
        </w:rPr>
        <w:t xml:space="preserve"> </w:t>
      </w:r>
      <w:r w:rsidR="00F41B3F" w:rsidRPr="00FE1B4D">
        <w:rPr>
          <w:sz w:val="22"/>
          <w:szCs w:val="22"/>
        </w:rPr>
        <w:t xml:space="preserve">ensure that students who are excluded </w:t>
      </w:r>
      <w:r w:rsidR="00F203C9" w:rsidRPr="00FE1B4D">
        <w:rPr>
          <w:sz w:val="22"/>
          <w:szCs w:val="22"/>
        </w:rPr>
        <w:t xml:space="preserve">from distance learning </w:t>
      </w:r>
      <w:r w:rsidR="00F41B3F" w:rsidRPr="00FE1B4D">
        <w:rPr>
          <w:sz w:val="22"/>
          <w:szCs w:val="22"/>
        </w:rPr>
        <w:t>have access to missed work</w:t>
      </w:r>
      <w:r w:rsidRPr="00FE1B4D">
        <w:rPr>
          <w:sz w:val="22"/>
          <w:szCs w:val="22"/>
        </w:rPr>
        <w:t xml:space="preserve">. </w:t>
      </w:r>
      <w:r w:rsidR="008D2D75" w:rsidRPr="00FE1B4D">
        <w:rPr>
          <w:sz w:val="22"/>
          <w:szCs w:val="22"/>
        </w:rPr>
        <w:t xml:space="preserve"> </w:t>
      </w:r>
    </w:p>
    <w:p w14:paraId="2460FD51" w14:textId="77777777" w:rsidR="00484383" w:rsidRPr="00FE1B4D" w:rsidRDefault="00484383" w:rsidP="00484383">
      <w:pPr>
        <w:pStyle w:val="NormalWeb"/>
        <w:spacing w:before="0" w:beforeAutospacing="0" w:after="0" w:afterAutospacing="0"/>
        <w:ind w:left="1440"/>
        <w:textAlignment w:val="baseline"/>
        <w:rPr>
          <w:color w:val="000000"/>
          <w:sz w:val="22"/>
          <w:szCs w:val="22"/>
        </w:rPr>
      </w:pPr>
    </w:p>
    <w:p w14:paraId="37E2D1CF" w14:textId="77777777" w:rsidR="00484383" w:rsidRPr="00FE1B4D" w:rsidRDefault="00484383" w:rsidP="00484383">
      <w:pPr>
        <w:pStyle w:val="NormalWeb"/>
        <w:spacing w:before="0" w:beforeAutospacing="0" w:after="0" w:afterAutospacing="0"/>
        <w:ind w:left="1080"/>
        <w:textAlignment w:val="baseline"/>
        <w:rPr>
          <w:i/>
          <w:iCs/>
          <w:color w:val="000000"/>
          <w:sz w:val="22"/>
          <w:szCs w:val="22"/>
        </w:rPr>
      </w:pPr>
      <w:r w:rsidRPr="00FE1B4D">
        <w:rPr>
          <w:i/>
          <w:iCs/>
          <w:sz w:val="22"/>
          <w:szCs w:val="22"/>
        </w:rPr>
        <w:t xml:space="preserve">[Note: Schools are expected to implement their normal, in-person discipline policies and procedures when students are on school grounds.] </w:t>
      </w:r>
    </w:p>
    <w:p w14:paraId="1397D3AF" w14:textId="77777777" w:rsidR="00D63F00" w:rsidRPr="00FE1B4D" w:rsidRDefault="00D63F00" w:rsidP="008B2A0A">
      <w:pPr>
        <w:pStyle w:val="NormalWeb"/>
        <w:spacing w:before="0" w:beforeAutospacing="0" w:after="0" w:afterAutospacing="0"/>
        <w:textAlignment w:val="baseline"/>
        <w:rPr>
          <w:sz w:val="22"/>
          <w:szCs w:val="22"/>
        </w:rPr>
      </w:pPr>
    </w:p>
    <w:p w14:paraId="632EB1D9" w14:textId="77777777" w:rsidR="005F3164" w:rsidRPr="00FE1B4D" w:rsidRDefault="005F3164" w:rsidP="005F3164">
      <w:pPr>
        <w:pStyle w:val="NormalWeb"/>
        <w:spacing w:before="0" w:beforeAutospacing="0" w:after="0" w:afterAutospacing="0"/>
        <w:ind w:left="1080"/>
        <w:textAlignment w:val="baseline"/>
        <w:rPr>
          <w:b/>
          <w:bCs/>
          <w:color w:val="000000"/>
          <w:sz w:val="22"/>
          <w:szCs w:val="22"/>
        </w:rPr>
      </w:pPr>
    </w:p>
    <w:p w14:paraId="67BE9EB7" w14:textId="76831EBA" w:rsidR="00901255" w:rsidRPr="00FE1B4D" w:rsidRDefault="00901255" w:rsidP="00FE1B4D">
      <w:pPr>
        <w:rPr>
          <w:rFonts w:ascii="Times New Roman" w:eastAsia="Times New Roman" w:hAnsi="Times New Roman" w:cs="Times New Roman"/>
          <w:u w:val="single"/>
        </w:rPr>
      </w:pPr>
      <w:r w:rsidRPr="00FE1B4D">
        <w:rPr>
          <w:rFonts w:ascii="Times New Roman" w:eastAsia="Times New Roman" w:hAnsi="Times New Roman" w:cs="Times New Roman"/>
          <w:b/>
          <w:bCs/>
          <w:color w:val="000000" w:themeColor="text1"/>
          <w:u w:val="single"/>
        </w:rPr>
        <w:t>Special Populations</w:t>
      </w:r>
    </w:p>
    <w:p w14:paraId="16DBCEDD" w14:textId="77777777" w:rsidR="00F00D34" w:rsidRPr="00FE1B4D" w:rsidRDefault="00F00D34" w:rsidP="00F00D34">
      <w:pPr>
        <w:spacing w:after="0" w:line="240" w:lineRule="auto"/>
        <w:rPr>
          <w:rFonts w:ascii="Times New Roman" w:eastAsia="Times New Roman" w:hAnsi="Times New Roman" w:cs="Times New Roman"/>
          <w:color w:val="000000" w:themeColor="text1"/>
        </w:rPr>
      </w:pPr>
    </w:p>
    <w:p w14:paraId="099BBBD8" w14:textId="77777777" w:rsidR="003F3007" w:rsidRPr="00C71BE1" w:rsidRDefault="003F3007" w:rsidP="003F3007">
      <w:pPr>
        <w:pStyle w:val="ListParagraph"/>
        <w:tabs>
          <w:tab w:val="left" w:pos="1776"/>
        </w:tabs>
        <w:spacing w:after="0" w:line="240" w:lineRule="auto"/>
        <w:rPr>
          <w:rFonts w:ascii="Times New Roman" w:hAnsi="Times New Roman" w:cs="Times New Roman"/>
          <w:i/>
          <w:iCs/>
        </w:rPr>
      </w:pPr>
      <w:r w:rsidRPr="00FE1B4D">
        <w:rPr>
          <w:rFonts w:ascii="Times New Roman" w:hAnsi="Times New Roman" w:cs="Times New Roman"/>
          <w:i/>
          <w:iCs/>
        </w:rPr>
        <w:t xml:space="preserve">OSSE issued </w:t>
      </w:r>
      <w:hyperlink r:id="rId13">
        <w:r w:rsidRPr="00FE1B4D">
          <w:rPr>
            <w:rStyle w:val="Hyperlink"/>
            <w:rFonts w:ascii="Times New Roman" w:hAnsi="Times New Roman" w:cs="Times New Roman"/>
            <w:i/>
            <w:iCs/>
          </w:rPr>
          <w:t>guidance</w:t>
        </w:r>
      </w:hyperlink>
      <w:r w:rsidRPr="00C71BE1">
        <w:rPr>
          <w:rFonts w:ascii="Times New Roman" w:hAnsi="Times New Roman" w:cs="Times New Roman"/>
          <w:i/>
          <w:iCs/>
        </w:rPr>
        <w:t xml:space="preserve"> related to IDEA Part B and the provision of FAPE during COVID-19 on March 12, 2020.  OSSE also released an FAQ document on this topic on </w:t>
      </w:r>
      <w:hyperlink r:id="rId14">
        <w:r w:rsidRPr="00FE1B4D">
          <w:rPr>
            <w:rStyle w:val="Hyperlink"/>
            <w:rFonts w:ascii="Times New Roman" w:hAnsi="Times New Roman" w:cs="Times New Roman"/>
            <w:i/>
            <w:iCs/>
          </w:rPr>
          <w:t>March 25, 2020</w:t>
        </w:r>
      </w:hyperlink>
      <w:r w:rsidRPr="00C71BE1">
        <w:rPr>
          <w:rFonts w:ascii="Times New Roman" w:hAnsi="Times New Roman" w:cs="Times New Roman"/>
          <w:i/>
          <w:iCs/>
        </w:rPr>
        <w:t xml:space="preserve">, </w:t>
      </w:r>
      <w:hyperlink r:id="rId15">
        <w:r w:rsidRPr="00FE1B4D">
          <w:rPr>
            <w:rStyle w:val="Hyperlink"/>
            <w:rFonts w:ascii="Times New Roman" w:hAnsi="Times New Roman" w:cs="Times New Roman"/>
            <w:i/>
            <w:iCs/>
          </w:rPr>
          <w:t>April 15, 2020</w:t>
        </w:r>
      </w:hyperlink>
      <w:r w:rsidRPr="00C71BE1">
        <w:rPr>
          <w:rFonts w:ascii="Times New Roman" w:hAnsi="Times New Roman" w:cs="Times New Roman"/>
          <w:i/>
          <w:iCs/>
        </w:rPr>
        <w:t xml:space="preserve">, and </w:t>
      </w:r>
      <w:hyperlink r:id="rId16">
        <w:r w:rsidRPr="00FE1B4D">
          <w:rPr>
            <w:rStyle w:val="Hyperlink"/>
            <w:rFonts w:ascii="Times New Roman" w:hAnsi="Times New Roman" w:cs="Times New Roman"/>
            <w:i/>
            <w:iCs/>
          </w:rPr>
          <w:t>May 29, 2020</w:t>
        </w:r>
      </w:hyperlink>
      <w:r w:rsidRPr="00C71BE1">
        <w:rPr>
          <w:rFonts w:ascii="Times New Roman" w:hAnsi="Times New Roman" w:cs="Times New Roman"/>
          <w:i/>
          <w:iCs/>
        </w:rPr>
        <w:t xml:space="preserve">. </w:t>
      </w:r>
    </w:p>
    <w:p w14:paraId="368212DA" w14:textId="77777777" w:rsidR="00905FDC" w:rsidRPr="00C71BE1" w:rsidRDefault="00905FDC" w:rsidP="00905FDC">
      <w:pPr>
        <w:spacing w:after="0" w:line="240" w:lineRule="auto"/>
        <w:ind w:left="1080"/>
        <w:rPr>
          <w:rFonts w:ascii="Times New Roman" w:eastAsia="Times New Roman" w:hAnsi="Times New Roman" w:cs="Times New Roman"/>
          <w:color w:val="000000" w:themeColor="text1"/>
        </w:rPr>
      </w:pPr>
    </w:p>
    <w:p w14:paraId="371A16AE" w14:textId="0FFB11BB" w:rsidR="00905FDC" w:rsidRPr="00C71BE1" w:rsidRDefault="003C57DE" w:rsidP="00402712">
      <w:pPr>
        <w:pStyle w:val="ListParagraph"/>
        <w:numPr>
          <w:ilvl w:val="0"/>
          <w:numId w:val="23"/>
        </w:numPr>
        <w:spacing w:after="0" w:line="240" w:lineRule="auto"/>
        <w:rPr>
          <w:rFonts w:ascii="Times New Roman" w:eastAsia="Times New Roman" w:hAnsi="Times New Roman" w:cs="Times New Roman"/>
          <w:color w:val="000000" w:themeColor="text1"/>
        </w:rPr>
      </w:pPr>
      <w:r w:rsidRPr="00C71BE1">
        <w:rPr>
          <w:rFonts w:ascii="Times New Roman" w:eastAsia="Times New Roman" w:hAnsi="Times New Roman" w:cs="Times New Roman"/>
          <w:color w:val="000000" w:themeColor="text1"/>
        </w:rPr>
        <w:t xml:space="preserve">Describe the LEA’s </w:t>
      </w:r>
      <w:r w:rsidR="00901255" w:rsidRPr="00C71BE1">
        <w:rPr>
          <w:rFonts w:ascii="Times New Roman" w:eastAsia="Times New Roman" w:hAnsi="Times New Roman" w:cs="Times New Roman"/>
          <w:color w:val="000000" w:themeColor="text1"/>
        </w:rPr>
        <w:t xml:space="preserve">plan to serve </w:t>
      </w:r>
      <w:r w:rsidR="00905FDC" w:rsidRPr="00C71BE1">
        <w:rPr>
          <w:rFonts w:ascii="Times New Roman" w:eastAsia="Times New Roman" w:hAnsi="Times New Roman" w:cs="Times New Roman"/>
          <w:b/>
          <w:bCs/>
          <w:color w:val="000000" w:themeColor="text1"/>
        </w:rPr>
        <w:t>Students with Disabilities</w:t>
      </w:r>
      <w:r w:rsidR="00905FDC" w:rsidRPr="00C71BE1">
        <w:rPr>
          <w:rFonts w:ascii="Times New Roman" w:eastAsia="Times New Roman" w:hAnsi="Times New Roman" w:cs="Times New Roman"/>
          <w:color w:val="000000" w:themeColor="text1"/>
        </w:rPr>
        <w:t xml:space="preserve">, including: </w:t>
      </w:r>
    </w:p>
    <w:p w14:paraId="7484810B" w14:textId="77777777" w:rsidR="00A5796B" w:rsidRPr="00C71BE1" w:rsidRDefault="00A5796B" w:rsidP="00A5796B">
      <w:pPr>
        <w:pStyle w:val="ListParagraph"/>
        <w:numPr>
          <w:ilvl w:val="0"/>
          <w:numId w:val="12"/>
        </w:numPr>
        <w:tabs>
          <w:tab w:val="left" w:pos="1776"/>
        </w:tabs>
        <w:spacing w:after="0" w:line="240" w:lineRule="auto"/>
        <w:rPr>
          <w:rFonts w:ascii="Times New Roman" w:hAnsi="Times New Roman" w:cs="Times New Roman"/>
        </w:rPr>
      </w:pPr>
      <w:r w:rsidRPr="00C71BE1">
        <w:rPr>
          <w:rFonts w:ascii="Times New Roman" w:hAnsi="Times New Roman" w:cs="Times New Roman"/>
        </w:rPr>
        <w:t xml:space="preserve">A description of how the LEA is maintaining IDEA timelines in collaboration with families and documenting delivered services; </w:t>
      </w:r>
    </w:p>
    <w:p w14:paraId="1A577A49" w14:textId="77777777" w:rsidR="00A5796B" w:rsidRPr="00FE1B4D" w:rsidRDefault="00A5796B" w:rsidP="00A5796B">
      <w:pPr>
        <w:pStyle w:val="ListParagraph"/>
        <w:numPr>
          <w:ilvl w:val="0"/>
          <w:numId w:val="12"/>
        </w:numPr>
        <w:tabs>
          <w:tab w:val="left" w:pos="1776"/>
        </w:tabs>
        <w:spacing w:after="0" w:line="240" w:lineRule="auto"/>
        <w:rPr>
          <w:rFonts w:ascii="Times New Roman" w:hAnsi="Times New Roman" w:cs="Times New Roman"/>
        </w:rPr>
      </w:pPr>
      <w:r w:rsidRPr="00C71BE1">
        <w:rPr>
          <w:rFonts w:ascii="Times New Roman" w:hAnsi="Times New Roman" w:cs="Times New Roman"/>
        </w:rPr>
        <w:t>The steps the LEA is taking to ensure that family members with disabilities (e.g. a guardian with visual impairment) can access content to support their students’ learning</w:t>
      </w:r>
      <w:r w:rsidRPr="00FE1B4D">
        <w:rPr>
          <w:rFonts w:ascii="Times New Roman" w:hAnsi="Times New Roman" w:cs="Times New Roman"/>
        </w:rPr>
        <w:t>; and</w:t>
      </w:r>
    </w:p>
    <w:p w14:paraId="28FAFC97" w14:textId="77777777" w:rsidR="00A5796B" w:rsidRPr="00FE1B4D" w:rsidRDefault="00A5796B" w:rsidP="00A5796B">
      <w:pPr>
        <w:pStyle w:val="ListParagraph"/>
        <w:numPr>
          <w:ilvl w:val="0"/>
          <w:numId w:val="12"/>
        </w:numPr>
        <w:tabs>
          <w:tab w:val="left" w:pos="1776"/>
        </w:tabs>
        <w:spacing w:after="0" w:line="240" w:lineRule="auto"/>
        <w:rPr>
          <w:rFonts w:ascii="Times New Roman" w:hAnsi="Times New Roman" w:cs="Times New Roman"/>
        </w:rPr>
      </w:pPr>
      <w:r w:rsidRPr="00FE1B4D">
        <w:rPr>
          <w:rFonts w:ascii="Times New Roman" w:hAnsi="Times New Roman" w:cs="Times New Roman"/>
        </w:rPr>
        <w:t xml:space="preserve">The manner in which LEA deliver related services for students in distance learning; </w:t>
      </w:r>
    </w:p>
    <w:p w14:paraId="3FB8FDEE" w14:textId="77777777" w:rsidR="00A5796B" w:rsidRDefault="00A5796B" w:rsidP="00A5796B">
      <w:pPr>
        <w:pStyle w:val="ListParagraph"/>
        <w:numPr>
          <w:ilvl w:val="0"/>
          <w:numId w:val="12"/>
        </w:numPr>
        <w:tabs>
          <w:tab w:val="left" w:pos="1776"/>
        </w:tabs>
        <w:spacing w:after="0" w:line="240" w:lineRule="auto"/>
        <w:rPr>
          <w:rFonts w:ascii="Times New Roman" w:hAnsi="Times New Roman" w:cs="Times New Roman"/>
        </w:rPr>
      </w:pPr>
      <w:r w:rsidRPr="00FE1B4D">
        <w:rPr>
          <w:rFonts w:ascii="Times New Roman" w:hAnsi="Times New Roman" w:cs="Times New Roman"/>
        </w:rPr>
        <w:t>The manner in which the LEA will support parent training for students receiving related services</w:t>
      </w:r>
      <w:r>
        <w:rPr>
          <w:rFonts w:ascii="Times New Roman" w:hAnsi="Times New Roman" w:cs="Times New Roman"/>
        </w:rPr>
        <w:t xml:space="preserve"> through distance learning;</w:t>
      </w:r>
    </w:p>
    <w:p w14:paraId="36F25B78" w14:textId="77777777" w:rsidR="00A5796B" w:rsidRDefault="00A5796B" w:rsidP="00A5796B">
      <w:pPr>
        <w:pStyle w:val="ListParagraph"/>
        <w:numPr>
          <w:ilvl w:val="0"/>
          <w:numId w:val="12"/>
        </w:numPr>
        <w:tabs>
          <w:tab w:val="left" w:pos="1776"/>
        </w:tabs>
        <w:spacing w:after="0" w:line="240" w:lineRule="auto"/>
        <w:rPr>
          <w:rFonts w:ascii="Times New Roman" w:hAnsi="Times New Roman" w:cs="Times New Roman"/>
        </w:rPr>
      </w:pPr>
      <w:r>
        <w:rPr>
          <w:rFonts w:ascii="Times New Roman" w:hAnsi="Times New Roman" w:cs="Times New Roman"/>
        </w:rPr>
        <w:t xml:space="preserve">The manner in which LEAs will deliver recovery services to students with disabilities during the 2020-21 school year and how LEAs will communicate those services to families; </w:t>
      </w:r>
    </w:p>
    <w:p w14:paraId="0AABD36D" w14:textId="77777777" w:rsidR="00A5796B" w:rsidRDefault="00A5796B" w:rsidP="00A5796B">
      <w:pPr>
        <w:pStyle w:val="ListParagraph"/>
        <w:numPr>
          <w:ilvl w:val="0"/>
          <w:numId w:val="12"/>
        </w:numPr>
        <w:tabs>
          <w:tab w:val="left" w:pos="1776"/>
        </w:tabs>
        <w:spacing w:after="0" w:line="240" w:lineRule="auto"/>
        <w:rPr>
          <w:rFonts w:ascii="Times New Roman" w:hAnsi="Times New Roman" w:cs="Times New Roman"/>
        </w:rPr>
      </w:pPr>
      <w:r>
        <w:rPr>
          <w:rFonts w:ascii="Times New Roman" w:hAnsi="Times New Roman" w:cs="Times New Roman"/>
        </w:rPr>
        <w:t xml:space="preserve">The steps LEAs will take to ensure that students with disabilities are assessed upon return to school to determine the nature and severity of the impact of learning loss on their receipt of educational benefit; and </w:t>
      </w:r>
    </w:p>
    <w:p w14:paraId="7CDAC55A" w14:textId="77777777" w:rsidR="00A5796B" w:rsidRPr="00FE1B4D" w:rsidRDefault="00A5796B" w:rsidP="00A5796B">
      <w:pPr>
        <w:pStyle w:val="ListParagraph"/>
        <w:numPr>
          <w:ilvl w:val="0"/>
          <w:numId w:val="12"/>
        </w:numPr>
        <w:tabs>
          <w:tab w:val="left" w:pos="1776"/>
        </w:tabs>
        <w:spacing w:after="0" w:line="240" w:lineRule="auto"/>
        <w:rPr>
          <w:rFonts w:ascii="Times New Roman" w:hAnsi="Times New Roman" w:cs="Times New Roman"/>
        </w:rPr>
      </w:pPr>
      <w:r>
        <w:rPr>
          <w:rFonts w:ascii="Times New Roman" w:hAnsi="Times New Roman" w:cs="Times New Roman"/>
        </w:rPr>
        <w:t xml:space="preserve">The steps LEAs will take to support the delivery of recovery services to students in the care of the District of Columbia and students experiencing homelessness. </w:t>
      </w:r>
    </w:p>
    <w:p w14:paraId="4BA98EAF" w14:textId="77777777" w:rsidR="00310951" w:rsidRPr="00FE1B4D" w:rsidRDefault="00310951" w:rsidP="00905FDC">
      <w:pPr>
        <w:spacing w:after="0" w:line="240" w:lineRule="auto"/>
        <w:ind w:left="1080"/>
        <w:rPr>
          <w:rFonts w:ascii="Times New Roman" w:eastAsia="Times New Roman" w:hAnsi="Times New Roman" w:cs="Times New Roman"/>
          <w:color w:val="000000" w:themeColor="text1"/>
        </w:rPr>
      </w:pPr>
    </w:p>
    <w:p w14:paraId="42D3B028" w14:textId="681508AC" w:rsidR="00684F1D" w:rsidRPr="001B5D3E" w:rsidRDefault="00684F1D" w:rsidP="008E524F">
      <w:pPr>
        <w:ind w:left="720"/>
        <w:rPr>
          <w:rFonts w:ascii="Times New Roman" w:eastAsia="Times New Roman" w:hAnsi="Times New Roman" w:cs="Times New Roman"/>
          <w:iCs/>
        </w:rPr>
      </w:pPr>
      <w:r w:rsidRPr="00FE1B4D">
        <w:rPr>
          <w:rFonts w:ascii="Times New Roman" w:eastAsia="Times New Roman" w:hAnsi="Times New Roman" w:cs="Times New Roman"/>
          <w:i/>
          <w:iCs/>
        </w:rPr>
        <w:t>LEAs’ obligations to serv</w:t>
      </w:r>
      <w:r w:rsidR="009D1DD8">
        <w:rPr>
          <w:rFonts w:ascii="Times New Roman" w:eastAsia="Times New Roman" w:hAnsi="Times New Roman" w:cs="Times New Roman"/>
          <w:i/>
          <w:iCs/>
        </w:rPr>
        <w:t>e</w:t>
      </w:r>
      <w:r w:rsidRPr="00FE1B4D">
        <w:rPr>
          <w:rFonts w:ascii="Times New Roman" w:eastAsia="Times New Roman" w:hAnsi="Times New Roman" w:cs="Times New Roman"/>
          <w:i/>
          <w:iCs/>
        </w:rPr>
        <w:t xml:space="preserve"> the District’s </w:t>
      </w:r>
      <w:r w:rsidR="009D1DD8">
        <w:rPr>
          <w:rFonts w:ascii="Times New Roman" w:eastAsia="Times New Roman" w:hAnsi="Times New Roman" w:cs="Times New Roman"/>
          <w:i/>
          <w:iCs/>
        </w:rPr>
        <w:t>English Learners (</w:t>
      </w:r>
      <w:r w:rsidRPr="00FE1B4D">
        <w:rPr>
          <w:rFonts w:ascii="Times New Roman" w:eastAsia="Times New Roman" w:hAnsi="Times New Roman" w:cs="Times New Roman"/>
          <w:i/>
          <w:iCs/>
        </w:rPr>
        <w:t>ELs</w:t>
      </w:r>
      <w:r w:rsidR="009D1DD8">
        <w:rPr>
          <w:rFonts w:ascii="Times New Roman" w:eastAsia="Times New Roman" w:hAnsi="Times New Roman" w:cs="Times New Roman"/>
          <w:i/>
          <w:iCs/>
        </w:rPr>
        <w:t>)</w:t>
      </w:r>
      <w:r w:rsidRPr="00FE1B4D">
        <w:rPr>
          <w:rFonts w:ascii="Times New Roman" w:eastAsia="Times New Roman" w:hAnsi="Times New Roman" w:cs="Times New Roman"/>
          <w:i/>
          <w:iCs/>
        </w:rPr>
        <w:t xml:space="preserve"> are outlined in </w:t>
      </w:r>
      <w:hyperlink r:id="rId17" w:history="1">
        <w:r w:rsidRPr="00FE1B4D">
          <w:rPr>
            <w:rStyle w:val="Hyperlink"/>
            <w:rFonts w:ascii="Times New Roman" w:eastAsia="Calibri" w:hAnsi="Times New Roman" w:cs="Times New Roman"/>
          </w:rPr>
          <w:t>U.S. Department of Education Fact Sheet</w:t>
        </w:r>
      </w:hyperlink>
      <w:r w:rsidRPr="00C71BE1">
        <w:rPr>
          <w:rFonts w:ascii="Times New Roman" w:eastAsia="Times New Roman" w:hAnsi="Times New Roman" w:cs="Times New Roman"/>
          <w:i/>
          <w:iCs/>
        </w:rPr>
        <w:t xml:space="preserve">, </w:t>
      </w:r>
      <w:hyperlink r:id="rId18" w:history="1">
        <w:r w:rsidRPr="00FE1B4D">
          <w:rPr>
            <w:rStyle w:val="Hyperlink"/>
            <w:rFonts w:ascii="Times New Roman" w:eastAsia="Calibri" w:hAnsi="Times New Roman" w:cs="Times New Roman"/>
          </w:rPr>
          <w:t>District Municipal Regulations 5-E3101</w:t>
        </w:r>
      </w:hyperlink>
      <w:r w:rsidRPr="00C71BE1">
        <w:rPr>
          <w:rFonts w:ascii="Times New Roman" w:eastAsia="Times New Roman" w:hAnsi="Times New Roman" w:cs="Times New Roman"/>
          <w:i/>
          <w:iCs/>
        </w:rPr>
        <w:t xml:space="preserve">, </w:t>
      </w:r>
      <w:hyperlink r:id="rId19" w:history="1">
        <w:r w:rsidRPr="00FE1B4D">
          <w:rPr>
            <w:rStyle w:val="Hyperlink"/>
            <w:rFonts w:ascii="Times New Roman" w:eastAsia="Calibri" w:hAnsi="Times New Roman" w:cs="Times New Roman"/>
          </w:rPr>
          <w:t>OSSE’s state EL policies and procedures</w:t>
        </w:r>
      </w:hyperlink>
      <w:r w:rsidRPr="00C71BE1">
        <w:rPr>
          <w:rFonts w:ascii="Times New Roman" w:eastAsia="Times New Roman" w:hAnsi="Times New Roman" w:cs="Times New Roman"/>
          <w:i/>
          <w:iCs/>
        </w:rPr>
        <w:t>, and</w:t>
      </w:r>
      <w:hyperlink r:id="rId20" w:history="1">
        <w:r w:rsidRPr="00893761">
          <w:rPr>
            <w:rStyle w:val="Hyperlink"/>
            <w:rFonts w:ascii="Times New Roman" w:eastAsia="Times New Roman" w:hAnsi="Times New Roman" w:cs="Times New Roman"/>
          </w:rPr>
          <w:t xml:space="preserve"> </w:t>
        </w:r>
        <w:r w:rsidR="00862BC8" w:rsidRPr="00893761">
          <w:rPr>
            <w:rStyle w:val="Hyperlink"/>
            <w:rFonts w:ascii="Times New Roman" w:eastAsia="Times New Roman" w:hAnsi="Times New Roman" w:cs="Times New Roman"/>
          </w:rPr>
          <w:t xml:space="preserve">DC </w:t>
        </w:r>
        <w:r w:rsidRPr="00205B5A">
          <w:rPr>
            <w:rStyle w:val="Hyperlink"/>
            <w:rFonts w:ascii="Times New Roman" w:eastAsia="Calibri" w:hAnsi="Times New Roman" w:cs="Times New Roman"/>
          </w:rPr>
          <w:t>PCSB EL Services Assurance Letter</w:t>
        </w:r>
      </w:hyperlink>
      <w:r w:rsidR="001B5D3E">
        <w:rPr>
          <w:rFonts w:ascii="Times New Roman" w:eastAsia="Times New Roman" w:hAnsi="Times New Roman" w:cs="Times New Roman"/>
        </w:rPr>
        <w:t xml:space="preserve">, and </w:t>
      </w:r>
      <w:hyperlink r:id="rId21" w:history="1">
        <w:r w:rsidR="001B5D3E" w:rsidRPr="001B5D3E">
          <w:rPr>
            <w:rStyle w:val="Hyperlink"/>
            <w:rFonts w:ascii="Times New Roman" w:eastAsia="Times New Roman" w:hAnsi="Times New Roman" w:cs="Times New Roman"/>
          </w:rPr>
          <w:t xml:space="preserve">OSSE’s </w:t>
        </w:r>
        <w:r w:rsidR="001B5D3E">
          <w:rPr>
            <w:rStyle w:val="Hyperlink"/>
            <w:rFonts w:ascii="Times New Roman" w:eastAsia="Times New Roman" w:hAnsi="Times New Roman" w:cs="Times New Roman"/>
          </w:rPr>
          <w:t xml:space="preserve">Serving English Learners During Distance Learning </w:t>
        </w:r>
        <w:r w:rsidR="001B5D3E">
          <w:rPr>
            <w:rStyle w:val="Hyperlink"/>
            <w:rFonts w:ascii="Times New Roman" w:eastAsia="Times New Roman" w:hAnsi="Times New Roman" w:cs="Times New Roman"/>
            <w:iCs/>
          </w:rPr>
          <w:t>FAQ</w:t>
        </w:r>
        <w:r w:rsidRPr="001B5D3E">
          <w:rPr>
            <w:rStyle w:val="Hyperlink"/>
            <w:rFonts w:ascii="Times New Roman" w:eastAsia="Times New Roman" w:hAnsi="Times New Roman" w:cs="Times New Roman"/>
            <w:iCs/>
          </w:rPr>
          <w:t>.</w:t>
        </w:r>
      </w:hyperlink>
      <w:r w:rsidRPr="001B5D3E">
        <w:rPr>
          <w:rFonts w:ascii="Times New Roman" w:eastAsia="Times New Roman" w:hAnsi="Times New Roman" w:cs="Times New Roman"/>
          <w:iCs/>
        </w:rPr>
        <w:t xml:space="preserve"> </w:t>
      </w:r>
    </w:p>
    <w:p w14:paraId="4E19CD8A" w14:textId="77777777" w:rsidR="00684F1D" w:rsidRPr="00C71BE1" w:rsidRDefault="00684F1D" w:rsidP="000A2D37">
      <w:pPr>
        <w:spacing w:after="0" w:line="240" w:lineRule="auto"/>
        <w:ind w:left="1080"/>
        <w:rPr>
          <w:rFonts w:ascii="Times New Roman" w:eastAsia="Times New Roman" w:hAnsi="Times New Roman" w:cs="Times New Roman"/>
          <w:color w:val="000000" w:themeColor="text1"/>
        </w:rPr>
      </w:pPr>
    </w:p>
    <w:p w14:paraId="4EEF0D42" w14:textId="2FE545B0" w:rsidR="00FB259F" w:rsidRPr="00C71BE1" w:rsidRDefault="003C57DE" w:rsidP="00402712">
      <w:pPr>
        <w:pStyle w:val="ListParagraph"/>
        <w:numPr>
          <w:ilvl w:val="0"/>
          <w:numId w:val="23"/>
        </w:numPr>
        <w:spacing w:after="0" w:line="240" w:lineRule="auto"/>
        <w:rPr>
          <w:rFonts w:ascii="Times New Roman" w:eastAsia="Times New Roman" w:hAnsi="Times New Roman" w:cs="Times New Roman"/>
          <w:color w:val="000000" w:themeColor="text1"/>
        </w:rPr>
      </w:pPr>
      <w:r w:rsidRPr="00C71BE1">
        <w:rPr>
          <w:rFonts w:ascii="Times New Roman" w:eastAsia="Times New Roman" w:hAnsi="Times New Roman" w:cs="Times New Roman"/>
          <w:color w:val="000000" w:themeColor="text1"/>
        </w:rPr>
        <w:t xml:space="preserve">Describe the LEA’s </w:t>
      </w:r>
      <w:r w:rsidR="00905FDC" w:rsidRPr="00C71BE1">
        <w:rPr>
          <w:rFonts w:ascii="Times New Roman" w:eastAsia="Times New Roman" w:hAnsi="Times New Roman" w:cs="Times New Roman"/>
          <w:color w:val="000000" w:themeColor="text1"/>
        </w:rPr>
        <w:t xml:space="preserve">plan to serve </w:t>
      </w:r>
      <w:r w:rsidRPr="00C71BE1">
        <w:rPr>
          <w:rFonts w:ascii="Times New Roman" w:eastAsia="Times New Roman" w:hAnsi="Times New Roman" w:cs="Times New Roman"/>
          <w:b/>
          <w:bCs/>
          <w:color w:val="000000" w:themeColor="text1"/>
        </w:rPr>
        <w:t>EL</w:t>
      </w:r>
      <w:r w:rsidR="009D1DD8">
        <w:rPr>
          <w:rFonts w:ascii="Times New Roman" w:eastAsia="Times New Roman" w:hAnsi="Times New Roman" w:cs="Times New Roman"/>
          <w:b/>
          <w:bCs/>
          <w:color w:val="000000" w:themeColor="text1"/>
        </w:rPr>
        <w:t>s</w:t>
      </w:r>
      <w:r w:rsidR="00905FDC" w:rsidRPr="00C71BE1">
        <w:rPr>
          <w:rFonts w:ascii="Times New Roman" w:eastAsia="Times New Roman" w:hAnsi="Times New Roman" w:cs="Times New Roman"/>
          <w:color w:val="000000" w:themeColor="text1"/>
        </w:rPr>
        <w:t>, including:</w:t>
      </w:r>
    </w:p>
    <w:p w14:paraId="43DC8CEB" w14:textId="77777777" w:rsidR="003F3007" w:rsidRPr="00FE1B4D" w:rsidRDefault="003C57DE" w:rsidP="007D5DFF">
      <w:pPr>
        <w:pStyle w:val="ListParagraph"/>
        <w:numPr>
          <w:ilvl w:val="0"/>
          <w:numId w:val="11"/>
        </w:numPr>
        <w:spacing w:after="0" w:line="240" w:lineRule="auto"/>
        <w:ind w:left="1800"/>
        <w:rPr>
          <w:rFonts w:ascii="Times New Roman" w:hAnsi="Times New Roman" w:cs="Times New Roman"/>
        </w:rPr>
      </w:pPr>
      <w:r w:rsidRPr="00FE1B4D">
        <w:rPr>
          <w:rFonts w:ascii="Times New Roman" w:eastAsia="Calibri" w:hAnsi="Times New Roman" w:cs="Times New Roman"/>
        </w:rPr>
        <w:t xml:space="preserve">A description of the </w:t>
      </w:r>
      <w:r w:rsidR="003F3007" w:rsidRPr="00FE1B4D">
        <w:rPr>
          <w:rFonts w:ascii="Times New Roman" w:eastAsia="Calibri" w:hAnsi="Times New Roman" w:cs="Times New Roman"/>
        </w:rPr>
        <w:t xml:space="preserve">EL program model and </w:t>
      </w:r>
      <w:r w:rsidRPr="00FE1B4D">
        <w:rPr>
          <w:rFonts w:ascii="Times New Roman" w:eastAsia="Calibri" w:hAnsi="Times New Roman" w:cs="Times New Roman"/>
        </w:rPr>
        <w:t>how it will</w:t>
      </w:r>
      <w:r w:rsidR="003F3007" w:rsidRPr="00FE1B4D">
        <w:rPr>
          <w:rFonts w:ascii="Times New Roman" w:eastAsia="Calibri" w:hAnsi="Times New Roman" w:cs="Times New Roman"/>
        </w:rPr>
        <w:t xml:space="preserve"> maintain fidelity across in-person, distance learning and hybrid learning environments</w:t>
      </w:r>
      <w:r w:rsidRPr="00FE1B4D">
        <w:rPr>
          <w:rFonts w:ascii="Times New Roman" w:eastAsia="Calibri" w:hAnsi="Times New Roman" w:cs="Times New Roman"/>
        </w:rPr>
        <w:t xml:space="preserve">; </w:t>
      </w:r>
    </w:p>
    <w:p w14:paraId="7F16FB71" w14:textId="77777777" w:rsidR="003F3007" w:rsidRPr="00FE1B4D" w:rsidRDefault="003C57DE" w:rsidP="007D5DFF">
      <w:pPr>
        <w:pStyle w:val="ListParagraph"/>
        <w:numPr>
          <w:ilvl w:val="0"/>
          <w:numId w:val="11"/>
        </w:numPr>
        <w:spacing w:after="0" w:line="240" w:lineRule="auto"/>
        <w:ind w:left="1800"/>
        <w:rPr>
          <w:rFonts w:ascii="Times New Roman" w:hAnsi="Times New Roman" w:cs="Times New Roman"/>
        </w:rPr>
      </w:pPr>
      <w:r w:rsidRPr="00FE1B4D">
        <w:rPr>
          <w:rFonts w:ascii="Times New Roman" w:eastAsia="Calibri" w:hAnsi="Times New Roman" w:cs="Times New Roman"/>
        </w:rPr>
        <w:t>The manner in which the LEA will</w:t>
      </w:r>
      <w:r w:rsidR="003F3007" w:rsidRPr="00FE1B4D">
        <w:rPr>
          <w:rFonts w:ascii="Times New Roman" w:eastAsia="Calibri" w:hAnsi="Times New Roman" w:cs="Times New Roman"/>
        </w:rPr>
        <w:t xml:space="preserve"> set language goals across the four language domains of reading, writing, listening, and speaking to advance your EL students’ English proficiency</w:t>
      </w:r>
      <w:r w:rsidRPr="00FE1B4D">
        <w:rPr>
          <w:rFonts w:ascii="Times New Roman" w:eastAsia="Calibri" w:hAnsi="Times New Roman" w:cs="Times New Roman"/>
        </w:rPr>
        <w:t xml:space="preserve">; </w:t>
      </w:r>
    </w:p>
    <w:p w14:paraId="2FB929B8" w14:textId="235BF6E9" w:rsidR="003F3007" w:rsidRPr="00FE1B4D" w:rsidRDefault="003C57DE" w:rsidP="007D5DFF">
      <w:pPr>
        <w:pStyle w:val="ListParagraph"/>
        <w:numPr>
          <w:ilvl w:val="0"/>
          <w:numId w:val="11"/>
        </w:numPr>
        <w:spacing w:after="0" w:line="240" w:lineRule="auto"/>
        <w:ind w:left="1800"/>
        <w:rPr>
          <w:rFonts w:ascii="Times New Roman" w:hAnsi="Times New Roman" w:cs="Times New Roman"/>
        </w:rPr>
      </w:pPr>
      <w:r w:rsidRPr="00FE1B4D">
        <w:rPr>
          <w:rFonts w:ascii="Times New Roman" w:eastAsia="Calibri" w:hAnsi="Times New Roman" w:cs="Times New Roman"/>
        </w:rPr>
        <w:t xml:space="preserve">The manner in which the LEA will </w:t>
      </w:r>
      <w:r w:rsidR="003F3007" w:rsidRPr="00FE1B4D">
        <w:rPr>
          <w:rFonts w:ascii="Times New Roman" w:eastAsia="Calibri" w:hAnsi="Times New Roman" w:cs="Times New Roman"/>
        </w:rPr>
        <w:t xml:space="preserve">provide language instruction in reading, </w:t>
      </w:r>
      <w:r w:rsidR="009D1DD8" w:rsidRPr="00FE1B4D">
        <w:rPr>
          <w:rFonts w:ascii="Times New Roman" w:eastAsia="Calibri" w:hAnsi="Times New Roman" w:cs="Times New Roman"/>
        </w:rPr>
        <w:t>writing</w:t>
      </w:r>
      <w:r w:rsidR="009D1DD8">
        <w:rPr>
          <w:rFonts w:ascii="Times New Roman" w:eastAsia="Calibri" w:hAnsi="Times New Roman" w:cs="Times New Roman"/>
        </w:rPr>
        <w:t>,</w:t>
      </w:r>
      <w:r w:rsidR="009D1DD8" w:rsidRPr="00FE1B4D">
        <w:rPr>
          <w:rFonts w:ascii="Times New Roman" w:eastAsia="Calibri" w:hAnsi="Times New Roman" w:cs="Times New Roman"/>
        </w:rPr>
        <w:t xml:space="preserve"> listening, </w:t>
      </w:r>
      <w:r w:rsidR="009D1DD8">
        <w:rPr>
          <w:rFonts w:ascii="Times New Roman" w:eastAsia="Calibri" w:hAnsi="Times New Roman" w:cs="Times New Roman"/>
        </w:rPr>
        <w:t xml:space="preserve">and </w:t>
      </w:r>
      <w:r w:rsidR="003F3007" w:rsidRPr="00FE1B4D">
        <w:rPr>
          <w:rFonts w:ascii="Times New Roman" w:eastAsia="Calibri" w:hAnsi="Times New Roman" w:cs="Times New Roman"/>
        </w:rPr>
        <w:t>speaking to EL students during distance learning/hybrid learning environments</w:t>
      </w:r>
      <w:r w:rsidRPr="00FE1B4D">
        <w:rPr>
          <w:rFonts w:ascii="Times New Roman" w:eastAsia="Calibri" w:hAnsi="Times New Roman" w:cs="Times New Roman"/>
        </w:rPr>
        <w:t xml:space="preserve"> by grade and by proficiency level; and</w:t>
      </w:r>
    </w:p>
    <w:p w14:paraId="6D82417F" w14:textId="77777777" w:rsidR="003F3007" w:rsidRPr="00FE1B4D" w:rsidRDefault="003C57DE" w:rsidP="007D5DFF">
      <w:pPr>
        <w:pStyle w:val="ListParagraph"/>
        <w:numPr>
          <w:ilvl w:val="0"/>
          <w:numId w:val="11"/>
        </w:numPr>
        <w:spacing w:after="0" w:line="240" w:lineRule="auto"/>
        <w:ind w:left="1800"/>
        <w:rPr>
          <w:rFonts w:ascii="Times New Roman" w:hAnsi="Times New Roman" w:cs="Times New Roman"/>
        </w:rPr>
      </w:pPr>
      <w:r w:rsidRPr="00FE1B4D">
        <w:rPr>
          <w:rFonts w:ascii="Times New Roman" w:eastAsia="Calibri" w:hAnsi="Times New Roman" w:cs="Times New Roman"/>
        </w:rPr>
        <w:t xml:space="preserve">The manner in which the LEA will provide EL students access to academic content by grade and proficiency level. </w:t>
      </w:r>
    </w:p>
    <w:p w14:paraId="3917942E" w14:textId="77777777" w:rsidR="00A52014" w:rsidRPr="00FE1B4D" w:rsidRDefault="00A52014" w:rsidP="00310951">
      <w:pPr>
        <w:spacing w:after="0" w:line="240" w:lineRule="auto"/>
        <w:ind w:left="360"/>
        <w:rPr>
          <w:rFonts w:ascii="Times New Roman" w:eastAsia="Times New Roman" w:hAnsi="Times New Roman" w:cs="Times New Roman"/>
          <w:color w:val="000000" w:themeColor="text1"/>
        </w:rPr>
      </w:pPr>
    </w:p>
    <w:p w14:paraId="589C8A0B" w14:textId="3CB4B775" w:rsidR="005F3164" w:rsidRDefault="005F3164">
      <w:pPr>
        <w:rPr>
          <w:rFonts w:ascii="Times New Roman" w:eastAsia="Times New Roman" w:hAnsi="Times New Roman" w:cs="Times New Roman"/>
          <w:color w:val="000000" w:themeColor="text1"/>
        </w:rPr>
      </w:pPr>
    </w:p>
    <w:p w14:paraId="4A37F11E" w14:textId="77777777" w:rsidR="00FE1B4D" w:rsidRPr="00FE1B4D" w:rsidRDefault="00FE1B4D" w:rsidP="00FE1B4D">
      <w:pPr>
        <w:spacing w:after="0" w:line="240" w:lineRule="auto"/>
        <w:rPr>
          <w:rFonts w:ascii="Times New Roman" w:eastAsia="Times New Roman" w:hAnsi="Times New Roman" w:cs="Times New Roman"/>
          <w:b/>
          <w:bCs/>
          <w:color w:val="000000" w:themeColor="text1"/>
          <w:u w:val="single"/>
        </w:rPr>
      </w:pPr>
      <w:r w:rsidRPr="00FE1B4D">
        <w:rPr>
          <w:rFonts w:ascii="Times New Roman" w:eastAsia="Times New Roman" w:hAnsi="Times New Roman" w:cs="Times New Roman"/>
          <w:b/>
          <w:bCs/>
          <w:color w:val="000000" w:themeColor="text1"/>
          <w:u w:val="single"/>
        </w:rPr>
        <w:t>Technology Policy</w:t>
      </w:r>
    </w:p>
    <w:p w14:paraId="5F29EFA0" w14:textId="77777777" w:rsidR="00FE1B4D" w:rsidRPr="00C71BE1" w:rsidRDefault="00FE1B4D" w:rsidP="00FE1B4D">
      <w:pPr>
        <w:pStyle w:val="ListParagraph"/>
        <w:spacing w:after="0" w:line="240" w:lineRule="auto"/>
        <w:rPr>
          <w:rFonts w:ascii="Times New Roman" w:eastAsia="Times New Roman" w:hAnsi="Times New Roman" w:cs="Times New Roman"/>
          <w:b/>
          <w:bCs/>
          <w:color w:val="000000" w:themeColor="text1"/>
          <w:u w:val="single"/>
        </w:rPr>
      </w:pPr>
    </w:p>
    <w:p w14:paraId="66DAC442" w14:textId="77777777" w:rsidR="00FE1B4D" w:rsidRPr="00C71BE1" w:rsidRDefault="00FE1B4D" w:rsidP="00402712">
      <w:pPr>
        <w:pStyle w:val="ListParagraph"/>
        <w:numPr>
          <w:ilvl w:val="0"/>
          <w:numId w:val="23"/>
        </w:numPr>
        <w:spacing w:after="0" w:line="240" w:lineRule="auto"/>
        <w:rPr>
          <w:rFonts w:ascii="Times New Roman" w:eastAsia="Times New Roman" w:hAnsi="Times New Roman" w:cs="Times New Roman"/>
          <w:b/>
          <w:bCs/>
          <w:u w:val="single"/>
        </w:rPr>
      </w:pPr>
      <w:r w:rsidRPr="00C71BE1">
        <w:rPr>
          <w:rFonts w:ascii="Times New Roman" w:eastAsia="Times New Roman" w:hAnsi="Times New Roman" w:cs="Times New Roman"/>
        </w:rPr>
        <w:t xml:space="preserve">Describe the LEA’s policy for technology use during distance learning, including: </w:t>
      </w:r>
    </w:p>
    <w:p w14:paraId="71A810D5" w14:textId="77777777" w:rsidR="00FE1B4D" w:rsidRPr="00C71BE1" w:rsidRDefault="00FE1B4D" w:rsidP="00FE1B4D">
      <w:pPr>
        <w:pStyle w:val="ListParagraph"/>
        <w:numPr>
          <w:ilvl w:val="0"/>
          <w:numId w:val="5"/>
        </w:numPr>
        <w:spacing w:after="0" w:line="240" w:lineRule="auto"/>
        <w:rPr>
          <w:rFonts w:ascii="Times New Roman" w:eastAsia="Times New Roman" w:hAnsi="Times New Roman" w:cs="Times New Roman"/>
        </w:rPr>
      </w:pPr>
      <w:r w:rsidRPr="00C71BE1">
        <w:rPr>
          <w:rFonts w:ascii="Times New Roman" w:eastAsia="Times New Roman" w:hAnsi="Times New Roman" w:cs="Times New Roman"/>
        </w:rPr>
        <w:t>Expectations for student access to devices and technical training;</w:t>
      </w:r>
    </w:p>
    <w:p w14:paraId="579ABB0E" w14:textId="77777777" w:rsidR="00FE1B4D" w:rsidRPr="00FE1B4D" w:rsidRDefault="00FE1B4D" w:rsidP="00FE1B4D">
      <w:pPr>
        <w:pStyle w:val="ListParagraph"/>
        <w:numPr>
          <w:ilvl w:val="0"/>
          <w:numId w:val="5"/>
        </w:numPr>
        <w:spacing w:after="0" w:line="240" w:lineRule="auto"/>
        <w:rPr>
          <w:rFonts w:ascii="Times New Roman" w:eastAsia="Times New Roman" w:hAnsi="Times New Roman" w:cs="Times New Roman"/>
        </w:rPr>
      </w:pPr>
      <w:r w:rsidRPr="00FE1B4D">
        <w:rPr>
          <w:rFonts w:ascii="Times New Roman" w:eastAsia="Times New Roman" w:hAnsi="Times New Roman" w:cs="Times New Roman"/>
          <w:color w:val="000000"/>
        </w:rPr>
        <w:t xml:space="preserve">The manner in which the LEA will assess student/family technology needs; </w:t>
      </w:r>
    </w:p>
    <w:p w14:paraId="6606F5B4" w14:textId="77777777" w:rsidR="00FE1B4D" w:rsidRPr="00FE1B4D" w:rsidRDefault="00FE1B4D" w:rsidP="00FE1B4D">
      <w:pPr>
        <w:pStyle w:val="ListParagraph"/>
        <w:numPr>
          <w:ilvl w:val="0"/>
          <w:numId w:val="5"/>
        </w:numPr>
        <w:spacing w:after="0" w:line="240" w:lineRule="auto"/>
        <w:rPr>
          <w:rFonts w:ascii="Times New Roman" w:eastAsia="Times New Roman" w:hAnsi="Times New Roman" w:cs="Times New Roman"/>
        </w:rPr>
      </w:pPr>
      <w:r w:rsidRPr="00FE1B4D">
        <w:rPr>
          <w:rFonts w:ascii="Times New Roman" w:eastAsia="Times New Roman" w:hAnsi="Times New Roman" w:cs="Times New Roman"/>
          <w:color w:val="000000"/>
        </w:rPr>
        <w:t>The supports that will be provided to students who do not have access to internet or devices due to circumstances beyond their control;</w:t>
      </w:r>
    </w:p>
    <w:p w14:paraId="340CF0A1" w14:textId="77777777" w:rsidR="00FE1B4D" w:rsidRPr="00FE1B4D" w:rsidRDefault="00FE1B4D" w:rsidP="00FE1B4D">
      <w:pPr>
        <w:pStyle w:val="ListParagraph"/>
        <w:numPr>
          <w:ilvl w:val="0"/>
          <w:numId w:val="5"/>
        </w:numPr>
        <w:spacing w:after="0" w:line="240" w:lineRule="auto"/>
        <w:rPr>
          <w:rFonts w:ascii="Times New Roman" w:eastAsia="Times New Roman" w:hAnsi="Times New Roman" w:cs="Times New Roman"/>
        </w:rPr>
      </w:pPr>
      <w:r w:rsidRPr="00FE1B4D">
        <w:rPr>
          <w:rFonts w:ascii="Times New Roman" w:eastAsia="Times New Roman" w:hAnsi="Times New Roman" w:cs="Times New Roman"/>
          <w:color w:val="000000"/>
        </w:rPr>
        <w:t>The plan for replacing/repairing devices;</w:t>
      </w:r>
    </w:p>
    <w:p w14:paraId="6F781C17" w14:textId="77777777" w:rsidR="00FE1B4D" w:rsidRPr="00FE1B4D" w:rsidRDefault="00FE1B4D" w:rsidP="00FE1B4D">
      <w:pPr>
        <w:pStyle w:val="ListParagraph"/>
        <w:numPr>
          <w:ilvl w:val="0"/>
          <w:numId w:val="5"/>
        </w:numPr>
        <w:spacing w:after="0" w:line="240" w:lineRule="auto"/>
        <w:rPr>
          <w:rFonts w:ascii="Times New Roman" w:eastAsia="Times New Roman" w:hAnsi="Times New Roman" w:cs="Times New Roman"/>
        </w:rPr>
      </w:pPr>
      <w:r w:rsidRPr="00FE1B4D">
        <w:rPr>
          <w:rFonts w:ascii="Times New Roman" w:eastAsia="Times New Roman" w:hAnsi="Times New Roman" w:cs="Times New Roman"/>
        </w:rPr>
        <w:t xml:space="preserve">Expectations for student access to internet and safeguarding personally identifiable information (PII); </w:t>
      </w:r>
    </w:p>
    <w:p w14:paraId="6DDA82C2" w14:textId="77777777" w:rsidR="00FE1B4D" w:rsidRPr="00FE1B4D" w:rsidRDefault="00FE1B4D" w:rsidP="00FE1B4D">
      <w:pPr>
        <w:pStyle w:val="ListParagraph"/>
        <w:numPr>
          <w:ilvl w:val="0"/>
          <w:numId w:val="5"/>
        </w:numPr>
        <w:spacing w:after="0" w:line="240" w:lineRule="auto"/>
        <w:rPr>
          <w:rFonts w:ascii="Times New Roman" w:eastAsia="Times New Roman" w:hAnsi="Times New Roman" w:cs="Times New Roman"/>
        </w:rPr>
      </w:pPr>
      <w:r w:rsidRPr="00FE1B4D">
        <w:rPr>
          <w:rFonts w:ascii="Times New Roman" w:eastAsia="Times New Roman" w:hAnsi="Times New Roman" w:cs="Times New Roman"/>
        </w:rPr>
        <w:t>What limitations, if any, you are putting on LEA device use at home (e.g., prohibiting social media, video games, etc.) and how you are enforcing them; and</w:t>
      </w:r>
    </w:p>
    <w:p w14:paraId="72D73599" w14:textId="203D43B1" w:rsidR="00FE1B4D" w:rsidRPr="00FE1B4D" w:rsidRDefault="00FE1B4D" w:rsidP="00FE1B4D">
      <w:pPr>
        <w:pStyle w:val="ListParagraph"/>
        <w:numPr>
          <w:ilvl w:val="0"/>
          <w:numId w:val="5"/>
        </w:numPr>
        <w:spacing w:after="0" w:line="240" w:lineRule="auto"/>
        <w:rPr>
          <w:rFonts w:ascii="Times New Roman" w:eastAsia="Times New Roman" w:hAnsi="Times New Roman" w:cs="Times New Roman"/>
        </w:rPr>
      </w:pPr>
      <w:r w:rsidRPr="00FE1B4D">
        <w:rPr>
          <w:rFonts w:ascii="Times New Roman" w:eastAsia="Times New Roman" w:hAnsi="Times New Roman" w:cs="Times New Roman"/>
          <w:color w:val="000000"/>
        </w:rPr>
        <w:t>If/how the school’s technology policy differs by grade level</w:t>
      </w:r>
      <w:r w:rsidR="009D1DD8">
        <w:rPr>
          <w:rFonts w:ascii="Times New Roman" w:eastAsia="Times New Roman" w:hAnsi="Times New Roman" w:cs="Times New Roman"/>
          <w:color w:val="000000"/>
        </w:rPr>
        <w:t>.</w:t>
      </w:r>
      <w:r w:rsidRPr="00FE1B4D">
        <w:rPr>
          <w:rFonts w:ascii="Times New Roman" w:eastAsia="Times New Roman" w:hAnsi="Times New Roman" w:cs="Times New Roman"/>
          <w:color w:val="000000"/>
        </w:rPr>
        <w:t xml:space="preserve"> </w:t>
      </w:r>
    </w:p>
    <w:p w14:paraId="7BEEEA61" w14:textId="77777777" w:rsidR="00FE1B4D" w:rsidRDefault="00FE1B4D">
      <w:pPr>
        <w:rPr>
          <w:rFonts w:ascii="Times New Roman" w:eastAsia="Times New Roman" w:hAnsi="Times New Roman" w:cs="Times New Roman"/>
          <w:color w:val="000000" w:themeColor="text1"/>
        </w:rPr>
      </w:pPr>
    </w:p>
    <w:p w14:paraId="3E1DF0C8" w14:textId="77777777" w:rsidR="00FE1B4D" w:rsidRPr="00C71BE1" w:rsidRDefault="00FE1B4D" w:rsidP="00FE1B4D">
      <w:pPr>
        <w:pStyle w:val="NormalWeb"/>
        <w:spacing w:before="0" w:beforeAutospacing="0" w:after="0" w:afterAutospacing="0"/>
        <w:textAlignment w:val="baseline"/>
        <w:rPr>
          <w:b/>
          <w:bCs/>
          <w:color w:val="000000"/>
          <w:sz w:val="22"/>
          <w:szCs w:val="22"/>
          <w:u w:val="single"/>
        </w:rPr>
      </w:pPr>
      <w:r w:rsidRPr="00C71BE1">
        <w:rPr>
          <w:b/>
          <w:bCs/>
          <w:color w:val="000000"/>
          <w:sz w:val="22"/>
          <w:szCs w:val="22"/>
          <w:u w:val="single"/>
        </w:rPr>
        <w:t>Family Engagement Policy</w:t>
      </w:r>
    </w:p>
    <w:p w14:paraId="1DAB0F03" w14:textId="77777777" w:rsidR="00FE1B4D" w:rsidRPr="00C71BE1" w:rsidRDefault="00FE1B4D" w:rsidP="00FE1B4D">
      <w:pPr>
        <w:pStyle w:val="NormalWeb"/>
        <w:spacing w:before="0" w:beforeAutospacing="0" w:after="0" w:afterAutospacing="0"/>
        <w:textAlignment w:val="baseline"/>
        <w:rPr>
          <w:b/>
          <w:bCs/>
          <w:color w:val="000000"/>
          <w:sz w:val="22"/>
          <w:szCs w:val="22"/>
        </w:rPr>
      </w:pPr>
    </w:p>
    <w:p w14:paraId="466B9E36" w14:textId="77777777" w:rsidR="00FE1B4D" w:rsidRPr="00C71BE1" w:rsidRDefault="00FE1B4D" w:rsidP="00402712">
      <w:pPr>
        <w:pStyle w:val="NormalWeb"/>
        <w:numPr>
          <w:ilvl w:val="0"/>
          <w:numId w:val="23"/>
        </w:numPr>
        <w:spacing w:before="0" w:beforeAutospacing="0" w:after="0" w:afterAutospacing="0"/>
        <w:rPr>
          <w:b/>
          <w:bCs/>
          <w:sz w:val="22"/>
          <w:szCs w:val="22"/>
        </w:rPr>
      </w:pPr>
      <w:r w:rsidRPr="00C71BE1">
        <w:rPr>
          <w:color w:val="000000"/>
          <w:sz w:val="22"/>
          <w:szCs w:val="22"/>
        </w:rPr>
        <w:t>Describe the LEA’s policy for partnering with families and communicating about continuous learning</w:t>
      </w:r>
      <w:r w:rsidRPr="00C71BE1">
        <w:rPr>
          <w:sz w:val="22"/>
          <w:szCs w:val="22"/>
        </w:rPr>
        <w:t xml:space="preserve"> and school operations, including:</w:t>
      </w:r>
    </w:p>
    <w:p w14:paraId="29A15955" w14:textId="77777777" w:rsidR="00FE1B4D" w:rsidRPr="00FE1B4D" w:rsidRDefault="00FE1B4D" w:rsidP="00FE1B4D">
      <w:pPr>
        <w:pStyle w:val="ListParagraph"/>
        <w:numPr>
          <w:ilvl w:val="0"/>
          <w:numId w:val="2"/>
        </w:numPr>
        <w:spacing w:after="0" w:line="240" w:lineRule="auto"/>
        <w:contextualSpacing w:val="0"/>
        <w:textAlignment w:val="baseline"/>
        <w:rPr>
          <w:rFonts w:ascii="Times New Roman" w:hAnsi="Times New Roman" w:cs="Times New Roman"/>
        </w:rPr>
      </w:pPr>
      <w:r w:rsidRPr="00FE1B4D">
        <w:rPr>
          <w:rFonts w:ascii="Times New Roman" w:hAnsi="Times New Roman" w:cs="Times New Roman"/>
        </w:rPr>
        <w:t>How often families can anticipate hearing from the school, and through which methods of communication;</w:t>
      </w:r>
    </w:p>
    <w:p w14:paraId="2DECD1F2" w14:textId="77777777" w:rsidR="00FE1B4D" w:rsidRPr="00C71BE1" w:rsidRDefault="00FE1B4D" w:rsidP="00FE1B4D">
      <w:pPr>
        <w:pStyle w:val="ListParagraph"/>
        <w:numPr>
          <w:ilvl w:val="0"/>
          <w:numId w:val="2"/>
        </w:numPr>
        <w:spacing w:after="0" w:line="240" w:lineRule="auto"/>
        <w:contextualSpacing w:val="0"/>
        <w:textAlignment w:val="baseline"/>
        <w:rPr>
          <w:rFonts w:ascii="Times New Roman" w:hAnsi="Times New Roman" w:cs="Times New Roman"/>
        </w:rPr>
      </w:pPr>
      <w:r w:rsidRPr="00FE1B4D">
        <w:rPr>
          <w:rFonts w:ascii="Times New Roman" w:hAnsi="Times New Roman" w:cs="Times New Roman"/>
        </w:rPr>
        <w:t xml:space="preserve">How you are soliciting and incorporating student/family input early and repeatedly </w:t>
      </w:r>
      <w:r w:rsidRPr="00C71BE1">
        <w:rPr>
          <w:rFonts w:ascii="Times New Roman" w:hAnsi="Times New Roman" w:cs="Times New Roman"/>
        </w:rPr>
        <w:t>about continuous learning;</w:t>
      </w:r>
    </w:p>
    <w:p w14:paraId="713EF000" w14:textId="77777777" w:rsidR="00FE1B4D" w:rsidRPr="00C71BE1" w:rsidRDefault="00FE1B4D" w:rsidP="00FE1B4D">
      <w:pPr>
        <w:pStyle w:val="ListParagraph"/>
        <w:numPr>
          <w:ilvl w:val="0"/>
          <w:numId w:val="2"/>
        </w:numPr>
        <w:spacing w:after="0" w:line="240" w:lineRule="auto"/>
        <w:contextualSpacing w:val="0"/>
        <w:textAlignment w:val="baseline"/>
        <w:rPr>
          <w:rFonts w:ascii="Times New Roman" w:hAnsi="Times New Roman" w:cs="Times New Roman"/>
        </w:rPr>
      </w:pPr>
      <w:r w:rsidRPr="00C71BE1">
        <w:rPr>
          <w:rFonts w:ascii="Times New Roman" w:hAnsi="Times New Roman" w:cs="Times New Roman"/>
        </w:rPr>
        <w:t xml:space="preserve">How you will communicate about unanticipated facility closures and the health/safety of the school community; </w:t>
      </w:r>
    </w:p>
    <w:p w14:paraId="168A2DF5" w14:textId="77777777" w:rsidR="00FE1B4D" w:rsidRPr="00FE1B4D" w:rsidRDefault="00FE1B4D" w:rsidP="00FE1B4D">
      <w:pPr>
        <w:pStyle w:val="ListParagraph"/>
        <w:numPr>
          <w:ilvl w:val="0"/>
          <w:numId w:val="2"/>
        </w:numPr>
        <w:spacing w:after="0" w:line="240" w:lineRule="auto"/>
        <w:contextualSpacing w:val="0"/>
        <w:textAlignment w:val="baseline"/>
        <w:rPr>
          <w:rFonts w:ascii="Times New Roman" w:hAnsi="Times New Roman" w:cs="Times New Roman"/>
        </w:rPr>
      </w:pPr>
      <w:r w:rsidRPr="00C71BE1">
        <w:rPr>
          <w:rFonts w:ascii="Times New Roman" w:hAnsi="Times New Roman" w:cs="Times New Roman"/>
        </w:rPr>
        <w:t>How you will share expectations and training for family participation in their student’s learning, including</w:t>
      </w:r>
      <w:r w:rsidRPr="00FE1B4D">
        <w:rPr>
          <w:rFonts w:ascii="Times New Roman" w:hAnsi="Times New Roman" w:cs="Times New Roman"/>
        </w:rPr>
        <w:t xml:space="preserve"> trainings for technology;</w:t>
      </w:r>
    </w:p>
    <w:p w14:paraId="4E11D084" w14:textId="77777777" w:rsidR="00FE1B4D" w:rsidRPr="00FE1B4D" w:rsidRDefault="00FE1B4D" w:rsidP="00FE1B4D">
      <w:pPr>
        <w:pStyle w:val="ListParagraph"/>
        <w:numPr>
          <w:ilvl w:val="0"/>
          <w:numId w:val="2"/>
        </w:numPr>
        <w:spacing w:after="0" w:line="240" w:lineRule="auto"/>
        <w:contextualSpacing w:val="0"/>
        <w:textAlignment w:val="baseline"/>
        <w:rPr>
          <w:rFonts w:ascii="Times New Roman" w:hAnsi="Times New Roman" w:cs="Times New Roman"/>
        </w:rPr>
      </w:pPr>
      <w:r w:rsidRPr="00FE1B4D">
        <w:rPr>
          <w:rFonts w:ascii="Times New Roman" w:hAnsi="Times New Roman" w:cs="Times New Roman"/>
        </w:rPr>
        <w:t>How you will facilitate introductions to new teachers and classmates at the beginning of the school year;</w:t>
      </w:r>
    </w:p>
    <w:p w14:paraId="1C7940DB" w14:textId="03599F34" w:rsidR="00FE1B4D" w:rsidRPr="00FE1B4D" w:rsidRDefault="00FE1B4D" w:rsidP="00FE1B4D">
      <w:pPr>
        <w:pStyle w:val="ListParagraph"/>
        <w:numPr>
          <w:ilvl w:val="0"/>
          <w:numId w:val="2"/>
        </w:numPr>
        <w:rPr>
          <w:rFonts w:ascii="Times New Roman" w:hAnsi="Times New Roman" w:cs="Times New Roman"/>
        </w:rPr>
      </w:pPr>
      <w:r w:rsidRPr="00FE1B4D">
        <w:rPr>
          <w:rFonts w:ascii="Times New Roman" w:hAnsi="Times New Roman" w:cs="Times New Roman"/>
        </w:rPr>
        <w:t>How the LEA will ensure that students and families are given routine feedback on their work both formally (e.g.</w:t>
      </w:r>
      <w:r w:rsidR="009D1DD8">
        <w:rPr>
          <w:rFonts w:ascii="Times New Roman" w:hAnsi="Times New Roman" w:cs="Times New Roman"/>
        </w:rPr>
        <w:t>,</w:t>
      </w:r>
      <w:r w:rsidRPr="00FE1B4D">
        <w:rPr>
          <w:rFonts w:ascii="Times New Roman" w:hAnsi="Times New Roman" w:cs="Times New Roman"/>
        </w:rPr>
        <w:t xml:space="preserve"> report cards and progress reports) and informally (e.g.</w:t>
      </w:r>
      <w:r w:rsidR="009D1DD8">
        <w:rPr>
          <w:rFonts w:ascii="Times New Roman" w:hAnsi="Times New Roman" w:cs="Times New Roman"/>
        </w:rPr>
        <w:t>,</w:t>
      </w:r>
      <w:r w:rsidRPr="00FE1B4D">
        <w:rPr>
          <w:rFonts w:ascii="Times New Roman" w:hAnsi="Times New Roman" w:cs="Times New Roman"/>
        </w:rPr>
        <w:t xml:space="preserve"> graded work and comments)</w:t>
      </w:r>
      <w:r w:rsidR="00A5796B">
        <w:rPr>
          <w:rFonts w:ascii="Times New Roman" w:hAnsi="Times New Roman" w:cs="Times New Roman"/>
        </w:rPr>
        <w:t>.</w:t>
      </w:r>
    </w:p>
    <w:p w14:paraId="5CD828F1" w14:textId="77777777" w:rsidR="00452547" w:rsidRDefault="00452547" w:rsidP="00452547">
      <w:pPr>
        <w:rPr>
          <w:rFonts w:ascii="Times New Roman" w:eastAsia="Times New Roman" w:hAnsi="Times New Roman" w:cs="Times New Roman"/>
          <w:color w:val="000000" w:themeColor="text1"/>
        </w:rPr>
      </w:pPr>
    </w:p>
    <w:p w14:paraId="174CE8C8" w14:textId="77777777" w:rsidR="00452547" w:rsidRDefault="00452547" w:rsidP="00452547">
      <w:pPr>
        <w:rPr>
          <w:rFonts w:ascii="Times New Roman" w:eastAsia="Times New Roman" w:hAnsi="Times New Roman" w:cs="Times New Roman"/>
          <w:color w:val="000000" w:themeColor="text1"/>
        </w:rPr>
      </w:pPr>
    </w:p>
    <w:p w14:paraId="7D1D277B" w14:textId="77777777" w:rsidR="00452547" w:rsidRDefault="00452547" w:rsidP="00452547">
      <w:pPr>
        <w:rPr>
          <w:rFonts w:ascii="Times New Roman" w:eastAsia="Times New Roman" w:hAnsi="Times New Roman" w:cs="Times New Roman"/>
          <w:color w:val="000000" w:themeColor="text1"/>
        </w:rPr>
      </w:pPr>
    </w:p>
    <w:p w14:paraId="7A79ECC3" w14:textId="77777777" w:rsidR="00452547" w:rsidRDefault="00452547" w:rsidP="00452547">
      <w:pPr>
        <w:rPr>
          <w:rFonts w:ascii="Times New Roman" w:eastAsia="Times New Roman" w:hAnsi="Times New Roman" w:cs="Times New Roman"/>
          <w:color w:val="000000" w:themeColor="text1"/>
        </w:rPr>
      </w:pPr>
    </w:p>
    <w:p w14:paraId="7BB53CA3" w14:textId="77777777" w:rsidR="00452547" w:rsidRDefault="00452547" w:rsidP="00452547">
      <w:pPr>
        <w:rPr>
          <w:rFonts w:ascii="Times New Roman" w:eastAsia="Times New Roman" w:hAnsi="Times New Roman" w:cs="Times New Roman"/>
          <w:color w:val="000000" w:themeColor="text1"/>
        </w:rPr>
      </w:pPr>
    </w:p>
    <w:p w14:paraId="3919A895" w14:textId="77777777" w:rsidR="00452547" w:rsidRDefault="00452547" w:rsidP="00452547">
      <w:pPr>
        <w:rPr>
          <w:rFonts w:ascii="Times New Roman" w:eastAsia="Times New Roman" w:hAnsi="Times New Roman" w:cs="Times New Roman"/>
          <w:color w:val="000000" w:themeColor="text1"/>
        </w:rPr>
      </w:pPr>
    </w:p>
    <w:p w14:paraId="4AA3E17E" w14:textId="77777777" w:rsidR="00452547" w:rsidRDefault="00452547" w:rsidP="00452547">
      <w:pPr>
        <w:rPr>
          <w:rFonts w:ascii="Times New Roman" w:eastAsia="Times New Roman" w:hAnsi="Times New Roman" w:cs="Times New Roman"/>
          <w:color w:val="000000" w:themeColor="text1"/>
        </w:rPr>
      </w:pPr>
    </w:p>
    <w:p w14:paraId="25100FDC" w14:textId="77777777" w:rsidR="00452547" w:rsidRDefault="00452547" w:rsidP="00452547">
      <w:pPr>
        <w:rPr>
          <w:rFonts w:ascii="Times New Roman" w:eastAsia="Times New Roman" w:hAnsi="Times New Roman" w:cs="Times New Roman"/>
          <w:color w:val="000000" w:themeColor="text1"/>
        </w:rPr>
      </w:pPr>
    </w:p>
    <w:p w14:paraId="6BCED22B" w14:textId="0B474CCB" w:rsidR="00402712" w:rsidRDefault="00402712">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br w:type="page"/>
      </w:r>
    </w:p>
    <w:p w14:paraId="522CC76D" w14:textId="77777777" w:rsidR="00EA5B6D" w:rsidRDefault="00EA5B6D" w:rsidP="00EA5B6D">
      <w:pPr>
        <w:rPr>
          <w:rFonts w:ascii="Times New Roman" w:eastAsia="Times New Roman" w:hAnsi="Times New Roman" w:cs="Times New Roman"/>
          <w:color w:val="000000" w:themeColor="text1"/>
        </w:rPr>
      </w:pPr>
    </w:p>
    <w:p w14:paraId="30CD83A6" w14:textId="6BB9CE50" w:rsidR="00A52014" w:rsidRPr="00452547" w:rsidRDefault="00A52014" w:rsidP="00EA5B6D">
      <w:pPr>
        <w:jc w:val="center"/>
        <w:rPr>
          <w:rFonts w:ascii="Times New Roman" w:eastAsia="Times New Roman" w:hAnsi="Times New Roman" w:cs="Times New Roman"/>
          <w:color w:val="000000" w:themeColor="text1"/>
        </w:rPr>
      </w:pPr>
      <w:r w:rsidRPr="00FE1B4D">
        <w:rPr>
          <w:rFonts w:ascii="Times New Roman" w:eastAsia="Times New Roman" w:hAnsi="Times New Roman" w:cs="Times New Roman"/>
          <w:b/>
          <w:bCs/>
          <w:sz w:val="28"/>
          <w:szCs w:val="28"/>
        </w:rPr>
        <w:t>SY 2020-21 Continuous Learning Plan Assurance Statement</w:t>
      </w:r>
    </w:p>
    <w:p w14:paraId="574044A1" w14:textId="77777777" w:rsidR="00A52014" w:rsidRPr="00FE1B4D" w:rsidRDefault="00A52014" w:rsidP="00A52014">
      <w:pPr>
        <w:spacing w:after="0" w:line="240" w:lineRule="auto"/>
        <w:jc w:val="center"/>
        <w:rPr>
          <w:rFonts w:ascii="Times New Roman" w:eastAsia="Times New Roman" w:hAnsi="Times New Roman" w:cs="Times New Roman"/>
          <w:b/>
          <w:bCs/>
          <w:sz w:val="28"/>
          <w:szCs w:val="28"/>
        </w:rPr>
      </w:pPr>
    </w:p>
    <w:p w14:paraId="26E88030" w14:textId="3EFD1EED" w:rsidR="00A52014" w:rsidRPr="00FE1B4D" w:rsidRDefault="00A52014" w:rsidP="00A52014">
      <w:pPr>
        <w:tabs>
          <w:tab w:val="left" w:pos="1776"/>
        </w:tabs>
        <w:spacing w:after="0" w:line="240" w:lineRule="auto"/>
        <w:rPr>
          <w:rFonts w:ascii="Times New Roman" w:hAnsi="Times New Roman" w:cs="Times New Roman"/>
        </w:rPr>
      </w:pPr>
      <w:r w:rsidRPr="00FE1B4D">
        <w:rPr>
          <w:rFonts w:ascii="Times New Roman" w:hAnsi="Times New Roman" w:cs="Times New Roman"/>
        </w:rPr>
        <w:t xml:space="preserve">The LEA </w:t>
      </w:r>
      <w:r w:rsidR="00AC4043">
        <w:rPr>
          <w:rFonts w:ascii="Times New Roman" w:hAnsi="Times New Roman" w:cs="Times New Roman"/>
        </w:rPr>
        <w:t>attests</w:t>
      </w:r>
      <w:r w:rsidRPr="00FE1B4D">
        <w:rPr>
          <w:rFonts w:ascii="Times New Roman" w:hAnsi="Times New Roman" w:cs="Times New Roman"/>
        </w:rPr>
        <w:t xml:space="preserve"> to the following statements regarding </w:t>
      </w:r>
      <w:r w:rsidRPr="00FE1B4D">
        <w:rPr>
          <w:rFonts w:ascii="Times New Roman" w:hAnsi="Times New Roman" w:cs="Times New Roman"/>
          <w:b/>
          <w:bCs/>
        </w:rPr>
        <w:t>delivery of instruction</w:t>
      </w:r>
      <w:r w:rsidRPr="00FE1B4D">
        <w:rPr>
          <w:rFonts w:ascii="Times New Roman" w:hAnsi="Times New Roman" w:cs="Times New Roman"/>
        </w:rPr>
        <w:t xml:space="preserve"> (please check all boxes): </w:t>
      </w:r>
    </w:p>
    <w:p w14:paraId="408A6776" w14:textId="46DB6F06" w:rsidR="00A52014" w:rsidRPr="00C71BE1" w:rsidRDefault="00A52014" w:rsidP="00A52014">
      <w:pPr>
        <w:tabs>
          <w:tab w:val="left" w:pos="1776"/>
        </w:tabs>
        <w:spacing w:after="0" w:line="240" w:lineRule="auto"/>
        <w:ind w:left="720" w:hanging="720"/>
        <w:rPr>
          <w:rFonts w:ascii="Times New Roman" w:hAnsi="Times New Roman" w:cs="Times New Roman"/>
          <w:color w:val="000000" w:themeColor="text1"/>
        </w:rPr>
      </w:pPr>
      <w:r w:rsidRPr="00FE1B4D">
        <w:rPr>
          <w:rFonts w:ascii="Times New Roman" w:hAnsi="Times New Roman" w:cs="Times New Roman"/>
        </w:rPr>
        <w:tab/>
      </w:r>
      <w:r w:rsidRPr="00FE1B4D">
        <w:rPr>
          <w:rFonts w:ascii="Times New Roman" w:hAnsi="Times New Roman" w:cs="Times New Roman"/>
          <w:color w:val="2B579A"/>
          <w:shd w:val="clear" w:color="auto" w:fill="E6E6E6"/>
        </w:rPr>
        <w:fldChar w:fldCharType="begin">
          <w:ffData>
            <w:name w:val="Check1"/>
            <w:enabled/>
            <w:calcOnExit w:val="0"/>
            <w:checkBox>
              <w:sizeAuto/>
              <w:default w:val="0"/>
            </w:checkBox>
          </w:ffData>
        </w:fldChar>
      </w:r>
      <w:bookmarkStart w:id="1" w:name="Check1"/>
      <w:r w:rsidRPr="00FE1B4D">
        <w:rPr>
          <w:rFonts w:ascii="Times New Roman" w:hAnsi="Times New Roman" w:cs="Times New Roman"/>
        </w:rPr>
        <w:instrText xml:space="preserve"> FORMCHECKBOX </w:instrText>
      </w:r>
      <w:r w:rsidR="001B7A54">
        <w:rPr>
          <w:rFonts w:ascii="Times New Roman" w:hAnsi="Times New Roman" w:cs="Times New Roman"/>
          <w:color w:val="2B579A"/>
          <w:shd w:val="clear" w:color="auto" w:fill="E6E6E6"/>
        </w:rPr>
      </w:r>
      <w:r w:rsidR="001B7A54">
        <w:rPr>
          <w:rFonts w:ascii="Times New Roman" w:hAnsi="Times New Roman" w:cs="Times New Roman"/>
          <w:color w:val="2B579A"/>
          <w:shd w:val="clear" w:color="auto" w:fill="E6E6E6"/>
        </w:rPr>
        <w:fldChar w:fldCharType="separate"/>
      </w:r>
      <w:r w:rsidRPr="00FE1B4D">
        <w:rPr>
          <w:rFonts w:ascii="Times New Roman" w:hAnsi="Times New Roman" w:cs="Times New Roman"/>
          <w:color w:val="2B579A"/>
          <w:shd w:val="clear" w:color="auto" w:fill="E6E6E6"/>
        </w:rPr>
        <w:fldChar w:fldCharType="end"/>
      </w:r>
      <w:bookmarkEnd w:id="1"/>
      <w:r w:rsidRPr="00C71BE1">
        <w:rPr>
          <w:rFonts w:ascii="Times New Roman" w:hAnsi="Times New Roman" w:cs="Times New Roman"/>
        </w:rPr>
        <w:t xml:space="preserve">The LEA grounds instruction in the District of Columbia’s </w:t>
      </w:r>
      <w:r w:rsidRPr="00C71BE1">
        <w:rPr>
          <w:rFonts w:ascii="Times New Roman" w:hAnsi="Times New Roman" w:cs="Times New Roman"/>
          <w:color w:val="000000" w:themeColor="text1"/>
        </w:rPr>
        <w:t xml:space="preserve">approved state academic standards (and/or the LEA’s approved standards) in English language arts, math, and science across </w:t>
      </w:r>
      <w:r w:rsidR="00847D6A" w:rsidRPr="00C71BE1">
        <w:rPr>
          <w:rFonts w:ascii="Times New Roman" w:hAnsi="Times New Roman" w:cs="Times New Roman"/>
          <w:color w:val="000000" w:themeColor="text1"/>
        </w:rPr>
        <w:t>grades K-12</w:t>
      </w:r>
      <w:r w:rsidRPr="00C71BE1">
        <w:rPr>
          <w:rFonts w:ascii="Times New Roman" w:hAnsi="Times New Roman" w:cs="Times New Roman"/>
          <w:color w:val="000000" w:themeColor="text1"/>
        </w:rPr>
        <w:t xml:space="preserve">. </w:t>
      </w:r>
    </w:p>
    <w:p w14:paraId="63877248" w14:textId="77777777" w:rsidR="00A52014" w:rsidRPr="00C71BE1" w:rsidRDefault="00A52014" w:rsidP="00A52014">
      <w:pPr>
        <w:tabs>
          <w:tab w:val="left" w:pos="1776"/>
        </w:tabs>
        <w:spacing w:after="0" w:line="240" w:lineRule="auto"/>
        <w:rPr>
          <w:rFonts w:ascii="Times New Roman" w:hAnsi="Times New Roman" w:cs="Times New Roman"/>
        </w:rPr>
      </w:pPr>
    </w:p>
    <w:p w14:paraId="29A8885A" w14:textId="0D061C24" w:rsidR="00A52014" w:rsidRPr="00FE1B4D" w:rsidRDefault="00A52014" w:rsidP="00A52014">
      <w:pPr>
        <w:tabs>
          <w:tab w:val="left" w:pos="1776"/>
        </w:tabs>
        <w:spacing w:after="0" w:line="240" w:lineRule="auto"/>
        <w:rPr>
          <w:rFonts w:ascii="Times New Roman" w:hAnsi="Times New Roman" w:cs="Times New Roman"/>
        </w:rPr>
      </w:pPr>
      <w:r w:rsidRPr="00C71BE1">
        <w:rPr>
          <w:rFonts w:ascii="Times New Roman" w:hAnsi="Times New Roman" w:cs="Times New Roman"/>
        </w:rPr>
        <w:t xml:space="preserve">The LEA </w:t>
      </w:r>
      <w:r w:rsidR="00F767E3">
        <w:rPr>
          <w:rFonts w:ascii="Times New Roman" w:hAnsi="Times New Roman" w:cs="Times New Roman"/>
        </w:rPr>
        <w:t>attests</w:t>
      </w:r>
      <w:r w:rsidR="00F767E3" w:rsidRPr="00C71BE1">
        <w:rPr>
          <w:rFonts w:ascii="Times New Roman" w:hAnsi="Times New Roman" w:cs="Times New Roman"/>
        </w:rPr>
        <w:t xml:space="preserve"> </w:t>
      </w:r>
      <w:r w:rsidRPr="00C71BE1">
        <w:rPr>
          <w:rFonts w:ascii="Times New Roman" w:hAnsi="Times New Roman" w:cs="Times New Roman"/>
        </w:rPr>
        <w:t xml:space="preserve">to the following statement regarding </w:t>
      </w:r>
      <w:r w:rsidRPr="00C71BE1">
        <w:rPr>
          <w:rFonts w:ascii="Times New Roman" w:hAnsi="Times New Roman" w:cs="Times New Roman"/>
          <w:b/>
          <w:bCs/>
        </w:rPr>
        <w:t>SY</w:t>
      </w:r>
      <w:r w:rsidR="000F4BF9">
        <w:rPr>
          <w:rFonts w:ascii="Times New Roman" w:hAnsi="Times New Roman" w:cs="Times New Roman"/>
          <w:b/>
          <w:bCs/>
        </w:rPr>
        <w:t>20</w:t>
      </w:r>
      <w:r w:rsidRPr="00C71BE1">
        <w:rPr>
          <w:rFonts w:ascii="Times New Roman" w:hAnsi="Times New Roman" w:cs="Times New Roman"/>
          <w:b/>
          <w:bCs/>
        </w:rPr>
        <w:t xml:space="preserve">20-21 attendance </w:t>
      </w:r>
      <w:r w:rsidRPr="00C71BE1">
        <w:rPr>
          <w:rFonts w:ascii="Times New Roman" w:hAnsi="Times New Roman" w:cs="Times New Roman"/>
        </w:rPr>
        <w:t xml:space="preserve">(please check all boxes): </w:t>
      </w:r>
    </w:p>
    <w:p w14:paraId="4183A1FD" w14:textId="3E723D70" w:rsidR="00A52014" w:rsidRPr="00C71BE1" w:rsidRDefault="00A52014" w:rsidP="00A52014">
      <w:pPr>
        <w:pStyle w:val="ListParagraph"/>
        <w:tabs>
          <w:tab w:val="left" w:pos="1776"/>
        </w:tabs>
        <w:spacing w:after="0" w:line="240" w:lineRule="auto"/>
        <w:rPr>
          <w:rFonts w:ascii="Times New Roman" w:hAnsi="Times New Roman" w:cs="Times New Roman"/>
        </w:rPr>
      </w:pPr>
      <w:r w:rsidRPr="00FE1B4D">
        <w:rPr>
          <w:rFonts w:ascii="Times New Roman" w:hAnsi="Times New Roman" w:cs="Times New Roman"/>
          <w:color w:val="2B579A"/>
          <w:shd w:val="clear" w:color="auto" w:fill="E6E6E6"/>
        </w:rPr>
        <w:fldChar w:fldCharType="begin">
          <w:ffData>
            <w:name w:val="Check1"/>
            <w:enabled/>
            <w:calcOnExit w:val="0"/>
            <w:checkBox>
              <w:sizeAuto/>
              <w:default w:val="0"/>
            </w:checkBox>
          </w:ffData>
        </w:fldChar>
      </w:r>
      <w:r w:rsidRPr="00FE1B4D">
        <w:rPr>
          <w:rFonts w:ascii="Times New Roman" w:hAnsi="Times New Roman" w:cs="Times New Roman"/>
        </w:rPr>
        <w:instrText xml:space="preserve"> FORMCHECKBOX </w:instrText>
      </w:r>
      <w:r w:rsidR="001B7A54">
        <w:rPr>
          <w:rFonts w:ascii="Times New Roman" w:hAnsi="Times New Roman" w:cs="Times New Roman"/>
          <w:color w:val="2B579A"/>
          <w:shd w:val="clear" w:color="auto" w:fill="E6E6E6"/>
        </w:rPr>
      </w:r>
      <w:r w:rsidR="001B7A54">
        <w:rPr>
          <w:rFonts w:ascii="Times New Roman" w:hAnsi="Times New Roman" w:cs="Times New Roman"/>
          <w:color w:val="2B579A"/>
          <w:shd w:val="clear" w:color="auto" w:fill="E6E6E6"/>
        </w:rPr>
        <w:fldChar w:fldCharType="separate"/>
      </w:r>
      <w:r w:rsidRPr="00FE1B4D">
        <w:rPr>
          <w:rFonts w:ascii="Times New Roman" w:hAnsi="Times New Roman" w:cs="Times New Roman"/>
          <w:color w:val="2B579A"/>
          <w:shd w:val="clear" w:color="auto" w:fill="E6E6E6"/>
        </w:rPr>
        <w:fldChar w:fldCharType="end"/>
      </w:r>
      <w:r w:rsidRPr="00C71BE1">
        <w:rPr>
          <w:rFonts w:ascii="Times New Roman" w:hAnsi="Times New Roman" w:cs="Times New Roman"/>
        </w:rPr>
        <w:t xml:space="preserve"> The LEA assures that it will collect and report daily attendance through the LEA’s student information system (SIS) consistent with </w:t>
      </w:r>
      <w:r w:rsidR="000F4BF9">
        <w:rPr>
          <w:rFonts w:ascii="Times New Roman" w:hAnsi="Times New Roman" w:cs="Times New Roman"/>
        </w:rPr>
        <w:t>OSSE’s</w:t>
      </w:r>
      <w:r w:rsidR="000F4BF9" w:rsidRPr="00C71BE1">
        <w:rPr>
          <w:rFonts w:ascii="Times New Roman" w:hAnsi="Times New Roman" w:cs="Times New Roman"/>
        </w:rPr>
        <w:t xml:space="preserve"> </w:t>
      </w:r>
      <w:r w:rsidRPr="00C71BE1">
        <w:rPr>
          <w:rFonts w:ascii="Times New Roman" w:hAnsi="Times New Roman" w:cs="Times New Roman"/>
        </w:rPr>
        <w:t xml:space="preserve">regulations and policies for SY </w:t>
      </w:r>
      <w:r w:rsidR="000F4BF9">
        <w:rPr>
          <w:rFonts w:ascii="Times New Roman" w:hAnsi="Times New Roman" w:cs="Times New Roman"/>
        </w:rPr>
        <w:t>20</w:t>
      </w:r>
      <w:r w:rsidRPr="00C71BE1">
        <w:rPr>
          <w:rFonts w:ascii="Times New Roman" w:hAnsi="Times New Roman" w:cs="Times New Roman"/>
        </w:rPr>
        <w:t xml:space="preserve">20-21. </w:t>
      </w:r>
    </w:p>
    <w:p w14:paraId="71EA30B6" w14:textId="77777777" w:rsidR="00DA4D93" w:rsidRPr="00C71BE1" w:rsidRDefault="00DA4D93" w:rsidP="00A52014">
      <w:pPr>
        <w:pStyle w:val="ListParagraph"/>
        <w:tabs>
          <w:tab w:val="left" w:pos="1776"/>
        </w:tabs>
        <w:spacing w:after="0" w:line="240" w:lineRule="auto"/>
        <w:rPr>
          <w:rFonts w:ascii="Times New Roman" w:hAnsi="Times New Roman" w:cs="Times New Roman"/>
        </w:rPr>
      </w:pPr>
    </w:p>
    <w:p w14:paraId="405BB319" w14:textId="3FABB98B" w:rsidR="00DA4D93" w:rsidRPr="00C71BE1" w:rsidRDefault="00DA4D93" w:rsidP="00EF39E4">
      <w:pPr>
        <w:pStyle w:val="ListParagraph"/>
        <w:tabs>
          <w:tab w:val="left" w:pos="1776"/>
        </w:tabs>
        <w:spacing w:after="0" w:line="240" w:lineRule="auto"/>
        <w:ind w:left="0"/>
        <w:rPr>
          <w:rFonts w:ascii="Times New Roman" w:hAnsi="Times New Roman" w:cs="Times New Roman"/>
        </w:rPr>
      </w:pPr>
      <w:r w:rsidRPr="00C71BE1">
        <w:rPr>
          <w:rFonts w:ascii="Times New Roman" w:hAnsi="Times New Roman" w:cs="Times New Roman"/>
        </w:rPr>
        <w:t xml:space="preserve">The LEA </w:t>
      </w:r>
      <w:r w:rsidR="00F767E3">
        <w:rPr>
          <w:rFonts w:ascii="Times New Roman" w:hAnsi="Times New Roman" w:cs="Times New Roman"/>
        </w:rPr>
        <w:t>attests</w:t>
      </w:r>
      <w:r w:rsidR="00F767E3" w:rsidRPr="00C71BE1">
        <w:rPr>
          <w:rFonts w:ascii="Times New Roman" w:hAnsi="Times New Roman" w:cs="Times New Roman"/>
        </w:rPr>
        <w:t xml:space="preserve"> </w:t>
      </w:r>
      <w:r w:rsidRPr="00C71BE1">
        <w:rPr>
          <w:rFonts w:ascii="Times New Roman" w:hAnsi="Times New Roman" w:cs="Times New Roman"/>
        </w:rPr>
        <w:t xml:space="preserve">to the following statement regarding </w:t>
      </w:r>
      <w:r w:rsidRPr="00C71BE1">
        <w:rPr>
          <w:rFonts w:ascii="Times New Roman" w:hAnsi="Times New Roman" w:cs="Times New Roman"/>
          <w:b/>
        </w:rPr>
        <w:t>graduation and promotion</w:t>
      </w:r>
      <w:r w:rsidRPr="00C71BE1">
        <w:rPr>
          <w:rFonts w:ascii="Times New Roman" w:hAnsi="Times New Roman" w:cs="Times New Roman"/>
        </w:rPr>
        <w:t xml:space="preserve"> for SY </w:t>
      </w:r>
      <w:r w:rsidR="000F4BF9">
        <w:rPr>
          <w:rFonts w:ascii="Times New Roman" w:hAnsi="Times New Roman" w:cs="Times New Roman"/>
        </w:rPr>
        <w:t>20</w:t>
      </w:r>
      <w:r w:rsidRPr="00C71BE1">
        <w:rPr>
          <w:rFonts w:ascii="Times New Roman" w:hAnsi="Times New Roman" w:cs="Times New Roman"/>
        </w:rPr>
        <w:t>20-21</w:t>
      </w:r>
      <w:r w:rsidR="00C35899" w:rsidRPr="00C71BE1">
        <w:rPr>
          <w:rFonts w:ascii="Times New Roman" w:hAnsi="Times New Roman" w:cs="Times New Roman"/>
        </w:rPr>
        <w:t xml:space="preserve"> (please check all boxes)</w:t>
      </w:r>
      <w:r w:rsidRPr="00C71BE1">
        <w:rPr>
          <w:rFonts w:ascii="Times New Roman" w:hAnsi="Times New Roman" w:cs="Times New Roman"/>
        </w:rPr>
        <w:t xml:space="preserve">: </w:t>
      </w:r>
    </w:p>
    <w:p w14:paraId="18F29F06" w14:textId="39F9EAC1" w:rsidR="00DA4D93" w:rsidRPr="00C71BE1" w:rsidRDefault="00DA4D93" w:rsidP="00DA4D93">
      <w:pPr>
        <w:pStyle w:val="ListParagraph"/>
        <w:tabs>
          <w:tab w:val="left" w:pos="1776"/>
        </w:tabs>
        <w:spacing w:after="0" w:line="240" w:lineRule="auto"/>
        <w:rPr>
          <w:rFonts w:ascii="Times New Roman" w:hAnsi="Times New Roman" w:cs="Times New Roman"/>
        </w:rPr>
      </w:pPr>
      <w:r w:rsidRPr="00FE1B4D">
        <w:rPr>
          <w:rFonts w:ascii="Times New Roman" w:hAnsi="Times New Roman" w:cs="Times New Roman"/>
          <w:color w:val="2B579A"/>
          <w:shd w:val="clear" w:color="auto" w:fill="E6E6E6"/>
        </w:rPr>
        <w:fldChar w:fldCharType="begin">
          <w:ffData>
            <w:name w:val="Check1"/>
            <w:enabled/>
            <w:calcOnExit w:val="0"/>
            <w:checkBox>
              <w:sizeAuto/>
              <w:default w:val="0"/>
            </w:checkBox>
          </w:ffData>
        </w:fldChar>
      </w:r>
      <w:r w:rsidRPr="00FE1B4D">
        <w:rPr>
          <w:rFonts w:ascii="Times New Roman" w:hAnsi="Times New Roman" w:cs="Times New Roman"/>
        </w:rPr>
        <w:instrText xml:space="preserve"> FORMCHECKBOX </w:instrText>
      </w:r>
      <w:r w:rsidR="001B7A54">
        <w:rPr>
          <w:rFonts w:ascii="Times New Roman" w:hAnsi="Times New Roman" w:cs="Times New Roman"/>
          <w:color w:val="2B579A"/>
          <w:shd w:val="clear" w:color="auto" w:fill="E6E6E6"/>
        </w:rPr>
      </w:r>
      <w:r w:rsidR="001B7A54">
        <w:rPr>
          <w:rFonts w:ascii="Times New Roman" w:hAnsi="Times New Roman" w:cs="Times New Roman"/>
          <w:color w:val="2B579A"/>
          <w:shd w:val="clear" w:color="auto" w:fill="E6E6E6"/>
        </w:rPr>
        <w:fldChar w:fldCharType="separate"/>
      </w:r>
      <w:r w:rsidRPr="00FE1B4D">
        <w:rPr>
          <w:rFonts w:ascii="Times New Roman" w:hAnsi="Times New Roman" w:cs="Times New Roman"/>
          <w:color w:val="2B579A"/>
          <w:shd w:val="clear" w:color="auto" w:fill="E6E6E6"/>
        </w:rPr>
        <w:fldChar w:fldCharType="end"/>
      </w:r>
      <w:r w:rsidRPr="00C71BE1">
        <w:rPr>
          <w:rFonts w:ascii="Times New Roman" w:hAnsi="Times New Roman" w:cs="Times New Roman"/>
        </w:rPr>
        <w:t xml:space="preserve"> The LEA assures that it will abide by the statewide graduation requirements enumerated in </w:t>
      </w:r>
      <w:r w:rsidR="00282338" w:rsidRPr="00C71BE1">
        <w:rPr>
          <w:rFonts w:ascii="Times New Roman" w:hAnsi="Times New Roman" w:cs="Times New Roman"/>
        </w:rPr>
        <w:t>5-A DCMR § 2203</w:t>
      </w:r>
      <w:r w:rsidR="00282338" w:rsidRPr="00C71BE1">
        <w:rPr>
          <w:rStyle w:val="FootnoteReference"/>
          <w:rFonts w:ascii="Times New Roman" w:hAnsi="Times New Roman" w:cs="Times New Roman"/>
        </w:rPr>
        <w:footnoteReference w:id="8"/>
      </w:r>
      <w:r w:rsidR="00826D0C" w:rsidRPr="00C71BE1">
        <w:rPr>
          <w:rFonts w:ascii="Times New Roman" w:hAnsi="Times New Roman" w:cs="Times New Roman"/>
        </w:rPr>
        <w:t xml:space="preserve"> and/or in accordance with </w:t>
      </w:r>
      <w:r w:rsidR="000F4BF9">
        <w:rPr>
          <w:rFonts w:ascii="Times New Roman" w:hAnsi="Times New Roman" w:cs="Times New Roman"/>
        </w:rPr>
        <w:t>its</w:t>
      </w:r>
      <w:r w:rsidR="000F4BF9" w:rsidRPr="00C71BE1">
        <w:rPr>
          <w:rFonts w:ascii="Times New Roman" w:hAnsi="Times New Roman" w:cs="Times New Roman"/>
        </w:rPr>
        <w:t xml:space="preserve"> </w:t>
      </w:r>
      <w:r w:rsidR="00826D0C" w:rsidRPr="00C71BE1">
        <w:rPr>
          <w:rFonts w:ascii="Times New Roman" w:hAnsi="Times New Roman" w:cs="Times New Roman"/>
        </w:rPr>
        <w:t>charter agreement</w:t>
      </w:r>
      <w:r w:rsidR="005F3164" w:rsidRPr="00C71BE1">
        <w:rPr>
          <w:rFonts w:ascii="Times New Roman" w:hAnsi="Times New Roman" w:cs="Times New Roman"/>
        </w:rPr>
        <w:t>-if applicable</w:t>
      </w:r>
      <w:r w:rsidR="00282338" w:rsidRPr="00C71BE1">
        <w:rPr>
          <w:rFonts w:ascii="Times New Roman" w:hAnsi="Times New Roman" w:cs="Times New Roman"/>
        </w:rPr>
        <w:t xml:space="preserve">. </w:t>
      </w:r>
    </w:p>
    <w:p w14:paraId="2ECB73F6" w14:textId="77777777" w:rsidR="00A52014" w:rsidRPr="00C71BE1" w:rsidRDefault="00A52014" w:rsidP="00A52014">
      <w:pPr>
        <w:tabs>
          <w:tab w:val="left" w:pos="1776"/>
        </w:tabs>
        <w:spacing w:after="0" w:line="240" w:lineRule="auto"/>
        <w:rPr>
          <w:rFonts w:ascii="Times New Roman" w:hAnsi="Times New Roman" w:cs="Times New Roman"/>
        </w:rPr>
      </w:pPr>
    </w:p>
    <w:p w14:paraId="4E2C627B" w14:textId="43AFBF1C" w:rsidR="00A52014" w:rsidRPr="00C71BE1" w:rsidRDefault="00A52014" w:rsidP="00A52014">
      <w:pPr>
        <w:tabs>
          <w:tab w:val="left" w:pos="1776"/>
        </w:tabs>
        <w:spacing w:after="0" w:line="240" w:lineRule="auto"/>
        <w:rPr>
          <w:rFonts w:ascii="Times New Roman" w:hAnsi="Times New Roman" w:cs="Times New Roman"/>
        </w:rPr>
      </w:pPr>
      <w:r w:rsidRPr="00C71BE1">
        <w:rPr>
          <w:rFonts w:ascii="Times New Roman" w:hAnsi="Times New Roman" w:cs="Times New Roman"/>
        </w:rPr>
        <w:t xml:space="preserve">The LEA </w:t>
      </w:r>
      <w:r w:rsidR="00F767E3">
        <w:rPr>
          <w:rFonts w:ascii="Times New Roman" w:hAnsi="Times New Roman" w:cs="Times New Roman"/>
        </w:rPr>
        <w:t>attests</w:t>
      </w:r>
      <w:r w:rsidRPr="00C71BE1">
        <w:rPr>
          <w:rFonts w:ascii="Times New Roman" w:hAnsi="Times New Roman" w:cs="Times New Roman"/>
        </w:rPr>
        <w:t xml:space="preserve"> to the following statements regarding serving </w:t>
      </w:r>
      <w:r w:rsidRPr="00C71BE1">
        <w:rPr>
          <w:rFonts w:ascii="Times New Roman" w:hAnsi="Times New Roman" w:cs="Times New Roman"/>
          <w:b/>
          <w:bCs/>
        </w:rPr>
        <w:t>students with disabilities</w:t>
      </w:r>
      <w:r w:rsidRPr="00C71BE1">
        <w:rPr>
          <w:rFonts w:ascii="Times New Roman" w:hAnsi="Times New Roman" w:cs="Times New Roman"/>
        </w:rPr>
        <w:t xml:space="preserve"> (please check all boxes): </w:t>
      </w:r>
    </w:p>
    <w:p w14:paraId="432F7F9C" w14:textId="48437C93" w:rsidR="00A5796B" w:rsidRDefault="00A5796B" w:rsidP="00A5796B">
      <w:pPr>
        <w:pStyle w:val="ListParagraph"/>
        <w:rPr>
          <w:rFonts w:ascii="Times New Roman" w:hAnsi="Times New Roman" w:cs="Times New Roman"/>
        </w:rPr>
      </w:pPr>
      <w:r w:rsidRPr="00FE1B4D">
        <w:rPr>
          <w:rFonts w:ascii="Times New Roman" w:hAnsi="Times New Roman" w:cs="Times New Roman"/>
          <w:color w:val="2B579A"/>
          <w:shd w:val="clear" w:color="auto" w:fill="E6E6E6"/>
        </w:rPr>
        <w:fldChar w:fldCharType="begin">
          <w:ffData>
            <w:name w:val="Check1"/>
            <w:enabled/>
            <w:calcOnExit w:val="0"/>
            <w:checkBox>
              <w:sizeAuto/>
              <w:default w:val="0"/>
            </w:checkBox>
          </w:ffData>
        </w:fldChar>
      </w:r>
      <w:r w:rsidRPr="00FE1B4D">
        <w:rPr>
          <w:rFonts w:ascii="Times New Roman" w:hAnsi="Times New Roman" w:cs="Times New Roman"/>
        </w:rPr>
        <w:instrText xml:space="preserve"> FORMCHECKBOX </w:instrText>
      </w:r>
      <w:r w:rsidR="001B7A54">
        <w:rPr>
          <w:rFonts w:ascii="Times New Roman" w:hAnsi="Times New Roman" w:cs="Times New Roman"/>
          <w:color w:val="2B579A"/>
          <w:shd w:val="clear" w:color="auto" w:fill="E6E6E6"/>
        </w:rPr>
      </w:r>
      <w:r w:rsidR="001B7A54">
        <w:rPr>
          <w:rFonts w:ascii="Times New Roman" w:hAnsi="Times New Roman" w:cs="Times New Roman"/>
          <w:color w:val="2B579A"/>
          <w:shd w:val="clear" w:color="auto" w:fill="E6E6E6"/>
        </w:rPr>
        <w:fldChar w:fldCharType="separate"/>
      </w:r>
      <w:r w:rsidRPr="00FE1B4D">
        <w:rPr>
          <w:rFonts w:ascii="Times New Roman" w:hAnsi="Times New Roman" w:cs="Times New Roman"/>
          <w:color w:val="2B579A"/>
          <w:shd w:val="clear" w:color="auto" w:fill="E6E6E6"/>
        </w:rPr>
        <w:fldChar w:fldCharType="end"/>
      </w:r>
      <w:r w:rsidRPr="00C71BE1">
        <w:rPr>
          <w:rFonts w:ascii="Times New Roman" w:hAnsi="Times New Roman" w:cs="Times New Roman"/>
        </w:rPr>
        <w:t xml:space="preserve"> Students with disabilities have </w:t>
      </w:r>
      <w:r>
        <w:rPr>
          <w:rFonts w:ascii="Times New Roman" w:hAnsi="Times New Roman" w:cs="Times New Roman"/>
        </w:rPr>
        <w:t xml:space="preserve">equitable </w:t>
      </w:r>
      <w:r w:rsidRPr="00C71BE1">
        <w:rPr>
          <w:rFonts w:ascii="Times New Roman" w:hAnsi="Times New Roman" w:cs="Times New Roman"/>
        </w:rPr>
        <w:t xml:space="preserve">access to distance learning opportunities as possible </w:t>
      </w:r>
      <w:r w:rsidR="000F4BF9">
        <w:rPr>
          <w:rFonts w:ascii="Times New Roman" w:hAnsi="Times New Roman" w:cs="Times New Roman"/>
        </w:rPr>
        <w:t xml:space="preserve">in accordance with </w:t>
      </w:r>
      <w:r w:rsidRPr="00C71BE1">
        <w:rPr>
          <w:rFonts w:ascii="Times New Roman" w:hAnsi="Times New Roman" w:cs="Times New Roman"/>
        </w:rPr>
        <w:t xml:space="preserve">the guidance above and issued by </w:t>
      </w:r>
      <w:r w:rsidR="000F4BF9">
        <w:rPr>
          <w:rFonts w:ascii="Times New Roman" w:hAnsi="Times New Roman" w:cs="Times New Roman"/>
        </w:rPr>
        <w:t xml:space="preserve">the </w:t>
      </w:r>
      <w:r w:rsidRPr="00C71BE1">
        <w:rPr>
          <w:rFonts w:ascii="Times New Roman" w:hAnsi="Times New Roman" w:cs="Times New Roman"/>
        </w:rPr>
        <w:t xml:space="preserve">US Department of Education. </w:t>
      </w:r>
    </w:p>
    <w:p w14:paraId="153B5D65" w14:textId="31168B64" w:rsidR="00A914A7" w:rsidRPr="00C71BE1" w:rsidRDefault="00A914A7" w:rsidP="00A5796B">
      <w:pPr>
        <w:pStyle w:val="ListParagraph"/>
        <w:rPr>
          <w:rFonts w:ascii="Times New Roman" w:hAnsi="Times New Roman" w:cs="Times New Roman"/>
        </w:rPr>
      </w:pPr>
      <w:r w:rsidRPr="00FE1B4D">
        <w:rPr>
          <w:rFonts w:ascii="Times New Roman" w:hAnsi="Times New Roman" w:cs="Times New Roman"/>
          <w:color w:val="2B579A"/>
          <w:shd w:val="clear" w:color="auto" w:fill="E6E6E6"/>
        </w:rPr>
        <w:fldChar w:fldCharType="begin">
          <w:ffData>
            <w:name w:val="Check1"/>
            <w:enabled/>
            <w:calcOnExit w:val="0"/>
            <w:checkBox>
              <w:sizeAuto/>
              <w:default w:val="0"/>
            </w:checkBox>
          </w:ffData>
        </w:fldChar>
      </w:r>
      <w:r w:rsidRPr="00FE1B4D">
        <w:rPr>
          <w:rFonts w:ascii="Times New Roman" w:hAnsi="Times New Roman" w:cs="Times New Roman"/>
        </w:rPr>
        <w:instrText xml:space="preserve"> FORMCHECKBOX </w:instrText>
      </w:r>
      <w:r w:rsidR="001B7A54">
        <w:rPr>
          <w:rFonts w:ascii="Times New Roman" w:hAnsi="Times New Roman" w:cs="Times New Roman"/>
          <w:color w:val="2B579A"/>
          <w:shd w:val="clear" w:color="auto" w:fill="E6E6E6"/>
        </w:rPr>
      </w:r>
      <w:r w:rsidR="001B7A54">
        <w:rPr>
          <w:rFonts w:ascii="Times New Roman" w:hAnsi="Times New Roman" w:cs="Times New Roman"/>
          <w:color w:val="2B579A"/>
          <w:shd w:val="clear" w:color="auto" w:fill="E6E6E6"/>
        </w:rPr>
        <w:fldChar w:fldCharType="separate"/>
      </w:r>
      <w:r w:rsidRPr="00FE1B4D">
        <w:rPr>
          <w:rFonts w:ascii="Times New Roman" w:hAnsi="Times New Roman" w:cs="Times New Roman"/>
          <w:color w:val="2B579A"/>
          <w:shd w:val="clear" w:color="auto" w:fill="E6E6E6"/>
        </w:rPr>
        <w:fldChar w:fldCharType="end"/>
      </w:r>
      <w:r w:rsidRPr="00C71BE1">
        <w:rPr>
          <w:rFonts w:ascii="Times New Roman" w:hAnsi="Times New Roman" w:cs="Times New Roman"/>
        </w:rPr>
        <w:t xml:space="preserve"> </w:t>
      </w:r>
      <w:r w:rsidRPr="00A914A7">
        <w:rPr>
          <w:rFonts w:ascii="Times New Roman" w:hAnsi="Times New Roman" w:cs="Times New Roman"/>
        </w:rPr>
        <w:t>LEAs will ensure timely completion of IDEA procedures; including but not limited to initial and reevaluation for eligibility and IEP development and revision, in both distance and in-person learning models.</w:t>
      </w:r>
    </w:p>
    <w:p w14:paraId="103F57F8" w14:textId="36C1E0D7" w:rsidR="00A5796B" w:rsidRDefault="00A5796B" w:rsidP="00A5796B">
      <w:pPr>
        <w:pStyle w:val="ListParagraph"/>
        <w:rPr>
          <w:rFonts w:ascii="Times New Roman" w:hAnsi="Times New Roman" w:cs="Times New Roman"/>
        </w:rPr>
      </w:pPr>
      <w:r w:rsidRPr="00FE1B4D">
        <w:rPr>
          <w:rFonts w:ascii="Times New Roman" w:hAnsi="Times New Roman" w:cs="Times New Roman"/>
          <w:color w:val="2B579A"/>
          <w:shd w:val="clear" w:color="auto" w:fill="E6E6E6"/>
        </w:rPr>
        <w:fldChar w:fldCharType="begin">
          <w:ffData>
            <w:name w:val=""/>
            <w:enabled/>
            <w:calcOnExit w:val="0"/>
            <w:checkBox>
              <w:sizeAuto/>
              <w:default w:val="0"/>
            </w:checkBox>
          </w:ffData>
        </w:fldChar>
      </w:r>
      <w:r w:rsidRPr="00FE1B4D">
        <w:rPr>
          <w:rFonts w:ascii="Times New Roman" w:hAnsi="Times New Roman" w:cs="Times New Roman"/>
        </w:rPr>
        <w:instrText xml:space="preserve"> FORMCHECKBOX </w:instrText>
      </w:r>
      <w:r w:rsidR="001B7A54">
        <w:rPr>
          <w:rFonts w:ascii="Times New Roman" w:hAnsi="Times New Roman" w:cs="Times New Roman"/>
          <w:color w:val="2B579A"/>
          <w:shd w:val="clear" w:color="auto" w:fill="E6E6E6"/>
        </w:rPr>
      </w:r>
      <w:r w:rsidR="001B7A54">
        <w:rPr>
          <w:rFonts w:ascii="Times New Roman" w:hAnsi="Times New Roman" w:cs="Times New Roman"/>
          <w:color w:val="2B579A"/>
          <w:shd w:val="clear" w:color="auto" w:fill="E6E6E6"/>
        </w:rPr>
        <w:fldChar w:fldCharType="separate"/>
      </w:r>
      <w:r w:rsidRPr="00FE1B4D">
        <w:rPr>
          <w:rFonts w:ascii="Times New Roman" w:hAnsi="Times New Roman" w:cs="Times New Roman"/>
          <w:color w:val="2B579A"/>
          <w:shd w:val="clear" w:color="auto" w:fill="E6E6E6"/>
        </w:rPr>
        <w:fldChar w:fldCharType="end"/>
      </w:r>
      <w:r w:rsidRPr="00C71BE1">
        <w:rPr>
          <w:rFonts w:ascii="Times New Roman" w:hAnsi="Times New Roman" w:cs="Times New Roman"/>
        </w:rPr>
        <w:t xml:space="preserve"> LEAs will ensure that school professionals delivering IEP services to the student regularly communicate with families throughout the distance learning period. Consistent and clear </w:t>
      </w:r>
      <w:r w:rsidRPr="00A5796B">
        <w:rPr>
          <w:rFonts w:ascii="Times New Roman" w:hAnsi="Times New Roman" w:cs="Times New Roman"/>
        </w:rPr>
        <w:t>communication encourages parent and student participation in distance learning and other educational opportunities.</w:t>
      </w:r>
    </w:p>
    <w:p w14:paraId="36AB6C94" w14:textId="014CD2B7" w:rsidR="00A5796B" w:rsidRPr="00A5796B" w:rsidRDefault="00A5796B" w:rsidP="00A5796B">
      <w:pPr>
        <w:pStyle w:val="ListParagraph"/>
        <w:rPr>
          <w:rFonts w:ascii="Times New Roman" w:hAnsi="Times New Roman" w:cs="Times New Roman"/>
        </w:rPr>
      </w:pPr>
      <w:r w:rsidRPr="00FE1B4D">
        <w:rPr>
          <w:rFonts w:ascii="Times New Roman" w:hAnsi="Times New Roman" w:cs="Times New Roman"/>
          <w:color w:val="2B579A"/>
          <w:shd w:val="clear" w:color="auto" w:fill="E6E6E6"/>
        </w:rPr>
        <w:fldChar w:fldCharType="begin">
          <w:ffData>
            <w:name w:val=""/>
            <w:enabled/>
            <w:calcOnExit w:val="0"/>
            <w:checkBox>
              <w:sizeAuto/>
              <w:default w:val="0"/>
            </w:checkBox>
          </w:ffData>
        </w:fldChar>
      </w:r>
      <w:r w:rsidRPr="00FE1B4D">
        <w:rPr>
          <w:rFonts w:ascii="Times New Roman" w:hAnsi="Times New Roman" w:cs="Times New Roman"/>
        </w:rPr>
        <w:instrText xml:space="preserve"> FORMCHECKBOX </w:instrText>
      </w:r>
      <w:r w:rsidR="001B7A54">
        <w:rPr>
          <w:rFonts w:ascii="Times New Roman" w:hAnsi="Times New Roman" w:cs="Times New Roman"/>
          <w:color w:val="2B579A"/>
          <w:shd w:val="clear" w:color="auto" w:fill="E6E6E6"/>
        </w:rPr>
      </w:r>
      <w:r w:rsidR="001B7A54">
        <w:rPr>
          <w:rFonts w:ascii="Times New Roman" w:hAnsi="Times New Roman" w:cs="Times New Roman"/>
          <w:color w:val="2B579A"/>
          <w:shd w:val="clear" w:color="auto" w:fill="E6E6E6"/>
        </w:rPr>
        <w:fldChar w:fldCharType="separate"/>
      </w:r>
      <w:r w:rsidRPr="00FE1B4D">
        <w:rPr>
          <w:rFonts w:ascii="Times New Roman" w:hAnsi="Times New Roman" w:cs="Times New Roman"/>
          <w:color w:val="2B579A"/>
          <w:shd w:val="clear" w:color="auto" w:fill="E6E6E6"/>
        </w:rPr>
        <w:fldChar w:fldCharType="end"/>
      </w:r>
      <w:r w:rsidRPr="00C71BE1">
        <w:rPr>
          <w:rFonts w:ascii="Times New Roman" w:hAnsi="Times New Roman" w:cs="Times New Roman"/>
        </w:rPr>
        <w:t xml:space="preserve"> </w:t>
      </w:r>
      <w:r w:rsidRPr="00A5796B">
        <w:rPr>
          <w:rFonts w:ascii="Times New Roman" w:hAnsi="Times New Roman" w:cs="Times New Roman"/>
        </w:rPr>
        <w:t xml:space="preserve">LEAs will ensure recovery planning and implementation includes identification of strategies to address overdue initial and reevaluations for eligibility, IEP revisions, and all other IDEA prescribed timelines delayed due to school closures. </w:t>
      </w:r>
    </w:p>
    <w:p w14:paraId="4EBE6D6B" w14:textId="11D96C5C" w:rsidR="00A5796B" w:rsidRPr="00A5796B" w:rsidRDefault="00A5796B" w:rsidP="00A5796B">
      <w:pPr>
        <w:pStyle w:val="ListParagraph"/>
        <w:rPr>
          <w:rFonts w:ascii="Times New Roman" w:hAnsi="Times New Roman" w:cs="Times New Roman"/>
        </w:rPr>
      </w:pPr>
      <w:r w:rsidRPr="00FE1B4D">
        <w:rPr>
          <w:rFonts w:ascii="Times New Roman" w:hAnsi="Times New Roman" w:cs="Times New Roman"/>
          <w:color w:val="2B579A"/>
          <w:shd w:val="clear" w:color="auto" w:fill="E6E6E6"/>
        </w:rPr>
        <w:fldChar w:fldCharType="begin">
          <w:ffData>
            <w:name w:val=""/>
            <w:enabled/>
            <w:calcOnExit w:val="0"/>
            <w:checkBox>
              <w:sizeAuto/>
              <w:default w:val="0"/>
            </w:checkBox>
          </w:ffData>
        </w:fldChar>
      </w:r>
      <w:r w:rsidRPr="00FE1B4D">
        <w:rPr>
          <w:rFonts w:ascii="Times New Roman" w:hAnsi="Times New Roman" w:cs="Times New Roman"/>
        </w:rPr>
        <w:instrText xml:space="preserve"> FORMCHECKBOX </w:instrText>
      </w:r>
      <w:r w:rsidR="001B7A54">
        <w:rPr>
          <w:rFonts w:ascii="Times New Roman" w:hAnsi="Times New Roman" w:cs="Times New Roman"/>
          <w:color w:val="2B579A"/>
          <w:shd w:val="clear" w:color="auto" w:fill="E6E6E6"/>
        </w:rPr>
      </w:r>
      <w:r w:rsidR="001B7A54">
        <w:rPr>
          <w:rFonts w:ascii="Times New Roman" w:hAnsi="Times New Roman" w:cs="Times New Roman"/>
          <w:color w:val="2B579A"/>
          <w:shd w:val="clear" w:color="auto" w:fill="E6E6E6"/>
        </w:rPr>
        <w:fldChar w:fldCharType="separate"/>
      </w:r>
      <w:r w:rsidRPr="00FE1B4D">
        <w:rPr>
          <w:rFonts w:ascii="Times New Roman" w:hAnsi="Times New Roman" w:cs="Times New Roman"/>
          <w:color w:val="2B579A"/>
          <w:shd w:val="clear" w:color="auto" w:fill="E6E6E6"/>
        </w:rPr>
        <w:fldChar w:fldCharType="end"/>
      </w:r>
      <w:r w:rsidRPr="00C71BE1">
        <w:rPr>
          <w:rFonts w:ascii="Times New Roman" w:hAnsi="Times New Roman" w:cs="Times New Roman"/>
        </w:rPr>
        <w:t xml:space="preserve"> </w:t>
      </w:r>
      <w:r w:rsidRPr="00A5796B">
        <w:rPr>
          <w:rFonts w:ascii="Times New Roman" w:hAnsi="Times New Roman" w:cs="Times New Roman"/>
        </w:rPr>
        <w:t>LEAs will ensure recovery planning and implementation includes strategies to assess students with disabilities, formally or informally, to determine a base-line measurement for recovery service delivery.  These strategies will take into consideration and seek to address the achievement gap of students with disabilities in comparison to their non-disabled peers prior to loss of services due to school closure.</w:t>
      </w:r>
    </w:p>
    <w:p w14:paraId="28F26E48" w14:textId="777D8FA7" w:rsidR="000F4BF9" w:rsidRPr="00653E95" w:rsidRDefault="00A5796B" w:rsidP="00A5796B">
      <w:pPr>
        <w:pStyle w:val="ListParagraph"/>
        <w:rPr>
          <w:rFonts w:ascii="Times New Roman" w:hAnsi="Times New Roman" w:cs="Times New Roman"/>
        </w:rPr>
      </w:pPr>
      <w:r w:rsidRPr="00FE1B4D">
        <w:rPr>
          <w:rFonts w:ascii="Times New Roman" w:hAnsi="Times New Roman" w:cs="Times New Roman"/>
          <w:color w:val="2B579A"/>
          <w:shd w:val="clear" w:color="auto" w:fill="E6E6E6"/>
        </w:rPr>
        <w:fldChar w:fldCharType="begin">
          <w:ffData>
            <w:name w:val=""/>
            <w:enabled/>
            <w:calcOnExit w:val="0"/>
            <w:checkBox>
              <w:sizeAuto/>
              <w:default w:val="0"/>
            </w:checkBox>
          </w:ffData>
        </w:fldChar>
      </w:r>
      <w:r w:rsidRPr="00FE1B4D">
        <w:rPr>
          <w:rFonts w:ascii="Times New Roman" w:hAnsi="Times New Roman" w:cs="Times New Roman"/>
        </w:rPr>
        <w:instrText xml:space="preserve"> FORMCHECKBOX </w:instrText>
      </w:r>
      <w:r w:rsidR="001B7A54">
        <w:rPr>
          <w:rFonts w:ascii="Times New Roman" w:hAnsi="Times New Roman" w:cs="Times New Roman"/>
          <w:color w:val="2B579A"/>
          <w:shd w:val="clear" w:color="auto" w:fill="E6E6E6"/>
        </w:rPr>
      </w:r>
      <w:r w:rsidR="001B7A54">
        <w:rPr>
          <w:rFonts w:ascii="Times New Roman" w:hAnsi="Times New Roman" w:cs="Times New Roman"/>
          <w:color w:val="2B579A"/>
          <w:shd w:val="clear" w:color="auto" w:fill="E6E6E6"/>
        </w:rPr>
        <w:fldChar w:fldCharType="separate"/>
      </w:r>
      <w:r w:rsidRPr="00FE1B4D">
        <w:rPr>
          <w:rFonts w:ascii="Times New Roman" w:hAnsi="Times New Roman" w:cs="Times New Roman"/>
          <w:color w:val="2B579A"/>
          <w:shd w:val="clear" w:color="auto" w:fill="E6E6E6"/>
        </w:rPr>
        <w:fldChar w:fldCharType="end"/>
      </w:r>
      <w:r w:rsidRPr="00C71BE1">
        <w:rPr>
          <w:rFonts w:ascii="Times New Roman" w:hAnsi="Times New Roman" w:cs="Times New Roman"/>
        </w:rPr>
        <w:t xml:space="preserve"> </w:t>
      </w:r>
      <w:r>
        <w:rPr>
          <w:rFonts w:ascii="Times New Roman" w:hAnsi="Times New Roman" w:cs="Times New Roman"/>
        </w:rPr>
        <w:t>During the 2020-21 school year</w:t>
      </w:r>
      <w:r w:rsidRPr="00C71BE1">
        <w:rPr>
          <w:rFonts w:ascii="Times New Roman" w:hAnsi="Times New Roman" w:cs="Times New Roman"/>
        </w:rPr>
        <w:t>, the LEA will</w:t>
      </w:r>
      <w:r>
        <w:rPr>
          <w:rFonts w:ascii="Times New Roman" w:hAnsi="Times New Roman" w:cs="Times New Roman"/>
        </w:rPr>
        <w:t xml:space="preserve"> conduct school-wide and student-level recovery planning and implementation efforts to address student loss of services. The LEA’s recovery planning and implementation will include</w:t>
      </w:r>
      <w:r w:rsidRPr="00C71BE1">
        <w:rPr>
          <w:rFonts w:ascii="Times New Roman" w:hAnsi="Times New Roman" w:cs="Times New Roman"/>
        </w:rPr>
        <w:t xml:space="preserve"> conven</w:t>
      </w:r>
      <w:r>
        <w:rPr>
          <w:rFonts w:ascii="Times New Roman" w:hAnsi="Times New Roman" w:cs="Times New Roman"/>
        </w:rPr>
        <w:t>ing</w:t>
      </w:r>
      <w:r w:rsidRPr="00C71BE1">
        <w:rPr>
          <w:rFonts w:ascii="Times New Roman" w:hAnsi="Times New Roman" w:cs="Times New Roman"/>
        </w:rPr>
        <w:t xml:space="preserve"> IEP teams, as appropriate, to review the impact of the lapse in services for students with disabilities</w:t>
      </w:r>
      <w:r>
        <w:rPr>
          <w:rFonts w:ascii="Times New Roman" w:hAnsi="Times New Roman" w:cs="Times New Roman"/>
        </w:rPr>
        <w:t xml:space="preserve"> </w:t>
      </w:r>
      <w:r w:rsidRPr="00C71BE1">
        <w:rPr>
          <w:rFonts w:ascii="Times New Roman" w:hAnsi="Times New Roman" w:cs="Times New Roman"/>
        </w:rPr>
        <w:t xml:space="preserve">including making an individualized determination as to whether or not compensatory education services are needed. </w:t>
      </w:r>
    </w:p>
    <w:p w14:paraId="5E41B245" w14:textId="77777777" w:rsidR="00A52014" w:rsidRPr="000F4BF9" w:rsidRDefault="00A52014" w:rsidP="000F4BF9">
      <w:pPr>
        <w:pStyle w:val="ListParagraph"/>
      </w:pPr>
    </w:p>
    <w:p w14:paraId="4C8AA3E6" w14:textId="600EE05A" w:rsidR="00F767E3" w:rsidRPr="00C71BE1" w:rsidRDefault="00A52014" w:rsidP="00A52014">
      <w:pPr>
        <w:pStyle w:val="ListParagraph"/>
        <w:ind w:left="0"/>
        <w:rPr>
          <w:rFonts w:ascii="Times New Roman" w:hAnsi="Times New Roman" w:cs="Times New Roman"/>
        </w:rPr>
      </w:pPr>
      <w:r w:rsidRPr="00C71BE1">
        <w:rPr>
          <w:rFonts w:ascii="Times New Roman" w:hAnsi="Times New Roman" w:cs="Times New Roman"/>
        </w:rPr>
        <w:lastRenderedPageBreak/>
        <w:t xml:space="preserve">The LEA </w:t>
      </w:r>
      <w:r w:rsidR="00F767E3">
        <w:rPr>
          <w:rFonts w:ascii="Times New Roman" w:hAnsi="Times New Roman" w:cs="Times New Roman"/>
        </w:rPr>
        <w:t>attests</w:t>
      </w:r>
      <w:r w:rsidR="00F767E3" w:rsidRPr="00C71BE1">
        <w:rPr>
          <w:rFonts w:ascii="Times New Roman" w:hAnsi="Times New Roman" w:cs="Times New Roman"/>
        </w:rPr>
        <w:t xml:space="preserve"> </w:t>
      </w:r>
      <w:r w:rsidRPr="00C71BE1">
        <w:rPr>
          <w:rFonts w:ascii="Times New Roman" w:hAnsi="Times New Roman" w:cs="Times New Roman"/>
        </w:rPr>
        <w:t xml:space="preserve">to the following statements regarding serving </w:t>
      </w:r>
      <w:r w:rsidRPr="00C71BE1">
        <w:rPr>
          <w:rFonts w:ascii="Times New Roman" w:hAnsi="Times New Roman" w:cs="Times New Roman"/>
          <w:b/>
          <w:bCs/>
        </w:rPr>
        <w:t>English learners</w:t>
      </w:r>
      <w:r w:rsidRPr="00C71BE1">
        <w:rPr>
          <w:rFonts w:ascii="Times New Roman" w:hAnsi="Times New Roman" w:cs="Times New Roman"/>
        </w:rPr>
        <w:t xml:space="preserve"> (please check all boxes): </w:t>
      </w:r>
    </w:p>
    <w:p w14:paraId="37ABD190" w14:textId="6DC32F39" w:rsidR="005F3164" w:rsidRPr="00C71BE1" w:rsidRDefault="00A52014" w:rsidP="00893761">
      <w:pPr>
        <w:pStyle w:val="ListParagraph"/>
        <w:spacing w:after="0" w:line="240" w:lineRule="auto"/>
        <w:rPr>
          <w:rFonts w:ascii="Times New Roman" w:eastAsia="Times New Roman" w:hAnsi="Times New Roman" w:cs="Times New Roman"/>
        </w:rPr>
      </w:pPr>
      <w:r w:rsidRPr="00862BC8">
        <w:rPr>
          <w:rFonts w:ascii="Times New Roman" w:hAnsi="Times New Roman" w:cs="Times New Roman"/>
          <w:color w:val="2B579A"/>
          <w:shd w:val="clear" w:color="auto" w:fill="E6E6E6"/>
        </w:rPr>
        <w:fldChar w:fldCharType="begin">
          <w:ffData>
            <w:name w:val=""/>
            <w:enabled/>
            <w:calcOnExit w:val="0"/>
            <w:checkBox>
              <w:sizeAuto/>
              <w:default w:val="0"/>
            </w:checkBox>
          </w:ffData>
        </w:fldChar>
      </w:r>
      <w:r w:rsidRPr="00C71BE1">
        <w:rPr>
          <w:rFonts w:ascii="Times New Roman" w:hAnsi="Times New Roman" w:cs="Times New Roman"/>
        </w:rPr>
        <w:instrText xml:space="preserve"> FORMCHECKBOX </w:instrText>
      </w:r>
      <w:r w:rsidR="001B7A54">
        <w:rPr>
          <w:rFonts w:ascii="Times New Roman" w:hAnsi="Times New Roman" w:cs="Times New Roman"/>
          <w:color w:val="2B579A"/>
          <w:shd w:val="clear" w:color="auto" w:fill="E6E6E6"/>
        </w:rPr>
      </w:r>
      <w:r w:rsidR="001B7A54">
        <w:rPr>
          <w:rFonts w:ascii="Times New Roman" w:hAnsi="Times New Roman" w:cs="Times New Roman"/>
          <w:color w:val="2B579A"/>
          <w:shd w:val="clear" w:color="auto" w:fill="E6E6E6"/>
        </w:rPr>
        <w:fldChar w:fldCharType="separate"/>
      </w:r>
      <w:r w:rsidRPr="00862BC8">
        <w:rPr>
          <w:rFonts w:ascii="Times New Roman" w:hAnsi="Times New Roman" w:cs="Times New Roman"/>
          <w:color w:val="2B579A"/>
          <w:shd w:val="clear" w:color="auto" w:fill="E6E6E6"/>
        </w:rPr>
        <w:fldChar w:fldCharType="end"/>
      </w:r>
      <w:r w:rsidRPr="00C71BE1">
        <w:rPr>
          <w:rFonts w:ascii="Times New Roman" w:hAnsi="Times New Roman" w:cs="Times New Roman"/>
        </w:rPr>
        <w:t xml:space="preserve"> </w:t>
      </w:r>
      <w:r w:rsidR="00A5796B" w:rsidRPr="00A5796B">
        <w:rPr>
          <w:rFonts w:ascii="Times New Roman" w:hAnsi="Times New Roman" w:cs="Times New Roman"/>
        </w:rPr>
        <w:t xml:space="preserve">The LEA </w:t>
      </w:r>
      <w:r w:rsidR="00BF0D59">
        <w:rPr>
          <w:rFonts w:ascii="Times New Roman" w:hAnsi="Times New Roman" w:cs="Times New Roman"/>
        </w:rPr>
        <w:t xml:space="preserve">will ensure </w:t>
      </w:r>
      <w:r w:rsidR="00A5796B" w:rsidRPr="00A5796B">
        <w:rPr>
          <w:rFonts w:ascii="Times New Roman" w:hAnsi="Times New Roman" w:cs="Times New Roman"/>
        </w:rPr>
        <w:t>that EL students are identified in a timely manner as required by state policies an</w:t>
      </w:r>
      <w:r w:rsidR="00A5796B">
        <w:rPr>
          <w:rFonts w:ascii="Times New Roman" w:hAnsi="Times New Roman" w:cs="Times New Roman"/>
        </w:rPr>
        <w:t>d guidance identified in item 1</w:t>
      </w:r>
      <w:r w:rsidR="00877CF4">
        <w:rPr>
          <w:rFonts w:ascii="Times New Roman" w:hAnsi="Times New Roman" w:cs="Times New Roman"/>
        </w:rPr>
        <w:t>4</w:t>
      </w:r>
      <w:r w:rsidR="00A5796B" w:rsidRPr="00A5796B">
        <w:rPr>
          <w:rFonts w:ascii="Times New Roman" w:hAnsi="Times New Roman" w:cs="Times New Roman"/>
        </w:rPr>
        <w:t>.</w:t>
      </w:r>
    </w:p>
    <w:p w14:paraId="55935CF3" w14:textId="66A6735B" w:rsidR="008B0D4A" w:rsidRPr="00BF0D59" w:rsidRDefault="003C57DE" w:rsidP="00893761">
      <w:pPr>
        <w:spacing w:after="0" w:line="240" w:lineRule="auto"/>
        <w:ind w:left="720"/>
        <w:rPr>
          <w:rFonts w:ascii="Times New Roman" w:eastAsia="Times New Roman" w:hAnsi="Times New Roman" w:cs="Times New Roman"/>
        </w:rPr>
      </w:pPr>
      <w:r w:rsidRPr="00BF0D59">
        <w:rPr>
          <w:rFonts w:ascii="Times New Roman" w:hAnsi="Times New Roman" w:cs="Times New Roman"/>
          <w:color w:val="2B579A"/>
          <w:shd w:val="clear" w:color="auto" w:fill="E6E6E6"/>
        </w:rPr>
        <w:fldChar w:fldCharType="begin">
          <w:ffData>
            <w:name w:val=""/>
            <w:enabled/>
            <w:calcOnExit w:val="0"/>
            <w:checkBox>
              <w:sizeAuto/>
              <w:default w:val="0"/>
            </w:checkBox>
          </w:ffData>
        </w:fldChar>
      </w:r>
      <w:r w:rsidRPr="00BF0D59">
        <w:rPr>
          <w:rFonts w:ascii="Times New Roman" w:hAnsi="Times New Roman" w:cs="Times New Roman"/>
        </w:rPr>
        <w:instrText xml:space="preserve"> FORMCHECKBOX </w:instrText>
      </w:r>
      <w:r w:rsidR="001B7A54">
        <w:rPr>
          <w:rFonts w:ascii="Times New Roman" w:hAnsi="Times New Roman" w:cs="Times New Roman"/>
          <w:color w:val="2B579A"/>
          <w:shd w:val="clear" w:color="auto" w:fill="E6E6E6"/>
        </w:rPr>
      </w:r>
      <w:r w:rsidR="001B7A54">
        <w:rPr>
          <w:rFonts w:ascii="Times New Roman" w:hAnsi="Times New Roman" w:cs="Times New Roman"/>
          <w:color w:val="2B579A"/>
          <w:shd w:val="clear" w:color="auto" w:fill="E6E6E6"/>
        </w:rPr>
        <w:fldChar w:fldCharType="separate"/>
      </w:r>
      <w:r w:rsidRPr="00BF0D59">
        <w:rPr>
          <w:rFonts w:ascii="Times New Roman" w:hAnsi="Times New Roman" w:cs="Times New Roman"/>
          <w:color w:val="2B579A"/>
          <w:shd w:val="clear" w:color="auto" w:fill="E6E6E6"/>
        </w:rPr>
        <w:fldChar w:fldCharType="end"/>
      </w:r>
      <w:r w:rsidRPr="00BF0D59">
        <w:rPr>
          <w:rFonts w:ascii="Times New Roman" w:hAnsi="Times New Roman" w:cs="Times New Roman"/>
        </w:rPr>
        <w:t xml:space="preserve"> </w:t>
      </w:r>
      <w:r w:rsidR="008B0D4A" w:rsidRPr="00BF0D59">
        <w:rPr>
          <w:rFonts w:ascii="Times New Roman" w:eastAsia="Times New Roman" w:hAnsi="Times New Roman" w:cs="Times New Roman"/>
        </w:rPr>
        <w:t xml:space="preserve">The LEA </w:t>
      </w:r>
      <w:r w:rsidR="00BF0D59">
        <w:rPr>
          <w:rFonts w:ascii="Times New Roman" w:eastAsia="Times New Roman" w:hAnsi="Times New Roman" w:cs="Times New Roman"/>
        </w:rPr>
        <w:t xml:space="preserve">will </w:t>
      </w:r>
      <w:r w:rsidR="008B0D4A" w:rsidRPr="00BF0D59">
        <w:rPr>
          <w:rFonts w:ascii="Times New Roman" w:eastAsia="Times New Roman" w:hAnsi="Times New Roman" w:cs="Times New Roman"/>
        </w:rPr>
        <w:t>develop a plan for delivering its EL program and services to all EL students across both distance learning and in-person learning environments</w:t>
      </w:r>
      <w:r w:rsidRPr="00BF0D59">
        <w:rPr>
          <w:rFonts w:ascii="Times New Roman" w:eastAsia="Times New Roman" w:hAnsi="Times New Roman" w:cs="Times New Roman"/>
        </w:rPr>
        <w:t>.</w:t>
      </w:r>
      <w:r w:rsidR="008B0D4A" w:rsidRPr="00BF0D59">
        <w:rPr>
          <w:rFonts w:ascii="Times New Roman" w:eastAsia="Times New Roman" w:hAnsi="Times New Roman" w:cs="Times New Roman"/>
        </w:rPr>
        <w:t xml:space="preserve"> </w:t>
      </w:r>
    </w:p>
    <w:p w14:paraId="1161B5BD" w14:textId="1AA46AF0" w:rsidR="003C57DE" w:rsidRPr="00C71BE1" w:rsidRDefault="003C57DE" w:rsidP="00893761">
      <w:pPr>
        <w:pStyle w:val="ListParagraph"/>
        <w:spacing w:after="0" w:line="240" w:lineRule="auto"/>
        <w:rPr>
          <w:rFonts w:ascii="Times New Roman" w:eastAsia="Times New Roman" w:hAnsi="Times New Roman" w:cs="Times New Roman"/>
        </w:rPr>
      </w:pPr>
      <w:r w:rsidRPr="00862BC8">
        <w:rPr>
          <w:rFonts w:ascii="Times New Roman" w:hAnsi="Times New Roman" w:cs="Times New Roman"/>
          <w:color w:val="2B579A"/>
          <w:shd w:val="clear" w:color="auto" w:fill="E6E6E6"/>
        </w:rPr>
        <w:fldChar w:fldCharType="begin">
          <w:ffData>
            <w:name w:val=""/>
            <w:enabled/>
            <w:calcOnExit w:val="0"/>
            <w:checkBox>
              <w:sizeAuto/>
              <w:default w:val="0"/>
            </w:checkBox>
          </w:ffData>
        </w:fldChar>
      </w:r>
      <w:r w:rsidRPr="00C71BE1">
        <w:rPr>
          <w:rFonts w:ascii="Times New Roman" w:hAnsi="Times New Roman" w:cs="Times New Roman"/>
        </w:rPr>
        <w:instrText xml:space="preserve"> FORMCHECKBOX </w:instrText>
      </w:r>
      <w:r w:rsidR="001B7A54">
        <w:rPr>
          <w:rFonts w:ascii="Times New Roman" w:hAnsi="Times New Roman" w:cs="Times New Roman"/>
          <w:color w:val="2B579A"/>
          <w:shd w:val="clear" w:color="auto" w:fill="E6E6E6"/>
        </w:rPr>
      </w:r>
      <w:r w:rsidR="001B7A54">
        <w:rPr>
          <w:rFonts w:ascii="Times New Roman" w:hAnsi="Times New Roman" w:cs="Times New Roman"/>
          <w:color w:val="2B579A"/>
          <w:shd w:val="clear" w:color="auto" w:fill="E6E6E6"/>
        </w:rPr>
        <w:fldChar w:fldCharType="separate"/>
      </w:r>
      <w:r w:rsidRPr="00862BC8">
        <w:rPr>
          <w:rFonts w:ascii="Times New Roman" w:hAnsi="Times New Roman" w:cs="Times New Roman"/>
          <w:color w:val="2B579A"/>
          <w:shd w:val="clear" w:color="auto" w:fill="E6E6E6"/>
        </w:rPr>
        <w:fldChar w:fldCharType="end"/>
      </w:r>
      <w:r w:rsidRPr="00C71BE1">
        <w:rPr>
          <w:rFonts w:ascii="Times New Roman" w:hAnsi="Times New Roman" w:cs="Times New Roman"/>
        </w:rPr>
        <w:t xml:space="preserve"> </w:t>
      </w:r>
      <w:r w:rsidR="00A5796B" w:rsidRPr="00A5796B">
        <w:rPr>
          <w:rFonts w:ascii="Times New Roman" w:hAnsi="Times New Roman" w:cs="Times New Roman"/>
        </w:rPr>
        <w:t xml:space="preserve">The LEA </w:t>
      </w:r>
      <w:r w:rsidR="00BF0D59">
        <w:rPr>
          <w:rFonts w:ascii="Times New Roman" w:hAnsi="Times New Roman" w:cs="Times New Roman"/>
        </w:rPr>
        <w:t xml:space="preserve">will </w:t>
      </w:r>
      <w:r w:rsidR="00A5796B" w:rsidRPr="00A5796B">
        <w:rPr>
          <w:rFonts w:ascii="Times New Roman" w:hAnsi="Times New Roman" w:cs="Times New Roman"/>
        </w:rPr>
        <w:t>monitor implementation to ensure that EL services and access to grade-level content classes are advancing ELs’ language and academic goals.</w:t>
      </w:r>
    </w:p>
    <w:p w14:paraId="6C85D6DE" w14:textId="30A73CD9" w:rsidR="008B0D4A" w:rsidRDefault="003C57DE" w:rsidP="00BF0D59">
      <w:pPr>
        <w:pStyle w:val="ListParagraph"/>
        <w:spacing w:after="0" w:line="240" w:lineRule="auto"/>
        <w:rPr>
          <w:rFonts w:ascii="Times New Roman" w:hAnsi="Times New Roman" w:cs="Times New Roman"/>
        </w:rPr>
      </w:pPr>
      <w:r w:rsidRPr="00862BC8">
        <w:rPr>
          <w:rFonts w:ascii="Times New Roman" w:hAnsi="Times New Roman" w:cs="Times New Roman"/>
          <w:color w:val="2B579A"/>
          <w:shd w:val="clear" w:color="auto" w:fill="E6E6E6"/>
        </w:rPr>
        <w:fldChar w:fldCharType="begin">
          <w:ffData>
            <w:name w:val=""/>
            <w:enabled/>
            <w:calcOnExit w:val="0"/>
            <w:checkBox>
              <w:sizeAuto/>
              <w:default w:val="0"/>
            </w:checkBox>
          </w:ffData>
        </w:fldChar>
      </w:r>
      <w:r w:rsidRPr="00C71BE1">
        <w:rPr>
          <w:rFonts w:ascii="Times New Roman" w:hAnsi="Times New Roman" w:cs="Times New Roman"/>
        </w:rPr>
        <w:instrText xml:space="preserve"> FORMCHECKBOX </w:instrText>
      </w:r>
      <w:r w:rsidR="001B7A54">
        <w:rPr>
          <w:rFonts w:ascii="Times New Roman" w:hAnsi="Times New Roman" w:cs="Times New Roman"/>
          <w:color w:val="2B579A"/>
          <w:shd w:val="clear" w:color="auto" w:fill="E6E6E6"/>
        </w:rPr>
      </w:r>
      <w:r w:rsidR="001B7A54">
        <w:rPr>
          <w:rFonts w:ascii="Times New Roman" w:hAnsi="Times New Roman" w:cs="Times New Roman"/>
          <w:color w:val="2B579A"/>
          <w:shd w:val="clear" w:color="auto" w:fill="E6E6E6"/>
        </w:rPr>
        <w:fldChar w:fldCharType="separate"/>
      </w:r>
      <w:r w:rsidRPr="00862BC8">
        <w:rPr>
          <w:rFonts w:ascii="Times New Roman" w:hAnsi="Times New Roman" w:cs="Times New Roman"/>
          <w:color w:val="2B579A"/>
          <w:shd w:val="clear" w:color="auto" w:fill="E6E6E6"/>
        </w:rPr>
        <w:fldChar w:fldCharType="end"/>
      </w:r>
      <w:r w:rsidRPr="00C71BE1">
        <w:rPr>
          <w:rFonts w:ascii="Times New Roman" w:hAnsi="Times New Roman" w:cs="Times New Roman"/>
        </w:rPr>
        <w:t xml:space="preserve"> </w:t>
      </w:r>
      <w:r w:rsidR="00A5796B" w:rsidRPr="00A5796B">
        <w:rPr>
          <w:rFonts w:ascii="Times New Roman" w:hAnsi="Times New Roman" w:cs="Times New Roman"/>
        </w:rPr>
        <w:t xml:space="preserve">The LEA </w:t>
      </w:r>
      <w:r w:rsidR="00BF0D59">
        <w:rPr>
          <w:rFonts w:ascii="Times New Roman" w:hAnsi="Times New Roman" w:cs="Times New Roman"/>
        </w:rPr>
        <w:t xml:space="preserve">will </w:t>
      </w:r>
      <w:r w:rsidR="00A5796B" w:rsidRPr="00A5796B">
        <w:rPr>
          <w:rFonts w:ascii="Times New Roman" w:hAnsi="Times New Roman" w:cs="Times New Roman"/>
        </w:rPr>
        <w:t>monitor implementation to ensure that EL services and access to grade-level content classes are advancing ELs’ language and academic goals.</w:t>
      </w:r>
    </w:p>
    <w:p w14:paraId="5B48C244" w14:textId="11518B5D" w:rsidR="00BF0D59" w:rsidRDefault="00BF0D59" w:rsidP="00BF0D59">
      <w:pPr>
        <w:pStyle w:val="ListParagraph"/>
        <w:spacing w:after="0" w:line="240" w:lineRule="auto"/>
        <w:rPr>
          <w:rFonts w:ascii="Times New Roman" w:hAnsi="Times New Roman" w:cs="Times New Roman"/>
        </w:rPr>
      </w:pPr>
    </w:p>
    <w:p w14:paraId="6B6CE10F" w14:textId="18C04F63" w:rsidR="00BF0D59" w:rsidRPr="00F767E3" w:rsidRDefault="00BF0D59" w:rsidP="00BF0D59">
      <w:pPr>
        <w:pStyle w:val="ListParagraph"/>
        <w:spacing w:after="0" w:line="240" w:lineRule="auto"/>
        <w:ind w:left="0"/>
        <w:rPr>
          <w:rFonts w:ascii="Times New Roman" w:hAnsi="Times New Roman" w:cs="Times New Roman"/>
        </w:rPr>
      </w:pPr>
      <w:r w:rsidRPr="00F767E3">
        <w:rPr>
          <w:rFonts w:ascii="Times New Roman" w:hAnsi="Times New Roman" w:cs="Times New Roman"/>
        </w:rPr>
        <w:t xml:space="preserve">The LEA </w:t>
      </w:r>
      <w:r w:rsidR="00F767E3">
        <w:rPr>
          <w:rFonts w:ascii="Times New Roman" w:hAnsi="Times New Roman" w:cs="Times New Roman"/>
        </w:rPr>
        <w:t xml:space="preserve">attests </w:t>
      </w:r>
      <w:r w:rsidRPr="00F767E3">
        <w:rPr>
          <w:rFonts w:ascii="Times New Roman" w:hAnsi="Times New Roman" w:cs="Times New Roman"/>
        </w:rPr>
        <w:t xml:space="preserve">to the following statement regarding </w:t>
      </w:r>
      <w:r w:rsidRPr="00F767E3">
        <w:rPr>
          <w:rFonts w:ascii="Times New Roman" w:hAnsi="Times New Roman" w:cs="Times New Roman"/>
          <w:b/>
          <w:bCs/>
        </w:rPr>
        <w:t>technology</w:t>
      </w:r>
      <w:r w:rsidRPr="00F767E3">
        <w:rPr>
          <w:rFonts w:ascii="Times New Roman" w:hAnsi="Times New Roman" w:cs="Times New Roman"/>
        </w:rPr>
        <w:t xml:space="preserve"> (please check all boxes): </w:t>
      </w:r>
    </w:p>
    <w:p w14:paraId="6591003A" w14:textId="39AE000F" w:rsidR="00A52014" w:rsidRDefault="00BF0D59" w:rsidP="00877CF4">
      <w:pPr>
        <w:pStyle w:val="ListParagraph"/>
        <w:spacing w:after="0" w:line="240" w:lineRule="auto"/>
        <w:rPr>
          <w:rFonts w:ascii="Times New Roman" w:hAnsi="Times New Roman" w:cs="Times New Roman"/>
        </w:rPr>
      </w:pPr>
      <w:r w:rsidRPr="00402712">
        <w:rPr>
          <w:rFonts w:ascii="Times New Roman" w:hAnsi="Times New Roman" w:cs="Times New Roman"/>
        </w:rPr>
        <w:fldChar w:fldCharType="begin">
          <w:ffData>
            <w:name w:val="Check1"/>
            <w:enabled/>
            <w:calcOnExit w:val="0"/>
            <w:checkBox>
              <w:sizeAuto/>
              <w:default w:val="0"/>
            </w:checkBox>
          </w:ffData>
        </w:fldChar>
      </w:r>
      <w:r w:rsidRPr="00F767E3">
        <w:rPr>
          <w:rFonts w:ascii="Times New Roman" w:hAnsi="Times New Roman" w:cs="Times New Roman"/>
        </w:rPr>
        <w:instrText xml:space="preserve"> FORMCHECKBOX </w:instrText>
      </w:r>
      <w:r w:rsidR="001B7A54">
        <w:rPr>
          <w:rFonts w:ascii="Times New Roman" w:hAnsi="Times New Roman" w:cs="Times New Roman"/>
        </w:rPr>
      </w:r>
      <w:r w:rsidR="001B7A54">
        <w:rPr>
          <w:rFonts w:ascii="Times New Roman" w:hAnsi="Times New Roman" w:cs="Times New Roman"/>
        </w:rPr>
        <w:fldChar w:fldCharType="separate"/>
      </w:r>
      <w:r w:rsidRPr="00402712">
        <w:rPr>
          <w:rFonts w:ascii="Times New Roman" w:hAnsi="Times New Roman" w:cs="Times New Roman"/>
        </w:rPr>
        <w:fldChar w:fldCharType="end"/>
      </w:r>
      <w:r w:rsidRPr="00F767E3">
        <w:rPr>
          <w:rFonts w:ascii="Times New Roman" w:hAnsi="Times New Roman" w:cs="Times New Roman"/>
        </w:rPr>
        <w:t xml:space="preserve"> The LEA will ensure that, to the extent its distance learning pro</w:t>
      </w:r>
      <w:r w:rsidRPr="00EA5B6D">
        <w:rPr>
          <w:rFonts w:ascii="Times New Roman" w:hAnsi="Times New Roman" w:cs="Times New Roman"/>
        </w:rPr>
        <w:t xml:space="preserve">gram </w:t>
      </w:r>
      <w:r w:rsidR="0089775F" w:rsidRPr="00EA5B6D">
        <w:rPr>
          <w:rFonts w:ascii="Times New Roman" w:hAnsi="Times New Roman" w:cs="Times New Roman"/>
        </w:rPr>
        <w:t>uses</w:t>
      </w:r>
      <w:r w:rsidRPr="00EA5B6D">
        <w:rPr>
          <w:rFonts w:ascii="Times New Roman" w:hAnsi="Times New Roman" w:cs="Times New Roman"/>
        </w:rPr>
        <w:t xml:space="preserve"> technol</w:t>
      </w:r>
      <w:r w:rsidRPr="00F767E3">
        <w:rPr>
          <w:rFonts w:ascii="Times New Roman" w:hAnsi="Times New Roman" w:cs="Times New Roman"/>
        </w:rPr>
        <w:t xml:space="preserve">ogy, each student </w:t>
      </w:r>
      <w:r w:rsidR="0089775F" w:rsidRPr="00F767E3">
        <w:rPr>
          <w:rFonts w:ascii="Times New Roman" w:hAnsi="Times New Roman" w:cs="Times New Roman"/>
        </w:rPr>
        <w:t xml:space="preserve">will have </w:t>
      </w:r>
      <w:r w:rsidRPr="00F767E3">
        <w:rPr>
          <w:rFonts w:ascii="Times New Roman" w:hAnsi="Times New Roman" w:cs="Times New Roman"/>
        </w:rPr>
        <w:t>acces</w:t>
      </w:r>
      <w:r w:rsidR="0089775F" w:rsidRPr="00F767E3">
        <w:rPr>
          <w:rFonts w:ascii="Times New Roman" w:hAnsi="Times New Roman" w:cs="Times New Roman"/>
        </w:rPr>
        <w:t>s</w:t>
      </w:r>
      <w:r w:rsidRPr="00F767E3">
        <w:rPr>
          <w:rFonts w:ascii="Times New Roman" w:hAnsi="Times New Roman" w:cs="Times New Roman"/>
        </w:rPr>
        <w:t xml:space="preserve"> to </w:t>
      </w:r>
      <w:r w:rsidR="0089775F" w:rsidRPr="00F767E3">
        <w:rPr>
          <w:rFonts w:ascii="Times New Roman" w:hAnsi="Times New Roman" w:cs="Times New Roman"/>
        </w:rPr>
        <w:t xml:space="preserve">a </w:t>
      </w:r>
      <w:r w:rsidRPr="00F767E3">
        <w:rPr>
          <w:rFonts w:ascii="Times New Roman" w:hAnsi="Times New Roman" w:cs="Times New Roman"/>
        </w:rPr>
        <w:t>device and internet connectivity sufficient to fully participate in the school’s learning program.</w:t>
      </w:r>
    </w:p>
    <w:p w14:paraId="634515B1" w14:textId="77777777" w:rsidR="00877CF4" w:rsidRPr="00BF0D59" w:rsidRDefault="00877CF4" w:rsidP="00877CF4">
      <w:pPr>
        <w:pStyle w:val="ListParagraph"/>
        <w:spacing w:after="0" w:line="240" w:lineRule="auto"/>
        <w:rPr>
          <w:rFonts w:ascii="Times New Roman" w:hAnsi="Times New Roman" w:cs="Times New Roman"/>
        </w:rPr>
      </w:pPr>
    </w:p>
    <w:p w14:paraId="06C29B66" w14:textId="1AD62B7F" w:rsidR="00A52014" w:rsidRPr="00C71BE1" w:rsidRDefault="00A52014" w:rsidP="00A52014">
      <w:pPr>
        <w:pStyle w:val="ListParagraph"/>
        <w:ind w:left="0"/>
        <w:rPr>
          <w:rFonts w:ascii="Times New Roman" w:hAnsi="Times New Roman" w:cs="Times New Roman"/>
        </w:rPr>
      </w:pPr>
      <w:r w:rsidRPr="00C71BE1">
        <w:rPr>
          <w:rFonts w:ascii="Times New Roman" w:hAnsi="Times New Roman" w:cs="Times New Roman"/>
        </w:rPr>
        <w:t xml:space="preserve">The LEA </w:t>
      </w:r>
      <w:r w:rsidR="00F767E3">
        <w:rPr>
          <w:rFonts w:ascii="Times New Roman" w:hAnsi="Times New Roman" w:cs="Times New Roman"/>
        </w:rPr>
        <w:t>attests</w:t>
      </w:r>
      <w:r w:rsidR="00F767E3" w:rsidRPr="00C71BE1">
        <w:rPr>
          <w:rFonts w:ascii="Times New Roman" w:hAnsi="Times New Roman" w:cs="Times New Roman"/>
        </w:rPr>
        <w:t xml:space="preserve"> </w:t>
      </w:r>
      <w:r w:rsidRPr="00C71BE1">
        <w:rPr>
          <w:rFonts w:ascii="Times New Roman" w:hAnsi="Times New Roman" w:cs="Times New Roman"/>
        </w:rPr>
        <w:t xml:space="preserve">to the following statements regarding </w:t>
      </w:r>
      <w:r w:rsidRPr="00C71BE1">
        <w:rPr>
          <w:rFonts w:ascii="Times New Roman" w:hAnsi="Times New Roman" w:cs="Times New Roman"/>
          <w:b/>
          <w:bCs/>
        </w:rPr>
        <w:t xml:space="preserve">family engagement </w:t>
      </w:r>
      <w:r w:rsidRPr="00C71BE1">
        <w:rPr>
          <w:rFonts w:ascii="Times New Roman" w:hAnsi="Times New Roman" w:cs="Times New Roman"/>
        </w:rPr>
        <w:t xml:space="preserve">(please check all boxes): </w:t>
      </w:r>
    </w:p>
    <w:p w14:paraId="72D041DD" w14:textId="77777777" w:rsidR="00A52014" w:rsidRPr="00C71BE1" w:rsidRDefault="00A52014" w:rsidP="00A52014">
      <w:pPr>
        <w:pStyle w:val="ListParagraph"/>
        <w:rPr>
          <w:rFonts w:ascii="Times New Roman" w:hAnsi="Times New Roman" w:cs="Times New Roman"/>
        </w:rPr>
      </w:pPr>
      <w:r w:rsidRPr="00FE1B4D">
        <w:rPr>
          <w:rFonts w:ascii="Times New Roman" w:hAnsi="Times New Roman" w:cs="Times New Roman"/>
          <w:color w:val="2B579A"/>
          <w:shd w:val="clear" w:color="auto" w:fill="E6E6E6"/>
        </w:rPr>
        <w:fldChar w:fldCharType="begin">
          <w:ffData>
            <w:name w:val="Check1"/>
            <w:enabled/>
            <w:calcOnExit w:val="0"/>
            <w:checkBox>
              <w:sizeAuto/>
              <w:default w:val="0"/>
            </w:checkBox>
          </w:ffData>
        </w:fldChar>
      </w:r>
      <w:r w:rsidRPr="00FE1B4D">
        <w:rPr>
          <w:rFonts w:ascii="Times New Roman" w:hAnsi="Times New Roman" w:cs="Times New Roman"/>
        </w:rPr>
        <w:instrText xml:space="preserve"> FORMCHECKBOX </w:instrText>
      </w:r>
      <w:r w:rsidR="001B7A54">
        <w:rPr>
          <w:rFonts w:ascii="Times New Roman" w:hAnsi="Times New Roman" w:cs="Times New Roman"/>
          <w:color w:val="2B579A"/>
          <w:shd w:val="clear" w:color="auto" w:fill="E6E6E6"/>
        </w:rPr>
      </w:r>
      <w:r w:rsidR="001B7A54">
        <w:rPr>
          <w:rFonts w:ascii="Times New Roman" w:hAnsi="Times New Roman" w:cs="Times New Roman"/>
          <w:color w:val="2B579A"/>
          <w:shd w:val="clear" w:color="auto" w:fill="E6E6E6"/>
        </w:rPr>
        <w:fldChar w:fldCharType="separate"/>
      </w:r>
      <w:r w:rsidRPr="00FE1B4D">
        <w:rPr>
          <w:rFonts w:ascii="Times New Roman" w:hAnsi="Times New Roman" w:cs="Times New Roman"/>
          <w:color w:val="2B579A"/>
          <w:shd w:val="clear" w:color="auto" w:fill="E6E6E6"/>
        </w:rPr>
        <w:fldChar w:fldCharType="end"/>
      </w:r>
      <w:r w:rsidRPr="00C71BE1">
        <w:rPr>
          <w:rFonts w:ascii="Times New Roman" w:hAnsi="Times New Roman" w:cs="Times New Roman"/>
        </w:rPr>
        <w:t xml:space="preserve"> </w:t>
      </w:r>
      <w:r w:rsidRPr="00C71BE1">
        <w:rPr>
          <w:rFonts w:ascii="Times New Roman" w:hAnsi="Times New Roman" w:cs="Times New Roman"/>
          <w:color w:val="000000"/>
        </w:rPr>
        <w:t xml:space="preserve">The LEA will ensure the translation of family-facing documents into the major languages spoken consistent with </w:t>
      </w:r>
      <w:r w:rsidR="003C57DE" w:rsidRPr="00C71BE1">
        <w:rPr>
          <w:rFonts w:ascii="Times New Roman" w:hAnsi="Times New Roman" w:cs="Times New Roman"/>
        </w:rPr>
        <w:t>D.C. Code §2-1931, et seq.</w:t>
      </w:r>
    </w:p>
    <w:p w14:paraId="3A7BA2C3" w14:textId="28B81996" w:rsidR="00A52014" w:rsidRPr="00C71BE1" w:rsidRDefault="00A52014" w:rsidP="00A52014">
      <w:pPr>
        <w:pStyle w:val="ListParagraph"/>
        <w:rPr>
          <w:rFonts w:ascii="Times New Roman" w:hAnsi="Times New Roman" w:cs="Times New Roman"/>
        </w:rPr>
      </w:pPr>
      <w:r w:rsidRPr="00FE1B4D">
        <w:rPr>
          <w:rFonts w:ascii="Times New Roman" w:hAnsi="Times New Roman" w:cs="Times New Roman"/>
          <w:color w:val="2B579A"/>
          <w:shd w:val="clear" w:color="auto" w:fill="E6E6E6"/>
        </w:rPr>
        <w:fldChar w:fldCharType="begin">
          <w:ffData>
            <w:name w:val="Check1"/>
            <w:enabled/>
            <w:calcOnExit w:val="0"/>
            <w:checkBox>
              <w:sizeAuto/>
              <w:default w:val="0"/>
            </w:checkBox>
          </w:ffData>
        </w:fldChar>
      </w:r>
      <w:r w:rsidRPr="00FE1B4D">
        <w:rPr>
          <w:rFonts w:ascii="Times New Roman" w:hAnsi="Times New Roman" w:cs="Times New Roman"/>
        </w:rPr>
        <w:instrText xml:space="preserve"> FORMCHECKBOX </w:instrText>
      </w:r>
      <w:r w:rsidR="001B7A54">
        <w:rPr>
          <w:rFonts w:ascii="Times New Roman" w:hAnsi="Times New Roman" w:cs="Times New Roman"/>
          <w:color w:val="2B579A"/>
          <w:shd w:val="clear" w:color="auto" w:fill="E6E6E6"/>
        </w:rPr>
      </w:r>
      <w:r w:rsidR="001B7A54">
        <w:rPr>
          <w:rFonts w:ascii="Times New Roman" w:hAnsi="Times New Roman" w:cs="Times New Roman"/>
          <w:color w:val="2B579A"/>
          <w:shd w:val="clear" w:color="auto" w:fill="E6E6E6"/>
        </w:rPr>
        <w:fldChar w:fldCharType="separate"/>
      </w:r>
      <w:r w:rsidRPr="00FE1B4D">
        <w:rPr>
          <w:rFonts w:ascii="Times New Roman" w:hAnsi="Times New Roman" w:cs="Times New Roman"/>
          <w:color w:val="2B579A"/>
          <w:shd w:val="clear" w:color="auto" w:fill="E6E6E6"/>
        </w:rPr>
        <w:fldChar w:fldCharType="end"/>
      </w:r>
      <w:r w:rsidRPr="00C71BE1">
        <w:rPr>
          <w:rFonts w:ascii="Times New Roman" w:hAnsi="Times New Roman" w:cs="Times New Roman"/>
        </w:rPr>
        <w:t xml:space="preserve"> </w:t>
      </w:r>
      <w:r w:rsidRPr="00C71BE1">
        <w:rPr>
          <w:rFonts w:ascii="Times New Roman" w:hAnsi="Times New Roman" w:cs="Times New Roman"/>
          <w:color w:val="000000"/>
        </w:rPr>
        <w:t>The LEA will ensure publication, in a conspicuous place on its website, of the following resources by the beginning of school during SY 2020-21</w:t>
      </w:r>
      <w:r w:rsidR="008C3500" w:rsidRPr="00C71BE1">
        <w:rPr>
          <w:rFonts w:ascii="Times New Roman" w:hAnsi="Times New Roman" w:cs="Times New Roman"/>
          <w:color w:val="000000"/>
        </w:rPr>
        <w:t xml:space="preserve"> and</w:t>
      </w:r>
      <w:r w:rsidR="00632E4C" w:rsidRPr="00C71BE1">
        <w:rPr>
          <w:rFonts w:ascii="Times New Roman" w:hAnsi="Times New Roman" w:cs="Times New Roman"/>
          <w:color w:val="000000"/>
        </w:rPr>
        <w:t xml:space="preserve"> provide families awareness of:</w:t>
      </w:r>
      <w:r w:rsidRPr="00C71BE1">
        <w:rPr>
          <w:rFonts w:ascii="Times New Roman" w:hAnsi="Times New Roman" w:cs="Times New Roman"/>
          <w:color w:val="000000"/>
        </w:rPr>
        <w:t xml:space="preserve"> </w:t>
      </w:r>
    </w:p>
    <w:p w14:paraId="341FE6D6" w14:textId="39BA4F68" w:rsidR="00A52014" w:rsidRPr="00C71BE1" w:rsidRDefault="00632E4C" w:rsidP="00632E4C">
      <w:pPr>
        <w:pStyle w:val="ListParagraph"/>
        <w:numPr>
          <w:ilvl w:val="1"/>
          <w:numId w:val="6"/>
        </w:numPr>
        <w:rPr>
          <w:rFonts w:ascii="Times New Roman" w:hAnsi="Times New Roman" w:cs="Times New Roman"/>
        </w:rPr>
      </w:pPr>
      <w:r w:rsidRPr="00C71BE1">
        <w:rPr>
          <w:rFonts w:ascii="Times New Roman" w:hAnsi="Times New Roman" w:cs="Times New Roman"/>
          <w:color w:val="000000" w:themeColor="text1"/>
        </w:rPr>
        <w:t>An accessible, family-facing description of their continuous education plan</w:t>
      </w:r>
      <w:r w:rsidR="00EF39E4" w:rsidRPr="00C71BE1">
        <w:rPr>
          <w:rFonts w:ascii="Times New Roman" w:hAnsi="Times New Roman" w:cs="Times New Roman"/>
          <w:color w:val="000000" w:themeColor="text1"/>
        </w:rPr>
        <w:t>; and</w:t>
      </w:r>
    </w:p>
    <w:p w14:paraId="46E76AF8" w14:textId="77777777" w:rsidR="00A52014" w:rsidRPr="00C71BE1" w:rsidRDefault="00A52014" w:rsidP="007D5DFF">
      <w:pPr>
        <w:pStyle w:val="ListParagraph"/>
        <w:numPr>
          <w:ilvl w:val="1"/>
          <w:numId w:val="6"/>
        </w:numPr>
        <w:rPr>
          <w:rFonts w:ascii="Times New Roman" w:hAnsi="Times New Roman" w:cs="Times New Roman"/>
        </w:rPr>
      </w:pPr>
      <w:r w:rsidRPr="00C71BE1">
        <w:rPr>
          <w:rFonts w:ascii="Times New Roman" w:hAnsi="Times New Roman" w:cs="Times New Roman"/>
          <w:color w:val="000000" w:themeColor="text1"/>
        </w:rPr>
        <w:t xml:space="preserve">Contact information of key points of contact including technical support, </w:t>
      </w:r>
      <w:r w:rsidR="008C3500" w:rsidRPr="00C71BE1">
        <w:rPr>
          <w:rFonts w:ascii="Times New Roman" w:hAnsi="Times New Roman" w:cs="Times New Roman"/>
          <w:color w:val="000000" w:themeColor="text1"/>
        </w:rPr>
        <w:t xml:space="preserve">language access, </w:t>
      </w:r>
      <w:r w:rsidRPr="00C71BE1">
        <w:rPr>
          <w:rFonts w:ascii="Times New Roman" w:hAnsi="Times New Roman" w:cs="Times New Roman"/>
          <w:color w:val="000000" w:themeColor="text1"/>
        </w:rPr>
        <w:t xml:space="preserve">school administrators, faculty, and staff. </w:t>
      </w:r>
    </w:p>
    <w:p w14:paraId="36FF9405" w14:textId="38C1088D" w:rsidR="00A52014" w:rsidRPr="00C71BE1" w:rsidRDefault="00A52014" w:rsidP="00A52014">
      <w:pPr>
        <w:tabs>
          <w:tab w:val="left" w:pos="1776"/>
        </w:tabs>
        <w:jc w:val="both"/>
        <w:rPr>
          <w:rFonts w:ascii="Times New Roman" w:hAnsi="Times New Roman" w:cs="Times New Roman"/>
        </w:rPr>
      </w:pPr>
      <w:r w:rsidRPr="00C71BE1">
        <w:rPr>
          <w:rFonts w:ascii="Times New Roman" w:hAnsi="Times New Roman" w:cs="Times New Roman"/>
        </w:rPr>
        <w:t>By submitting this continuous education plan and signing below, the LEA assures that this plan reflects the LEAs best thinking with how it will provide instruction</w:t>
      </w:r>
      <w:r w:rsidR="008C3500" w:rsidRPr="00C71BE1">
        <w:rPr>
          <w:rFonts w:ascii="Times New Roman" w:hAnsi="Times New Roman" w:cs="Times New Roman"/>
        </w:rPr>
        <w:t xml:space="preserve"> and whole student supports</w:t>
      </w:r>
      <w:r w:rsidRPr="00C71BE1">
        <w:rPr>
          <w:rFonts w:ascii="Times New Roman" w:hAnsi="Times New Roman" w:cs="Times New Roman"/>
        </w:rPr>
        <w:t xml:space="preserve"> through continuous </w:t>
      </w:r>
      <w:r w:rsidR="00FE1B4D">
        <w:rPr>
          <w:rFonts w:ascii="Times New Roman" w:hAnsi="Times New Roman" w:cs="Times New Roman"/>
        </w:rPr>
        <w:t>education</w:t>
      </w:r>
      <w:r w:rsidR="00FE1B4D" w:rsidRPr="00C71BE1">
        <w:rPr>
          <w:rFonts w:ascii="Times New Roman" w:hAnsi="Times New Roman" w:cs="Times New Roman"/>
        </w:rPr>
        <w:t xml:space="preserve"> </w:t>
      </w:r>
      <w:r w:rsidRPr="00C71BE1">
        <w:rPr>
          <w:rFonts w:ascii="Times New Roman" w:hAnsi="Times New Roman" w:cs="Times New Roman"/>
        </w:rPr>
        <w:t xml:space="preserve">for SY 2020-21. </w:t>
      </w:r>
      <w:r w:rsidR="00EF39E4" w:rsidRPr="00C71BE1">
        <w:rPr>
          <w:rFonts w:ascii="Times New Roman" w:hAnsi="Times New Roman" w:cs="Times New Roman"/>
        </w:rPr>
        <w:t xml:space="preserve">LEAs will have the opportunity to periodically review and modify plans if circumstances change; however, </w:t>
      </w:r>
      <w:r w:rsidRPr="00C71BE1">
        <w:rPr>
          <w:rFonts w:ascii="Times New Roman" w:hAnsi="Times New Roman" w:cs="Times New Roman"/>
        </w:rPr>
        <w:t xml:space="preserve">substantive changes to this plan should result in communication with </w:t>
      </w:r>
      <w:r w:rsidR="00862BC8">
        <w:rPr>
          <w:rFonts w:ascii="Times New Roman" w:hAnsi="Times New Roman" w:cs="Times New Roman"/>
        </w:rPr>
        <w:t xml:space="preserve">DC </w:t>
      </w:r>
      <w:r w:rsidRPr="00C71BE1">
        <w:rPr>
          <w:rFonts w:ascii="Times New Roman" w:hAnsi="Times New Roman" w:cs="Times New Roman"/>
        </w:rPr>
        <w:t xml:space="preserve">PCSB and OSSE for awareness and be communicated to students and families promptly. </w:t>
      </w:r>
    </w:p>
    <w:p w14:paraId="05DE5B30" w14:textId="6071E190" w:rsidR="00A52014" w:rsidRPr="00C71BE1" w:rsidRDefault="00A52014" w:rsidP="00A52014">
      <w:pPr>
        <w:tabs>
          <w:tab w:val="left" w:pos="1776"/>
        </w:tabs>
        <w:jc w:val="both"/>
        <w:rPr>
          <w:rFonts w:ascii="Times New Roman" w:hAnsi="Times New Roman" w:cs="Times New Roman"/>
        </w:rPr>
      </w:pPr>
      <w:r w:rsidRPr="00C71BE1">
        <w:rPr>
          <w:rFonts w:ascii="Times New Roman" w:hAnsi="Times New Roman" w:cs="Times New Roman"/>
        </w:rPr>
        <w:t xml:space="preserve">Further, by submitting this continuous </w:t>
      </w:r>
      <w:r w:rsidR="00FE1B4D">
        <w:rPr>
          <w:rFonts w:ascii="Times New Roman" w:hAnsi="Times New Roman" w:cs="Times New Roman"/>
        </w:rPr>
        <w:t>education</w:t>
      </w:r>
      <w:r w:rsidR="00FE1B4D" w:rsidRPr="00C71BE1">
        <w:rPr>
          <w:rFonts w:ascii="Times New Roman" w:hAnsi="Times New Roman" w:cs="Times New Roman"/>
        </w:rPr>
        <w:t xml:space="preserve"> </w:t>
      </w:r>
      <w:r w:rsidRPr="00C71BE1">
        <w:rPr>
          <w:rFonts w:ascii="Times New Roman" w:hAnsi="Times New Roman" w:cs="Times New Roman"/>
        </w:rPr>
        <w:t>plan, the LEA will provide at least 180 instructional days adhering to this plan or by modifying it.</w:t>
      </w:r>
    </w:p>
    <w:p w14:paraId="3E5CEBF9" w14:textId="77777777" w:rsidR="00A52014" w:rsidRPr="00FE1B4D" w:rsidRDefault="00A52014" w:rsidP="00A52014">
      <w:pPr>
        <w:tabs>
          <w:tab w:val="left" w:pos="1776"/>
        </w:tabs>
        <w:jc w:val="both"/>
        <w:rPr>
          <w:rFonts w:ascii="Times New Roman" w:hAnsi="Times New Roman" w:cs="Times New Roman"/>
        </w:rPr>
      </w:pPr>
      <w:r w:rsidRPr="00C71BE1">
        <w:rPr>
          <w:rFonts w:ascii="Times New Roman" w:hAnsi="Times New Roman" w:cs="Times New Roman"/>
        </w:rPr>
        <w:t xml:space="preserve">Finally, the LEA requests a waiver for the 6-hour instructional day requirement in 5-A DCMR §2100.3 for SY 2020-21.   </w:t>
      </w:r>
    </w:p>
    <w:p w14:paraId="0DD57764" w14:textId="77777777" w:rsidR="00A52014" w:rsidRPr="00FE1B4D" w:rsidRDefault="00A52014" w:rsidP="00A52014">
      <w:pPr>
        <w:tabs>
          <w:tab w:val="left" w:pos="1776"/>
        </w:tabs>
        <w:spacing w:after="0" w:line="240" w:lineRule="auto"/>
        <w:rPr>
          <w:rFonts w:ascii="Times New Roman" w:hAnsi="Times New Roman" w:cs="Times New Roman"/>
        </w:rPr>
      </w:pPr>
    </w:p>
    <w:p w14:paraId="5151F930" w14:textId="77777777" w:rsidR="00A52014" w:rsidRPr="00FE1B4D" w:rsidRDefault="00A52014" w:rsidP="00A52014">
      <w:pPr>
        <w:tabs>
          <w:tab w:val="left" w:pos="1776"/>
        </w:tabs>
        <w:rPr>
          <w:rFonts w:ascii="Times New Roman" w:hAnsi="Times New Roman" w:cs="Times New Roman"/>
        </w:rPr>
      </w:pPr>
      <w:r w:rsidRPr="00FE1B4D">
        <w:rPr>
          <w:rFonts w:ascii="Times New Roman" w:hAnsi="Times New Roman" w:cs="Times New Roman"/>
        </w:rPr>
        <w:t>LEA Name: ____________________________</w:t>
      </w:r>
    </w:p>
    <w:p w14:paraId="50D199AD" w14:textId="77777777" w:rsidR="00A52014" w:rsidRPr="00FE1B4D" w:rsidRDefault="00A52014" w:rsidP="00A52014">
      <w:pPr>
        <w:tabs>
          <w:tab w:val="left" w:pos="1776"/>
        </w:tabs>
        <w:rPr>
          <w:rFonts w:ascii="Times New Roman" w:hAnsi="Times New Roman" w:cs="Times New Roman"/>
        </w:rPr>
      </w:pPr>
      <w:r w:rsidRPr="00FE1B4D">
        <w:rPr>
          <w:rFonts w:ascii="Times New Roman" w:hAnsi="Times New Roman" w:cs="Times New Roman"/>
        </w:rPr>
        <w:t>LEA Leader Name: ___________________________</w:t>
      </w:r>
    </w:p>
    <w:p w14:paraId="140169A0" w14:textId="77777777" w:rsidR="00A52014" w:rsidRPr="00FE1B4D" w:rsidRDefault="00A52014" w:rsidP="00A52014">
      <w:pPr>
        <w:tabs>
          <w:tab w:val="left" w:pos="1776"/>
        </w:tabs>
        <w:rPr>
          <w:rFonts w:ascii="Times New Roman" w:hAnsi="Times New Roman" w:cs="Times New Roman"/>
        </w:rPr>
      </w:pPr>
      <w:r w:rsidRPr="00FE1B4D">
        <w:rPr>
          <w:rFonts w:ascii="Times New Roman" w:hAnsi="Times New Roman" w:cs="Times New Roman"/>
        </w:rPr>
        <w:t>LEA Leader Signature: ____________________________</w:t>
      </w:r>
      <w:r w:rsidRPr="00FE1B4D">
        <w:rPr>
          <w:rFonts w:ascii="Times New Roman" w:hAnsi="Times New Roman" w:cs="Times New Roman"/>
        </w:rPr>
        <w:tab/>
      </w:r>
      <w:r w:rsidRPr="00FE1B4D">
        <w:rPr>
          <w:rFonts w:ascii="Times New Roman" w:hAnsi="Times New Roman" w:cs="Times New Roman"/>
        </w:rPr>
        <w:tab/>
      </w:r>
    </w:p>
    <w:p w14:paraId="0157CBC2" w14:textId="53A16788" w:rsidR="00A52014" w:rsidRPr="000D0D83" w:rsidRDefault="00A52014" w:rsidP="000D0D83">
      <w:pPr>
        <w:tabs>
          <w:tab w:val="left" w:pos="1776"/>
        </w:tabs>
        <w:rPr>
          <w:rFonts w:ascii="Times New Roman" w:hAnsi="Times New Roman" w:cs="Times New Roman"/>
        </w:rPr>
      </w:pPr>
      <w:r w:rsidRPr="00FE1B4D">
        <w:rPr>
          <w:rFonts w:ascii="Times New Roman" w:hAnsi="Times New Roman" w:cs="Times New Roman"/>
        </w:rPr>
        <w:t>Date: ________________________</w:t>
      </w:r>
    </w:p>
    <w:p w14:paraId="20307406" w14:textId="77777777" w:rsidR="00A52014" w:rsidRPr="00FE1B4D" w:rsidRDefault="00A52014" w:rsidP="00A52014">
      <w:pPr>
        <w:spacing w:after="0" w:line="240" w:lineRule="auto"/>
        <w:rPr>
          <w:rFonts w:ascii="Times New Roman" w:eastAsia="Times New Roman" w:hAnsi="Times New Roman" w:cs="Times New Roman"/>
          <w:color w:val="000000" w:themeColor="text1"/>
        </w:rPr>
      </w:pPr>
    </w:p>
    <w:p w14:paraId="7DDFCA89" w14:textId="77777777" w:rsidR="00A52014" w:rsidRPr="00862BC8" w:rsidRDefault="00A52014" w:rsidP="00A52014">
      <w:pPr>
        <w:spacing w:after="0" w:line="240" w:lineRule="auto"/>
        <w:rPr>
          <w:rFonts w:ascii="Times New Roman" w:eastAsia="Times New Roman" w:hAnsi="Times New Roman" w:cs="Times New Roman"/>
          <w:color w:val="000000" w:themeColor="text1"/>
        </w:rPr>
      </w:pPr>
    </w:p>
    <w:sectPr w:rsidR="00A52014" w:rsidRPr="00862BC8">
      <w:footerReference w:type="even" r:id="rId22"/>
      <w:footerReference w:type="default" r:id="rId23"/>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05747" w16cex:dateUtc="2020-06-26T15:15:00Z"/>
  <w16cex:commentExtensible w16cex:durableId="22A0547F" w16cex:dateUtc="2020-06-26T15:03:00Z"/>
  <w16cex:commentExtensible w16cex:durableId="22A06C46" w16cex:dateUtc="2020-06-26T16:44:00Z"/>
  <w16cex:commentExtensible w16cex:durableId="22A06CC2" w16cex:dateUtc="2020-06-26T16:46:00Z"/>
  <w16cex:commentExtensible w16cex:durableId="22A0597B" w16cex:dateUtc="2020-06-26T15:24:00Z"/>
  <w16cex:commentExtensible w16cex:durableId="22A059A7" w16cex:dateUtc="2020-06-26T15:25:00Z"/>
  <w16cex:commentExtensible w16cex:durableId="22A05A9F" w16cex:dateUtc="2020-06-26T15:29:00Z"/>
  <w16cex:commentExtensible w16cex:durableId="22A05AED" w16cex:dateUtc="2020-06-26T15:30:00Z"/>
  <w16cex:commentExtensible w16cex:durableId="22A0616C" w16cex:dateUtc="2020-06-26T15:58:00Z"/>
  <w16cex:commentExtensible w16cex:durableId="22A06864" w16cex:dateUtc="2020-06-26T16: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5F0779E" w16cid:durableId="22A05747"/>
  <w16cid:commentId w16cid:paraId="0A585996" w16cid:durableId="22A0547F"/>
  <w16cid:commentId w16cid:paraId="253B965E" w16cid:durableId="22A06C46"/>
  <w16cid:commentId w16cid:paraId="4CC0C678" w16cid:durableId="22A06CC2"/>
  <w16cid:commentId w16cid:paraId="4C839CD3" w16cid:durableId="22A0597B"/>
  <w16cid:commentId w16cid:paraId="777F66C5" w16cid:durableId="22A059A7"/>
  <w16cid:commentId w16cid:paraId="798799CC" w16cid:durableId="22A05A9F"/>
  <w16cid:commentId w16cid:paraId="0392D176" w16cid:durableId="22A05AED"/>
  <w16cid:commentId w16cid:paraId="64B79F72" w16cid:durableId="22A0616C"/>
  <w16cid:commentId w16cid:paraId="64DEBC48" w16cid:durableId="22A0686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ADEB01" w14:textId="77777777" w:rsidR="001B7A54" w:rsidRDefault="001B7A54" w:rsidP="00F12D54">
      <w:pPr>
        <w:spacing w:after="0" w:line="240" w:lineRule="auto"/>
      </w:pPr>
      <w:r>
        <w:separator/>
      </w:r>
    </w:p>
  </w:endnote>
  <w:endnote w:type="continuationSeparator" w:id="0">
    <w:p w14:paraId="4D000069" w14:textId="77777777" w:rsidR="001B7A54" w:rsidRDefault="001B7A54" w:rsidP="00F12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altName w:val="Courier New"/>
    <w:charset w:val="00"/>
    <w:family w:val="auto"/>
    <w:pitch w:val="variable"/>
    <w:sig w:usb0="00000001"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17087519"/>
      <w:docPartObj>
        <w:docPartGallery w:val="Page Numbers (Bottom of Page)"/>
        <w:docPartUnique/>
      </w:docPartObj>
    </w:sdtPr>
    <w:sdtEndPr>
      <w:rPr>
        <w:rStyle w:val="PageNumber"/>
      </w:rPr>
    </w:sdtEndPr>
    <w:sdtContent>
      <w:p w14:paraId="2C44C597" w14:textId="77777777" w:rsidR="003C57DE" w:rsidRDefault="003C57DE" w:rsidP="003C57D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5D08B2" w14:textId="77777777" w:rsidR="003C57DE" w:rsidRDefault="003C57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454404365"/>
      <w:docPartObj>
        <w:docPartGallery w:val="Page Numbers (Bottom of Page)"/>
        <w:docPartUnique/>
      </w:docPartObj>
    </w:sdtPr>
    <w:sdtEndPr>
      <w:rPr>
        <w:rStyle w:val="PageNumber"/>
        <w:rFonts w:ascii="Times New Roman" w:hAnsi="Times New Roman" w:cs="Times New Roman"/>
      </w:rPr>
    </w:sdtEndPr>
    <w:sdtContent>
      <w:p w14:paraId="16529A02" w14:textId="5DECAD4D" w:rsidR="003C57DE" w:rsidRPr="00452547" w:rsidRDefault="003C57DE" w:rsidP="003C57DE">
        <w:pPr>
          <w:pStyle w:val="Footer"/>
          <w:framePr w:wrap="none" w:vAnchor="text" w:hAnchor="margin" w:xAlign="center" w:y="1"/>
          <w:rPr>
            <w:rStyle w:val="PageNumber"/>
            <w:rFonts w:ascii="Times New Roman" w:hAnsi="Times New Roman" w:cs="Times New Roman"/>
          </w:rPr>
        </w:pPr>
        <w:r w:rsidRPr="00452547">
          <w:rPr>
            <w:rStyle w:val="PageNumber"/>
            <w:rFonts w:ascii="Times New Roman" w:hAnsi="Times New Roman" w:cs="Times New Roman"/>
          </w:rPr>
          <w:fldChar w:fldCharType="begin"/>
        </w:r>
        <w:r w:rsidRPr="00452547">
          <w:rPr>
            <w:rStyle w:val="PageNumber"/>
            <w:rFonts w:ascii="Times New Roman" w:hAnsi="Times New Roman" w:cs="Times New Roman"/>
          </w:rPr>
          <w:instrText xml:space="preserve"> PAGE </w:instrText>
        </w:r>
        <w:r w:rsidRPr="00452547">
          <w:rPr>
            <w:rStyle w:val="PageNumber"/>
            <w:rFonts w:ascii="Times New Roman" w:hAnsi="Times New Roman" w:cs="Times New Roman"/>
          </w:rPr>
          <w:fldChar w:fldCharType="separate"/>
        </w:r>
        <w:r w:rsidR="00726A1B">
          <w:rPr>
            <w:rStyle w:val="PageNumber"/>
            <w:rFonts w:ascii="Times New Roman" w:hAnsi="Times New Roman" w:cs="Times New Roman"/>
            <w:noProof/>
          </w:rPr>
          <w:t>1</w:t>
        </w:r>
        <w:r w:rsidRPr="00452547">
          <w:rPr>
            <w:rStyle w:val="PageNumber"/>
            <w:rFonts w:ascii="Times New Roman" w:hAnsi="Times New Roman" w:cs="Times New Roman"/>
          </w:rPr>
          <w:fldChar w:fldCharType="end"/>
        </w:r>
      </w:p>
    </w:sdtContent>
  </w:sdt>
  <w:p w14:paraId="79EAFDF6" w14:textId="77777777" w:rsidR="003C57DE" w:rsidRPr="00452547" w:rsidRDefault="003C57DE">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E2A67D" w14:textId="77777777" w:rsidR="001B7A54" w:rsidRDefault="001B7A54" w:rsidP="00F12D54">
      <w:pPr>
        <w:spacing w:after="0" w:line="240" w:lineRule="auto"/>
      </w:pPr>
      <w:r>
        <w:separator/>
      </w:r>
    </w:p>
  </w:footnote>
  <w:footnote w:type="continuationSeparator" w:id="0">
    <w:p w14:paraId="6A5E34DF" w14:textId="77777777" w:rsidR="001B7A54" w:rsidRDefault="001B7A54" w:rsidP="00F12D54">
      <w:pPr>
        <w:spacing w:after="0" w:line="240" w:lineRule="auto"/>
      </w:pPr>
      <w:r>
        <w:continuationSeparator/>
      </w:r>
    </w:p>
  </w:footnote>
  <w:footnote w:id="1">
    <w:p w14:paraId="3B9D77BC" w14:textId="6B44639A" w:rsidR="00402712" w:rsidRDefault="00402712">
      <w:pPr>
        <w:pStyle w:val="FootnoteText"/>
      </w:pPr>
      <w:r>
        <w:rPr>
          <w:rStyle w:val="FootnoteReference"/>
        </w:rPr>
        <w:footnoteRef/>
      </w:r>
      <w:r w:rsidRPr="00402712">
        <w:rPr>
          <w:rFonts w:ascii="Times New Roman" w:hAnsi="Times New Roman" w:cs="Times New Roman"/>
          <w:sz w:val="18"/>
        </w:rPr>
        <w:t>Term used to describe situations in which students access instruction from a location outside of the physical school building, whether delivered synchronously or asynchronously; distance learning is synonymous with remote learning.</w:t>
      </w:r>
    </w:p>
  </w:footnote>
  <w:footnote w:id="2">
    <w:p w14:paraId="700175F9" w14:textId="254F78BC" w:rsidR="003C57DE" w:rsidRPr="00804D09" w:rsidRDefault="003C57DE">
      <w:pPr>
        <w:pStyle w:val="FootnoteText"/>
        <w:rPr>
          <w:rFonts w:ascii="Times New Roman" w:hAnsi="Times New Roman" w:cs="Times New Roman"/>
          <w:sz w:val="18"/>
          <w:szCs w:val="18"/>
        </w:rPr>
      </w:pPr>
      <w:r w:rsidRPr="00804D09">
        <w:rPr>
          <w:rStyle w:val="FootnoteReference"/>
          <w:rFonts w:ascii="Times New Roman" w:hAnsi="Times New Roman" w:cs="Times New Roman"/>
          <w:sz w:val="18"/>
          <w:szCs w:val="18"/>
        </w:rPr>
        <w:footnoteRef/>
      </w:r>
      <w:r w:rsidRPr="00804D09">
        <w:rPr>
          <w:rFonts w:ascii="Times New Roman" w:eastAsia="Times New Roman" w:hAnsi="Times New Roman" w:cs="Times New Roman"/>
          <w:color w:val="000000"/>
          <w:sz w:val="18"/>
          <w:szCs w:val="18"/>
        </w:rPr>
        <w:t>These policies are intended to capture school academic and operational changes during SY</w:t>
      </w:r>
      <w:r w:rsidR="000F4BF9">
        <w:rPr>
          <w:rFonts w:ascii="Times New Roman" w:eastAsia="Times New Roman" w:hAnsi="Times New Roman" w:cs="Times New Roman"/>
          <w:color w:val="000000"/>
          <w:sz w:val="18"/>
          <w:szCs w:val="18"/>
        </w:rPr>
        <w:t xml:space="preserve"> 20</w:t>
      </w:r>
      <w:r w:rsidRPr="00804D09">
        <w:rPr>
          <w:rFonts w:ascii="Times New Roman" w:eastAsia="Times New Roman" w:hAnsi="Times New Roman" w:cs="Times New Roman"/>
          <w:color w:val="000000"/>
          <w:sz w:val="18"/>
          <w:szCs w:val="18"/>
        </w:rPr>
        <w:t>20-21 in response to COVID-19. If</w:t>
      </w:r>
      <w:r w:rsidR="00804D09" w:rsidRPr="00804D09">
        <w:rPr>
          <w:rFonts w:ascii="Times New Roman" w:eastAsia="Times New Roman" w:hAnsi="Times New Roman" w:cs="Times New Roman"/>
          <w:color w:val="000000"/>
          <w:sz w:val="18"/>
          <w:szCs w:val="18"/>
        </w:rPr>
        <w:t xml:space="preserve"> a charter</w:t>
      </w:r>
      <w:r w:rsidRPr="00804D09">
        <w:rPr>
          <w:rFonts w:ascii="Times New Roman" w:eastAsia="Times New Roman" w:hAnsi="Times New Roman" w:cs="Times New Roman"/>
          <w:color w:val="000000"/>
          <w:sz w:val="18"/>
          <w:szCs w:val="18"/>
        </w:rPr>
        <w:t xml:space="preserve"> LEA intends to make any major academic or operational shifts for future school years (SY 21-22 or beyond), please reach out to DC PCSB staff to discuss memorializing those changes in a charter amendment. </w:t>
      </w:r>
    </w:p>
  </w:footnote>
  <w:footnote w:id="3">
    <w:p w14:paraId="70B0C1B3" w14:textId="5FEAE0BD" w:rsidR="00CE4E15" w:rsidRPr="00862BC8" w:rsidRDefault="00CE4E15">
      <w:pPr>
        <w:pStyle w:val="FootnoteText"/>
        <w:rPr>
          <w:rFonts w:ascii="Times New Roman" w:hAnsi="Times New Roman" w:cs="Times New Roman"/>
        </w:rPr>
      </w:pPr>
      <w:r w:rsidRPr="00862BC8">
        <w:rPr>
          <w:rStyle w:val="FootnoteReference"/>
          <w:rFonts w:ascii="Times New Roman" w:hAnsi="Times New Roman" w:cs="Times New Roman"/>
          <w:sz w:val="18"/>
        </w:rPr>
        <w:footnoteRef/>
      </w:r>
      <w:r w:rsidRPr="00862BC8">
        <w:rPr>
          <w:rFonts w:ascii="Times New Roman" w:hAnsi="Times New Roman" w:cs="Times New Roman"/>
          <w:sz w:val="18"/>
        </w:rPr>
        <w:t xml:space="preserve"> Continuous education </w:t>
      </w:r>
      <w:r>
        <w:rPr>
          <w:rFonts w:ascii="Times New Roman" w:hAnsi="Times New Roman" w:cs="Times New Roman"/>
          <w:sz w:val="18"/>
        </w:rPr>
        <w:t>takes place when both instruction and learning occur seamlessly across different learning environments, including in-person and remote settings.</w:t>
      </w:r>
    </w:p>
  </w:footnote>
  <w:footnote w:id="4">
    <w:p w14:paraId="0317B7AA" w14:textId="77777777" w:rsidR="003C57DE" w:rsidRPr="00804D09" w:rsidRDefault="003C57DE" w:rsidP="008D2D75">
      <w:pPr>
        <w:pStyle w:val="FootnoteText"/>
        <w:rPr>
          <w:rFonts w:ascii="Times New Roman" w:hAnsi="Times New Roman" w:cs="Times New Roman"/>
          <w:color w:val="0563C1" w:themeColor="hyperlink"/>
          <w:sz w:val="18"/>
          <w:szCs w:val="18"/>
          <w:u w:val="single"/>
        </w:rPr>
      </w:pPr>
      <w:r w:rsidRPr="00804D09">
        <w:rPr>
          <w:rStyle w:val="FootnoteReference"/>
          <w:rFonts w:ascii="Times New Roman" w:hAnsi="Times New Roman" w:cs="Times New Roman"/>
          <w:sz w:val="18"/>
          <w:szCs w:val="18"/>
        </w:rPr>
        <w:footnoteRef/>
      </w:r>
      <w:r w:rsidRPr="00804D09">
        <w:rPr>
          <w:rFonts w:ascii="Times New Roman" w:hAnsi="Times New Roman" w:cs="Times New Roman"/>
          <w:sz w:val="18"/>
          <w:szCs w:val="18"/>
        </w:rPr>
        <w:t xml:space="preserve"> Refer to health guidance for childcare and schools, available here:</w:t>
      </w:r>
      <w:r w:rsidRPr="00804D09">
        <w:rPr>
          <w:rFonts w:ascii="Times New Roman" w:hAnsi="Times New Roman" w:cs="Times New Roman"/>
        </w:rPr>
        <w:t xml:space="preserve"> </w:t>
      </w:r>
      <w:hyperlink r:id="rId1" w:history="1">
        <w:r w:rsidR="00804D09" w:rsidRPr="00804D09">
          <w:rPr>
            <w:rStyle w:val="Hyperlink"/>
            <w:rFonts w:ascii="Times New Roman" w:hAnsi="Times New Roman" w:cs="Times New Roman"/>
            <w:sz w:val="18"/>
            <w:szCs w:val="18"/>
          </w:rPr>
          <w:t>https://coronavirus.dc.gov/healthguidance</w:t>
        </w:r>
      </w:hyperlink>
      <w:r w:rsidR="00804D09" w:rsidRPr="00804D09">
        <w:rPr>
          <w:rFonts w:ascii="Times New Roman" w:hAnsi="Times New Roman" w:cs="Times New Roman"/>
          <w:sz w:val="18"/>
          <w:szCs w:val="18"/>
        </w:rPr>
        <w:t xml:space="preserve">. Note that this guidance is subject to change due to the need to respond effectively to the COVID-19 pandemic. </w:t>
      </w:r>
      <w:r w:rsidR="00804D09" w:rsidRPr="00804D09">
        <w:rPr>
          <w:rStyle w:val="Hyperlink"/>
          <w:rFonts w:ascii="Times New Roman" w:hAnsi="Times New Roman" w:cs="Times New Roman"/>
          <w:color w:val="000000" w:themeColor="text1"/>
          <w:sz w:val="18"/>
          <w:szCs w:val="18"/>
          <w:u w:val="none"/>
        </w:rPr>
        <w:t>LEAs</w:t>
      </w:r>
      <w:r w:rsidRPr="00804D09">
        <w:rPr>
          <w:rStyle w:val="Hyperlink"/>
          <w:rFonts w:ascii="Times New Roman" w:hAnsi="Times New Roman" w:cs="Times New Roman"/>
          <w:color w:val="000000" w:themeColor="text1"/>
          <w:sz w:val="18"/>
          <w:szCs w:val="18"/>
          <w:u w:val="none"/>
        </w:rPr>
        <w:t xml:space="preserve"> are responsible for incorporating additional public health guidance into their policies as such guidance is released.</w:t>
      </w:r>
    </w:p>
  </w:footnote>
  <w:footnote w:id="5">
    <w:p w14:paraId="3FED9EF1" w14:textId="77777777" w:rsidR="003C57DE" w:rsidRPr="00F203C9" w:rsidRDefault="003C57DE">
      <w:pPr>
        <w:pStyle w:val="FootnoteText"/>
        <w:rPr>
          <w:sz w:val="18"/>
          <w:szCs w:val="18"/>
        </w:rPr>
      </w:pPr>
      <w:r w:rsidRPr="00804D09">
        <w:rPr>
          <w:rStyle w:val="FootnoteReference"/>
          <w:rFonts w:ascii="Times New Roman" w:hAnsi="Times New Roman" w:cs="Times New Roman"/>
          <w:sz w:val="18"/>
          <w:szCs w:val="18"/>
        </w:rPr>
        <w:footnoteRef/>
      </w:r>
      <w:r w:rsidRPr="00804D09">
        <w:rPr>
          <w:rFonts w:ascii="Times New Roman" w:hAnsi="Times New Roman" w:cs="Times New Roman"/>
          <w:sz w:val="18"/>
          <w:szCs w:val="18"/>
        </w:rPr>
        <w:t xml:space="preserve"> LEAs should notify DC PCSB of any substantive policy changes made during the school year. Substantive policy changes include any modifications that may affect compliance with the guidelines included in this document.</w:t>
      </w:r>
      <w:r>
        <w:rPr>
          <w:sz w:val="18"/>
          <w:szCs w:val="18"/>
        </w:rPr>
        <w:t xml:space="preserve"> </w:t>
      </w:r>
    </w:p>
  </w:footnote>
  <w:footnote w:id="6">
    <w:p w14:paraId="19F76783" w14:textId="6D83DDA9" w:rsidR="003C57DE" w:rsidRPr="00804D09" w:rsidRDefault="003C57DE">
      <w:pPr>
        <w:pStyle w:val="FootnoteText"/>
        <w:rPr>
          <w:rFonts w:ascii="Times New Roman" w:hAnsi="Times New Roman" w:cs="Times New Roman"/>
          <w:sz w:val="18"/>
          <w:szCs w:val="18"/>
        </w:rPr>
      </w:pPr>
      <w:r w:rsidRPr="00804D09">
        <w:rPr>
          <w:rStyle w:val="FootnoteReference"/>
          <w:rFonts w:ascii="Times New Roman" w:hAnsi="Times New Roman" w:cs="Times New Roman"/>
        </w:rPr>
        <w:footnoteRef/>
      </w:r>
      <w:r w:rsidRPr="00804D09">
        <w:rPr>
          <w:rFonts w:ascii="Times New Roman" w:hAnsi="Times New Roman" w:cs="Times New Roman"/>
        </w:rPr>
        <w:t xml:space="preserve"> </w:t>
      </w:r>
      <w:r w:rsidRPr="00804D09">
        <w:rPr>
          <w:rFonts w:ascii="Times New Roman" w:hAnsi="Times New Roman" w:cs="Times New Roman"/>
          <w:sz w:val="18"/>
          <w:szCs w:val="18"/>
        </w:rPr>
        <w:t xml:space="preserve">Refer to health guidance for childcare and schools, available here: </w:t>
      </w:r>
      <w:hyperlink r:id="rId2" w:history="1">
        <w:r w:rsidR="00452547" w:rsidRPr="00314FB3">
          <w:rPr>
            <w:rStyle w:val="Hyperlink"/>
            <w:rFonts w:ascii="Times New Roman" w:hAnsi="Times New Roman" w:cs="Times New Roman"/>
            <w:sz w:val="18"/>
            <w:szCs w:val="18"/>
          </w:rPr>
          <w:t>https://coronavirus.dc.gov/healthguidance</w:t>
        </w:r>
      </w:hyperlink>
      <w:r w:rsidR="00452547">
        <w:rPr>
          <w:rFonts w:ascii="Times New Roman" w:hAnsi="Times New Roman" w:cs="Times New Roman"/>
          <w:sz w:val="18"/>
          <w:szCs w:val="18"/>
        </w:rPr>
        <w:t xml:space="preserve">. </w:t>
      </w:r>
    </w:p>
  </w:footnote>
  <w:footnote w:id="7">
    <w:p w14:paraId="253003EE" w14:textId="77777777" w:rsidR="003C57DE" w:rsidRPr="00FE1B4D" w:rsidRDefault="003C57DE" w:rsidP="007D092E">
      <w:pPr>
        <w:spacing w:after="0" w:line="240" w:lineRule="auto"/>
        <w:rPr>
          <w:rFonts w:ascii="Times New Roman" w:hAnsi="Times New Roman" w:cs="Times New Roman"/>
          <w:sz w:val="18"/>
          <w:szCs w:val="18"/>
        </w:rPr>
      </w:pPr>
      <w:r w:rsidRPr="00FE1B4D">
        <w:rPr>
          <w:rStyle w:val="FootnoteReference"/>
          <w:rFonts w:ascii="Times New Roman" w:hAnsi="Times New Roman" w:cs="Times New Roman"/>
          <w:sz w:val="18"/>
          <w:szCs w:val="18"/>
        </w:rPr>
        <w:footnoteRef/>
      </w:r>
      <w:r w:rsidRPr="00FE1B4D">
        <w:rPr>
          <w:rFonts w:ascii="Times New Roman" w:hAnsi="Times New Roman" w:cs="Times New Roman"/>
          <w:sz w:val="18"/>
          <w:szCs w:val="18"/>
        </w:rPr>
        <w:t xml:space="preserve"> Per the </w:t>
      </w:r>
      <w:hyperlink r:id="rId3" w:history="1">
        <w:r w:rsidRPr="00FE1B4D">
          <w:rPr>
            <w:rStyle w:val="Hyperlink"/>
            <w:rFonts w:ascii="Times New Roman" w:hAnsi="Times New Roman" w:cs="Times New Roman"/>
            <w:sz w:val="18"/>
            <w:szCs w:val="18"/>
          </w:rPr>
          <w:t>Student Fair Access to School Amendment Act of 2018</w:t>
        </w:r>
      </w:hyperlink>
      <w:r w:rsidRPr="00FE1B4D">
        <w:rPr>
          <w:rFonts w:ascii="Times New Roman" w:hAnsi="Times New Roman" w:cs="Times New Roman"/>
          <w:sz w:val="18"/>
          <w:szCs w:val="18"/>
        </w:rPr>
        <w:t>, a suspension is defined as a student not being permitted on school grounds. An exclusion is defined as excluding the student from the school’s educational program. Students who are not permitted to participate in synchronous learning must still be allowed to complete all assignments and access all educational materials.</w:t>
      </w:r>
    </w:p>
  </w:footnote>
  <w:footnote w:id="8">
    <w:p w14:paraId="3E13765C" w14:textId="506FA42D" w:rsidR="003C57DE" w:rsidRPr="005F3164" w:rsidRDefault="003C57DE">
      <w:pPr>
        <w:pStyle w:val="FootnoteText"/>
        <w:rPr>
          <w:rFonts w:ascii="Times New Roman" w:hAnsi="Times New Roman" w:cs="Times New Roman"/>
        </w:rPr>
      </w:pPr>
      <w:r>
        <w:rPr>
          <w:rStyle w:val="FootnoteReference"/>
        </w:rPr>
        <w:footnoteRef/>
      </w:r>
      <w:r>
        <w:t xml:space="preserve"> </w:t>
      </w:r>
      <w:r w:rsidRPr="005F3164">
        <w:rPr>
          <w:rFonts w:ascii="Times New Roman" w:hAnsi="Times New Roman" w:cs="Times New Roman"/>
        </w:rPr>
        <w:t xml:space="preserve">In SY </w:t>
      </w:r>
      <w:r w:rsidR="000F4BF9">
        <w:rPr>
          <w:rFonts w:ascii="Times New Roman" w:hAnsi="Times New Roman" w:cs="Times New Roman"/>
        </w:rPr>
        <w:t>20</w:t>
      </w:r>
      <w:r w:rsidRPr="005F3164">
        <w:rPr>
          <w:rFonts w:ascii="Times New Roman" w:hAnsi="Times New Roman" w:cs="Times New Roman"/>
        </w:rPr>
        <w:t xml:space="preserve">19-20, the Council provided relief to high school students including the graduating class of 2019 in response to the COVID-19 pandemic. The Council, through legislation, amended graduation requirements waiving the community service requirement as well as the Carnegie Unit seat time requirement.  OSSE will seek this relief for the graduating class of 2021. However, course requirements will remain as outlined in existing regulations.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747B8"/>
    <w:multiLevelType w:val="hybridMultilevel"/>
    <w:tmpl w:val="26FCD35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 w15:restartNumberingAfterBreak="0">
    <w:nsid w:val="0BEA3280"/>
    <w:multiLevelType w:val="hybridMultilevel"/>
    <w:tmpl w:val="43CC63A6"/>
    <w:lvl w:ilvl="0" w:tplc="0409000F">
      <w:start w:val="1"/>
      <w:numFmt w:val="decimal"/>
      <w:lvlText w:val="%1."/>
      <w:lvlJc w:val="left"/>
      <w:pPr>
        <w:ind w:left="720" w:hanging="18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A4730"/>
    <w:multiLevelType w:val="hybridMultilevel"/>
    <w:tmpl w:val="0F2C8B4A"/>
    <w:lvl w:ilvl="0" w:tplc="84449274">
      <w:start w:val="1"/>
      <w:numFmt w:val="decimal"/>
      <w:lvlText w:val="%1."/>
      <w:lvlJc w:val="left"/>
      <w:pPr>
        <w:ind w:left="720" w:hanging="360"/>
      </w:pPr>
      <w:rPr>
        <w:rFonts w:ascii="Montserrat" w:hAnsi="Montserrat" w:hint="default"/>
      </w:rPr>
    </w:lvl>
    <w:lvl w:ilvl="1" w:tplc="FA68F92A">
      <w:start w:val="1"/>
      <w:numFmt w:val="upperLetter"/>
      <w:lvlText w:val="%2."/>
      <w:lvlJc w:val="left"/>
      <w:pPr>
        <w:ind w:left="360" w:hanging="360"/>
      </w:pPr>
      <w:rPr>
        <w:rFonts w:ascii="Times New Roman" w:eastAsia="Times New Roman" w:hAnsi="Times New Roman" w:cs="Times New Roman" w:hint="default"/>
      </w:rPr>
    </w:lvl>
    <w:lvl w:ilvl="2" w:tplc="04090003">
      <w:start w:val="1"/>
      <w:numFmt w:val="bullet"/>
      <w:lvlText w:val="o"/>
      <w:lvlJc w:val="left"/>
      <w:pPr>
        <w:ind w:left="1440" w:hanging="360"/>
      </w:pPr>
      <w:rPr>
        <w:rFonts w:ascii="Courier New" w:hAnsi="Courier New" w:cs="Courier New" w:hint="default"/>
        <w:b w:val="0"/>
        <w:bCs w:val="0"/>
      </w:rPr>
    </w:lvl>
    <w:lvl w:ilvl="3" w:tplc="04090005">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1F45ECB"/>
    <w:multiLevelType w:val="hybridMultilevel"/>
    <w:tmpl w:val="B9CA028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4" w15:restartNumberingAfterBreak="0">
    <w:nsid w:val="13D16C8E"/>
    <w:multiLevelType w:val="hybridMultilevel"/>
    <w:tmpl w:val="B83ECC62"/>
    <w:lvl w:ilvl="0" w:tplc="57502510">
      <w:start w:val="6"/>
      <w:numFmt w:val="decimal"/>
      <w:lvlText w:val="%1."/>
      <w:lvlJc w:val="left"/>
      <w:pPr>
        <w:ind w:left="990" w:hanging="360"/>
      </w:pPr>
      <w:rPr>
        <w:rFonts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 w15:restartNumberingAfterBreak="0">
    <w:nsid w:val="16DF149A"/>
    <w:multiLevelType w:val="hybridMultilevel"/>
    <w:tmpl w:val="2782FA4A"/>
    <w:lvl w:ilvl="0" w:tplc="2BF23B80">
      <w:start w:val="1"/>
      <w:numFmt w:val="bullet"/>
      <w:lvlText w:val=""/>
      <w:lvlJc w:val="left"/>
      <w:pPr>
        <w:ind w:left="720" w:hanging="360"/>
      </w:pPr>
      <w:rPr>
        <w:rFonts w:ascii="Symbol" w:hAnsi="Symbol" w:hint="default"/>
      </w:rPr>
    </w:lvl>
    <w:lvl w:ilvl="1" w:tplc="FAA8C070">
      <w:start w:val="1"/>
      <w:numFmt w:val="bullet"/>
      <w:lvlText w:val="o"/>
      <w:lvlJc w:val="left"/>
      <w:pPr>
        <w:ind w:left="1440" w:hanging="360"/>
      </w:pPr>
      <w:rPr>
        <w:rFonts w:ascii="Courier New" w:hAnsi="Courier New" w:cs="Courier New" w:hint="default"/>
      </w:rPr>
    </w:lvl>
    <w:lvl w:ilvl="2" w:tplc="09DC78E6">
      <w:start w:val="1"/>
      <w:numFmt w:val="bullet"/>
      <w:lvlText w:val=""/>
      <w:lvlJc w:val="left"/>
      <w:pPr>
        <w:ind w:left="2160" w:hanging="360"/>
      </w:pPr>
      <w:rPr>
        <w:rFonts w:ascii="Wingdings" w:hAnsi="Wingdings" w:hint="default"/>
      </w:rPr>
    </w:lvl>
    <w:lvl w:ilvl="3" w:tplc="8A0ED120">
      <w:start w:val="1"/>
      <w:numFmt w:val="bullet"/>
      <w:lvlText w:val=""/>
      <w:lvlJc w:val="left"/>
      <w:pPr>
        <w:ind w:left="2880" w:hanging="360"/>
      </w:pPr>
      <w:rPr>
        <w:rFonts w:ascii="Symbol" w:hAnsi="Symbol" w:hint="default"/>
      </w:rPr>
    </w:lvl>
    <w:lvl w:ilvl="4" w:tplc="6AACA330">
      <w:start w:val="1"/>
      <w:numFmt w:val="bullet"/>
      <w:lvlText w:val="o"/>
      <w:lvlJc w:val="left"/>
      <w:pPr>
        <w:ind w:left="3600" w:hanging="360"/>
      </w:pPr>
      <w:rPr>
        <w:rFonts w:ascii="Courier New" w:hAnsi="Courier New" w:cs="Courier New" w:hint="default"/>
      </w:rPr>
    </w:lvl>
    <w:lvl w:ilvl="5" w:tplc="E190F608">
      <w:start w:val="1"/>
      <w:numFmt w:val="bullet"/>
      <w:lvlText w:val=""/>
      <w:lvlJc w:val="left"/>
      <w:pPr>
        <w:ind w:left="4320" w:hanging="360"/>
      </w:pPr>
      <w:rPr>
        <w:rFonts w:ascii="Wingdings" w:hAnsi="Wingdings" w:hint="default"/>
      </w:rPr>
    </w:lvl>
    <w:lvl w:ilvl="6" w:tplc="3EBAE2C8">
      <w:start w:val="1"/>
      <w:numFmt w:val="bullet"/>
      <w:lvlText w:val=""/>
      <w:lvlJc w:val="left"/>
      <w:pPr>
        <w:ind w:left="5040" w:hanging="360"/>
      </w:pPr>
      <w:rPr>
        <w:rFonts w:ascii="Symbol" w:hAnsi="Symbol" w:hint="default"/>
      </w:rPr>
    </w:lvl>
    <w:lvl w:ilvl="7" w:tplc="B12EC80A">
      <w:start w:val="1"/>
      <w:numFmt w:val="bullet"/>
      <w:lvlText w:val="o"/>
      <w:lvlJc w:val="left"/>
      <w:pPr>
        <w:ind w:left="5760" w:hanging="360"/>
      </w:pPr>
      <w:rPr>
        <w:rFonts w:ascii="Courier New" w:hAnsi="Courier New" w:cs="Courier New" w:hint="default"/>
      </w:rPr>
    </w:lvl>
    <w:lvl w:ilvl="8" w:tplc="CAB0710E">
      <w:start w:val="1"/>
      <w:numFmt w:val="bullet"/>
      <w:lvlText w:val=""/>
      <w:lvlJc w:val="left"/>
      <w:pPr>
        <w:ind w:left="6480" w:hanging="360"/>
      </w:pPr>
      <w:rPr>
        <w:rFonts w:ascii="Wingdings" w:hAnsi="Wingdings" w:hint="default"/>
      </w:rPr>
    </w:lvl>
  </w:abstractNum>
  <w:abstractNum w:abstractNumId="6" w15:restartNumberingAfterBreak="0">
    <w:nsid w:val="192F5D3D"/>
    <w:multiLevelType w:val="hybridMultilevel"/>
    <w:tmpl w:val="65A866DA"/>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E33D44"/>
    <w:multiLevelType w:val="hybridMultilevel"/>
    <w:tmpl w:val="2A5C4EE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8" w15:restartNumberingAfterBreak="0">
    <w:nsid w:val="29CA6A5A"/>
    <w:multiLevelType w:val="hybridMultilevel"/>
    <w:tmpl w:val="78945628"/>
    <w:lvl w:ilvl="0" w:tplc="0409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A36164B"/>
    <w:multiLevelType w:val="hybridMultilevel"/>
    <w:tmpl w:val="59B26D06"/>
    <w:lvl w:ilvl="0" w:tplc="474C8D5E">
      <w:start w:val="1"/>
      <w:numFmt w:val="upperRoman"/>
      <w:lvlText w:val="%1."/>
      <w:lvlJc w:val="left"/>
      <w:pPr>
        <w:ind w:left="1080" w:hanging="720"/>
      </w:pPr>
      <w:rPr>
        <w:rFonts w:ascii="Montserrat" w:hAnsi="Montserrat" w:hint="default"/>
        <w:color w:val="000000"/>
      </w:rPr>
    </w:lvl>
    <w:lvl w:ilvl="1" w:tplc="181C65AA">
      <w:start w:val="1"/>
      <w:numFmt w:val="upperLetter"/>
      <w:lvlText w:val="%2."/>
      <w:lvlJc w:val="left"/>
      <w:pPr>
        <w:ind w:left="360" w:hanging="360"/>
      </w:pPr>
      <w:rPr>
        <w:rFonts w:ascii="Times New Roman" w:hAnsi="Times New Roman" w:cs="Times New Roman" w:hint="default"/>
        <w:b/>
        <w:bCs/>
        <w:sz w:val="22"/>
        <w:szCs w:val="22"/>
      </w:rPr>
    </w:lvl>
    <w:lvl w:ilvl="2" w:tplc="04090003">
      <w:start w:val="1"/>
      <w:numFmt w:val="bullet"/>
      <w:lvlText w:val="o"/>
      <w:lvlJc w:val="left"/>
      <w:pPr>
        <w:ind w:left="2520" w:hanging="360"/>
      </w:pPr>
      <w:rPr>
        <w:rFonts w:ascii="Courier New" w:hAnsi="Courier New" w:cs="Courier New" w:hint="default"/>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3E333D"/>
    <w:multiLevelType w:val="hybridMultilevel"/>
    <w:tmpl w:val="E1A62870"/>
    <w:lvl w:ilvl="0" w:tplc="474C8D5E">
      <w:start w:val="1"/>
      <w:numFmt w:val="upperRoman"/>
      <w:lvlText w:val="%1."/>
      <w:lvlJc w:val="left"/>
      <w:pPr>
        <w:ind w:left="1080" w:hanging="720"/>
      </w:pPr>
      <w:rPr>
        <w:rFonts w:ascii="Montserrat" w:hAnsi="Montserrat" w:hint="default"/>
        <w:color w:val="000000"/>
      </w:rPr>
    </w:lvl>
    <w:lvl w:ilvl="1" w:tplc="04090003">
      <w:start w:val="1"/>
      <w:numFmt w:val="bullet"/>
      <w:lvlText w:val="o"/>
      <w:lvlJc w:val="left"/>
      <w:pPr>
        <w:ind w:left="1440" w:hanging="360"/>
      </w:pPr>
      <w:rPr>
        <w:rFonts w:ascii="Courier New" w:hAnsi="Courier New" w:cs="Courier New" w:hint="default"/>
        <w:b/>
        <w:bCs/>
        <w:sz w:val="22"/>
        <w:szCs w:val="22"/>
      </w:rPr>
    </w:lvl>
    <w:lvl w:ilvl="2" w:tplc="04090003">
      <w:start w:val="1"/>
      <w:numFmt w:val="bullet"/>
      <w:lvlText w:val="o"/>
      <w:lvlJc w:val="left"/>
      <w:pPr>
        <w:ind w:left="2520" w:hanging="360"/>
      </w:pPr>
      <w:rPr>
        <w:rFonts w:ascii="Courier New" w:hAnsi="Courier New" w:cs="Courier New" w:hint="default"/>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FA632A"/>
    <w:multiLevelType w:val="hybridMultilevel"/>
    <w:tmpl w:val="211463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7086663"/>
    <w:multiLevelType w:val="hybridMultilevel"/>
    <w:tmpl w:val="727ED27E"/>
    <w:lvl w:ilvl="0" w:tplc="AD148910">
      <w:start w:val="11"/>
      <w:numFmt w:val="decimal"/>
      <w:lvlText w:val="%1."/>
      <w:lvlJc w:val="left"/>
      <w:pPr>
        <w:ind w:left="900" w:hanging="18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3A231DD8"/>
    <w:multiLevelType w:val="hybridMultilevel"/>
    <w:tmpl w:val="1B7A5E8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DE708C1"/>
    <w:multiLevelType w:val="hybridMultilevel"/>
    <w:tmpl w:val="F4D2B388"/>
    <w:lvl w:ilvl="0" w:tplc="E3C6D7F2">
      <w:start w:val="1"/>
      <w:numFmt w:val="upperLetter"/>
      <w:lvlText w:val="%1."/>
      <w:lvlJc w:val="left"/>
      <w:pPr>
        <w:ind w:left="360" w:hanging="360"/>
      </w:pPr>
      <w:rPr>
        <w:rFonts w:ascii="Times New Roman" w:hAnsi="Times New Roman" w:cs="Times New Roman" w:hint="default"/>
        <w:color w:val="0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EE47101"/>
    <w:multiLevelType w:val="hybridMultilevel"/>
    <w:tmpl w:val="223EEDF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2DC33B7"/>
    <w:multiLevelType w:val="hybridMultilevel"/>
    <w:tmpl w:val="04FA5610"/>
    <w:lvl w:ilvl="0" w:tplc="04090003">
      <w:start w:val="1"/>
      <w:numFmt w:val="bullet"/>
      <w:lvlText w:val="o"/>
      <w:lvlJc w:val="left"/>
      <w:pPr>
        <w:ind w:left="2880" w:hanging="360"/>
      </w:pPr>
      <w:rPr>
        <w:rFonts w:ascii="Courier New" w:hAnsi="Courier New" w:cs="Courier New" w:hint="default"/>
      </w:rPr>
    </w:lvl>
    <w:lvl w:ilvl="1" w:tplc="29343B12">
      <w:start w:val="1"/>
      <w:numFmt w:val="bullet"/>
      <w:lvlText w:val=""/>
      <w:lvlJc w:val="left"/>
      <w:pPr>
        <w:ind w:left="3960" w:hanging="720"/>
      </w:pPr>
      <w:rPr>
        <w:rFonts w:ascii="Symbol" w:eastAsia="Times New Roman" w:hAnsi="Symbol" w:cstheme="minorBidi"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4D3B0A68"/>
    <w:multiLevelType w:val="hybridMultilevel"/>
    <w:tmpl w:val="B17A0E0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66D5598"/>
    <w:multiLevelType w:val="hybridMultilevel"/>
    <w:tmpl w:val="F83CA2B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9" w15:restartNumberingAfterBreak="0">
    <w:nsid w:val="655C45C9"/>
    <w:multiLevelType w:val="hybridMultilevel"/>
    <w:tmpl w:val="4112CAB2"/>
    <w:lvl w:ilvl="0" w:tplc="D1CE7360">
      <w:start w:val="3"/>
      <w:numFmt w:val="decimal"/>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15:restartNumberingAfterBreak="0">
    <w:nsid w:val="73AC6D91"/>
    <w:multiLevelType w:val="hybridMultilevel"/>
    <w:tmpl w:val="C63459F6"/>
    <w:lvl w:ilvl="0" w:tplc="C31CB208">
      <w:start w:val="5"/>
      <w:numFmt w:val="decimal"/>
      <w:lvlText w:val="%1."/>
      <w:lvlJc w:val="left"/>
      <w:pPr>
        <w:ind w:left="153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1D004A"/>
    <w:multiLevelType w:val="hybridMultilevel"/>
    <w:tmpl w:val="7506FA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EFE29CB"/>
    <w:multiLevelType w:val="hybridMultilevel"/>
    <w:tmpl w:val="25E0679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num w:numId="1">
    <w:abstractNumId w:val="14"/>
  </w:num>
  <w:num w:numId="2">
    <w:abstractNumId w:val="13"/>
  </w:num>
  <w:num w:numId="3">
    <w:abstractNumId w:val="9"/>
  </w:num>
  <w:num w:numId="4">
    <w:abstractNumId w:val="2"/>
  </w:num>
  <w:num w:numId="5">
    <w:abstractNumId w:val="7"/>
  </w:num>
  <w:num w:numId="6">
    <w:abstractNumId w:val="11"/>
  </w:num>
  <w:num w:numId="7">
    <w:abstractNumId w:val="18"/>
  </w:num>
  <w:num w:numId="8">
    <w:abstractNumId w:val="22"/>
  </w:num>
  <w:num w:numId="9">
    <w:abstractNumId w:val="0"/>
  </w:num>
  <w:num w:numId="10">
    <w:abstractNumId w:val="3"/>
  </w:num>
  <w:num w:numId="11">
    <w:abstractNumId w:val="6"/>
  </w:num>
  <w:num w:numId="12">
    <w:abstractNumId w:val="8"/>
  </w:num>
  <w:num w:numId="13">
    <w:abstractNumId w:val="10"/>
  </w:num>
  <w:num w:numId="14">
    <w:abstractNumId w:val="17"/>
  </w:num>
  <w:num w:numId="15">
    <w:abstractNumId w:val="19"/>
  </w:num>
  <w:num w:numId="16">
    <w:abstractNumId w:val="20"/>
  </w:num>
  <w:num w:numId="17">
    <w:abstractNumId w:val="16"/>
  </w:num>
  <w:num w:numId="18">
    <w:abstractNumId w:val="1"/>
  </w:num>
  <w:num w:numId="19">
    <w:abstractNumId w:val="21"/>
  </w:num>
  <w:num w:numId="20">
    <w:abstractNumId w:val="15"/>
  </w:num>
  <w:num w:numId="21">
    <w:abstractNumId w:val="12"/>
  </w:num>
  <w:num w:numId="22">
    <w:abstractNumId w:val="5"/>
  </w:num>
  <w:num w:numId="23">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0B3"/>
    <w:rsid w:val="000120E3"/>
    <w:rsid w:val="000434EC"/>
    <w:rsid w:val="00047886"/>
    <w:rsid w:val="00050080"/>
    <w:rsid w:val="00077FE9"/>
    <w:rsid w:val="00083E64"/>
    <w:rsid w:val="000A2D37"/>
    <w:rsid w:val="000B5C82"/>
    <w:rsid w:val="000C04C4"/>
    <w:rsid w:val="000C3017"/>
    <w:rsid w:val="000D0279"/>
    <w:rsid w:val="000D0D83"/>
    <w:rsid w:val="000D5588"/>
    <w:rsid w:val="000F44D7"/>
    <w:rsid w:val="000F4BF9"/>
    <w:rsid w:val="00105119"/>
    <w:rsid w:val="00112976"/>
    <w:rsid w:val="001163CC"/>
    <w:rsid w:val="00120DAF"/>
    <w:rsid w:val="00121958"/>
    <w:rsid w:val="00124207"/>
    <w:rsid w:val="001356AD"/>
    <w:rsid w:val="0015293A"/>
    <w:rsid w:val="001543FF"/>
    <w:rsid w:val="001550D5"/>
    <w:rsid w:val="00156BC7"/>
    <w:rsid w:val="001640BC"/>
    <w:rsid w:val="00177176"/>
    <w:rsid w:val="001A4FFB"/>
    <w:rsid w:val="001B407B"/>
    <w:rsid w:val="001B5104"/>
    <w:rsid w:val="001B5D3E"/>
    <w:rsid w:val="001B7A54"/>
    <w:rsid w:val="001B7C46"/>
    <w:rsid w:val="001C26A5"/>
    <w:rsid w:val="001C5F07"/>
    <w:rsid w:val="001E5F69"/>
    <w:rsid w:val="001E6A84"/>
    <w:rsid w:val="001F7FAB"/>
    <w:rsid w:val="00205B5A"/>
    <w:rsid w:val="002163BB"/>
    <w:rsid w:val="00227B91"/>
    <w:rsid w:val="0023576B"/>
    <w:rsid w:val="00240A11"/>
    <w:rsid w:val="002537D7"/>
    <w:rsid w:val="0025451A"/>
    <w:rsid w:val="00260690"/>
    <w:rsid w:val="002658E4"/>
    <w:rsid w:val="0026633F"/>
    <w:rsid w:val="00273DAB"/>
    <w:rsid w:val="00282338"/>
    <w:rsid w:val="002910E1"/>
    <w:rsid w:val="0029170B"/>
    <w:rsid w:val="00293F5E"/>
    <w:rsid w:val="00295AC1"/>
    <w:rsid w:val="002B42F4"/>
    <w:rsid w:val="002C1ED7"/>
    <w:rsid w:val="002D14DA"/>
    <w:rsid w:val="002D3224"/>
    <w:rsid w:val="002E1162"/>
    <w:rsid w:val="002E77FA"/>
    <w:rsid w:val="00310951"/>
    <w:rsid w:val="00314309"/>
    <w:rsid w:val="00321FE8"/>
    <w:rsid w:val="00327ED8"/>
    <w:rsid w:val="00332003"/>
    <w:rsid w:val="0034738A"/>
    <w:rsid w:val="003550AF"/>
    <w:rsid w:val="00356854"/>
    <w:rsid w:val="0036447E"/>
    <w:rsid w:val="00367BC6"/>
    <w:rsid w:val="00381914"/>
    <w:rsid w:val="00382D03"/>
    <w:rsid w:val="0039619B"/>
    <w:rsid w:val="003A0512"/>
    <w:rsid w:val="003C57DE"/>
    <w:rsid w:val="003C66F4"/>
    <w:rsid w:val="003D51EA"/>
    <w:rsid w:val="003F3007"/>
    <w:rsid w:val="003F4187"/>
    <w:rsid w:val="003F47C4"/>
    <w:rsid w:val="00402712"/>
    <w:rsid w:val="0043161D"/>
    <w:rsid w:val="00431CEA"/>
    <w:rsid w:val="00452547"/>
    <w:rsid w:val="00472282"/>
    <w:rsid w:val="00482A71"/>
    <w:rsid w:val="00484383"/>
    <w:rsid w:val="004863E6"/>
    <w:rsid w:val="004A601E"/>
    <w:rsid w:val="004B4E1B"/>
    <w:rsid w:val="004C4662"/>
    <w:rsid w:val="004C52D2"/>
    <w:rsid w:val="004C7344"/>
    <w:rsid w:val="004D2826"/>
    <w:rsid w:val="004F3E16"/>
    <w:rsid w:val="0050447D"/>
    <w:rsid w:val="00530CB8"/>
    <w:rsid w:val="005420CD"/>
    <w:rsid w:val="00542C3D"/>
    <w:rsid w:val="00542FC3"/>
    <w:rsid w:val="0054664B"/>
    <w:rsid w:val="00557802"/>
    <w:rsid w:val="00581163"/>
    <w:rsid w:val="0058221D"/>
    <w:rsid w:val="0059726C"/>
    <w:rsid w:val="005B40DA"/>
    <w:rsid w:val="005B5575"/>
    <w:rsid w:val="005C01F3"/>
    <w:rsid w:val="005F3164"/>
    <w:rsid w:val="005F629A"/>
    <w:rsid w:val="005F6A1D"/>
    <w:rsid w:val="00632E4C"/>
    <w:rsid w:val="00665C2A"/>
    <w:rsid w:val="00666902"/>
    <w:rsid w:val="00667E78"/>
    <w:rsid w:val="006758E7"/>
    <w:rsid w:val="00681723"/>
    <w:rsid w:val="00684F1D"/>
    <w:rsid w:val="006A051F"/>
    <w:rsid w:val="006D5BD7"/>
    <w:rsid w:val="006D6BC0"/>
    <w:rsid w:val="006F76AD"/>
    <w:rsid w:val="007057BC"/>
    <w:rsid w:val="00706EA8"/>
    <w:rsid w:val="007130F5"/>
    <w:rsid w:val="00716A73"/>
    <w:rsid w:val="00722A22"/>
    <w:rsid w:val="00726A1B"/>
    <w:rsid w:val="007424C8"/>
    <w:rsid w:val="00746AD5"/>
    <w:rsid w:val="00747FB5"/>
    <w:rsid w:val="00752F74"/>
    <w:rsid w:val="00753C12"/>
    <w:rsid w:val="007640DA"/>
    <w:rsid w:val="00777184"/>
    <w:rsid w:val="007B4ABF"/>
    <w:rsid w:val="007C0505"/>
    <w:rsid w:val="007D092E"/>
    <w:rsid w:val="007D0A0D"/>
    <w:rsid w:val="007D5DFF"/>
    <w:rsid w:val="007E0E87"/>
    <w:rsid w:val="007E5409"/>
    <w:rsid w:val="007E6694"/>
    <w:rsid w:val="007E7DA9"/>
    <w:rsid w:val="007F4E89"/>
    <w:rsid w:val="00804D09"/>
    <w:rsid w:val="00804E2F"/>
    <w:rsid w:val="00813946"/>
    <w:rsid w:val="00823D65"/>
    <w:rsid w:val="00826D0C"/>
    <w:rsid w:val="00835CB3"/>
    <w:rsid w:val="00840013"/>
    <w:rsid w:val="00840074"/>
    <w:rsid w:val="00847D6A"/>
    <w:rsid w:val="00852A4B"/>
    <w:rsid w:val="00853E3A"/>
    <w:rsid w:val="00856377"/>
    <w:rsid w:val="00861608"/>
    <w:rsid w:val="008617CE"/>
    <w:rsid w:val="00862BC8"/>
    <w:rsid w:val="008730C2"/>
    <w:rsid w:val="00877CF4"/>
    <w:rsid w:val="00891B59"/>
    <w:rsid w:val="00893761"/>
    <w:rsid w:val="0089775F"/>
    <w:rsid w:val="008A3BF5"/>
    <w:rsid w:val="008B0D4A"/>
    <w:rsid w:val="008B2A0A"/>
    <w:rsid w:val="008C07F5"/>
    <w:rsid w:val="008C3500"/>
    <w:rsid w:val="008C543C"/>
    <w:rsid w:val="008D2D75"/>
    <w:rsid w:val="008E22D0"/>
    <w:rsid w:val="008E482C"/>
    <w:rsid w:val="008E524F"/>
    <w:rsid w:val="008E7C10"/>
    <w:rsid w:val="008F10E0"/>
    <w:rsid w:val="008F1444"/>
    <w:rsid w:val="009010B3"/>
    <w:rsid w:val="00901255"/>
    <w:rsid w:val="00902BF9"/>
    <w:rsid w:val="00905FDC"/>
    <w:rsid w:val="00906EDA"/>
    <w:rsid w:val="00916E90"/>
    <w:rsid w:val="009272F8"/>
    <w:rsid w:val="009316F2"/>
    <w:rsid w:val="00931F00"/>
    <w:rsid w:val="009441FD"/>
    <w:rsid w:val="00947D6E"/>
    <w:rsid w:val="009A2634"/>
    <w:rsid w:val="009A2812"/>
    <w:rsid w:val="009B68DB"/>
    <w:rsid w:val="009C7884"/>
    <w:rsid w:val="009D1DD8"/>
    <w:rsid w:val="009D6F41"/>
    <w:rsid w:val="00A23FCE"/>
    <w:rsid w:val="00A37330"/>
    <w:rsid w:val="00A52014"/>
    <w:rsid w:val="00A5796B"/>
    <w:rsid w:val="00A62BE2"/>
    <w:rsid w:val="00A70257"/>
    <w:rsid w:val="00A80908"/>
    <w:rsid w:val="00A914A7"/>
    <w:rsid w:val="00AB660C"/>
    <w:rsid w:val="00AC4043"/>
    <w:rsid w:val="00AC7DED"/>
    <w:rsid w:val="00AE22C7"/>
    <w:rsid w:val="00AE7942"/>
    <w:rsid w:val="00AF6DCC"/>
    <w:rsid w:val="00B050CB"/>
    <w:rsid w:val="00B16437"/>
    <w:rsid w:val="00B31391"/>
    <w:rsid w:val="00B40407"/>
    <w:rsid w:val="00B4473E"/>
    <w:rsid w:val="00B523FB"/>
    <w:rsid w:val="00B76C34"/>
    <w:rsid w:val="00B8716C"/>
    <w:rsid w:val="00BC3783"/>
    <w:rsid w:val="00BC38BA"/>
    <w:rsid w:val="00BC52D8"/>
    <w:rsid w:val="00BC60D3"/>
    <w:rsid w:val="00BC61C5"/>
    <w:rsid w:val="00BE7FA4"/>
    <w:rsid w:val="00BF0D59"/>
    <w:rsid w:val="00C01039"/>
    <w:rsid w:val="00C17AFD"/>
    <w:rsid w:val="00C20CE8"/>
    <w:rsid w:val="00C2529E"/>
    <w:rsid w:val="00C309AB"/>
    <w:rsid w:val="00C35899"/>
    <w:rsid w:val="00C36598"/>
    <w:rsid w:val="00C369CD"/>
    <w:rsid w:val="00C417DA"/>
    <w:rsid w:val="00C546DD"/>
    <w:rsid w:val="00C54B17"/>
    <w:rsid w:val="00C71BE1"/>
    <w:rsid w:val="00C75A20"/>
    <w:rsid w:val="00C775DD"/>
    <w:rsid w:val="00C9192C"/>
    <w:rsid w:val="00CA5370"/>
    <w:rsid w:val="00CD72B4"/>
    <w:rsid w:val="00CE4E15"/>
    <w:rsid w:val="00CF1076"/>
    <w:rsid w:val="00CF5DC6"/>
    <w:rsid w:val="00D03FF6"/>
    <w:rsid w:val="00D077D2"/>
    <w:rsid w:val="00D109AC"/>
    <w:rsid w:val="00D37C18"/>
    <w:rsid w:val="00D41A5B"/>
    <w:rsid w:val="00D50A87"/>
    <w:rsid w:val="00D62794"/>
    <w:rsid w:val="00D63F00"/>
    <w:rsid w:val="00D76465"/>
    <w:rsid w:val="00D7692F"/>
    <w:rsid w:val="00D809FA"/>
    <w:rsid w:val="00DA4D93"/>
    <w:rsid w:val="00DA7414"/>
    <w:rsid w:val="00DB5E0B"/>
    <w:rsid w:val="00DD3DC0"/>
    <w:rsid w:val="00DF75A5"/>
    <w:rsid w:val="00E0421D"/>
    <w:rsid w:val="00E1108C"/>
    <w:rsid w:val="00E143A8"/>
    <w:rsid w:val="00E155A5"/>
    <w:rsid w:val="00E30EC6"/>
    <w:rsid w:val="00E32C7A"/>
    <w:rsid w:val="00E50855"/>
    <w:rsid w:val="00E55FB2"/>
    <w:rsid w:val="00E639C1"/>
    <w:rsid w:val="00E640D3"/>
    <w:rsid w:val="00E80581"/>
    <w:rsid w:val="00E837E4"/>
    <w:rsid w:val="00E919B9"/>
    <w:rsid w:val="00EA5B6D"/>
    <w:rsid w:val="00EB28B0"/>
    <w:rsid w:val="00EB4942"/>
    <w:rsid w:val="00EC5F73"/>
    <w:rsid w:val="00EF0BFE"/>
    <w:rsid w:val="00EF29D8"/>
    <w:rsid w:val="00EF39E4"/>
    <w:rsid w:val="00F00C77"/>
    <w:rsid w:val="00F00D34"/>
    <w:rsid w:val="00F02512"/>
    <w:rsid w:val="00F12D54"/>
    <w:rsid w:val="00F14469"/>
    <w:rsid w:val="00F15DDE"/>
    <w:rsid w:val="00F17EA9"/>
    <w:rsid w:val="00F203C9"/>
    <w:rsid w:val="00F314C5"/>
    <w:rsid w:val="00F41B3F"/>
    <w:rsid w:val="00F47CD4"/>
    <w:rsid w:val="00F51B79"/>
    <w:rsid w:val="00F529C9"/>
    <w:rsid w:val="00F6140E"/>
    <w:rsid w:val="00F75442"/>
    <w:rsid w:val="00F767E3"/>
    <w:rsid w:val="00F77224"/>
    <w:rsid w:val="00F840CE"/>
    <w:rsid w:val="00F94C23"/>
    <w:rsid w:val="00FB259F"/>
    <w:rsid w:val="00FB4A5B"/>
    <w:rsid w:val="00FB652F"/>
    <w:rsid w:val="00FC1807"/>
    <w:rsid w:val="00FC6FBA"/>
    <w:rsid w:val="00FD0AA9"/>
    <w:rsid w:val="00FE120E"/>
    <w:rsid w:val="00FE1B4D"/>
    <w:rsid w:val="00FE3B1D"/>
    <w:rsid w:val="00FE4AD2"/>
    <w:rsid w:val="00FF75EA"/>
    <w:rsid w:val="00FF78D3"/>
    <w:rsid w:val="01B92999"/>
    <w:rsid w:val="06DD48D9"/>
    <w:rsid w:val="14F8E137"/>
    <w:rsid w:val="1558CCCA"/>
    <w:rsid w:val="1751E31D"/>
    <w:rsid w:val="176A010E"/>
    <w:rsid w:val="185E3A5A"/>
    <w:rsid w:val="1932B089"/>
    <w:rsid w:val="19B171A2"/>
    <w:rsid w:val="1BA60032"/>
    <w:rsid w:val="1C12C338"/>
    <w:rsid w:val="1C87497D"/>
    <w:rsid w:val="1D0AEEDB"/>
    <w:rsid w:val="2144FFB3"/>
    <w:rsid w:val="22C25F35"/>
    <w:rsid w:val="22DF790C"/>
    <w:rsid w:val="2526CCDB"/>
    <w:rsid w:val="28B7A24E"/>
    <w:rsid w:val="2947FEAA"/>
    <w:rsid w:val="2A5A68DC"/>
    <w:rsid w:val="2BDC8D98"/>
    <w:rsid w:val="2CC3B9AF"/>
    <w:rsid w:val="2CE6BF7A"/>
    <w:rsid w:val="2D13F6A2"/>
    <w:rsid w:val="2DAAD180"/>
    <w:rsid w:val="3A381EA6"/>
    <w:rsid w:val="3B357DF7"/>
    <w:rsid w:val="3E303447"/>
    <w:rsid w:val="414E19A1"/>
    <w:rsid w:val="4A882940"/>
    <w:rsid w:val="4CFFC4FF"/>
    <w:rsid w:val="4EA92465"/>
    <w:rsid w:val="5A84EFF3"/>
    <w:rsid w:val="60BB0C41"/>
    <w:rsid w:val="64C14C44"/>
    <w:rsid w:val="67BD02DD"/>
    <w:rsid w:val="6F1A4BF7"/>
    <w:rsid w:val="7400432B"/>
    <w:rsid w:val="76FA6768"/>
    <w:rsid w:val="7705BFE5"/>
    <w:rsid w:val="79B8FBF4"/>
    <w:rsid w:val="7ACC613E"/>
    <w:rsid w:val="7CF4F516"/>
    <w:rsid w:val="7EE4C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DAEF2"/>
  <w15:chartTrackingRefBased/>
  <w15:docId w15:val="{1C19327C-BA5F-45F1-8F0F-F1522A1B8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ontserrat" w:eastAsiaTheme="minorHAnsi" w:hAnsi="Montserrat"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914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43F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543FF"/>
    <w:pPr>
      <w:ind w:left="720"/>
      <w:contextualSpacing/>
    </w:pPr>
  </w:style>
  <w:style w:type="character" w:styleId="CommentReference">
    <w:name w:val="annotation reference"/>
    <w:basedOn w:val="DefaultParagraphFont"/>
    <w:uiPriority w:val="99"/>
    <w:semiHidden/>
    <w:unhideWhenUsed/>
    <w:rsid w:val="00C369CD"/>
    <w:rPr>
      <w:sz w:val="16"/>
      <w:szCs w:val="16"/>
    </w:rPr>
  </w:style>
  <w:style w:type="paragraph" w:styleId="CommentText">
    <w:name w:val="annotation text"/>
    <w:basedOn w:val="Normal"/>
    <w:link w:val="CommentTextChar"/>
    <w:uiPriority w:val="99"/>
    <w:unhideWhenUsed/>
    <w:rsid w:val="00C369CD"/>
    <w:pPr>
      <w:spacing w:line="240" w:lineRule="auto"/>
    </w:pPr>
    <w:rPr>
      <w:sz w:val="20"/>
      <w:szCs w:val="20"/>
    </w:rPr>
  </w:style>
  <w:style w:type="character" w:customStyle="1" w:styleId="CommentTextChar">
    <w:name w:val="Comment Text Char"/>
    <w:basedOn w:val="DefaultParagraphFont"/>
    <w:link w:val="CommentText"/>
    <w:uiPriority w:val="99"/>
    <w:rsid w:val="00C369CD"/>
    <w:rPr>
      <w:sz w:val="20"/>
      <w:szCs w:val="20"/>
    </w:rPr>
  </w:style>
  <w:style w:type="paragraph" w:styleId="CommentSubject">
    <w:name w:val="annotation subject"/>
    <w:basedOn w:val="CommentText"/>
    <w:next w:val="CommentText"/>
    <w:link w:val="CommentSubjectChar"/>
    <w:uiPriority w:val="99"/>
    <w:semiHidden/>
    <w:unhideWhenUsed/>
    <w:rsid w:val="00C369CD"/>
    <w:rPr>
      <w:b/>
      <w:bCs/>
    </w:rPr>
  </w:style>
  <w:style w:type="character" w:customStyle="1" w:styleId="CommentSubjectChar">
    <w:name w:val="Comment Subject Char"/>
    <w:basedOn w:val="CommentTextChar"/>
    <w:link w:val="CommentSubject"/>
    <w:uiPriority w:val="99"/>
    <w:semiHidden/>
    <w:rsid w:val="00C369CD"/>
    <w:rPr>
      <w:b/>
      <w:bCs/>
      <w:sz w:val="20"/>
      <w:szCs w:val="20"/>
    </w:rPr>
  </w:style>
  <w:style w:type="paragraph" w:styleId="BalloonText">
    <w:name w:val="Balloon Text"/>
    <w:basedOn w:val="Normal"/>
    <w:link w:val="BalloonTextChar"/>
    <w:uiPriority w:val="99"/>
    <w:semiHidden/>
    <w:unhideWhenUsed/>
    <w:rsid w:val="00C369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9CD"/>
    <w:rPr>
      <w:rFonts w:ascii="Segoe UI" w:hAnsi="Segoe UI" w:cs="Segoe UI"/>
      <w:sz w:val="18"/>
      <w:szCs w:val="18"/>
    </w:rPr>
  </w:style>
  <w:style w:type="paragraph" w:styleId="EndnoteText">
    <w:name w:val="endnote text"/>
    <w:basedOn w:val="Normal"/>
    <w:link w:val="EndnoteTextChar"/>
    <w:uiPriority w:val="99"/>
    <w:semiHidden/>
    <w:unhideWhenUsed/>
    <w:rsid w:val="00F12D5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12D54"/>
    <w:rPr>
      <w:sz w:val="20"/>
      <w:szCs w:val="20"/>
    </w:rPr>
  </w:style>
  <w:style w:type="character" w:styleId="EndnoteReference">
    <w:name w:val="endnote reference"/>
    <w:basedOn w:val="DefaultParagraphFont"/>
    <w:uiPriority w:val="99"/>
    <w:semiHidden/>
    <w:unhideWhenUsed/>
    <w:rsid w:val="00F12D54"/>
    <w:rPr>
      <w:vertAlign w:val="superscript"/>
    </w:rPr>
  </w:style>
  <w:style w:type="paragraph" w:styleId="FootnoteText">
    <w:name w:val="footnote text"/>
    <w:basedOn w:val="Normal"/>
    <w:link w:val="FootnoteTextChar"/>
    <w:uiPriority w:val="99"/>
    <w:semiHidden/>
    <w:unhideWhenUsed/>
    <w:rsid w:val="000434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34EC"/>
    <w:rPr>
      <w:sz w:val="20"/>
      <w:szCs w:val="20"/>
    </w:rPr>
  </w:style>
  <w:style w:type="character" w:styleId="FootnoteReference">
    <w:name w:val="footnote reference"/>
    <w:basedOn w:val="DefaultParagraphFont"/>
    <w:uiPriority w:val="99"/>
    <w:semiHidden/>
    <w:unhideWhenUsed/>
    <w:rsid w:val="000434EC"/>
    <w:rPr>
      <w:vertAlign w:val="superscript"/>
    </w:rPr>
  </w:style>
  <w:style w:type="table" w:styleId="TableGrid">
    <w:name w:val="Table Grid"/>
    <w:basedOn w:val="TableNormal"/>
    <w:uiPriority w:val="39"/>
    <w:rsid w:val="00382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29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976"/>
  </w:style>
  <w:style w:type="paragraph" w:styleId="Footer">
    <w:name w:val="footer"/>
    <w:basedOn w:val="Normal"/>
    <w:link w:val="FooterChar"/>
    <w:uiPriority w:val="99"/>
    <w:unhideWhenUsed/>
    <w:rsid w:val="001129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976"/>
  </w:style>
  <w:style w:type="character" w:styleId="Hyperlink">
    <w:name w:val="Hyperlink"/>
    <w:basedOn w:val="DefaultParagraphFont"/>
    <w:uiPriority w:val="99"/>
    <w:unhideWhenUsed/>
    <w:rsid w:val="00F203C9"/>
    <w:rPr>
      <w:color w:val="0563C1" w:themeColor="hyperlink"/>
      <w:u w:val="single"/>
    </w:rPr>
  </w:style>
  <w:style w:type="character" w:customStyle="1" w:styleId="UnresolvedMention1">
    <w:name w:val="Unresolved Mention1"/>
    <w:basedOn w:val="DefaultParagraphFont"/>
    <w:uiPriority w:val="99"/>
    <w:semiHidden/>
    <w:unhideWhenUsed/>
    <w:rsid w:val="00F203C9"/>
    <w:rPr>
      <w:color w:val="605E5C"/>
      <w:shd w:val="clear" w:color="auto" w:fill="E1DFDD"/>
    </w:rPr>
  </w:style>
  <w:style w:type="character" w:styleId="FollowedHyperlink">
    <w:name w:val="FollowedHyperlink"/>
    <w:basedOn w:val="DefaultParagraphFont"/>
    <w:uiPriority w:val="99"/>
    <w:semiHidden/>
    <w:unhideWhenUsed/>
    <w:rsid w:val="00706EA8"/>
    <w:rPr>
      <w:color w:val="954F72" w:themeColor="followedHyperlink"/>
      <w:u w:val="single"/>
    </w:rPr>
  </w:style>
  <w:style w:type="character" w:customStyle="1" w:styleId="Mention1">
    <w:name w:val="Mention1"/>
    <w:basedOn w:val="DefaultParagraphFont"/>
    <w:uiPriority w:val="99"/>
    <w:unhideWhenUsed/>
    <w:rsid w:val="00722A22"/>
    <w:rPr>
      <w:color w:val="2B579A"/>
      <w:shd w:val="clear" w:color="auto" w:fill="E6E6E6"/>
    </w:rPr>
  </w:style>
  <w:style w:type="character" w:styleId="PageNumber">
    <w:name w:val="page number"/>
    <w:basedOn w:val="DefaultParagraphFont"/>
    <w:uiPriority w:val="99"/>
    <w:semiHidden/>
    <w:unhideWhenUsed/>
    <w:rsid w:val="000A2D37"/>
  </w:style>
  <w:style w:type="character" w:customStyle="1" w:styleId="Mention10">
    <w:name w:val="Mention10"/>
    <w:basedOn w:val="DefaultParagraphFont"/>
    <w:uiPriority w:val="99"/>
    <w:unhideWhenUsed/>
    <w:rsid w:val="00684F1D"/>
    <w:rPr>
      <w:color w:val="2B579A"/>
      <w:shd w:val="clear" w:color="auto" w:fill="E6E6E6"/>
    </w:rPr>
  </w:style>
  <w:style w:type="character" w:customStyle="1" w:styleId="normaltextrun">
    <w:name w:val="normaltextrun"/>
    <w:basedOn w:val="DefaultParagraphFont"/>
    <w:rsid w:val="0043161D"/>
  </w:style>
  <w:style w:type="character" w:customStyle="1" w:styleId="eop">
    <w:name w:val="eop"/>
    <w:basedOn w:val="DefaultParagraphFont"/>
    <w:rsid w:val="0043161D"/>
  </w:style>
  <w:style w:type="character" w:customStyle="1" w:styleId="Mention2">
    <w:name w:val="Mention2"/>
    <w:basedOn w:val="DefaultParagraphFont"/>
    <w:uiPriority w:val="99"/>
    <w:unhideWhenUsed/>
    <w:rPr>
      <w:color w:val="2B579A"/>
      <w:shd w:val="clear" w:color="auto" w:fill="E6E6E6"/>
    </w:rPr>
  </w:style>
  <w:style w:type="paragraph" w:styleId="Revision">
    <w:name w:val="Revision"/>
    <w:hidden/>
    <w:uiPriority w:val="99"/>
    <w:semiHidden/>
    <w:rsid w:val="005B5575"/>
    <w:pPr>
      <w:spacing w:after="0" w:line="240" w:lineRule="auto"/>
    </w:pPr>
  </w:style>
  <w:style w:type="character" w:customStyle="1" w:styleId="Heading1Char">
    <w:name w:val="Heading 1 Char"/>
    <w:basedOn w:val="DefaultParagraphFont"/>
    <w:link w:val="Heading1"/>
    <w:uiPriority w:val="9"/>
    <w:rsid w:val="00A914A7"/>
    <w:rPr>
      <w:rFonts w:asciiTheme="majorHAnsi" w:eastAsiaTheme="majorEastAsia" w:hAnsiTheme="majorHAnsi" w:cstheme="majorBidi"/>
      <w:color w:val="2F5496" w:themeColor="accent1" w:themeShade="BF"/>
      <w:sz w:val="32"/>
      <w:szCs w:val="32"/>
    </w:rPr>
  </w:style>
  <w:style w:type="character" w:customStyle="1" w:styleId="UnresolvedMention">
    <w:name w:val="Unresolved Mention"/>
    <w:basedOn w:val="DefaultParagraphFont"/>
    <w:uiPriority w:val="99"/>
    <w:semiHidden/>
    <w:unhideWhenUsed/>
    <w:rsid w:val="004525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38485">
      <w:bodyDiv w:val="1"/>
      <w:marLeft w:val="0"/>
      <w:marRight w:val="0"/>
      <w:marTop w:val="0"/>
      <w:marBottom w:val="0"/>
      <w:divBdr>
        <w:top w:val="none" w:sz="0" w:space="0" w:color="auto"/>
        <w:left w:val="none" w:sz="0" w:space="0" w:color="auto"/>
        <w:bottom w:val="none" w:sz="0" w:space="0" w:color="auto"/>
        <w:right w:val="none" w:sz="0" w:space="0" w:color="auto"/>
      </w:divBdr>
    </w:div>
    <w:div w:id="30081974">
      <w:bodyDiv w:val="1"/>
      <w:marLeft w:val="0"/>
      <w:marRight w:val="0"/>
      <w:marTop w:val="0"/>
      <w:marBottom w:val="0"/>
      <w:divBdr>
        <w:top w:val="none" w:sz="0" w:space="0" w:color="auto"/>
        <w:left w:val="none" w:sz="0" w:space="0" w:color="auto"/>
        <w:bottom w:val="none" w:sz="0" w:space="0" w:color="auto"/>
        <w:right w:val="none" w:sz="0" w:space="0" w:color="auto"/>
      </w:divBdr>
    </w:div>
    <w:div w:id="317267232">
      <w:bodyDiv w:val="1"/>
      <w:marLeft w:val="0"/>
      <w:marRight w:val="0"/>
      <w:marTop w:val="0"/>
      <w:marBottom w:val="0"/>
      <w:divBdr>
        <w:top w:val="none" w:sz="0" w:space="0" w:color="auto"/>
        <w:left w:val="none" w:sz="0" w:space="0" w:color="auto"/>
        <w:bottom w:val="none" w:sz="0" w:space="0" w:color="auto"/>
        <w:right w:val="none" w:sz="0" w:space="0" w:color="auto"/>
      </w:divBdr>
    </w:div>
    <w:div w:id="497119909">
      <w:bodyDiv w:val="1"/>
      <w:marLeft w:val="0"/>
      <w:marRight w:val="0"/>
      <w:marTop w:val="0"/>
      <w:marBottom w:val="0"/>
      <w:divBdr>
        <w:top w:val="none" w:sz="0" w:space="0" w:color="auto"/>
        <w:left w:val="none" w:sz="0" w:space="0" w:color="auto"/>
        <w:bottom w:val="none" w:sz="0" w:space="0" w:color="auto"/>
        <w:right w:val="none" w:sz="0" w:space="0" w:color="auto"/>
      </w:divBdr>
    </w:div>
    <w:div w:id="524683802">
      <w:bodyDiv w:val="1"/>
      <w:marLeft w:val="0"/>
      <w:marRight w:val="0"/>
      <w:marTop w:val="0"/>
      <w:marBottom w:val="0"/>
      <w:divBdr>
        <w:top w:val="none" w:sz="0" w:space="0" w:color="auto"/>
        <w:left w:val="none" w:sz="0" w:space="0" w:color="auto"/>
        <w:bottom w:val="none" w:sz="0" w:space="0" w:color="auto"/>
        <w:right w:val="none" w:sz="0" w:space="0" w:color="auto"/>
      </w:divBdr>
    </w:div>
    <w:div w:id="532231895">
      <w:bodyDiv w:val="1"/>
      <w:marLeft w:val="0"/>
      <w:marRight w:val="0"/>
      <w:marTop w:val="0"/>
      <w:marBottom w:val="0"/>
      <w:divBdr>
        <w:top w:val="none" w:sz="0" w:space="0" w:color="auto"/>
        <w:left w:val="none" w:sz="0" w:space="0" w:color="auto"/>
        <w:bottom w:val="none" w:sz="0" w:space="0" w:color="auto"/>
        <w:right w:val="none" w:sz="0" w:space="0" w:color="auto"/>
      </w:divBdr>
    </w:div>
    <w:div w:id="562759358">
      <w:bodyDiv w:val="1"/>
      <w:marLeft w:val="0"/>
      <w:marRight w:val="0"/>
      <w:marTop w:val="0"/>
      <w:marBottom w:val="0"/>
      <w:divBdr>
        <w:top w:val="none" w:sz="0" w:space="0" w:color="auto"/>
        <w:left w:val="none" w:sz="0" w:space="0" w:color="auto"/>
        <w:bottom w:val="none" w:sz="0" w:space="0" w:color="auto"/>
        <w:right w:val="none" w:sz="0" w:space="0" w:color="auto"/>
      </w:divBdr>
    </w:div>
    <w:div w:id="1030492928">
      <w:bodyDiv w:val="1"/>
      <w:marLeft w:val="0"/>
      <w:marRight w:val="0"/>
      <w:marTop w:val="0"/>
      <w:marBottom w:val="0"/>
      <w:divBdr>
        <w:top w:val="none" w:sz="0" w:space="0" w:color="auto"/>
        <w:left w:val="none" w:sz="0" w:space="0" w:color="auto"/>
        <w:bottom w:val="none" w:sz="0" w:space="0" w:color="auto"/>
        <w:right w:val="none" w:sz="0" w:space="0" w:color="auto"/>
      </w:divBdr>
    </w:div>
    <w:div w:id="1055785137">
      <w:bodyDiv w:val="1"/>
      <w:marLeft w:val="0"/>
      <w:marRight w:val="0"/>
      <w:marTop w:val="0"/>
      <w:marBottom w:val="0"/>
      <w:divBdr>
        <w:top w:val="none" w:sz="0" w:space="0" w:color="auto"/>
        <w:left w:val="none" w:sz="0" w:space="0" w:color="auto"/>
        <w:bottom w:val="none" w:sz="0" w:space="0" w:color="auto"/>
        <w:right w:val="none" w:sz="0" w:space="0" w:color="auto"/>
      </w:divBdr>
    </w:div>
    <w:div w:id="1255824188">
      <w:bodyDiv w:val="1"/>
      <w:marLeft w:val="0"/>
      <w:marRight w:val="0"/>
      <w:marTop w:val="0"/>
      <w:marBottom w:val="0"/>
      <w:divBdr>
        <w:top w:val="none" w:sz="0" w:space="0" w:color="auto"/>
        <w:left w:val="none" w:sz="0" w:space="0" w:color="auto"/>
        <w:bottom w:val="none" w:sz="0" w:space="0" w:color="auto"/>
        <w:right w:val="none" w:sz="0" w:space="0" w:color="auto"/>
      </w:divBdr>
    </w:div>
    <w:div w:id="1448742095">
      <w:bodyDiv w:val="1"/>
      <w:marLeft w:val="0"/>
      <w:marRight w:val="0"/>
      <w:marTop w:val="0"/>
      <w:marBottom w:val="0"/>
      <w:divBdr>
        <w:top w:val="none" w:sz="0" w:space="0" w:color="auto"/>
        <w:left w:val="none" w:sz="0" w:space="0" w:color="auto"/>
        <w:bottom w:val="none" w:sz="0" w:space="0" w:color="auto"/>
        <w:right w:val="none" w:sz="0" w:space="0" w:color="auto"/>
      </w:divBdr>
    </w:div>
    <w:div w:id="1675495354">
      <w:bodyDiv w:val="1"/>
      <w:marLeft w:val="0"/>
      <w:marRight w:val="0"/>
      <w:marTop w:val="0"/>
      <w:marBottom w:val="0"/>
      <w:divBdr>
        <w:top w:val="none" w:sz="0" w:space="0" w:color="auto"/>
        <w:left w:val="none" w:sz="0" w:space="0" w:color="auto"/>
        <w:bottom w:val="none" w:sz="0" w:space="0" w:color="auto"/>
        <w:right w:val="none" w:sz="0" w:space="0" w:color="auto"/>
      </w:divBdr>
    </w:div>
    <w:div w:id="1710107260">
      <w:bodyDiv w:val="1"/>
      <w:marLeft w:val="0"/>
      <w:marRight w:val="0"/>
      <w:marTop w:val="0"/>
      <w:marBottom w:val="0"/>
      <w:divBdr>
        <w:top w:val="none" w:sz="0" w:space="0" w:color="auto"/>
        <w:left w:val="none" w:sz="0" w:space="0" w:color="auto"/>
        <w:bottom w:val="none" w:sz="0" w:space="0" w:color="auto"/>
        <w:right w:val="none" w:sz="0" w:space="0" w:color="auto"/>
      </w:divBdr>
    </w:div>
    <w:div w:id="1894655301">
      <w:bodyDiv w:val="1"/>
      <w:marLeft w:val="0"/>
      <w:marRight w:val="0"/>
      <w:marTop w:val="0"/>
      <w:marBottom w:val="0"/>
      <w:divBdr>
        <w:top w:val="none" w:sz="0" w:space="0" w:color="auto"/>
        <w:left w:val="none" w:sz="0" w:space="0" w:color="auto"/>
        <w:bottom w:val="none" w:sz="0" w:space="0" w:color="auto"/>
        <w:right w:val="none" w:sz="0" w:space="0" w:color="auto"/>
      </w:divBdr>
    </w:div>
    <w:div w:id="201314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sse.dc.gov/sites/default/files/dc/sites/osse/publication/attachments/COVID-19%20-%20IDEA%20Part%20B.pdf" TargetMode="External"/><Relationship Id="rId18" Type="http://schemas.openxmlformats.org/officeDocument/2006/relationships/hyperlink" Target="https://www.dcregs.dc.gov/Common/DCMR/SectionList.aspx?SectionNumber=5-E3101" TargetMode="External"/><Relationship Id="rId3" Type="http://schemas.openxmlformats.org/officeDocument/2006/relationships/styles" Target="styles.xml"/><Relationship Id="rId21" Type="http://schemas.openxmlformats.org/officeDocument/2006/relationships/hyperlink" Target="https://osse.dc.gov/sites/default/files/dc/sites/osse/page_content/attachments/Serving%20English%20Learners%20During%20Distance%20Learning%20FAQ%206.30.20.pdf" TargetMode="External"/><Relationship Id="rId7" Type="http://schemas.openxmlformats.org/officeDocument/2006/relationships/endnotes" Target="endnotes.xml"/><Relationship Id="rId12" Type="http://schemas.openxmlformats.org/officeDocument/2006/relationships/hyperlink" Target="https://osse.dc.gov/publication/collecting-attendance-2020-21-school-year" TargetMode="External"/><Relationship Id="rId17" Type="http://schemas.openxmlformats.org/officeDocument/2006/relationships/hyperlink" Target="https://www2.ed.gov/documents/coronavirus/covid-19-el-factsheet.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osse.dc.gov/sites/default/files/dc/sites/osse/page_content/attachments/COVID-19%20-%20IDEA%20Part%20B%20FAPE%20FAQ%206.2.20.pdf" TargetMode="External"/><Relationship Id="rId20" Type="http://schemas.openxmlformats.org/officeDocument/2006/relationships/hyperlink" Target="https://dcpcsb.egnyte.com/dl/tGkfMojRO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se.dc.gov/page/continuous-education-resources-local-education-agenci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osse.dc.gov/sites/default/files/dc/sites/osse/page_content/attachments/COVID-19%20-%20IDEA%20Part%20B%20FAPE%20FAQ.pdf" TargetMode="External"/><Relationship Id="rId23" Type="http://schemas.openxmlformats.org/officeDocument/2006/relationships/footer" Target="footer2.xml"/><Relationship Id="rId28" Type="http://schemas.microsoft.com/office/2018/08/relationships/commentsExtensible" Target="commentsExtensible.xml"/><Relationship Id="rId10" Type="http://schemas.openxmlformats.org/officeDocument/2006/relationships/hyperlink" Target="https://osse.dc.gov/sites/default/files/dc/sites/osse/page_content/attachments/Guiding%20Principles%20for%20Continuous%20Education%206.30.20.pdf" TargetMode="External"/><Relationship Id="rId19" Type="http://schemas.openxmlformats.org/officeDocument/2006/relationships/hyperlink" Target="https://osse.dc.gov/sites/default/files/dc/sites/osse/publication/attachments/EL%20Policy%20March%202020.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osse.dc.gov/sites/default/files/dc/sites/osse/page_content/attachments/COVID-19%20-%20IDEA%20Part%20B%20FAQ.pdf" TargetMode="External"/><Relationship Id="rId22" Type="http://schemas.openxmlformats.org/officeDocument/2006/relationships/footer" Target="footer1.xml"/><Relationship Id="rId27" Type="http://schemas.microsoft.com/office/2016/09/relationships/commentsIds" Target="commentsIds.xml"/></Relationships>
</file>

<file path=word/_rels/footnotes.xml.rels><?xml version="1.0" encoding="UTF-8" standalone="yes"?>
<Relationships xmlns="http://schemas.openxmlformats.org/package/2006/relationships"><Relationship Id="rId3" Type="http://schemas.openxmlformats.org/officeDocument/2006/relationships/hyperlink" Target="https://code.dccouncil.us/dc/council/laws/22-157.html" TargetMode="External"/><Relationship Id="rId2" Type="http://schemas.openxmlformats.org/officeDocument/2006/relationships/hyperlink" Target="https://coronavirus.dc.gov/healthguidance" TargetMode="External"/><Relationship Id="rId1" Type="http://schemas.openxmlformats.org/officeDocument/2006/relationships/hyperlink" Target="https://coronavirus.dc.gov/health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A4A56-900B-444C-8945-EB99A4959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3121</Words>
  <Characters>17791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Gusman</dc:creator>
  <cp:keywords/>
  <dc:description/>
  <cp:lastModifiedBy>Underwood, Kellye (OSSE)</cp:lastModifiedBy>
  <cp:revision>2</cp:revision>
  <dcterms:created xsi:type="dcterms:W3CDTF">2020-06-30T16:55:00Z</dcterms:created>
  <dcterms:modified xsi:type="dcterms:W3CDTF">2020-06-30T16:55:00Z</dcterms:modified>
</cp:coreProperties>
</file>