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D79" w:rsidRDefault="000772A6" w:rsidP="00D25B3F">
      <w:pPr>
        <w:jc w:val="center"/>
        <w:rPr>
          <w:b/>
          <w:sz w:val="32"/>
          <w:szCs w:val="32"/>
        </w:rPr>
      </w:pPr>
      <w:bookmarkStart w:id="0" w:name="_GoBack"/>
      <w:bookmarkEnd w:id="0"/>
      <w:r>
        <w:rPr>
          <w:b/>
          <w:sz w:val="32"/>
          <w:szCs w:val="32"/>
        </w:rPr>
        <w:t>Expanded Growth Assessments</w:t>
      </w:r>
      <w:r w:rsidR="00C07D79" w:rsidRPr="00191EBE">
        <w:rPr>
          <w:b/>
          <w:sz w:val="32"/>
          <w:szCs w:val="32"/>
        </w:rPr>
        <w:t xml:space="preserve"> Grant</w:t>
      </w:r>
    </w:p>
    <w:p w:rsidR="00C07D79" w:rsidRDefault="00C07D79" w:rsidP="00D25B3F">
      <w:pPr>
        <w:jc w:val="center"/>
        <w:rPr>
          <w:b/>
          <w:sz w:val="32"/>
          <w:szCs w:val="32"/>
        </w:rPr>
      </w:pPr>
    </w:p>
    <w:p w:rsidR="00C07D79" w:rsidRDefault="00C07D79" w:rsidP="00D25B3F">
      <w:pPr>
        <w:jc w:val="center"/>
        <w:rPr>
          <w:b/>
          <w:sz w:val="32"/>
          <w:szCs w:val="32"/>
        </w:rPr>
      </w:pPr>
      <w:r>
        <w:rPr>
          <w:b/>
          <w:sz w:val="32"/>
          <w:szCs w:val="32"/>
        </w:rPr>
        <w:t xml:space="preserve">Request for Applications </w:t>
      </w:r>
    </w:p>
    <w:p w:rsidR="00C07D79" w:rsidRPr="00191EBE" w:rsidRDefault="00C07D79" w:rsidP="00D25B3F">
      <w:pPr>
        <w:jc w:val="center"/>
        <w:rPr>
          <w:b/>
          <w:sz w:val="32"/>
          <w:szCs w:val="32"/>
        </w:rPr>
      </w:pPr>
    </w:p>
    <w:p w:rsidR="00C07D79" w:rsidRDefault="00C07D79" w:rsidP="00D25B3F">
      <w:pPr>
        <w:jc w:val="center"/>
        <w:rPr>
          <w:b/>
          <w:sz w:val="32"/>
          <w:szCs w:val="32"/>
        </w:rPr>
      </w:pPr>
    </w:p>
    <w:p w:rsidR="00C07D79" w:rsidRDefault="00C07D79" w:rsidP="00D25B3F">
      <w:pPr>
        <w:jc w:val="center"/>
        <w:rPr>
          <w:b/>
          <w:sz w:val="32"/>
          <w:szCs w:val="32"/>
        </w:rPr>
      </w:pPr>
    </w:p>
    <w:p w:rsidR="00C07D79" w:rsidRPr="00191EBE" w:rsidRDefault="00C07D79" w:rsidP="00D25B3F">
      <w:pPr>
        <w:jc w:val="center"/>
        <w:rPr>
          <w:b/>
          <w:sz w:val="32"/>
          <w:szCs w:val="32"/>
        </w:rPr>
      </w:pPr>
    </w:p>
    <w:p w:rsidR="00C07D79" w:rsidRPr="00130F5B" w:rsidRDefault="00C07D79" w:rsidP="00D25B3F">
      <w:pPr>
        <w:autoSpaceDE w:val="0"/>
        <w:autoSpaceDN w:val="0"/>
        <w:adjustRightInd w:val="0"/>
        <w:jc w:val="center"/>
        <w:rPr>
          <w:color w:val="000000"/>
          <w:sz w:val="36"/>
          <w:szCs w:val="36"/>
        </w:rPr>
      </w:pPr>
      <w:smartTag w:uri="urn:schemas-microsoft-com:office:smarttags" w:element="place">
        <w:smartTag w:uri="urn:schemas-microsoft-com:office:smarttags" w:element="State">
          <w:r w:rsidRPr="00130F5B">
            <w:rPr>
              <w:b/>
              <w:bCs/>
              <w:color w:val="000000"/>
              <w:sz w:val="36"/>
              <w:szCs w:val="36"/>
            </w:rPr>
            <w:t>District of Columbia</w:t>
          </w:r>
        </w:smartTag>
      </w:smartTag>
      <w:r w:rsidRPr="00130F5B">
        <w:rPr>
          <w:b/>
          <w:bCs/>
          <w:color w:val="000000"/>
          <w:sz w:val="36"/>
          <w:szCs w:val="36"/>
        </w:rPr>
        <w:t xml:space="preserve"> </w:t>
      </w:r>
    </w:p>
    <w:p w:rsidR="00C07D79" w:rsidRPr="00191EBE" w:rsidRDefault="009E74F2" w:rsidP="00D25B3F">
      <w:pPr>
        <w:jc w:val="center"/>
        <w:rPr>
          <w:sz w:val="24"/>
          <w:szCs w:val="24"/>
        </w:rPr>
      </w:pPr>
      <w:r>
        <w:rPr>
          <w:noProof/>
        </w:rPr>
        <w:drawing>
          <wp:inline distT="0" distB="0" distL="0" distR="0">
            <wp:extent cx="3829050" cy="25527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829050" cy="2552700"/>
                    </a:xfrm>
                    <a:prstGeom prst="rect">
                      <a:avLst/>
                    </a:prstGeom>
                    <a:noFill/>
                    <a:ln w="9525">
                      <a:noFill/>
                      <a:miter lim="800000"/>
                      <a:headEnd/>
                      <a:tailEnd/>
                    </a:ln>
                  </pic:spPr>
                </pic:pic>
              </a:graphicData>
            </a:graphic>
          </wp:inline>
        </w:drawing>
      </w:r>
    </w:p>
    <w:p w:rsidR="00C07D79" w:rsidRPr="00130F5B" w:rsidRDefault="00C07D79" w:rsidP="00D25B3F">
      <w:pPr>
        <w:autoSpaceDE w:val="0"/>
        <w:autoSpaceDN w:val="0"/>
        <w:adjustRightInd w:val="0"/>
        <w:jc w:val="center"/>
        <w:rPr>
          <w:b/>
          <w:bCs/>
          <w:color w:val="000000"/>
          <w:sz w:val="36"/>
          <w:szCs w:val="36"/>
        </w:rPr>
      </w:pPr>
      <w:r w:rsidRPr="00130F5B">
        <w:rPr>
          <w:b/>
          <w:bCs/>
          <w:color w:val="000000"/>
          <w:sz w:val="36"/>
          <w:szCs w:val="36"/>
        </w:rPr>
        <w:t xml:space="preserve">Office of the State Superintendent of Education </w:t>
      </w:r>
    </w:p>
    <w:p w:rsidR="00C07D79" w:rsidRPr="00A72B35" w:rsidRDefault="00C07D79" w:rsidP="00D25B3F">
      <w:pPr>
        <w:pStyle w:val="Heading1"/>
        <w:tabs>
          <w:tab w:val="left" w:pos="5040"/>
        </w:tabs>
        <w:ind w:left="0" w:firstLine="0"/>
        <w:rPr>
          <w:rFonts w:ascii="Copperplate Gothic Bold" w:hAnsi="Copperplate Gothic Bold"/>
          <w:szCs w:val="24"/>
        </w:rPr>
      </w:pPr>
    </w:p>
    <w:p w:rsidR="00C07D79" w:rsidRDefault="00C07D79" w:rsidP="00D25B3F">
      <w:pPr>
        <w:pStyle w:val="Heading1"/>
        <w:tabs>
          <w:tab w:val="left" w:pos="720"/>
          <w:tab w:val="left" w:pos="1440"/>
        </w:tabs>
        <w:rPr>
          <w:rFonts w:ascii="Copperplate Gothic Bold" w:hAnsi="Copperplate Gothic Bold"/>
          <w:szCs w:val="24"/>
        </w:rPr>
      </w:pPr>
      <w:r w:rsidRPr="00A72B35">
        <w:rPr>
          <w:rFonts w:ascii="Copperplate Gothic Bold" w:hAnsi="Copperplate Gothic Bold"/>
          <w:szCs w:val="24"/>
        </w:rPr>
        <w:tab/>
      </w:r>
      <w:r w:rsidRPr="00A72B35">
        <w:rPr>
          <w:rFonts w:ascii="Copperplate Gothic Bold" w:hAnsi="Copperplate Gothic Bold"/>
          <w:szCs w:val="24"/>
        </w:rPr>
        <w:tab/>
      </w:r>
      <w:r w:rsidRPr="00A72B35">
        <w:rPr>
          <w:rFonts w:ascii="Copperplate Gothic Bold" w:hAnsi="Copperplate Gothic Bold"/>
          <w:szCs w:val="24"/>
        </w:rPr>
        <w:tab/>
      </w:r>
      <w:r w:rsidRPr="00A72B35">
        <w:rPr>
          <w:rFonts w:ascii="Copperplate Gothic Bold" w:hAnsi="Copperplate Gothic Bold"/>
          <w:szCs w:val="24"/>
        </w:rPr>
        <w:tab/>
      </w:r>
    </w:p>
    <w:p w:rsidR="00C07D79" w:rsidRPr="00044EB1" w:rsidRDefault="00C07D79" w:rsidP="00D25B3F"/>
    <w:p w:rsidR="00C07D79" w:rsidRPr="00130F5B" w:rsidRDefault="00C07D79" w:rsidP="00D25B3F"/>
    <w:p w:rsidR="00C07D79" w:rsidRPr="00191EBE" w:rsidRDefault="00C07D79" w:rsidP="00D25B3F">
      <w:pPr>
        <w:tabs>
          <w:tab w:val="left" w:pos="5040"/>
        </w:tabs>
        <w:jc w:val="center"/>
        <w:rPr>
          <w:b/>
          <w:sz w:val="32"/>
          <w:szCs w:val="32"/>
        </w:rPr>
      </w:pPr>
      <w:r w:rsidRPr="00191EBE">
        <w:rPr>
          <w:b/>
          <w:sz w:val="32"/>
          <w:szCs w:val="32"/>
        </w:rPr>
        <w:t xml:space="preserve">RFA Release Date: </w:t>
      </w:r>
      <w:r w:rsidR="00A97F75">
        <w:rPr>
          <w:b/>
          <w:sz w:val="32"/>
          <w:szCs w:val="32"/>
        </w:rPr>
        <w:t xml:space="preserve">June </w:t>
      </w:r>
      <w:r w:rsidR="005E605C">
        <w:rPr>
          <w:b/>
          <w:sz w:val="32"/>
          <w:szCs w:val="32"/>
        </w:rPr>
        <w:t>22</w:t>
      </w:r>
      <w:r w:rsidR="00A97F75">
        <w:rPr>
          <w:b/>
          <w:sz w:val="32"/>
          <w:szCs w:val="32"/>
        </w:rPr>
        <w:t>, 2012</w:t>
      </w:r>
    </w:p>
    <w:p w:rsidR="00C07D79" w:rsidRPr="00191EBE" w:rsidRDefault="00C07D79" w:rsidP="00D25B3F">
      <w:pPr>
        <w:tabs>
          <w:tab w:val="left" w:pos="5040"/>
        </w:tabs>
        <w:ind w:left="2520"/>
        <w:rPr>
          <w:b/>
          <w:sz w:val="32"/>
          <w:szCs w:val="32"/>
        </w:rPr>
      </w:pPr>
    </w:p>
    <w:p w:rsidR="00C07D79" w:rsidRDefault="00C07D79" w:rsidP="00D25B3F">
      <w:pPr>
        <w:pStyle w:val="Heading1"/>
        <w:jc w:val="center"/>
        <w:rPr>
          <w:sz w:val="32"/>
          <w:szCs w:val="32"/>
        </w:rPr>
      </w:pPr>
      <w:bookmarkStart w:id="1" w:name="_Toc229392347"/>
      <w:r w:rsidRPr="00191EBE">
        <w:rPr>
          <w:sz w:val="32"/>
          <w:szCs w:val="32"/>
        </w:rPr>
        <w:t>Application Submission Deadline</w:t>
      </w:r>
      <w:bookmarkEnd w:id="1"/>
      <w:r>
        <w:rPr>
          <w:sz w:val="32"/>
          <w:szCs w:val="32"/>
        </w:rPr>
        <w:t xml:space="preserve">: </w:t>
      </w:r>
      <w:r w:rsidR="006414B3">
        <w:rPr>
          <w:sz w:val="32"/>
          <w:szCs w:val="32"/>
        </w:rPr>
        <w:t>July 31, 2012</w:t>
      </w:r>
    </w:p>
    <w:p w:rsidR="00C07D79" w:rsidRPr="00044EB1" w:rsidRDefault="00C07D79" w:rsidP="00D25B3F"/>
    <w:p w:rsidR="00C07D79" w:rsidRDefault="00C07D79" w:rsidP="00D25B3F"/>
    <w:p w:rsidR="00C07D79" w:rsidRPr="00044EB1" w:rsidRDefault="00C07D79" w:rsidP="00D25B3F">
      <w:pPr>
        <w:jc w:val="center"/>
        <w:rPr>
          <w:b/>
          <w:sz w:val="32"/>
          <w:szCs w:val="32"/>
        </w:rPr>
      </w:pPr>
      <w:r>
        <w:rPr>
          <w:b/>
          <w:sz w:val="32"/>
          <w:szCs w:val="32"/>
        </w:rPr>
        <w:t xml:space="preserve">Late Applications </w:t>
      </w:r>
      <w:r w:rsidRPr="00044EB1">
        <w:rPr>
          <w:b/>
          <w:sz w:val="32"/>
          <w:szCs w:val="32"/>
          <w:u w:val="single"/>
        </w:rPr>
        <w:t>Will Not</w:t>
      </w:r>
      <w:r>
        <w:rPr>
          <w:b/>
          <w:sz w:val="32"/>
          <w:szCs w:val="32"/>
        </w:rPr>
        <w:t xml:space="preserve"> Be Considered For An Award</w:t>
      </w:r>
    </w:p>
    <w:p w:rsidR="00C07D79" w:rsidRPr="00A72B35" w:rsidRDefault="00C07D79" w:rsidP="00D25B3F">
      <w:pPr>
        <w:rPr>
          <w:b/>
          <w:sz w:val="24"/>
          <w:szCs w:val="24"/>
        </w:rPr>
      </w:pPr>
    </w:p>
    <w:p w:rsidR="00C07D79" w:rsidRPr="00A72B35" w:rsidRDefault="00C07D79" w:rsidP="00D25B3F">
      <w:pPr>
        <w:rPr>
          <w:sz w:val="24"/>
          <w:szCs w:val="24"/>
        </w:rPr>
      </w:pPr>
    </w:p>
    <w:p w:rsidR="00C07D79" w:rsidRPr="00C16EFC" w:rsidRDefault="00C07D79" w:rsidP="00D25B3F">
      <w:pPr>
        <w:pStyle w:val="Title"/>
        <w:rPr>
          <w:szCs w:val="24"/>
        </w:rPr>
      </w:pPr>
      <w:r w:rsidRPr="00A72B35">
        <w:rPr>
          <w:szCs w:val="24"/>
        </w:rPr>
        <w:br w:type="page"/>
      </w:r>
      <w:r w:rsidR="000772A6">
        <w:rPr>
          <w:szCs w:val="24"/>
        </w:rPr>
        <w:lastRenderedPageBreak/>
        <w:t>FY 2012</w:t>
      </w:r>
      <w:r w:rsidR="0095084D">
        <w:rPr>
          <w:szCs w:val="24"/>
        </w:rPr>
        <w:t xml:space="preserve"> </w:t>
      </w:r>
      <w:r w:rsidR="000772A6">
        <w:rPr>
          <w:szCs w:val="24"/>
        </w:rPr>
        <w:t>Expanded Growth Assessments Competitive Grant</w:t>
      </w:r>
    </w:p>
    <w:p w:rsidR="00C07D79" w:rsidRPr="00A72B35" w:rsidRDefault="00C07D79" w:rsidP="00D25B3F">
      <w:pPr>
        <w:pStyle w:val="Title"/>
        <w:rPr>
          <w:szCs w:val="24"/>
        </w:rPr>
      </w:pPr>
      <w:r w:rsidRPr="00A72B35">
        <w:rPr>
          <w:szCs w:val="24"/>
        </w:rPr>
        <w:t>REQUEST FOR APPLICATIONS</w:t>
      </w:r>
    </w:p>
    <w:p w:rsidR="00C07D79" w:rsidRPr="00A72B35" w:rsidRDefault="00C07D79" w:rsidP="00D25B3F">
      <w:pPr>
        <w:pStyle w:val="Title"/>
        <w:rPr>
          <w:szCs w:val="24"/>
        </w:rPr>
      </w:pPr>
    </w:p>
    <w:p w:rsidR="00C07D79" w:rsidRPr="00A72B35" w:rsidRDefault="00C07D79" w:rsidP="00D25B3F">
      <w:pPr>
        <w:pStyle w:val="Title"/>
        <w:pBdr>
          <w:top w:val="single" w:sz="4" w:space="2" w:color="auto"/>
        </w:pBdr>
        <w:rPr>
          <w:szCs w:val="24"/>
        </w:rPr>
      </w:pPr>
    </w:p>
    <w:p w:rsidR="00C07D79" w:rsidRPr="00A72B35" w:rsidRDefault="00C07D79" w:rsidP="00D25B3F">
      <w:pPr>
        <w:pStyle w:val="Title"/>
        <w:rPr>
          <w:szCs w:val="24"/>
        </w:rPr>
      </w:pPr>
      <w:r w:rsidRPr="00A72B35">
        <w:rPr>
          <w:szCs w:val="24"/>
        </w:rPr>
        <w:t>TABLE OF CONTENTS</w:t>
      </w:r>
    </w:p>
    <w:p w:rsidR="00C07D79" w:rsidRPr="003D1F85" w:rsidRDefault="00C07D79" w:rsidP="00D25B3F">
      <w:pPr>
        <w:tabs>
          <w:tab w:val="left" w:pos="360"/>
          <w:tab w:val="left" w:leader="dot" w:pos="8460"/>
        </w:tabs>
        <w:rPr>
          <w:sz w:val="24"/>
          <w:szCs w:val="24"/>
        </w:rPr>
      </w:pPr>
      <w:r>
        <w:rPr>
          <w:sz w:val="24"/>
          <w:szCs w:val="24"/>
        </w:rPr>
        <w:t>Checklist for Application</w:t>
      </w:r>
      <w:r w:rsidRPr="003D1F85">
        <w:rPr>
          <w:sz w:val="24"/>
          <w:szCs w:val="24"/>
        </w:rPr>
        <w:tab/>
      </w:r>
      <w:r>
        <w:rPr>
          <w:sz w:val="24"/>
          <w:szCs w:val="24"/>
        </w:rPr>
        <w:t>4</w:t>
      </w:r>
    </w:p>
    <w:p w:rsidR="00C07D79" w:rsidRPr="003D1F85" w:rsidRDefault="00C07D79" w:rsidP="00D25B3F">
      <w:pPr>
        <w:tabs>
          <w:tab w:val="left" w:pos="8460"/>
        </w:tabs>
        <w:rPr>
          <w:sz w:val="24"/>
          <w:szCs w:val="24"/>
        </w:rPr>
      </w:pPr>
    </w:p>
    <w:p w:rsidR="00315463" w:rsidRDefault="00C07D79">
      <w:pPr>
        <w:tabs>
          <w:tab w:val="left" w:pos="240"/>
          <w:tab w:val="left" w:pos="360"/>
          <w:tab w:val="left" w:leader="dot" w:pos="8460"/>
        </w:tabs>
        <w:rPr>
          <w:sz w:val="24"/>
          <w:szCs w:val="24"/>
        </w:rPr>
      </w:pPr>
      <w:r>
        <w:rPr>
          <w:sz w:val="24"/>
          <w:szCs w:val="24"/>
        </w:rPr>
        <w:t>1</w:t>
      </w:r>
      <w:r w:rsidRPr="003D1F85">
        <w:rPr>
          <w:sz w:val="24"/>
          <w:szCs w:val="24"/>
        </w:rPr>
        <w:t>.</w:t>
      </w:r>
      <w:r w:rsidRPr="003D1F85">
        <w:rPr>
          <w:sz w:val="24"/>
          <w:szCs w:val="24"/>
        </w:rPr>
        <w:tab/>
        <w:t xml:space="preserve">General Information </w:t>
      </w:r>
      <w:r w:rsidRPr="003D1F85">
        <w:rPr>
          <w:sz w:val="24"/>
          <w:szCs w:val="24"/>
        </w:rPr>
        <w:tab/>
      </w:r>
      <w:r w:rsidR="00E15350">
        <w:rPr>
          <w:sz w:val="24"/>
          <w:szCs w:val="24"/>
        </w:rPr>
        <w:t>6</w:t>
      </w:r>
      <w:r w:rsidR="00315463">
        <w:rPr>
          <w:sz w:val="24"/>
          <w:szCs w:val="24"/>
        </w:rPr>
        <w:tab/>
      </w:r>
    </w:p>
    <w:p w:rsidR="006B0FE8" w:rsidRDefault="00C07D79">
      <w:pPr>
        <w:tabs>
          <w:tab w:val="left" w:pos="240"/>
          <w:tab w:val="left" w:pos="360"/>
          <w:tab w:val="left" w:leader="dot" w:pos="8460"/>
        </w:tabs>
        <w:rPr>
          <w:sz w:val="24"/>
          <w:szCs w:val="24"/>
        </w:rPr>
      </w:pPr>
      <w:r>
        <w:rPr>
          <w:sz w:val="24"/>
          <w:szCs w:val="24"/>
        </w:rPr>
        <w:t xml:space="preserve">  </w:t>
      </w:r>
      <w:r w:rsidR="00A968E1">
        <w:rPr>
          <w:sz w:val="24"/>
          <w:szCs w:val="24"/>
        </w:rPr>
        <w:tab/>
      </w:r>
      <w:r w:rsidR="00A968E1">
        <w:rPr>
          <w:sz w:val="24"/>
          <w:szCs w:val="24"/>
        </w:rPr>
        <w:tab/>
      </w:r>
      <w:r>
        <w:rPr>
          <w:sz w:val="24"/>
          <w:szCs w:val="24"/>
        </w:rPr>
        <w:t>Introduction</w:t>
      </w:r>
      <w:r w:rsidRPr="003D1F85">
        <w:rPr>
          <w:sz w:val="24"/>
          <w:szCs w:val="24"/>
        </w:rPr>
        <w:tab/>
      </w:r>
      <w:r w:rsidR="00E15350">
        <w:rPr>
          <w:sz w:val="24"/>
          <w:szCs w:val="24"/>
        </w:rPr>
        <w:t>6</w:t>
      </w:r>
    </w:p>
    <w:p w:rsidR="00C07D79" w:rsidRPr="003D1F85" w:rsidRDefault="00C07D79" w:rsidP="00D25B3F">
      <w:pPr>
        <w:tabs>
          <w:tab w:val="left" w:pos="720"/>
          <w:tab w:val="left" w:leader="dot" w:pos="8460"/>
        </w:tabs>
        <w:rPr>
          <w:sz w:val="24"/>
          <w:szCs w:val="24"/>
        </w:rPr>
      </w:pPr>
      <w:r>
        <w:rPr>
          <w:sz w:val="24"/>
          <w:szCs w:val="24"/>
        </w:rPr>
        <w:tab/>
        <w:t>1.2   Definitions</w:t>
      </w:r>
      <w:r w:rsidRPr="003D1F85">
        <w:rPr>
          <w:sz w:val="24"/>
          <w:szCs w:val="24"/>
        </w:rPr>
        <w:tab/>
      </w:r>
      <w:r w:rsidR="00E15350">
        <w:rPr>
          <w:sz w:val="24"/>
          <w:szCs w:val="24"/>
        </w:rPr>
        <w:t>6</w:t>
      </w:r>
    </w:p>
    <w:p w:rsidR="00C07D79" w:rsidRPr="003D1F85" w:rsidRDefault="00C07D79" w:rsidP="00D25B3F">
      <w:pPr>
        <w:tabs>
          <w:tab w:val="left" w:pos="720"/>
          <w:tab w:val="left" w:leader="dot" w:pos="8460"/>
        </w:tabs>
        <w:rPr>
          <w:sz w:val="24"/>
          <w:szCs w:val="24"/>
        </w:rPr>
      </w:pPr>
      <w:r>
        <w:rPr>
          <w:sz w:val="24"/>
          <w:szCs w:val="24"/>
        </w:rPr>
        <w:tab/>
        <w:t>1.3</w:t>
      </w:r>
      <w:r w:rsidRPr="003D1F85">
        <w:rPr>
          <w:sz w:val="24"/>
          <w:szCs w:val="24"/>
        </w:rPr>
        <w:t xml:space="preserve"> </w:t>
      </w:r>
      <w:r>
        <w:rPr>
          <w:sz w:val="24"/>
          <w:szCs w:val="24"/>
        </w:rPr>
        <w:t xml:space="preserve">  </w:t>
      </w:r>
      <w:r w:rsidR="00E15350">
        <w:rPr>
          <w:sz w:val="24"/>
          <w:szCs w:val="24"/>
        </w:rPr>
        <w:t>Eligibility</w:t>
      </w:r>
      <w:r w:rsidRPr="003D1F85">
        <w:rPr>
          <w:sz w:val="24"/>
          <w:szCs w:val="24"/>
        </w:rPr>
        <w:tab/>
      </w:r>
      <w:r w:rsidR="003626FE">
        <w:rPr>
          <w:sz w:val="24"/>
          <w:szCs w:val="24"/>
        </w:rPr>
        <w:t>6</w:t>
      </w:r>
    </w:p>
    <w:p w:rsidR="00C07D79" w:rsidRPr="003D1F85" w:rsidRDefault="00C07D79" w:rsidP="00D25B3F">
      <w:pPr>
        <w:tabs>
          <w:tab w:val="left" w:pos="720"/>
          <w:tab w:val="left" w:leader="dot" w:pos="8460"/>
        </w:tabs>
        <w:rPr>
          <w:sz w:val="24"/>
          <w:szCs w:val="24"/>
        </w:rPr>
      </w:pPr>
      <w:r>
        <w:rPr>
          <w:sz w:val="24"/>
          <w:szCs w:val="24"/>
        </w:rPr>
        <w:tab/>
        <w:t xml:space="preserve">1.4  </w:t>
      </w:r>
      <w:r w:rsidR="00E15350">
        <w:rPr>
          <w:sz w:val="24"/>
          <w:szCs w:val="24"/>
        </w:rPr>
        <w:t>Pre-Application Conference</w:t>
      </w:r>
      <w:r>
        <w:rPr>
          <w:sz w:val="24"/>
          <w:szCs w:val="24"/>
        </w:rPr>
        <w:t xml:space="preserve"> </w:t>
      </w:r>
      <w:r w:rsidRPr="003D1F85">
        <w:rPr>
          <w:sz w:val="24"/>
          <w:szCs w:val="24"/>
        </w:rPr>
        <w:tab/>
      </w:r>
      <w:r>
        <w:rPr>
          <w:sz w:val="24"/>
          <w:szCs w:val="24"/>
        </w:rPr>
        <w:t>7</w:t>
      </w:r>
    </w:p>
    <w:p w:rsidR="00C07D79" w:rsidRDefault="00C07D79" w:rsidP="00D25B3F">
      <w:pPr>
        <w:tabs>
          <w:tab w:val="left" w:pos="720"/>
          <w:tab w:val="left" w:leader="dot" w:pos="8460"/>
        </w:tabs>
        <w:rPr>
          <w:sz w:val="24"/>
          <w:szCs w:val="24"/>
        </w:rPr>
      </w:pPr>
      <w:r>
        <w:rPr>
          <w:sz w:val="24"/>
          <w:szCs w:val="24"/>
        </w:rPr>
        <w:tab/>
        <w:t xml:space="preserve">1.5  </w:t>
      </w:r>
      <w:r w:rsidR="00E15350">
        <w:rPr>
          <w:sz w:val="24"/>
          <w:szCs w:val="24"/>
        </w:rPr>
        <w:t>Source of Grant Funding</w:t>
      </w:r>
      <w:r>
        <w:rPr>
          <w:sz w:val="24"/>
          <w:szCs w:val="24"/>
        </w:rPr>
        <w:t xml:space="preserve"> </w:t>
      </w:r>
      <w:r w:rsidRPr="003D1F85">
        <w:rPr>
          <w:sz w:val="24"/>
          <w:szCs w:val="24"/>
        </w:rPr>
        <w:tab/>
      </w:r>
      <w:r>
        <w:rPr>
          <w:sz w:val="24"/>
          <w:szCs w:val="24"/>
        </w:rPr>
        <w:t>7</w:t>
      </w:r>
    </w:p>
    <w:p w:rsidR="00C07D79" w:rsidRDefault="00C07D79" w:rsidP="00D25B3F">
      <w:pPr>
        <w:tabs>
          <w:tab w:val="left" w:pos="720"/>
          <w:tab w:val="left" w:leader="dot" w:pos="8460"/>
        </w:tabs>
        <w:rPr>
          <w:sz w:val="24"/>
          <w:szCs w:val="24"/>
        </w:rPr>
      </w:pPr>
      <w:r>
        <w:rPr>
          <w:sz w:val="24"/>
          <w:szCs w:val="24"/>
        </w:rPr>
        <w:tab/>
        <w:t xml:space="preserve">1.6  </w:t>
      </w:r>
      <w:r w:rsidR="003626FE">
        <w:rPr>
          <w:sz w:val="24"/>
          <w:szCs w:val="24"/>
        </w:rPr>
        <w:t>Grant Award</w:t>
      </w:r>
      <w:r>
        <w:rPr>
          <w:sz w:val="24"/>
          <w:szCs w:val="24"/>
        </w:rPr>
        <w:t xml:space="preserve"> </w:t>
      </w:r>
      <w:r>
        <w:rPr>
          <w:sz w:val="24"/>
          <w:szCs w:val="24"/>
        </w:rPr>
        <w:tab/>
      </w:r>
      <w:r w:rsidR="00E15350">
        <w:rPr>
          <w:sz w:val="24"/>
          <w:szCs w:val="24"/>
        </w:rPr>
        <w:t>7</w:t>
      </w:r>
    </w:p>
    <w:p w:rsidR="00C07D79" w:rsidRDefault="00C07D79" w:rsidP="00D25B3F">
      <w:pPr>
        <w:tabs>
          <w:tab w:val="left" w:pos="720"/>
          <w:tab w:val="left" w:leader="dot" w:pos="8460"/>
        </w:tabs>
        <w:rPr>
          <w:sz w:val="24"/>
          <w:szCs w:val="24"/>
        </w:rPr>
      </w:pPr>
      <w:r>
        <w:rPr>
          <w:sz w:val="24"/>
          <w:szCs w:val="24"/>
        </w:rPr>
        <w:tab/>
        <w:t xml:space="preserve">1.7  </w:t>
      </w:r>
      <w:r w:rsidR="003626FE">
        <w:rPr>
          <w:sz w:val="24"/>
          <w:szCs w:val="24"/>
        </w:rPr>
        <w:t>Funds Available and Funding Period</w:t>
      </w:r>
      <w:r>
        <w:rPr>
          <w:sz w:val="24"/>
          <w:szCs w:val="24"/>
        </w:rPr>
        <w:t xml:space="preserve"> </w:t>
      </w:r>
      <w:r>
        <w:rPr>
          <w:sz w:val="24"/>
          <w:szCs w:val="24"/>
        </w:rPr>
        <w:tab/>
      </w:r>
      <w:r w:rsidR="00E15350">
        <w:rPr>
          <w:sz w:val="24"/>
          <w:szCs w:val="24"/>
        </w:rPr>
        <w:t>7</w:t>
      </w:r>
    </w:p>
    <w:p w:rsidR="00C07D79" w:rsidRPr="003D1F85" w:rsidRDefault="00C07D79" w:rsidP="00D25B3F">
      <w:pPr>
        <w:tabs>
          <w:tab w:val="left" w:pos="720"/>
          <w:tab w:val="left" w:leader="dot" w:pos="8460"/>
        </w:tabs>
        <w:rPr>
          <w:sz w:val="24"/>
          <w:szCs w:val="24"/>
        </w:rPr>
      </w:pPr>
      <w:r>
        <w:rPr>
          <w:sz w:val="24"/>
          <w:szCs w:val="24"/>
        </w:rPr>
        <w:tab/>
        <w:t xml:space="preserve">1.8   </w:t>
      </w:r>
      <w:r w:rsidR="003626FE">
        <w:rPr>
          <w:sz w:val="24"/>
          <w:szCs w:val="24"/>
        </w:rPr>
        <w:t>Permissible Use of Funds</w:t>
      </w:r>
      <w:r>
        <w:rPr>
          <w:sz w:val="24"/>
          <w:szCs w:val="24"/>
        </w:rPr>
        <w:tab/>
      </w:r>
      <w:r w:rsidR="00E15350">
        <w:rPr>
          <w:sz w:val="24"/>
          <w:szCs w:val="24"/>
        </w:rPr>
        <w:t>7</w:t>
      </w:r>
    </w:p>
    <w:p w:rsidR="00C07D79" w:rsidRPr="003D1F85" w:rsidRDefault="00C07D79" w:rsidP="00D25B3F">
      <w:pPr>
        <w:tabs>
          <w:tab w:val="left" w:pos="720"/>
          <w:tab w:val="left" w:leader="dot" w:pos="8460"/>
        </w:tabs>
        <w:rPr>
          <w:sz w:val="24"/>
          <w:szCs w:val="24"/>
        </w:rPr>
      </w:pPr>
      <w:r w:rsidRPr="003D1F85">
        <w:rPr>
          <w:sz w:val="24"/>
          <w:szCs w:val="24"/>
        </w:rPr>
        <w:tab/>
      </w:r>
      <w:r>
        <w:rPr>
          <w:sz w:val="24"/>
          <w:szCs w:val="24"/>
        </w:rPr>
        <w:t xml:space="preserve">1.9   </w:t>
      </w:r>
      <w:r w:rsidR="00E15350">
        <w:rPr>
          <w:sz w:val="24"/>
          <w:szCs w:val="24"/>
        </w:rPr>
        <w:t>Contact Person</w:t>
      </w:r>
      <w:r w:rsidRPr="003D1F85">
        <w:rPr>
          <w:sz w:val="24"/>
          <w:szCs w:val="24"/>
        </w:rPr>
        <w:tab/>
      </w:r>
      <w:r>
        <w:rPr>
          <w:sz w:val="24"/>
          <w:szCs w:val="24"/>
        </w:rPr>
        <w:t>8</w:t>
      </w:r>
    </w:p>
    <w:p w:rsidR="00C07D79" w:rsidRPr="003D1F85" w:rsidRDefault="00C07D79" w:rsidP="00D25B3F">
      <w:pPr>
        <w:tabs>
          <w:tab w:val="left" w:pos="720"/>
          <w:tab w:val="left" w:leader="dot" w:pos="8460"/>
        </w:tabs>
        <w:rPr>
          <w:sz w:val="24"/>
          <w:szCs w:val="24"/>
        </w:rPr>
      </w:pPr>
      <w:r w:rsidRPr="003D1F85">
        <w:rPr>
          <w:sz w:val="24"/>
          <w:szCs w:val="24"/>
        </w:rPr>
        <w:tab/>
      </w:r>
    </w:p>
    <w:p w:rsidR="00C07D79" w:rsidRPr="003D1F85" w:rsidRDefault="00C07D79" w:rsidP="00D25B3F">
      <w:pPr>
        <w:tabs>
          <w:tab w:val="left" w:pos="720"/>
          <w:tab w:val="left" w:leader="dot" w:pos="8460"/>
        </w:tabs>
        <w:rPr>
          <w:sz w:val="24"/>
          <w:szCs w:val="24"/>
        </w:rPr>
      </w:pPr>
    </w:p>
    <w:p w:rsidR="00C07D79" w:rsidRPr="003D1F85" w:rsidRDefault="00C07D79" w:rsidP="00D25B3F">
      <w:pPr>
        <w:tabs>
          <w:tab w:val="left" w:leader="dot" w:pos="360"/>
          <w:tab w:val="left" w:leader="dot" w:pos="8460"/>
        </w:tabs>
        <w:rPr>
          <w:sz w:val="24"/>
          <w:szCs w:val="24"/>
        </w:rPr>
      </w:pPr>
      <w:r>
        <w:rPr>
          <w:sz w:val="24"/>
          <w:szCs w:val="24"/>
        </w:rPr>
        <w:t>2. Submission of Application</w:t>
      </w:r>
      <w:r>
        <w:rPr>
          <w:sz w:val="24"/>
          <w:szCs w:val="24"/>
        </w:rPr>
        <w:tab/>
      </w:r>
      <w:r w:rsidR="003626FE">
        <w:rPr>
          <w:sz w:val="24"/>
          <w:szCs w:val="24"/>
        </w:rPr>
        <w:t>8</w:t>
      </w:r>
    </w:p>
    <w:p w:rsidR="00C07D79" w:rsidRPr="00615ED6" w:rsidRDefault="00C07D79" w:rsidP="00D25B3F">
      <w:pPr>
        <w:tabs>
          <w:tab w:val="left" w:pos="720"/>
          <w:tab w:val="left" w:pos="1200"/>
          <w:tab w:val="left" w:leader="dot" w:pos="8460"/>
        </w:tabs>
        <w:rPr>
          <w:sz w:val="24"/>
          <w:szCs w:val="24"/>
        </w:rPr>
      </w:pPr>
      <w:r w:rsidRPr="00615ED6">
        <w:rPr>
          <w:sz w:val="24"/>
          <w:szCs w:val="24"/>
        </w:rPr>
        <w:tab/>
      </w:r>
      <w:r>
        <w:rPr>
          <w:sz w:val="24"/>
          <w:szCs w:val="24"/>
        </w:rPr>
        <w:t>2.1   Application Submission Date and Time</w:t>
      </w:r>
      <w:r w:rsidRPr="00615ED6">
        <w:rPr>
          <w:sz w:val="24"/>
          <w:szCs w:val="24"/>
        </w:rPr>
        <w:tab/>
      </w:r>
      <w:r w:rsidR="003626FE">
        <w:rPr>
          <w:sz w:val="24"/>
          <w:szCs w:val="24"/>
        </w:rPr>
        <w:t>8</w:t>
      </w:r>
    </w:p>
    <w:p w:rsidR="00C07D79" w:rsidRPr="00615ED6" w:rsidRDefault="00C07D79" w:rsidP="00D25B3F">
      <w:pPr>
        <w:tabs>
          <w:tab w:val="left" w:pos="720"/>
          <w:tab w:val="left" w:leader="dot" w:pos="8460"/>
        </w:tabs>
        <w:rPr>
          <w:sz w:val="24"/>
          <w:szCs w:val="24"/>
        </w:rPr>
      </w:pPr>
      <w:r w:rsidRPr="00615ED6">
        <w:rPr>
          <w:sz w:val="24"/>
          <w:szCs w:val="24"/>
        </w:rPr>
        <w:tab/>
      </w:r>
      <w:r>
        <w:rPr>
          <w:sz w:val="24"/>
          <w:szCs w:val="24"/>
        </w:rPr>
        <w:t>2.2   Messenger Delivery</w:t>
      </w:r>
      <w:r w:rsidRPr="00615ED6">
        <w:rPr>
          <w:sz w:val="24"/>
          <w:szCs w:val="24"/>
        </w:rPr>
        <w:tab/>
      </w:r>
      <w:r w:rsidR="00244980">
        <w:rPr>
          <w:sz w:val="24"/>
          <w:szCs w:val="24"/>
        </w:rPr>
        <w:t>9</w:t>
      </w:r>
    </w:p>
    <w:p w:rsidR="00C07D79" w:rsidRPr="00615ED6" w:rsidRDefault="00C07D79" w:rsidP="00D25B3F">
      <w:pPr>
        <w:tabs>
          <w:tab w:val="left" w:pos="720"/>
          <w:tab w:val="left" w:leader="dot" w:pos="8460"/>
        </w:tabs>
        <w:rPr>
          <w:sz w:val="24"/>
          <w:szCs w:val="24"/>
        </w:rPr>
      </w:pPr>
      <w:r>
        <w:rPr>
          <w:sz w:val="24"/>
          <w:szCs w:val="24"/>
        </w:rPr>
        <w:tab/>
        <w:t>2.3   Review Panel</w:t>
      </w:r>
      <w:r w:rsidRPr="00615ED6">
        <w:rPr>
          <w:sz w:val="24"/>
          <w:szCs w:val="24"/>
        </w:rPr>
        <w:tab/>
      </w:r>
      <w:r w:rsidR="00244980">
        <w:rPr>
          <w:sz w:val="24"/>
          <w:szCs w:val="24"/>
        </w:rPr>
        <w:t>9</w:t>
      </w:r>
    </w:p>
    <w:p w:rsidR="00C07D79" w:rsidRPr="00615ED6" w:rsidRDefault="00C07D79" w:rsidP="00D25B3F">
      <w:pPr>
        <w:tabs>
          <w:tab w:val="left" w:pos="720"/>
          <w:tab w:val="left" w:leader="dot" w:pos="8460"/>
        </w:tabs>
        <w:rPr>
          <w:sz w:val="24"/>
          <w:szCs w:val="24"/>
        </w:rPr>
      </w:pPr>
      <w:r w:rsidRPr="00615ED6">
        <w:rPr>
          <w:sz w:val="24"/>
          <w:szCs w:val="24"/>
        </w:rPr>
        <w:tab/>
      </w:r>
      <w:r>
        <w:rPr>
          <w:sz w:val="24"/>
          <w:szCs w:val="24"/>
        </w:rPr>
        <w:t>2.4   Decision on Awards</w:t>
      </w:r>
      <w:r w:rsidRPr="00615ED6">
        <w:rPr>
          <w:sz w:val="24"/>
          <w:szCs w:val="24"/>
        </w:rPr>
        <w:tab/>
      </w:r>
      <w:r w:rsidR="00244980">
        <w:rPr>
          <w:sz w:val="24"/>
          <w:szCs w:val="24"/>
        </w:rPr>
        <w:t>9</w:t>
      </w:r>
    </w:p>
    <w:p w:rsidR="00C07D79" w:rsidRPr="00615ED6" w:rsidRDefault="00C07D79" w:rsidP="00D25B3F">
      <w:pPr>
        <w:tabs>
          <w:tab w:val="left" w:pos="720"/>
          <w:tab w:val="left" w:leader="dot" w:pos="8460"/>
        </w:tabs>
        <w:rPr>
          <w:sz w:val="24"/>
          <w:szCs w:val="24"/>
        </w:rPr>
      </w:pPr>
    </w:p>
    <w:p w:rsidR="00C07D79" w:rsidRDefault="00C07D79" w:rsidP="00186704">
      <w:pPr>
        <w:tabs>
          <w:tab w:val="left" w:pos="360"/>
          <w:tab w:val="left" w:leader="dot" w:pos="8460"/>
        </w:tabs>
        <w:rPr>
          <w:sz w:val="24"/>
          <w:szCs w:val="24"/>
        </w:rPr>
      </w:pPr>
      <w:r>
        <w:rPr>
          <w:sz w:val="24"/>
          <w:szCs w:val="24"/>
        </w:rPr>
        <w:t>3</w:t>
      </w:r>
      <w:r w:rsidRPr="003D1F85">
        <w:rPr>
          <w:sz w:val="24"/>
          <w:szCs w:val="24"/>
        </w:rPr>
        <w:t xml:space="preserve">. </w:t>
      </w:r>
      <w:r>
        <w:rPr>
          <w:sz w:val="24"/>
          <w:szCs w:val="24"/>
        </w:rPr>
        <w:t>Program Scope</w:t>
      </w:r>
      <w:r w:rsidR="00513E55">
        <w:rPr>
          <w:sz w:val="24"/>
          <w:szCs w:val="24"/>
        </w:rPr>
        <w:t xml:space="preserve"> and Requirements</w:t>
      </w:r>
      <w:r w:rsidRPr="003D1F85">
        <w:rPr>
          <w:sz w:val="24"/>
          <w:szCs w:val="24"/>
        </w:rPr>
        <w:tab/>
      </w:r>
      <w:r w:rsidR="00E05B58">
        <w:rPr>
          <w:sz w:val="24"/>
          <w:szCs w:val="24"/>
        </w:rPr>
        <w:t>.</w:t>
      </w:r>
      <w:r w:rsidR="00244980">
        <w:rPr>
          <w:sz w:val="24"/>
          <w:szCs w:val="24"/>
        </w:rPr>
        <w:t>9</w:t>
      </w:r>
    </w:p>
    <w:p w:rsidR="00244980" w:rsidRDefault="00244980" w:rsidP="00186704">
      <w:pPr>
        <w:tabs>
          <w:tab w:val="left" w:pos="360"/>
          <w:tab w:val="left" w:leader="dot" w:pos="8460"/>
        </w:tabs>
        <w:rPr>
          <w:sz w:val="24"/>
          <w:szCs w:val="24"/>
        </w:rPr>
      </w:pPr>
      <w:r>
        <w:rPr>
          <w:sz w:val="24"/>
          <w:szCs w:val="24"/>
        </w:rPr>
        <w:tab/>
      </w:r>
      <w:r w:rsidR="00053693">
        <w:rPr>
          <w:sz w:val="24"/>
          <w:szCs w:val="24"/>
        </w:rPr>
        <w:t xml:space="preserve">      </w:t>
      </w:r>
      <w:r>
        <w:rPr>
          <w:sz w:val="24"/>
          <w:szCs w:val="24"/>
        </w:rPr>
        <w:t>3.1  Permiss</w:t>
      </w:r>
      <w:r w:rsidR="00053693">
        <w:rPr>
          <w:sz w:val="24"/>
          <w:szCs w:val="24"/>
        </w:rPr>
        <w:t>ions…………………………………………………………………...</w:t>
      </w:r>
      <w:r w:rsidR="00E05B58">
        <w:rPr>
          <w:sz w:val="24"/>
          <w:szCs w:val="24"/>
        </w:rPr>
        <w:t>..</w:t>
      </w:r>
      <w:r w:rsidR="00053693">
        <w:rPr>
          <w:sz w:val="24"/>
          <w:szCs w:val="24"/>
        </w:rPr>
        <w:t>9</w:t>
      </w:r>
    </w:p>
    <w:p w:rsidR="00C07D79" w:rsidRDefault="00053693" w:rsidP="00D25B3F">
      <w:pPr>
        <w:tabs>
          <w:tab w:val="left" w:pos="720"/>
          <w:tab w:val="left" w:leader="dot" w:pos="8460"/>
        </w:tabs>
        <w:rPr>
          <w:sz w:val="24"/>
          <w:szCs w:val="24"/>
        </w:rPr>
      </w:pPr>
      <w:r>
        <w:rPr>
          <w:sz w:val="24"/>
          <w:szCs w:val="24"/>
        </w:rPr>
        <w:t xml:space="preserve">  </w:t>
      </w:r>
      <w:r>
        <w:rPr>
          <w:sz w:val="24"/>
          <w:szCs w:val="24"/>
        </w:rPr>
        <w:tab/>
        <w:t>3.2  Requir</w:t>
      </w:r>
      <w:r w:rsidR="00A968E1">
        <w:rPr>
          <w:sz w:val="24"/>
          <w:szCs w:val="24"/>
        </w:rPr>
        <w:t>e</w:t>
      </w:r>
      <w:r>
        <w:rPr>
          <w:sz w:val="24"/>
          <w:szCs w:val="24"/>
        </w:rPr>
        <w:t>ments…………………………………………………………………..9</w:t>
      </w:r>
    </w:p>
    <w:p w:rsidR="00C07D79" w:rsidRDefault="00C07D79" w:rsidP="00D25B3F">
      <w:pPr>
        <w:tabs>
          <w:tab w:val="left" w:pos="240"/>
          <w:tab w:val="left" w:pos="360"/>
          <w:tab w:val="left" w:leader="dot" w:pos="8460"/>
        </w:tabs>
        <w:rPr>
          <w:sz w:val="24"/>
          <w:szCs w:val="24"/>
        </w:rPr>
      </w:pPr>
      <w:r>
        <w:rPr>
          <w:sz w:val="24"/>
          <w:szCs w:val="24"/>
        </w:rPr>
        <w:t>4. Application Content</w:t>
      </w:r>
      <w:r>
        <w:rPr>
          <w:sz w:val="24"/>
          <w:szCs w:val="24"/>
        </w:rPr>
        <w:tab/>
      </w:r>
      <w:r w:rsidR="00053693">
        <w:rPr>
          <w:sz w:val="24"/>
          <w:szCs w:val="24"/>
        </w:rPr>
        <w:t>10</w:t>
      </w:r>
    </w:p>
    <w:p w:rsidR="00C07D79" w:rsidRDefault="00C07D79" w:rsidP="00D25B3F">
      <w:pPr>
        <w:tabs>
          <w:tab w:val="left" w:pos="360"/>
          <w:tab w:val="left" w:pos="720"/>
          <w:tab w:val="left" w:leader="dot" w:pos="8460"/>
        </w:tabs>
        <w:rPr>
          <w:sz w:val="24"/>
          <w:szCs w:val="24"/>
        </w:rPr>
      </w:pPr>
      <w:r>
        <w:rPr>
          <w:sz w:val="24"/>
          <w:szCs w:val="24"/>
        </w:rPr>
        <w:tab/>
      </w:r>
      <w:r>
        <w:rPr>
          <w:sz w:val="24"/>
          <w:szCs w:val="24"/>
        </w:rPr>
        <w:tab/>
        <w:t>4.1   Description of Application Technical Requirements</w:t>
      </w:r>
      <w:r>
        <w:rPr>
          <w:sz w:val="24"/>
          <w:szCs w:val="24"/>
        </w:rPr>
        <w:tab/>
      </w:r>
      <w:r w:rsidR="00053693">
        <w:rPr>
          <w:sz w:val="24"/>
          <w:szCs w:val="24"/>
        </w:rPr>
        <w:t>10</w:t>
      </w:r>
    </w:p>
    <w:p w:rsidR="00C07D79" w:rsidRDefault="00C07D79" w:rsidP="00D25B3F">
      <w:pPr>
        <w:tabs>
          <w:tab w:val="left" w:pos="360"/>
          <w:tab w:val="left" w:pos="720"/>
          <w:tab w:val="left" w:leader="dot" w:pos="8460"/>
        </w:tabs>
        <w:rPr>
          <w:sz w:val="24"/>
          <w:szCs w:val="24"/>
        </w:rPr>
      </w:pPr>
      <w:r>
        <w:rPr>
          <w:sz w:val="24"/>
          <w:szCs w:val="24"/>
        </w:rPr>
        <w:tab/>
      </w:r>
      <w:r>
        <w:rPr>
          <w:sz w:val="24"/>
          <w:szCs w:val="24"/>
        </w:rPr>
        <w:tab/>
        <w:t>4.2   Description of Application Format</w:t>
      </w:r>
      <w:r>
        <w:rPr>
          <w:sz w:val="24"/>
          <w:szCs w:val="24"/>
        </w:rPr>
        <w:tab/>
      </w:r>
      <w:r w:rsidR="00053693">
        <w:rPr>
          <w:sz w:val="24"/>
          <w:szCs w:val="24"/>
        </w:rPr>
        <w:t>10</w:t>
      </w:r>
    </w:p>
    <w:p w:rsidR="00C07D79" w:rsidRDefault="00C07D79" w:rsidP="00D25B3F">
      <w:pPr>
        <w:tabs>
          <w:tab w:val="left" w:pos="360"/>
          <w:tab w:val="left" w:pos="720"/>
          <w:tab w:val="left" w:leader="dot" w:pos="8460"/>
        </w:tabs>
        <w:rPr>
          <w:sz w:val="24"/>
          <w:szCs w:val="24"/>
        </w:rPr>
      </w:pPr>
      <w:r>
        <w:rPr>
          <w:sz w:val="24"/>
          <w:szCs w:val="24"/>
        </w:rPr>
        <w:tab/>
      </w:r>
      <w:r>
        <w:rPr>
          <w:sz w:val="24"/>
          <w:szCs w:val="24"/>
        </w:rPr>
        <w:tab/>
        <w:t>4.3   Description of Application Content</w:t>
      </w:r>
      <w:r>
        <w:rPr>
          <w:sz w:val="24"/>
          <w:szCs w:val="24"/>
        </w:rPr>
        <w:tab/>
      </w:r>
      <w:r w:rsidR="00053693">
        <w:rPr>
          <w:sz w:val="24"/>
          <w:szCs w:val="24"/>
        </w:rPr>
        <w:t>11</w:t>
      </w:r>
      <w:r>
        <w:rPr>
          <w:sz w:val="24"/>
          <w:szCs w:val="24"/>
        </w:rPr>
        <w:tab/>
      </w:r>
    </w:p>
    <w:p w:rsidR="00C07D79" w:rsidRDefault="00C07D79" w:rsidP="00D25B3F">
      <w:pPr>
        <w:tabs>
          <w:tab w:val="left" w:pos="360"/>
          <w:tab w:val="left" w:pos="720"/>
          <w:tab w:val="left" w:leader="dot" w:pos="8460"/>
        </w:tabs>
        <w:rPr>
          <w:sz w:val="24"/>
          <w:szCs w:val="24"/>
        </w:rPr>
      </w:pPr>
      <w:r>
        <w:rPr>
          <w:sz w:val="24"/>
          <w:szCs w:val="24"/>
        </w:rPr>
        <w:tab/>
      </w:r>
      <w:r>
        <w:rPr>
          <w:sz w:val="24"/>
          <w:szCs w:val="24"/>
        </w:rPr>
        <w:tab/>
      </w:r>
    </w:p>
    <w:p w:rsidR="00C07D79" w:rsidRDefault="00C07D79" w:rsidP="00D25B3F">
      <w:pPr>
        <w:tabs>
          <w:tab w:val="left" w:pos="360"/>
          <w:tab w:val="left" w:pos="720"/>
          <w:tab w:val="left" w:leader="dot" w:pos="8460"/>
        </w:tabs>
        <w:rPr>
          <w:sz w:val="24"/>
          <w:szCs w:val="24"/>
        </w:rPr>
      </w:pPr>
      <w:r>
        <w:rPr>
          <w:sz w:val="24"/>
          <w:szCs w:val="24"/>
        </w:rPr>
        <w:t>5. Selection Criteria</w:t>
      </w:r>
      <w:r>
        <w:rPr>
          <w:sz w:val="24"/>
          <w:szCs w:val="24"/>
        </w:rPr>
        <w:tab/>
      </w:r>
      <w:r w:rsidR="00053693">
        <w:rPr>
          <w:sz w:val="24"/>
          <w:szCs w:val="24"/>
        </w:rPr>
        <w:t>11</w:t>
      </w:r>
    </w:p>
    <w:p w:rsidR="00C07D79" w:rsidRDefault="00C07D79" w:rsidP="00D25B3F">
      <w:pPr>
        <w:tabs>
          <w:tab w:val="left" w:pos="360"/>
          <w:tab w:val="left" w:pos="720"/>
          <w:tab w:val="left" w:leader="dot" w:pos="8460"/>
        </w:tabs>
        <w:rPr>
          <w:sz w:val="24"/>
          <w:szCs w:val="24"/>
        </w:rPr>
      </w:pPr>
      <w:r>
        <w:rPr>
          <w:sz w:val="24"/>
          <w:szCs w:val="24"/>
        </w:rPr>
        <w:tab/>
      </w:r>
      <w:r>
        <w:rPr>
          <w:sz w:val="24"/>
          <w:szCs w:val="24"/>
        </w:rPr>
        <w:tab/>
        <w:t xml:space="preserve">5.1   Criterion A – </w:t>
      </w:r>
      <w:r w:rsidR="00186704">
        <w:rPr>
          <w:sz w:val="24"/>
          <w:szCs w:val="24"/>
        </w:rPr>
        <w:t>Project Description</w:t>
      </w:r>
      <w:r>
        <w:rPr>
          <w:sz w:val="24"/>
          <w:szCs w:val="24"/>
        </w:rPr>
        <w:tab/>
      </w:r>
      <w:r w:rsidR="00053693">
        <w:rPr>
          <w:sz w:val="24"/>
          <w:szCs w:val="24"/>
        </w:rPr>
        <w:t>13</w:t>
      </w:r>
    </w:p>
    <w:p w:rsidR="00C07D79" w:rsidRDefault="00C07D79" w:rsidP="00D25B3F">
      <w:pPr>
        <w:tabs>
          <w:tab w:val="left" w:pos="360"/>
          <w:tab w:val="left" w:pos="720"/>
          <w:tab w:val="left" w:leader="dot" w:pos="8460"/>
        </w:tabs>
        <w:rPr>
          <w:sz w:val="24"/>
          <w:szCs w:val="24"/>
        </w:rPr>
      </w:pPr>
      <w:r>
        <w:rPr>
          <w:sz w:val="24"/>
          <w:szCs w:val="24"/>
        </w:rPr>
        <w:tab/>
      </w:r>
      <w:r>
        <w:rPr>
          <w:sz w:val="24"/>
          <w:szCs w:val="24"/>
        </w:rPr>
        <w:tab/>
        <w:t>5.2   Criterion B – Business Plan</w:t>
      </w:r>
      <w:r>
        <w:rPr>
          <w:sz w:val="24"/>
          <w:szCs w:val="24"/>
        </w:rPr>
        <w:tab/>
      </w:r>
      <w:r w:rsidR="00053693">
        <w:rPr>
          <w:sz w:val="24"/>
          <w:szCs w:val="24"/>
        </w:rPr>
        <w:t>13</w:t>
      </w:r>
    </w:p>
    <w:p w:rsidR="00C07D79" w:rsidRDefault="00C07D79" w:rsidP="00D25B3F">
      <w:pPr>
        <w:tabs>
          <w:tab w:val="left" w:pos="360"/>
          <w:tab w:val="left" w:pos="720"/>
          <w:tab w:val="left" w:leader="dot" w:pos="8460"/>
        </w:tabs>
        <w:rPr>
          <w:sz w:val="24"/>
          <w:szCs w:val="24"/>
        </w:rPr>
      </w:pPr>
      <w:r>
        <w:rPr>
          <w:sz w:val="24"/>
          <w:szCs w:val="24"/>
        </w:rPr>
        <w:tab/>
      </w:r>
      <w:r>
        <w:rPr>
          <w:sz w:val="24"/>
          <w:szCs w:val="24"/>
        </w:rPr>
        <w:tab/>
        <w:t>5.3   Criterion C – Budget and Budget Narrative</w:t>
      </w:r>
      <w:r>
        <w:rPr>
          <w:sz w:val="24"/>
          <w:szCs w:val="24"/>
        </w:rPr>
        <w:tab/>
      </w:r>
      <w:r w:rsidR="00053693">
        <w:rPr>
          <w:sz w:val="24"/>
          <w:szCs w:val="24"/>
        </w:rPr>
        <w:t>13</w:t>
      </w:r>
    </w:p>
    <w:p w:rsidR="00C07D79" w:rsidRDefault="00C07D79" w:rsidP="00D25B3F">
      <w:pPr>
        <w:tabs>
          <w:tab w:val="left" w:pos="360"/>
          <w:tab w:val="left" w:pos="720"/>
          <w:tab w:val="left" w:leader="dot" w:pos="8460"/>
        </w:tabs>
        <w:rPr>
          <w:sz w:val="24"/>
          <w:szCs w:val="24"/>
        </w:rPr>
      </w:pPr>
      <w:r>
        <w:rPr>
          <w:sz w:val="24"/>
          <w:szCs w:val="24"/>
        </w:rPr>
        <w:tab/>
      </w:r>
    </w:p>
    <w:p w:rsidR="00C07D79" w:rsidRDefault="00C07D79">
      <w:pPr>
        <w:rPr>
          <w:sz w:val="24"/>
          <w:szCs w:val="24"/>
        </w:rPr>
      </w:pPr>
      <w:r>
        <w:rPr>
          <w:sz w:val="24"/>
          <w:szCs w:val="24"/>
        </w:rPr>
        <w:br w:type="page"/>
      </w:r>
    </w:p>
    <w:p w:rsidR="00C07D79" w:rsidRDefault="00C07D79" w:rsidP="00D25B3F">
      <w:pPr>
        <w:tabs>
          <w:tab w:val="left" w:pos="360"/>
          <w:tab w:val="left" w:pos="720"/>
          <w:tab w:val="left" w:leader="dot" w:pos="8460"/>
        </w:tabs>
        <w:rPr>
          <w:sz w:val="24"/>
          <w:szCs w:val="24"/>
        </w:rPr>
      </w:pPr>
      <w:r>
        <w:rPr>
          <w:sz w:val="24"/>
          <w:szCs w:val="24"/>
        </w:rPr>
        <w:lastRenderedPageBreak/>
        <w:t>6. General Provisions</w:t>
      </w:r>
      <w:r>
        <w:rPr>
          <w:sz w:val="24"/>
          <w:szCs w:val="24"/>
        </w:rPr>
        <w:tab/>
      </w:r>
      <w:r w:rsidR="007C05F9">
        <w:rPr>
          <w:sz w:val="24"/>
          <w:szCs w:val="24"/>
        </w:rPr>
        <w:t>14</w:t>
      </w:r>
    </w:p>
    <w:p w:rsidR="00C07D79" w:rsidRDefault="00C07D79" w:rsidP="00D25B3F">
      <w:pPr>
        <w:tabs>
          <w:tab w:val="left" w:pos="360"/>
          <w:tab w:val="left" w:pos="720"/>
          <w:tab w:val="left" w:leader="dot" w:pos="8460"/>
        </w:tabs>
        <w:rPr>
          <w:sz w:val="24"/>
          <w:szCs w:val="24"/>
        </w:rPr>
      </w:pPr>
      <w:r>
        <w:rPr>
          <w:sz w:val="24"/>
          <w:szCs w:val="24"/>
        </w:rPr>
        <w:tab/>
      </w:r>
      <w:r>
        <w:rPr>
          <w:sz w:val="24"/>
          <w:szCs w:val="24"/>
        </w:rPr>
        <w:tab/>
        <w:t>6.1   Insurance</w:t>
      </w:r>
      <w:r>
        <w:rPr>
          <w:sz w:val="24"/>
          <w:szCs w:val="24"/>
        </w:rPr>
        <w:tab/>
      </w:r>
      <w:r w:rsidR="007C05F9">
        <w:rPr>
          <w:sz w:val="24"/>
          <w:szCs w:val="24"/>
        </w:rPr>
        <w:t>14</w:t>
      </w:r>
    </w:p>
    <w:p w:rsidR="00C07D79" w:rsidRDefault="00C07D79" w:rsidP="00D25B3F">
      <w:pPr>
        <w:tabs>
          <w:tab w:val="left" w:pos="360"/>
          <w:tab w:val="left" w:pos="720"/>
          <w:tab w:val="left" w:leader="dot" w:pos="8460"/>
        </w:tabs>
        <w:rPr>
          <w:sz w:val="24"/>
          <w:szCs w:val="24"/>
        </w:rPr>
      </w:pPr>
      <w:r>
        <w:rPr>
          <w:sz w:val="24"/>
          <w:szCs w:val="24"/>
        </w:rPr>
        <w:tab/>
      </w:r>
      <w:r>
        <w:rPr>
          <w:sz w:val="24"/>
          <w:szCs w:val="24"/>
        </w:rPr>
        <w:tab/>
        <w:t>6.2   Audits</w:t>
      </w:r>
      <w:r>
        <w:rPr>
          <w:sz w:val="24"/>
          <w:szCs w:val="24"/>
        </w:rPr>
        <w:tab/>
      </w:r>
      <w:r w:rsidR="007C05F9">
        <w:rPr>
          <w:sz w:val="24"/>
          <w:szCs w:val="24"/>
        </w:rPr>
        <w:t>14</w:t>
      </w:r>
    </w:p>
    <w:p w:rsidR="00C07D79" w:rsidRDefault="00C07D79" w:rsidP="00D25B3F">
      <w:pPr>
        <w:tabs>
          <w:tab w:val="left" w:pos="360"/>
          <w:tab w:val="left" w:pos="720"/>
          <w:tab w:val="left" w:leader="dot" w:pos="8460"/>
        </w:tabs>
        <w:rPr>
          <w:sz w:val="24"/>
          <w:szCs w:val="24"/>
        </w:rPr>
      </w:pPr>
      <w:r>
        <w:rPr>
          <w:sz w:val="24"/>
          <w:szCs w:val="24"/>
        </w:rPr>
        <w:tab/>
      </w:r>
      <w:r>
        <w:rPr>
          <w:sz w:val="24"/>
          <w:szCs w:val="24"/>
        </w:rPr>
        <w:tab/>
        <w:t>6.3   Nondiscrimination in the Delivery of Services</w:t>
      </w:r>
      <w:r>
        <w:rPr>
          <w:sz w:val="24"/>
          <w:szCs w:val="24"/>
        </w:rPr>
        <w:tab/>
      </w:r>
      <w:r w:rsidR="009E7F25">
        <w:rPr>
          <w:sz w:val="24"/>
          <w:szCs w:val="24"/>
        </w:rPr>
        <w:t>14</w:t>
      </w:r>
    </w:p>
    <w:p w:rsidR="00C07D79" w:rsidRDefault="00C07D79" w:rsidP="00D25B3F">
      <w:pPr>
        <w:tabs>
          <w:tab w:val="left" w:pos="360"/>
          <w:tab w:val="left" w:pos="720"/>
          <w:tab w:val="left" w:leader="dot" w:pos="8460"/>
        </w:tabs>
        <w:rPr>
          <w:sz w:val="24"/>
          <w:szCs w:val="24"/>
        </w:rPr>
      </w:pPr>
      <w:r>
        <w:rPr>
          <w:sz w:val="24"/>
          <w:szCs w:val="24"/>
        </w:rPr>
        <w:tab/>
      </w:r>
      <w:r>
        <w:rPr>
          <w:sz w:val="24"/>
          <w:szCs w:val="24"/>
        </w:rPr>
        <w:tab/>
        <w:t>6.4   W-9</w:t>
      </w:r>
      <w:r>
        <w:rPr>
          <w:sz w:val="24"/>
          <w:szCs w:val="24"/>
        </w:rPr>
        <w:tab/>
      </w:r>
      <w:r w:rsidR="009E7F25">
        <w:rPr>
          <w:sz w:val="24"/>
          <w:szCs w:val="24"/>
        </w:rPr>
        <w:t>14</w:t>
      </w:r>
    </w:p>
    <w:p w:rsidR="00C07D79" w:rsidRDefault="00C07D79" w:rsidP="00D25B3F">
      <w:pPr>
        <w:tabs>
          <w:tab w:val="left" w:pos="360"/>
          <w:tab w:val="left" w:pos="720"/>
          <w:tab w:val="left" w:leader="dot" w:pos="8460"/>
        </w:tabs>
        <w:rPr>
          <w:sz w:val="24"/>
          <w:szCs w:val="24"/>
        </w:rPr>
      </w:pPr>
      <w:r>
        <w:rPr>
          <w:sz w:val="24"/>
          <w:szCs w:val="24"/>
        </w:rPr>
        <w:tab/>
      </w:r>
      <w:r>
        <w:rPr>
          <w:sz w:val="24"/>
          <w:szCs w:val="24"/>
        </w:rPr>
        <w:tab/>
        <w:t>6.5   Additional Information</w:t>
      </w:r>
      <w:r>
        <w:rPr>
          <w:sz w:val="24"/>
          <w:szCs w:val="24"/>
        </w:rPr>
        <w:tab/>
      </w:r>
      <w:r w:rsidR="009E7F25">
        <w:rPr>
          <w:sz w:val="24"/>
          <w:szCs w:val="24"/>
        </w:rPr>
        <w:t>14</w:t>
      </w:r>
    </w:p>
    <w:p w:rsidR="00C07D79" w:rsidRDefault="00C07D79" w:rsidP="00D25B3F">
      <w:pPr>
        <w:tabs>
          <w:tab w:val="left" w:pos="360"/>
          <w:tab w:val="left" w:pos="720"/>
          <w:tab w:val="left" w:leader="dot" w:pos="8460"/>
        </w:tabs>
        <w:rPr>
          <w:sz w:val="24"/>
          <w:szCs w:val="24"/>
        </w:rPr>
      </w:pPr>
      <w:r>
        <w:rPr>
          <w:sz w:val="24"/>
          <w:szCs w:val="24"/>
        </w:rPr>
        <w:tab/>
      </w:r>
      <w:r>
        <w:rPr>
          <w:sz w:val="24"/>
          <w:szCs w:val="24"/>
        </w:rPr>
        <w:tab/>
        <w:t>6.6   Monitoring and Reporting</w:t>
      </w:r>
      <w:r>
        <w:rPr>
          <w:sz w:val="24"/>
          <w:szCs w:val="24"/>
        </w:rPr>
        <w:tab/>
      </w:r>
      <w:r w:rsidR="009E7F25">
        <w:rPr>
          <w:sz w:val="24"/>
          <w:szCs w:val="24"/>
        </w:rPr>
        <w:t>15</w:t>
      </w:r>
    </w:p>
    <w:p w:rsidR="00C07D79" w:rsidRDefault="00C07D79" w:rsidP="00D25B3F">
      <w:pPr>
        <w:tabs>
          <w:tab w:val="left" w:pos="360"/>
          <w:tab w:val="left" w:pos="720"/>
          <w:tab w:val="left" w:leader="dot" w:pos="8460"/>
        </w:tabs>
        <w:rPr>
          <w:sz w:val="24"/>
          <w:szCs w:val="24"/>
        </w:rPr>
      </w:pPr>
      <w:r>
        <w:rPr>
          <w:sz w:val="24"/>
          <w:szCs w:val="24"/>
        </w:rPr>
        <w:tab/>
      </w:r>
      <w:r>
        <w:rPr>
          <w:sz w:val="24"/>
          <w:szCs w:val="24"/>
        </w:rPr>
        <w:tab/>
        <w:t>6.7   Organizational and Governance Documents</w:t>
      </w:r>
      <w:r>
        <w:rPr>
          <w:sz w:val="24"/>
          <w:szCs w:val="24"/>
        </w:rPr>
        <w:tab/>
      </w:r>
      <w:r w:rsidR="009E7F25">
        <w:rPr>
          <w:sz w:val="24"/>
          <w:szCs w:val="24"/>
        </w:rPr>
        <w:t>15</w:t>
      </w:r>
    </w:p>
    <w:p w:rsidR="00C07D79" w:rsidRDefault="00C07D79" w:rsidP="00D25B3F">
      <w:pPr>
        <w:tabs>
          <w:tab w:val="left" w:pos="360"/>
          <w:tab w:val="left" w:pos="720"/>
          <w:tab w:val="left" w:leader="dot" w:pos="8460"/>
        </w:tabs>
        <w:rPr>
          <w:sz w:val="24"/>
          <w:szCs w:val="24"/>
        </w:rPr>
      </w:pPr>
      <w:r>
        <w:rPr>
          <w:sz w:val="24"/>
          <w:szCs w:val="24"/>
        </w:rPr>
        <w:tab/>
      </w:r>
      <w:r>
        <w:rPr>
          <w:sz w:val="24"/>
          <w:szCs w:val="24"/>
        </w:rPr>
        <w:tab/>
        <w:t>6.8   Cooperation with OSSE</w:t>
      </w:r>
      <w:r>
        <w:rPr>
          <w:sz w:val="24"/>
          <w:szCs w:val="24"/>
        </w:rPr>
        <w:tab/>
      </w:r>
      <w:r w:rsidR="009E7F25">
        <w:rPr>
          <w:sz w:val="24"/>
          <w:szCs w:val="24"/>
        </w:rPr>
        <w:t>15</w:t>
      </w:r>
    </w:p>
    <w:p w:rsidR="00C07D79" w:rsidRDefault="00C07D79" w:rsidP="00D25B3F">
      <w:pPr>
        <w:tabs>
          <w:tab w:val="left" w:pos="360"/>
          <w:tab w:val="left" w:pos="720"/>
          <w:tab w:val="left" w:leader="dot" w:pos="8460"/>
        </w:tabs>
        <w:rPr>
          <w:sz w:val="24"/>
          <w:szCs w:val="24"/>
        </w:rPr>
      </w:pPr>
      <w:r>
        <w:rPr>
          <w:sz w:val="24"/>
          <w:szCs w:val="24"/>
        </w:rPr>
        <w:tab/>
      </w:r>
      <w:r>
        <w:rPr>
          <w:sz w:val="24"/>
          <w:szCs w:val="24"/>
        </w:rPr>
        <w:tab/>
        <w:t>6.9   Conflict of Interest</w:t>
      </w:r>
      <w:r>
        <w:rPr>
          <w:sz w:val="24"/>
          <w:szCs w:val="24"/>
        </w:rPr>
        <w:tab/>
      </w:r>
      <w:r w:rsidR="009E7F25">
        <w:rPr>
          <w:sz w:val="24"/>
          <w:szCs w:val="24"/>
        </w:rPr>
        <w:t>15</w:t>
      </w:r>
    </w:p>
    <w:p w:rsidR="00C07D79" w:rsidRDefault="00C07D79" w:rsidP="00186480">
      <w:pPr>
        <w:rPr>
          <w:sz w:val="24"/>
          <w:szCs w:val="24"/>
        </w:rPr>
      </w:pPr>
    </w:p>
    <w:p w:rsidR="00C07D79" w:rsidRDefault="00C07D79" w:rsidP="002E376C">
      <w:pPr>
        <w:tabs>
          <w:tab w:val="left" w:pos="360"/>
          <w:tab w:val="left" w:pos="720"/>
          <w:tab w:val="left" w:leader="dot" w:pos="8460"/>
        </w:tabs>
        <w:rPr>
          <w:sz w:val="24"/>
          <w:szCs w:val="24"/>
        </w:rPr>
      </w:pPr>
      <w:r>
        <w:rPr>
          <w:sz w:val="24"/>
          <w:szCs w:val="24"/>
        </w:rPr>
        <w:t>7. Appendices</w:t>
      </w:r>
      <w:r>
        <w:rPr>
          <w:sz w:val="24"/>
          <w:szCs w:val="24"/>
        </w:rPr>
        <w:tab/>
      </w:r>
      <w:r w:rsidR="00A040D9">
        <w:rPr>
          <w:sz w:val="24"/>
          <w:szCs w:val="24"/>
        </w:rPr>
        <w:t>15</w:t>
      </w:r>
    </w:p>
    <w:p w:rsidR="00C07D79" w:rsidRDefault="00C07D79" w:rsidP="002E376C">
      <w:pPr>
        <w:tabs>
          <w:tab w:val="left" w:pos="360"/>
          <w:tab w:val="left" w:pos="720"/>
          <w:tab w:val="left" w:leader="dot" w:pos="8460"/>
        </w:tabs>
        <w:rPr>
          <w:sz w:val="24"/>
          <w:szCs w:val="24"/>
        </w:rPr>
      </w:pPr>
      <w:r>
        <w:rPr>
          <w:sz w:val="24"/>
          <w:szCs w:val="24"/>
        </w:rPr>
        <w:tab/>
      </w:r>
      <w:r>
        <w:rPr>
          <w:sz w:val="24"/>
          <w:szCs w:val="24"/>
        </w:rPr>
        <w:tab/>
        <w:t xml:space="preserve">   Attachment A – Application Cover Sheet</w:t>
      </w:r>
      <w:r>
        <w:rPr>
          <w:sz w:val="24"/>
          <w:szCs w:val="24"/>
        </w:rPr>
        <w:tab/>
      </w:r>
      <w:r w:rsidR="00052F4C">
        <w:rPr>
          <w:sz w:val="24"/>
          <w:szCs w:val="24"/>
        </w:rPr>
        <w:t>16</w:t>
      </w:r>
    </w:p>
    <w:p w:rsidR="00C07D79" w:rsidRDefault="00C07D79" w:rsidP="002E376C">
      <w:pPr>
        <w:tabs>
          <w:tab w:val="left" w:pos="360"/>
          <w:tab w:val="left" w:pos="720"/>
          <w:tab w:val="left" w:leader="dot" w:pos="8460"/>
        </w:tabs>
        <w:rPr>
          <w:sz w:val="24"/>
          <w:szCs w:val="24"/>
        </w:rPr>
      </w:pPr>
      <w:r>
        <w:rPr>
          <w:sz w:val="24"/>
          <w:szCs w:val="24"/>
        </w:rPr>
        <w:tab/>
      </w:r>
      <w:r>
        <w:rPr>
          <w:sz w:val="24"/>
          <w:szCs w:val="24"/>
        </w:rPr>
        <w:tab/>
        <w:t xml:space="preserve">   Attachment B – Original Receipt</w:t>
      </w:r>
      <w:r>
        <w:rPr>
          <w:sz w:val="24"/>
          <w:szCs w:val="24"/>
        </w:rPr>
        <w:tab/>
      </w:r>
      <w:r w:rsidR="00052F4C">
        <w:rPr>
          <w:sz w:val="24"/>
          <w:szCs w:val="24"/>
        </w:rPr>
        <w:t>17</w:t>
      </w:r>
    </w:p>
    <w:p w:rsidR="00C07D79" w:rsidRDefault="00C07D79" w:rsidP="002E376C">
      <w:pPr>
        <w:tabs>
          <w:tab w:val="left" w:pos="360"/>
          <w:tab w:val="left" w:pos="720"/>
          <w:tab w:val="left" w:leader="dot" w:pos="8460"/>
        </w:tabs>
        <w:rPr>
          <w:sz w:val="24"/>
          <w:szCs w:val="24"/>
        </w:rPr>
      </w:pPr>
      <w:r>
        <w:rPr>
          <w:sz w:val="24"/>
          <w:szCs w:val="24"/>
        </w:rPr>
        <w:tab/>
      </w:r>
      <w:r>
        <w:rPr>
          <w:sz w:val="24"/>
          <w:szCs w:val="24"/>
        </w:rPr>
        <w:tab/>
      </w:r>
      <w:r w:rsidR="0095084D">
        <w:rPr>
          <w:sz w:val="24"/>
          <w:szCs w:val="24"/>
        </w:rPr>
        <w:t xml:space="preserve">   Attachment C – Budget Workbook</w:t>
      </w:r>
      <w:r>
        <w:rPr>
          <w:sz w:val="24"/>
          <w:szCs w:val="24"/>
        </w:rPr>
        <w:tab/>
      </w:r>
      <w:r w:rsidR="00052F4C">
        <w:rPr>
          <w:sz w:val="24"/>
          <w:szCs w:val="24"/>
        </w:rPr>
        <w:t>18</w:t>
      </w:r>
    </w:p>
    <w:p w:rsidR="00C07D79" w:rsidRDefault="00C07D79" w:rsidP="002E376C">
      <w:pPr>
        <w:tabs>
          <w:tab w:val="left" w:pos="360"/>
          <w:tab w:val="left" w:pos="720"/>
          <w:tab w:val="left" w:leader="dot" w:pos="8460"/>
        </w:tabs>
        <w:rPr>
          <w:sz w:val="24"/>
          <w:szCs w:val="24"/>
        </w:rPr>
      </w:pPr>
      <w:r>
        <w:rPr>
          <w:sz w:val="24"/>
          <w:szCs w:val="24"/>
        </w:rPr>
        <w:tab/>
      </w:r>
      <w:r>
        <w:rPr>
          <w:sz w:val="24"/>
          <w:szCs w:val="24"/>
        </w:rPr>
        <w:tab/>
        <w:t xml:space="preserve">   Attachment</w:t>
      </w:r>
      <w:r w:rsidR="00B62EEF">
        <w:rPr>
          <w:sz w:val="24"/>
          <w:szCs w:val="24"/>
        </w:rPr>
        <w:t xml:space="preserve"> D</w:t>
      </w:r>
      <w:r>
        <w:rPr>
          <w:sz w:val="24"/>
          <w:szCs w:val="24"/>
        </w:rPr>
        <w:t xml:space="preserve"> – Scoring Rubric</w:t>
      </w:r>
      <w:r>
        <w:rPr>
          <w:sz w:val="24"/>
          <w:szCs w:val="24"/>
        </w:rPr>
        <w:tab/>
      </w:r>
      <w:r w:rsidR="00052F4C">
        <w:rPr>
          <w:sz w:val="24"/>
          <w:szCs w:val="24"/>
        </w:rPr>
        <w:t>19</w:t>
      </w:r>
    </w:p>
    <w:p w:rsidR="007F0E3B" w:rsidRDefault="00B62EEF" w:rsidP="007F0E3B">
      <w:pPr>
        <w:tabs>
          <w:tab w:val="left" w:pos="360"/>
          <w:tab w:val="left" w:pos="720"/>
          <w:tab w:val="left" w:leader="dot" w:pos="8460"/>
        </w:tabs>
        <w:rPr>
          <w:sz w:val="24"/>
          <w:szCs w:val="24"/>
        </w:rPr>
      </w:pPr>
      <w:r>
        <w:rPr>
          <w:sz w:val="24"/>
          <w:szCs w:val="24"/>
        </w:rPr>
        <w:tab/>
      </w:r>
      <w:r>
        <w:rPr>
          <w:sz w:val="24"/>
          <w:szCs w:val="24"/>
        </w:rPr>
        <w:tab/>
        <w:t xml:space="preserve">   Attachment E</w:t>
      </w:r>
      <w:r w:rsidR="007F0E3B">
        <w:rPr>
          <w:sz w:val="24"/>
          <w:szCs w:val="24"/>
        </w:rPr>
        <w:t xml:space="preserve"> – </w:t>
      </w:r>
      <w:r w:rsidR="00052F4C">
        <w:rPr>
          <w:sz w:val="24"/>
          <w:szCs w:val="24"/>
        </w:rPr>
        <w:t>Prior</w:t>
      </w:r>
      <w:r w:rsidR="00524DB3">
        <w:rPr>
          <w:sz w:val="24"/>
          <w:szCs w:val="24"/>
        </w:rPr>
        <w:t xml:space="preserve">ity Grades and Subjects </w:t>
      </w:r>
      <w:r w:rsidR="007F0E3B">
        <w:rPr>
          <w:sz w:val="24"/>
          <w:szCs w:val="24"/>
        </w:rPr>
        <w:tab/>
      </w:r>
      <w:r w:rsidR="00052F4C">
        <w:rPr>
          <w:sz w:val="24"/>
          <w:szCs w:val="24"/>
        </w:rPr>
        <w:t>24</w:t>
      </w:r>
    </w:p>
    <w:p w:rsidR="00B905B6" w:rsidRDefault="00B62EEF" w:rsidP="00B905B6">
      <w:pPr>
        <w:tabs>
          <w:tab w:val="left" w:pos="360"/>
          <w:tab w:val="left" w:pos="720"/>
          <w:tab w:val="left" w:leader="dot" w:pos="8460"/>
        </w:tabs>
        <w:rPr>
          <w:sz w:val="24"/>
          <w:szCs w:val="24"/>
        </w:rPr>
      </w:pPr>
      <w:r>
        <w:rPr>
          <w:sz w:val="24"/>
          <w:szCs w:val="24"/>
        </w:rPr>
        <w:tab/>
      </w:r>
      <w:r>
        <w:rPr>
          <w:sz w:val="24"/>
          <w:szCs w:val="24"/>
        </w:rPr>
        <w:tab/>
        <w:t xml:space="preserve">   Attachment F</w:t>
      </w:r>
      <w:r w:rsidR="00B905B6">
        <w:rPr>
          <w:sz w:val="24"/>
          <w:szCs w:val="24"/>
        </w:rPr>
        <w:t xml:space="preserve"> – </w:t>
      </w:r>
      <w:r w:rsidR="00524DB3">
        <w:rPr>
          <w:sz w:val="24"/>
          <w:szCs w:val="24"/>
        </w:rPr>
        <w:t xml:space="preserve">Assurance Certification </w:t>
      </w:r>
      <w:r w:rsidR="00B905B6">
        <w:rPr>
          <w:sz w:val="24"/>
          <w:szCs w:val="24"/>
        </w:rPr>
        <w:tab/>
      </w:r>
      <w:r w:rsidR="00783B71">
        <w:rPr>
          <w:sz w:val="24"/>
          <w:szCs w:val="24"/>
        </w:rPr>
        <w:t>25</w:t>
      </w:r>
    </w:p>
    <w:p w:rsidR="00B905B6" w:rsidRDefault="00B62EEF" w:rsidP="00B905B6">
      <w:pPr>
        <w:tabs>
          <w:tab w:val="left" w:pos="360"/>
          <w:tab w:val="left" w:pos="720"/>
          <w:tab w:val="left" w:leader="dot" w:pos="8460"/>
        </w:tabs>
        <w:rPr>
          <w:sz w:val="24"/>
          <w:szCs w:val="24"/>
        </w:rPr>
      </w:pPr>
      <w:r>
        <w:rPr>
          <w:sz w:val="24"/>
          <w:szCs w:val="24"/>
        </w:rPr>
        <w:tab/>
      </w:r>
      <w:r>
        <w:rPr>
          <w:sz w:val="24"/>
          <w:szCs w:val="24"/>
        </w:rPr>
        <w:tab/>
        <w:t xml:space="preserve"> Attachment G</w:t>
      </w:r>
      <w:r w:rsidR="00B905B6">
        <w:rPr>
          <w:sz w:val="24"/>
          <w:szCs w:val="24"/>
        </w:rPr>
        <w:t xml:space="preserve"> – </w:t>
      </w:r>
      <w:r w:rsidR="00C6746D">
        <w:rPr>
          <w:sz w:val="24"/>
          <w:szCs w:val="24"/>
        </w:rPr>
        <w:t xml:space="preserve">OTR Certification </w:t>
      </w:r>
      <w:r w:rsidR="00B905B6">
        <w:rPr>
          <w:sz w:val="24"/>
          <w:szCs w:val="24"/>
        </w:rPr>
        <w:tab/>
      </w:r>
      <w:r w:rsidR="00783B71">
        <w:rPr>
          <w:sz w:val="24"/>
          <w:szCs w:val="24"/>
        </w:rPr>
        <w:t>26</w:t>
      </w:r>
    </w:p>
    <w:p w:rsidR="00B905B6" w:rsidRDefault="00C6746D" w:rsidP="00B905B6">
      <w:pPr>
        <w:tabs>
          <w:tab w:val="left" w:pos="360"/>
          <w:tab w:val="left" w:pos="720"/>
          <w:tab w:val="left" w:leader="dot" w:pos="8460"/>
        </w:tabs>
        <w:rPr>
          <w:sz w:val="24"/>
          <w:szCs w:val="24"/>
        </w:rPr>
      </w:pPr>
      <w:r>
        <w:rPr>
          <w:sz w:val="24"/>
          <w:szCs w:val="24"/>
        </w:rPr>
        <w:t xml:space="preserve">                    Attachment H - </w:t>
      </w:r>
      <w:r w:rsidR="00783B71" w:rsidRPr="00783B71">
        <w:rPr>
          <w:sz w:val="24"/>
          <w:szCs w:val="24"/>
        </w:rPr>
        <w:t>Tax Certification Affidavit</w:t>
      </w:r>
      <w:r w:rsidR="00783B71">
        <w:rPr>
          <w:sz w:val="24"/>
          <w:szCs w:val="24"/>
        </w:rPr>
        <w:t>…………………………………27</w:t>
      </w:r>
    </w:p>
    <w:p w:rsidR="007F0E3B" w:rsidRDefault="007F0E3B" w:rsidP="002E376C">
      <w:pPr>
        <w:tabs>
          <w:tab w:val="left" w:pos="360"/>
          <w:tab w:val="left" w:pos="720"/>
          <w:tab w:val="left" w:leader="dot" w:pos="8460"/>
        </w:tabs>
        <w:rPr>
          <w:sz w:val="24"/>
          <w:szCs w:val="24"/>
        </w:rPr>
      </w:pPr>
    </w:p>
    <w:p w:rsidR="00C07D79" w:rsidRDefault="00C07D79" w:rsidP="002E376C">
      <w:pPr>
        <w:tabs>
          <w:tab w:val="left" w:pos="360"/>
          <w:tab w:val="left" w:pos="720"/>
          <w:tab w:val="left" w:leader="dot" w:pos="8460"/>
        </w:tabs>
        <w:rPr>
          <w:sz w:val="24"/>
          <w:szCs w:val="24"/>
        </w:rPr>
      </w:pPr>
      <w:r>
        <w:rPr>
          <w:sz w:val="24"/>
          <w:szCs w:val="24"/>
        </w:rPr>
        <w:tab/>
      </w:r>
      <w:r>
        <w:rPr>
          <w:sz w:val="24"/>
          <w:szCs w:val="24"/>
        </w:rPr>
        <w:tab/>
      </w:r>
    </w:p>
    <w:p w:rsidR="00C07D79" w:rsidRPr="00F7667C" w:rsidRDefault="00C07D79" w:rsidP="00F7667C">
      <w:pPr>
        <w:rPr>
          <w:sz w:val="24"/>
          <w:szCs w:val="24"/>
        </w:rPr>
      </w:pPr>
    </w:p>
    <w:p w:rsidR="00C07D79" w:rsidRPr="00F7667C" w:rsidRDefault="00C07D79" w:rsidP="00F7667C">
      <w:pPr>
        <w:rPr>
          <w:sz w:val="24"/>
          <w:szCs w:val="24"/>
        </w:rPr>
      </w:pPr>
    </w:p>
    <w:p w:rsidR="00C07D79" w:rsidRPr="00F7667C" w:rsidRDefault="00C07D79" w:rsidP="00F7667C">
      <w:pPr>
        <w:rPr>
          <w:sz w:val="24"/>
          <w:szCs w:val="24"/>
        </w:rPr>
      </w:pPr>
    </w:p>
    <w:p w:rsidR="00C07D79" w:rsidRPr="00F7667C" w:rsidRDefault="00C07D79" w:rsidP="00F7667C">
      <w:pPr>
        <w:rPr>
          <w:sz w:val="24"/>
          <w:szCs w:val="24"/>
        </w:rPr>
      </w:pPr>
    </w:p>
    <w:p w:rsidR="00C07D79" w:rsidRDefault="00C07D79" w:rsidP="00F7667C">
      <w:pPr>
        <w:rPr>
          <w:sz w:val="24"/>
          <w:szCs w:val="24"/>
        </w:rPr>
      </w:pPr>
    </w:p>
    <w:p w:rsidR="00C07D79" w:rsidRDefault="00C07D79" w:rsidP="00F7667C">
      <w:pPr>
        <w:tabs>
          <w:tab w:val="left" w:pos="1935"/>
        </w:tabs>
        <w:rPr>
          <w:sz w:val="24"/>
          <w:szCs w:val="24"/>
        </w:rPr>
      </w:pPr>
      <w:r>
        <w:rPr>
          <w:sz w:val="24"/>
          <w:szCs w:val="24"/>
        </w:rPr>
        <w:tab/>
      </w:r>
    </w:p>
    <w:p w:rsidR="00C07D79" w:rsidRDefault="00C07D79" w:rsidP="00F7667C">
      <w:pPr>
        <w:tabs>
          <w:tab w:val="left" w:pos="1935"/>
        </w:tabs>
        <w:rPr>
          <w:sz w:val="24"/>
          <w:szCs w:val="24"/>
        </w:rPr>
      </w:pPr>
    </w:p>
    <w:p w:rsidR="00C07D79" w:rsidRDefault="00C07D79" w:rsidP="008F6A67">
      <w:pPr>
        <w:jc w:val="center"/>
        <w:rPr>
          <w:b/>
          <w:color w:val="FF0000"/>
          <w:sz w:val="24"/>
          <w:szCs w:val="24"/>
        </w:rPr>
      </w:pPr>
      <w:r w:rsidRPr="00F7667C">
        <w:rPr>
          <w:sz w:val="24"/>
          <w:szCs w:val="24"/>
        </w:rPr>
        <w:br w:type="page"/>
      </w:r>
      <w:r>
        <w:rPr>
          <w:b/>
          <w:color w:val="FF0000"/>
          <w:sz w:val="24"/>
          <w:szCs w:val="24"/>
        </w:rPr>
        <w:lastRenderedPageBreak/>
        <w:t xml:space="preserve">Checklist for </w:t>
      </w:r>
      <w:r w:rsidR="008F6A67" w:rsidRPr="00A72B35">
        <w:rPr>
          <w:b/>
          <w:color w:val="FF0000"/>
          <w:sz w:val="24"/>
          <w:szCs w:val="24"/>
        </w:rPr>
        <w:t>FY 20</w:t>
      </w:r>
      <w:r w:rsidR="000772A6">
        <w:rPr>
          <w:b/>
          <w:color w:val="FF0000"/>
          <w:sz w:val="24"/>
          <w:szCs w:val="24"/>
        </w:rPr>
        <w:t>12</w:t>
      </w:r>
      <w:r w:rsidR="008F6A67">
        <w:rPr>
          <w:b/>
          <w:color w:val="FF0000"/>
          <w:sz w:val="24"/>
          <w:szCs w:val="24"/>
        </w:rPr>
        <w:t xml:space="preserve"> </w:t>
      </w:r>
      <w:r w:rsidR="000772A6">
        <w:rPr>
          <w:b/>
          <w:color w:val="FF0000"/>
          <w:sz w:val="24"/>
          <w:szCs w:val="24"/>
        </w:rPr>
        <w:t>Expanded Growth Assessments</w:t>
      </w:r>
      <w:r w:rsidR="008F6A67">
        <w:rPr>
          <w:b/>
          <w:color w:val="FF0000"/>
          <w:sz w:val="24"/>
          <w:szCs w:val="24"/>
        </w:rPr>
        <w:t xml:space="preserve"> </w:t>
      </w:r>
      <w:r w:rsidR="008F6A67" w:rsidRPr="00A72B35">
        <w:rPr>
          <w:b/>
          <w:color w:val="FF0000"/>
          <w:sz w:val="24"/>
          <w:szCs w:val="24"/>
        </w:rPr>
        <w:t>Grant</w:t>
      </w:r>
      <w:r w:rsidR="008F6A67">
        <w:rPr>
          <w:b/>
          <w:color w:val="FF0000"/>
          <w:sz w:val="24"/>
          <w:szCs w:val="24"/>
        </w:rPr>
        <w:t xml:space="preserve"> Application</w:t>
      </w:r>
    </w:p>
    <w:p w:rsidR="008F6A67" w:rsidRPr="004F348F" w:rsidRDefault="008F6A67" w:rsidP="008F6A67">
      <w:pPr>
        <w:spacing w:line="200" w:lineRule="exact"/>
        <w:jc w:val="center"/>
        <w:rPr>
          <w:b/>
          <w:color w:val="FF0000"/>
          <w:sz w:val="24"/>
          <w:szCs w:val="24"/>
        </w:rPr>
      </w:pPr>
    </w:p>
    <w:p w:rsidR="00C07D79" w:rsidRPr="008903E5" w:rsidRDefault="00C07D79" w:rsidP="00D25B3F">
      <w:pPr>
        <w:numPr>
          <w:ilvl w:val="0"/>
          <w:numId w:val="9"/>
        </w:numPr>
        <w:rPr>
          <w:sz w:val="24"/>
          <w:szCs w:val="24"/>
        </w:rPr>
      </w:pPr>
      <w:r w:rsidRPr="00A72B35">
        <w:rPr>
          <w:sz w:val="24"/>
          <w:szCs w:val="24"/>
        </w:rPr>
        <w:t>The applicant is submitting</w:t>
      </w:r>
      <w:r w:rsidRPr="007244FD">
        <w:rPr>
          <w:sz w:val="24"/>
          <w:szCs w:val="24"/>
        </w:rPr>
        <w:t xml:space="preserve"> one (1) </w:t>
      </w:r>
      <w:r>
        <w:rPr>
          <w:sz w:val="24"/>
          <w:szCs w:val="24"/>
        </w:rPr>
        <w:t xml:space="preserve">three-ring-bound hard copy </w:t>
      </w:r>
      <w:r w:rsidRPr="007244FD">
        <w:rPr>
          <w:sz w:val="24"/>
          <w:szCs w:val="24"/>
        </w:rPr>
        <w:t xml:space="preserve">original </w:t>
      </w:r>
      <w:r>
        <w:rPr>
          <w:sz w:val="24"/>
          <w:szCs w:val="24"/>
        </w:rPr>
        <w:t>application, one (1) electronic version</w:t>
      </w:r>
      <w:r w:rsidR="000772A6">
        <w:rPr>
          <w:sz w:val="24"/>
          <w:szCs w:val="24"/>
        </w:rPr>
        <w:t xml:space="preserve">, and </w:t>
      </w:r>
      <w:r w:rsidR="007B022A">
        <w:rPr>
          <w:sz w:val="24"/>
          <w:szCs w:val="24"/>
        </w:rPr>
        <w:t>one (1) redacted electronic vers</w:t>
      </w:r>
      <w:r w:rsidR="000772A6">
        <w:rPr>
          <w:sz w:val="24"/>
          <w:szCs w:val="24"/>
        </w:rPr>
        <w:t>ion</w:t>
      </w:r>
      <w:r>
        <w:rPr>
          <w:sz w:val="24"/>
          <w:szCs w:val="24"/>
        </w:rPr>
        <w:t xml:space="preserve"> emailed </w:t>
      </w:r>
      <w:r w:rsidRPr="00053B7B">
        <w:rPr>
          <w:sz w:val="24"/>
          <w:szCs w:val="24"/>
        </w:rPr>
        <w:t xml:space="preserve">to </w:t>
      </w:r>
      <w:hyperlink r:id="rId11" w:history="1">
        <w:r w:rsidR="000772A6" w:rsidRPr="00706392">
          <w:rPr>
            <w:rStyle w:val="Hyperlink"/>
            <w:bCs/>
            <w:sz w:val="24"/>
            <w:szCs w:val="24"/>
          </w:rPr>
          <w:t>robin.chait@dc.gov</w:t>
        </w:r>
      </w:hyperlink>
      <w:r>
        <w:rPr>
          <w:sz w:val="24"/>
          <w:szCs w:val="24"/>
        </w:rPr>
        <w:t xml:space="preserve">.  </w:t>
      </w:r>
      <w:r>
        <w:rPr>
          <w:sz w:val="24"/>
        </w:rPr>
        <w:t xml:space="preserve">If the applicant fails to submit </w:t>
      </w:r>
      <w:r>
        <w:rPr>
          <w:sz w:val="24"/>
          <w:szCs w:val="24"/>
        </w:rPr>
        <w:t xml:space="preserve">one </w:t>
      </w:r>
      <w:r w:rsidRPr="007244FD">
        <w:rPr>
          <w:sz w:val="24"/>
          <w:szCs w:val="24"/>
        </w:rPr>
        <w:t xml:space="preserve">(1) original </w:t>
      </w:r>
      <w:r>
        <w:rPr>
          <w:sz w:val="24"/>
          <w:szCs w:val="24"/>
        </w:rPr>
        <w:t>application,</w:t>
      </w:r>
      <w:r>
        <w:rPr>
          <w:sz w:val="24"/>
        </w:rPr>
        <w:t xml:space="preserve"> the application </w:t>
      </w:r>
      <w:r>
        <w:rPr>
          <w:sz w:val="24"/>
          <w:u w:val="single"/>
        </w:rPr>
        <w:t>will not</w:t>
      </w:r>
      <w:r>
        <w:rPr>
          <w:sz w:val="24"/>
        </w:rPr>
        <w:t xml:space="preserve"> be reviewed.  </w:t>
      </w:r>
    </w:p>
    <w:p w:rsidR="00C07D79" w:rsidRPr="008903E5" w:rsidRDefault="00C07D79" w:rsidP="008F6A67">
      <w:pPr>
        <w:spacing w:line="180" w:lineRule="exact"/>
        <w:ind w:left="360"/>
        <w:rPr>
          <w:sz w:val="24"/>
          <w:szCs w:val="24"/>
        </w:rPr>
      </w:pPr>
    </w:p>
    <w:p w:rsidR="00C07D79" w:rsidRPr="00536BBD" w:rsidRDefault="00C07D79" w:rsidP="00D25B3F">
      <w:pPr>
        <w:numPr>
          <w:ilvl w:val="0"/>
          <w:numId w:val="9"/>
        </w:numPr>
        <w:rPr>
          <w:sz w:val="24"/>
          <w:szCs w:val="24"/>
        </w:rPr>
      </w:pPr>
      <w:r w:rsidRPr="00536BBD">
        <w:rPr>
          <w:sz w:val="24"/>
          <w:szCs w:val="24"/>
        </w:rPr>
        <w:t xml:space="preserve">All applications are </w:t>
      </w:r>
      <w:r w:rsidRPr="00536BBD">
        <w:rPr>
          <w:sz w:val="24"/>
          <w:szCs w:val="24"/>
          <w:u w:val="single"/>
        </w:rPr>
        <w:t>blindly</w:t>
      </w:r>
      <w:r w:rsidRPr="00536BBD">
        <w:rPr>
          <w:sz w:val="24"/>
          <w:szCs w:val="24"/>
        </w:rPr>
        <w:t xml:space="preserve"> scored.  The applicant’s name, organization’s name, project’s name, or any other identifier that will reveal the identity of the applicant may not appear anywhere in the </w:t>
      </w:r>
      <w:r w:rsidR="000772A6">
        <w:rPr>
          <w:sz w:val="24"/>
          <w:szCs w:val="24"/>
        </w:rPr>
        <w:t xml:space="preserve">redacted </w:t>
      </w:r>
      <w:r w:rsidRPr="00536BBD">
        <w:rPr>
          <w:sz w:val="24"/>
          <w:szCs w:val="24"/>
        </w:rPr>
        <w:t xml:space="preserve">application </w:t>
      </w:r>
      <w:r w:rsidRPr="00536BBD">
        <w:rPr>
          <w:sz w:val="24"/>
          <w:szCs w:val="24"/>
          <w:u w:val="single"/>
        </w:rPr>
        <w:t>except</w:t>
      </w:r>
      <w:r w:rsidRPr="00536BBD">
        <w:rPr>
          <w:sz w:val="24"/>
          <w:szCs w:val="24"/>
        </w:rPr>
        <w:t xml:space="preserve"> on the cover page.  </w:t>
      </w:r>
    </w:p>
    <w:p w:rsidR="00C07D79" w:rsidRDefault="00C07D79" w:rsidP="008F6A67">
      <w:pPr>
        <w:spacing w:line="180" w:lineRule="exact"/>
        <w:rPr>
          <w:sz w:val="24"/>
          <w:szCs w:val="24"/>
        </w:rPr>
      </w:pPr>
    </w:p>
    <w:p w:rsidR="00C07D79" w:rsidRPr="00A72B35" w:rsidRDefault="00C07D79" w:rsidP="00D25B3F">
      <w:pPr>
        <w:numPr>
          <w:ilvl w:val="0"/>
          <w:numId w:val="9"/>
        </w:numPr>
        <w:rPr>
          <w:sz w:val="24"/>
          <w:szCs w:val="24"/>
        </w:rPr>
      </w:pPr>
      <w:r w:rsidRPr="00A72B35">
        <w:rPr>
          <w:sz w:val="24"/>
          <w:szCs w:val="24"/>
        </w:rPr>
        <w:t>The applicant organization/entity has responded to all sections of the Request for Application</w:t>
      </w:r>
      <w:r>
        <w:rPr>
          <w:sz w:val="24"/>
          <w:szCs w:val="24"/>
        </w:rPr>
        <w:t>s</w:t>
      </w:r>
      <w:r w:rsidRPr="00A72B35">
        <w:rPr>
          <w:sz w:val="24"/>
          <w:szCs w:val="24"/>
        </w:rPr>
        <w:t xml:space="preserve"> and </w:t>
      </w:r>
      <w:r>
        <w:rPr>
          <w:sz w:val="24"/>
          <w:szCs w:val="24"/>
        </w:rPr>
        <w:t xml:space="preserve">the application </w:t>
      </w:r>
      <w:r w:rsidRPr="00A72B35">
        <w:rPr>
          <w:sz w:val="24"/>
          <w:szCs w:val="24"/>
        </w:rPr>
        <w:t>contains all the information and Att</w:t>
      </w:r>
      <w:r>
        <w:rPr>
          <w:sz w:val="24"/>
          <w:szCs w:val="24"/>
        </w:rPr>
        <w:t>achments requested:</w:t>
      </w:r>
    </w:p>
    <w:p w:rsidR="00C07D79" w:rsidRPr="00464EC5" w:rsidRDefault="00C07D79" w:rsidP="008F6A67">
      <w:pPr>
        <w:tabs>
          <w:tab w:val="left" w:pos="1560"/>
        </w:tabs>
        <w:spacing w:line="200" w:lineRule="exact"/>
        <w:rPr>
          <w:sz w:val="24"/>
          <w:szCs w:val="24"/>
        </w:rPr>
      </w:pPr>
      <w:r>
        <w:rPr>
          <w:sz w:val="24"/>
          <w:szCs w:val="24"/>
        </w:rPr>
        <w:tab/>
      </w:r>
    </w:p>
    <w:p w:rsidR="00C07D79" w:rsidRPr="00D64ACD" w:rsidRDefault="00C07D79" w:rsidP="00D25B3F">
      <w:pPr>
        <w:numPr>
          <w:ilvl w:val="0"/>
          <w:numId w:val="8"/>
        </w:numPr>
        <w:rPr>
          <w:sz w:val="22"/>
          <w:szCs w:val="22"/>
        </w:rPr>
      </w:pPr>
      <w:r w:rsidRPr="00D64ACD">
        <w:rPr>
          <w:sz w:val="22"/>
          <w:szCs w:val="22"/>
        </w:rPr>
        <w:t xml:space="preserve">The </w:t>
      </w:r>
      <w:r>
        <w:rPr>
          <w:sz w:val="22"/>
          <w:szCs w:val="22"/>
        </w:rPr>
        <w:t>Application Content</w:t>
      </w:r>
      <w:r w:rsidRPr="00D64ACD">
        <w:rPr>
          <w:sz w:val="22"/>
          <w:szCs w:val="22"/>
        </w:rPr>
        <w:t xml:space="preserve"> section is </w:t>
      </w:r>
      <w:r>
        <w:rPr>
          <w:sz w:val="22"/>
          <w:szCs w:val="22"/>
        </w:rPr>
        <w:t>followed</w:t>
      </w:r>
      <w:r w:rsidRPr="00D64ACD">
        <w:rPr>
          <w:sz w:val="22"/>
          <w:szCs w:val="22"/>
        </w:rPr>
        <w:t>.</w:t>
      </w:r>
    </w:p>
    <w:p w:rsidR="00C07D79" w:rsidRDefault="00C07D79" w:rsidP="00D25B3F">
      <w:pPr>
        <w:numPr>
          <w:ilvl w:val="0"/>
          <w:numId w:val="8"/>
        </w:numPr>
        <w:rPr>
          <w:sz w:val="22"/>
          <w:szCs w:val="22"/>
        </w:rPr>
      </w:pPr>
      <w:r w:rsidRPr="00D64ACD">
        <w:rPr>
          <w:b/>
          <w:sz w:val="22"/>
          <w:szCs w:val="22"/>
        </w:rPr>
        <w:t xml:space="preserve">Attachment </w:t>
      </w:r>
      <w:r>
        <w:rPr>
          <w:b/>
          <w:sz w:val="22"/>
          <w:szCs w:val="22"/>
        </w:rPr>
        <w:t>A</w:t>
      </w:r>
      <w:r w:rsidRPr="00D64ACD">
        <w:rPr>
          <w:sz w:val="22"/>
          <w:szCs w:val="22"/>
        </w:rPr>
        <w:tab/>
        <w:t>Applica</w:t>
      </w:r>
      <w:r>
        <w:rPr>
          <w:sz w:val="22"/>
          <w:szCs w:val="22"/>
        </w:rPr>
        <w:t xml:space="preserve">tion Cover Sheet </w:t>
      </w:r>
      <w:r w:rsidRPr="00D64ACD">
        <w:rPr>
          <w:sz w:val="22"/>
          <w:szCs w:val="22"/>
        </w:rPr>
        <w:t>is attached and complete</w:t>
      </w:r>
      <w:r>
        <w:rPr>
          <w:sz w:val="22"/>
          <w:szCs w:val="22"/>
        </w:rPr>
        <w:t>.</w:t>
      </w:r>
    </w:p>
    <w:p w:rsidR="00C07D79" w:rsidRPr="00D64ACD" w:rsidRDefault="00C07D79" w:rsidP="00B70651">
      <w:pPr>
        <w:numPr>
          <w:ilvl w:val="0"/>
          <w:numId w:val="8"/>
        </w:numPr>
        <w:rPr>
          <w:sz w:val="22"/>
          <w:szCs w:val="22"/>
        </w:rPr>
      </w:pPr>
      <w:r w:rsidRPr="00D64ACD">
        <w:rPr>
          <w:b/>
          <w:sz w:val="22"/>
          <w:szCs w:val="22"/>
        </w:rPr>
        <w:t xml:space="preserve">Attachment </w:t>
      </w:r>
      <w:r>
        <w:rPr>
          <w:b/>
          <w:sz w:val="22"/>
          <w:szCs w:val="22"/>
        </w:rPr>
        <w:t>B</w:t>
      </w:r>
      <w:r w:rsidRPr="00D64ACD">
        <w:rPr>
          <w:sz w:val="22"/>
          <w:szCs w:val="22"/>
        </w:rPr>
        <w:tab/>
      </w:r>
      <w:r w:rsidRPr="00F52630">
        <w:rPr>
          <w:sz w:val="22"/>
          <w:szCs w:val="22"/>
        </w:rPr>
        <w:t>Original Receipt</w:t>
      </w:r>
      <w:r>
        <w:rPr>
          <w:sz w:val="22"/>
          <w:szCs w:val="22"/>
        </w:rPr>
        <w:t xml:space="preserve"> is attached and complete.</w:t>
      </w:r>
    </w:p>
    <w:p w:rsidR="00C07D79" w:rsidRDefault="00C07D79" w:rsidP="00D25B3F">
      <w:pPr>
        <w:numPr>
          <w:ilvl w:val="0"/>
          <w:numId w:val="8"/>
        </w:numPr>
        <w:rPr>
          <w:sz w:val="22"/>
          <w:szCs w:val="22"/>
        </w:rPr>
      </w:pPr>
      <w:r w:rsidRPr="00D64ACD">
        <w:rPr>
          <w:b/>
          <w:sz w:val="22"/>
          <w:szCs w:val="22"/>
        </w:rPr>
        <w:t xml:space="preserve">Attachment </w:t>
      </w:r>
      <w:r>
        <w:rPr>
          <w:b/>
          <w:sz w:val="22"/>
          <w:szCs w:val="22"/>
        </w:rPr>
        <w:t>C</w:t>
      </w:r>
      <w:r>
        <w:rPr>
          <w:sz w:val="22"/>
          <w:szCs w:val="22"/>
        </w:rPr>
        <w:tab/>
        <w:t>Budget is attached and complete.</w:t>
      </w:r>
    </w:p>
    <w:p w:rsidR="008F6A67" w:rsidRDefault="007F0E3B" w:rsidP="00D25B3F">
      <w:pPr>
        <w:numPr>
          <w:ilvl w:val="0"/>
          <w:numId w:val="8"/>
        </w:numPr>
        <w:rPr>
          <w:sz w:val="22"/>
          <w:szCs w:val="22"/>
        </w:rPr>
      </w:pPr>
      <w:r>
        <w:rPr>
          <w:b/>
          <w:sz w:val="22"/>
          <w:szCs w:val="22"/>
        </w:rPr>
        <w:t>Attachment H</w:t>
      </w:r>
      <w:r>
        <w:rPr>
          <w:b/>
          <w:sz w:val="22"/>
          <w:szCs w:val="22"/>
        </w:rPr>
        <w:tab/>
      </w:r>
      <w:r>
        <w:rPr>
          <w:sz w:val="22"/>
          <w:szCs w:val="22"/>
        </w:rPr>
        <w:t xml:space="preserve">Assurances Certification is attached and complete. </w:t>
      </w:r>
    </w:p>
    <w:p w:rsidR="008F6A67" w:rsidRPr="008F6A67" w:rsidRDefault="00910A67" w:rsidP="00D25B3F">
      <w:pPr>
        <w:numPr>
          <w:ilvl w:val="0"/>
          <w:numId w:val="8"/>
        </w:numPr>
        <w:rPr>
          <w:sz w:val="22"/>
          <w:szCs w:val="22"/>
        </w:rPr>
      </w:pPr>
      <w:r>
        <w:rPr>
          <w:b/>
          <w:sz w:val="22"/>
          <w:szCs w:val="22"/>
        </w:rPr>
        <w:t>Attachment I</w:t>
      </w:r>
      <w:r>
        <w:rPr>
          <w:b/>
          <w:sz w:val="22"/>
          <w:szCs w:val="22"/>
        </w:rPr>
        <w:tab/>
      </w:r>
      <w:r>
        <w:rPr>
          <w:sz w:val="22"/>
          <w:szCs w:val="22"/>
        </w:rPr>
        <w:t xml:space="preserve">OTR Certification is attached and complete (if applicable).  </w:t>
      </w:r>
    </w:p>
    <w:p w:rsidR="007F0E3B" w:rsidRDefault="008F6A67" w:rsidP="00D25B3F">
      <w:pPr>
        <w:numPr>
          <w:ilvl w:val="0"/>
          <w:numId w:val="8"/>
        </w:numPr>
        <w:rPr>
          <w:sz w:val="22"/>
          <w:szCs w:val="22"/>
        </w:rPr>
      </w:pPr>
      <w:r>
        <w:rPr>
          <w:b/>
          <w:sz w:val="22"/>
          <w:szCs w:val="22"/>
        </w:rPr>
        <w:t>Attachment J</w:t>
      </w:r>
      <w:r>
        <w:rPr>
          <w:b/>
          <w:sz w:val="22"/>
          <w:szCs w:val="22"/>
        </w:rPr>
        <w:tab/>
      </w:r>
      <w:r>
        <w:rPr>
          <w:sz w:val="22"/>
          <w:szCs w:val="22"/>
        </w:rPr>
        <w:t>Tax Certification Affidavit is attached and complete (if applicable).</w:t>
      </w:r>
      <w:r w:rsidR="007F0E3B">
        <w:rPr>
          <w:sz w:val="22"/>
          <w:szCs w:val="22"/>
        </w:rPr>
        <w:t xml:space="preserve"> </w:t>
      </w:r>
    </w:p>
    <w:p w:rsidR="00C07D79" w:rsidRPr="002E4458" w:rsidRDefault="00C07D79" w:rsidP="002E4458">
      <w:pPr>
        <w:numPr>
          <w:ilvl w:val="0"/>
          <w:numId w:val="8"/>
        </w:numPr>
        <w:rPr>
          <w:sz w:val="22"/>
          <w:szCs w:val="22"/>
        </w:rPr>
      </w:pPr>
      <w:r w:rsidRPr="00D64ACD">
        <w:rPr>
          <w:sz w:val="22"/>
          <w:szCs w:val="22"/>
        </w:rPr>
        <w:t>The Budget Narrative section is complete.</w:t>
      </w:r>
    </w:p>
    <w:p w:rsidR="00C07D79" w:rsidRDefault="00C07D79" w:rsidP="00D25B3F">
      <w:pPr>
        <w:numPr>
          <w:ilvl w:val="0"/>
          <w:numId w:val="8"/>
        </w:numPr>
        <w:rPr>
          <w:sz w:val="22"/>
          <w:szCs w:val="22"/>
        </w:rPr>
      </w:pPr>
      <w:r>
        <w:rPr>
          <w:sz w:val="22"/>
          <w:szCs w:val="22"/>
        </w:rPr>
        <w:t>A W-9 is complete, signed and attached.</w:t>
      </w:r>
    </w:p>
    <w:p w:rsidR="00C07D79" w:rsidRDefault="00C07D79" w:rsidP="008F6A67">
      <w:pPr>
        <w:spacing w:line="200" w:lineRule="exact"/>
        <w:rPr>
          <w:sz w:val="24"/>
          <w:szCs w:val="24"/>
        </w:rPr>
      </w:pPr>
    </w:p>
    <w:p w:rsidR="00C07D79" w:rsidRDefault="00C07D79" w:rsidP="002158CB">
      <w:pPr>
        <w:numPr>
          <w:ilvl w:val="0"/>
          <w:numId w:val="9"/>
        </w:numPr>
        <w:rPr>
          <w:sz w:val="24"/>
          <w:szCs w:val="24"/>
        </w:rPr>
      </w:pPr>
      <w:r w:rsidRPr="00A72B35">
        <w:rPr>
          <w:sz w:val="24"/>
          <w:szCs w:val="24"/>
        </w:rPr>
        <w:t xml:space="preserve">The appropriate appendices, including evidence to show that the </w:t>
      </w:r>
      <w:r>
        <w:rPr>
          <w:sz w:val="24"/>
          <w:szCs w:val="24"/>
        </w:rPr>
        <w:t>applicant</w:t>
      </w:r>
      <w:r w:rsidRPr="00A72B35">
        <w:rPr>
          <w:sz w:val="24"/>
          <w:szCs w:val="24"/>
        </w:rPr>
        <w:t xml:space="preserve"> has the expertise, experience, resources, and management procedures sufficient to implement the proposed project, can provide project accountability, and other supporting documentation are enclosed.</w:t>
      </w:r>
    </w:p>
    <w:p w:rsidR="00C07D79" w:rsidRDefault="00C07D79" w:rsidP="008F6A67">
      <w:pPr>
        <w:spacing w:line="180" w:lineRule="exact"/>
        <w:ind w:left="360"/>
        <w:rPr>
          <w:sz w:val="24"/>
          <w:szCs w:val="24"/>
        </w:rPr>
      </w:pPr>
    </w:p>
    <w:p w:rsidR="00C07D79" w:rsidRDefault="00C07D79" w:rsidP="002158CB">
      <w:pPr>
        <w:numPr>
          <w:ilvl w:val="0"/>
          <w:numId w:val="9"/>
        </w:numPr>
        <w:overflowPunct w:val="0"/>
        <w:autoSpaceDE w:val="0"/>
        <w:autoSpaceDN w:val="0"/>
        <w:adjustRightInd w:val="0"/>
        <w:textAlignment w:val="baseline"/>
        <w:rPr>
          <w:sz w:val="24"/>
        </w:rPr>
      </w:pPr>
      <w:r>
        <w:rPr>
          <w:sz w:val="24"/>
        </w:rPr>
        <w:t xml:space="preserve">The application is submitted in a three-ring-binder.  The Application Cover Sheet must be attached to the outside cover of the three-ring-binder. </w:t>
      </w:r>
    </w:p>
    <w:p w:rsidR="00C07D79" w:rsidRDefault="00C07D79" w:rsidP="008F6A67">
      <w:pPr>
        <w:overflowPunct w:val="0"/>
        <w:autoSpaceDE w:val="0"/>
        <w:autoSpaceDN w:val="0"/>
        <w:adjustRightInd w:val="0"/>
        <w:spacing w:line="180" w:lineRule="exact"/>
        <w:ind w:left="360"/>
        <w:textAlignment w:val="baseline"/>
        <w:rPr>
          <w:sz w:val="24"/>
        </w:rPr>
      </w:pPr>
      <w:r>
        <w:rPr>
          <w:sz w:val="24"/>
        </w:rPr>
        <w:t xml:space="preserve"> </w:t>
      </w:r>
    </w:p>
    <w:p w:rsidR="00C07D79" w:rsidRDefault="00C07D79" w:rsidP="002158CB">
      <w:pPr>
        <w:numPr>
          <w:ilvl w:val="0"/>
          <w:numId w:val="9"/>
        </w:numPr>
        <w:overflowPunct w:val="0"/>
        <w:autoSpaceDE w:val="0"/>
        <w:autoSpaceDN w:val="0"/>
        <w:adjustRightInd w:val="0"/>
        <w:textAlignment w:val="baseline"/>
        <w:rPr>
          <w:sz w:val="24"/>
        </w:rPr>
      </w:pPr>
      <w:r w:rsidRPr="004269B6">
        <w:rPr>
          <w:sz w:val="24"/>
        </w:rPr>
        <w:t xml:space="preserve">The application is not more than </w:t>
      </w:r>
      <w:r w:rsidR="00CA436C">
        <w:rPr>
          <w:sz w:val="24"/>
        </w:rPr>
        <w:t>twenty</w:t>
      </w:r>
      <w:r>
        <w:rPr>
          <w:sz w:val="24"/>
        </w:rPr>
        <w:t xml:space="preserve"> (</w:t>
      </w:r>
      <w:r w:rsidR="00CA436C">
        <w:rPr>
          <w:b/>
          <w:sz w:val="24"/>
        </w:rPr>
        <w:t>2</w:t>
      </w:r>
      <w:r>
        <w:rPr>
          <w:b/>
          <w:sz w:val="24"/>
        </w:rPr>
        <w:t>0</w:t>
      </w:r>
      <w:r w:rsidRPr="0090426A">
        <w:rPr>
          <w:sz w:val="24"/>
        </w:rPr>
        <w:t xml:space="preserve">) </w:t>
      </w:r>
      <w:r w:rsidRPr="007244FD">
        <w:rPr>
          <w:sz w:val="24"/>
        </w:rPr>
        <w:t>pages in length</w:t>
      </w:r>
      <w:r>
        <w:rPr>
          <w:sz w:val="24"/>
        </w:rPr>
        <w:t xml:space="preserve"> </w:t>
      </w:r>
      <w:r w:rsidRPr="004269B6">
        <w:rPr>
          <w:sz w:val="24"/>
        </w:rPr>
        <w:t>(excluding identified attachments a</w:t>
      </w:r>
      <w:r>
        <w:rPr>
          <w:sz w:val="24"/>
        </w:rPr>
        <w:t xml:space="preserve">nd appendices) and printed on 8.5 </w:t>
      </w:r>
      <w:r w:rsidRPr="004269B6">
        <w:rPr>
          <w:sz w:val="24"/>
        </w:rPr>
        <w:t xml:space="preserve">by 11-inch paper, double-spaced, on one side, using 12-point type with a minimum of one inch margins. </w:t>
      </w:r>
      <w:r>
        <w:rPr>
          <w:sz w:val="24"/>
        </w:rPr>
        <w:t xml:space="preserve"> Applications that do not conform to this requirement </w:t>
      </w:r>
      <w:r w:rsidRPr="000227EC">
        <w:rPr>
          <w:b/>
          <w:sz w:val="24"/>
          <w:u w:val="single"/>
        </w:rPr>
        <w:t>will not</w:t>
      </w:r>
      <w:r>
        <w:rPr>
          <w:sz w:val="24"/>
        </w:rPr>
        <w:t xml:space="preserve"> be reviewed.</w:t>
      </w:r>
    </w:p>
    <w:p w:rsidR="00C07D79" w:rsidRDefault="00C07D79" w:rsidP="008F6A67">
      <w:pPr>
        <w:overflowPunct w:val="0"/>
        <w:autoSpaceDE w:val="0"/>
        <w:autoSpaceDN w:val="0"/>
        <w:adjustRightInd w:val="0"/>
        <w:spacing w:line="180" w:lineRule="exact"/>
        <w:ind w:left="360"/>
        <w:textAlignment w:val="baseline"/>
        <w:rPr>
          <w:sz w:val="24"/>
        </w:rPr>
      </w:pPr>
    </w:p>
    <w:p w:rsidR="00C07D79" w:rsidRDefault="00C07D79" w:rsidP="00D25B3F">
      <w:pPr>
        <w:numPr>
          <w:ilvl w:val="0"/>
          <w:numId w:val="9"/>
        </w:numPr>
        <w:overflowPunct w:val="0"/>
        <w:autoSpaceDE w:val="0"/>
        <w:autoSpaceDN w:val="0"/>
        <w:adjustRightInd w:val="0"/>
        <w:textAlignment w:val="baseline"/>
        <w:rPr>
          <w:sz w:val="24"/>
        </w:rPr>
      </w:pPr>
      <w:r>
        <w:rPr>
          <w:sz w:val="24"/>
        </w:rPr>
        <w:t xml:space="preserve">The Application Cover Sheet, found in </w:t>
      </w:r>
      <w:r w:rsidRPr="00186480">
        <w:rPr>
          <w:b/>
          <w:sz w:val="24"/>
        </w:rPr>
        <w:t xml:space="preserve">Attachment </w:t>
      </w:r>
      <w:r>
        <w:rPr>
          <w:b/>
          <w:sz w:val="24"/>
        </w:rPr>
        <w:t>A</w:t>
      </w:r>
      <w:r>
        <w:rPr>
          <w:sz w:val="24"/>
        </w:rPr>
        <w:t xml:space="preserve">, contains all the information requested and is attached to the outside cover of the three-ring-binder.  </w:t>
      </w:r>
    </w:p>
    <w:p w:rsidR="00C07D79" w:rsidRDefault="00C07D79" w:rsidP="008F6A67">
      <w:pPr>
        <w:spacing w:line="180" w:lineRule="exact"/>
        <w:ind w:left="360"/>
        <w:rPr>
          <w:sz w:val="24"/>
          <w:szCs w:val="24"/>
        </w:rPr>
      </w:pPr>
    </w:p>
    <w:p w:rsidR="00C07D79" w:rsidRDefault="00C07D79" w:rsidP="00761CD7">
      <w:pPr>
        <w:numPr>
          <w:ilvl w:val="0"/>
          <w:numId w:val="9"/>
        </w:numPr>
        <w:rPr>
          <w:sz w:val="24"/>
          <w:szCs w:val="24"/>
        </w:rPr>
      </w:pPr>
      <w:r w:rsidRPr="00C37261">
        <w:rPr>
          <w:sz w:val="24"/>
          <w:szCs w:val="24"/>
        </w:rPr>
        <w:t>The application format conforms to the</w:t>
      </w:r>
      <w:r>
        <w:rPr>
          <w:sz w:val="24"/>
          <w:szCs w:val="24"/>
        </w:rPr>
        <w:t xml:space="preserve"> guidelines in</w:t>
      </w:r>
      <w:r w:rsidRPr="00C37261">
        <w:rPr>
          <w:sz w:val="24"/>
          <w:szCs w:val="24"/>
        </w:rPr>
        <w:t xml:space="preserve"> “Application </w:t>
      </w:r>
      <w:r>
        <w:rPr>
          <w:sz w:val="24"/>
          <w:szCs w:val="24"/>
        </w:rPr>
        <w:t>Content</w:t>
      </w:r>
      <w:r w:rsidRPr="00C37261">
        <w:rPr>
          <w:sz w:val="24"/>
          <w:szCs w:val="24"/>
        </w:rPr>
        <w:t xml:space="preserve">” listed in </w:t>
      </w:r>
      <w:r w:rsidRPr="00186480">
        <w:rPr>
          <w:b/>
          <w:sz w:val="24"/>
          <w:szCs w:val="24"/>
        </w:rPr>
        <w:t>Section 4</w:t>
      </w:r>
      <w:r w:rsidRPr="00C37261">
        <w:rPr>
          <w:sz w:val="24"/>
          <w:szCs w:val="24"/>
        </w:rPr>
        <w:t>.  The review panel</w:t>
      </w:r>
      <w:r>
        <w:rPr>
          <w:sz w:val="24"/>
          <w:szCs w:val="24"/>
        </w:rPr>
        <w:t xml:space="preserve"> </w:t>
      </w:r>
      <w:r w:rsidRPr="000227EC">
        <w:rPr>
          <w:b/>
          <w:sz w:val="24"/>
          <w:szCs w:val="24"/>
          <w:u w:val="single"/>
        </w:rPr>
        <w:t>will not</w:t>
      </w:r>
      <w:r>
        <w:rPr>
          <w:sz w:val="24"/>
          <w:szCs w:val="24"/>
        </w:rPr>
        <w:t xml:space="preserve"> review applications that do not conform to the application format.</w:t>
      </w:r>
    </w:p>
    <w:p w:rsidR="00C07D79" w:rsidRPr="00761CD7" w:rsidRDefault="00C07D79" w:rsidP="008F6A67">
      <w:pPr>
        <w:spacing w:line="180" w:lineRule="exact"/>
        <w:ind w:left="360"/>
        <w:rPr>
          <w:sz w:val="24"/>
          <w:szCs w:val="24"/>
        </w:rPr>
      </w:pPr>
    </w:p>
    <w:p w:rsidR="00C07D79" w:rsidRDefault="00C07D79" w:rsidP="00D25B3F">
      <w:pPr>
        <w:numPr>
          <w:ilvl w:val="0"/>
          <w:numId w:val="9"/>
        </w:numPr>
        <w:overflowPunct w:val="0"/>
        <w:autoSpaceDE w:val="0"/>
        <w:autoSpaceDN w:val="0"/>
        <w:adjustRightInd w:val="0"/>
        <w:textAlignment w:val="baseline"/>
        <w:rPr>
          <w:sz w:val="24"/>
        </w:rPr>
      </w:pPr>
      <w:r>
        <w:rPr>
          <w:sz w:val="24"/>
        </w:rPr>
        <w:t xml:space="preserve">The appropriate appendices are enclosed, including program descriptions, staff qualifications, individual resumes, licenses (if applicable), and other supporting documentation. </w:t>
      </w:r>
    </w:p>
    <w:p w:rsidR="00C07D79" w:rsidRDefault="00C07D79" w:rsidP="008F6A67">
      <w:pPr>
        <w:overflowPunct w:val="0"/>
        <w:autoSpaceDE w:val="0"/>
        <w:autoSpaceDN w:val="0"/>
        <w:adjustRightInd w:val="0"/>
        <w:spacing w:line="180" w:lineRule="exact"/>
        <w:ind w:left="360"/>
        <w:textAlignment w:val="baseline"/>
        <w:rPr>
          <w:sz w:val="24"/>
        </w:rPr>
      </w:pPr>
    </w:p>
    <w:p w:rsidR="00C07D79" w:rsidRPr="00D95D1D" w:rsidRDefault="00C07D79" w:rsidP="00D25B3F">
      <w:pPr>
        <w:numPr>
          <w:ilvl w:val="0"/>
          <w:numId w:val="9"/>
        </w:numPr>
        <w:rPr>
          <w:sz w:val="24"/>
        </w:rPr>
      </w:pPr>
      <w:r w:rsidRPr="002C0E7C">
        <w:rPr>
          <w:sz w:val="24"/>
          <w:szCs w:val="24"/>
        </w:rPr>
        <w:t>The application is submitted to the OSSE no later than 5:00 p.m. on the deadline date of</w:t>
      </w:r>
      <w:r w:rsidR="006414B3">
        <w:rPr>
          <w:sz w:val="24"/>
          <w:szCs w:val="24"/>
        </w:rPr>
        <w:t xml:space="preserve"> July 31, 2012.</w:t>
      </w:r>
      <w:r w:rsidRPr="002C0E7C">
        <w:rPr>
          <w:sz w:val="24"/>
          <w:szCs w:val="24"/>
        </w:rPr>
        <w:t xml:space="preserve"> </w:t>
      </w:r>
    </w:p>
    <w:p w:rsidR="00C07D79" w:rsidRDefault="00C07D79" w:rsidP="00D25B3F">
      <w:pPr>
        <w:tabs>
          <w:tab w:val="left" w:pos="360"/>
        </w:tabs>
        <w:rPr>
          <w:sz w:val="24"/>
          <w:szCs w:val="24"/>
        </w:rPr>
      </w:pPr>
      <w:r>
        <w:rPr>
          <w:sz w:val="24"/>
          <w:szCs w:val="24"/>
        </w:rPr>
        <w:tab/>
      </w:r>
      <w:r w:rsidRPr="00D95D1D">
        <w:rPr>
          <w:sz w:val="24"/>
          <w:szCs w:val="24"/>
        </w:rPr>
        <w:t xml:space="preserve">.  </w:t>
      </w:r>
    </w:p>
    <w:p w:rsidR="00C07D79" w:rsidRPr="009B0E74" w:rsidRDefault="00C07D79" w:rsidP="008F6A67">
      <w:pPr>
        <w:tabs>
          <w:tab w:val="left" w:pos="480"/>
        </w:tabs>
        <w:spacing w:line="180" w:lineRule="exact"/>
        <w:rPr>
          <w:sz w:val="24"/>
          <w:szCs w:val="24"/>
        </w:rPr>
      </w:pPr>
    </w:p>
    <w:p w:rsidR="00C07D79" w:rsidRDefault="00C07D79" w:rsidP="007F0E3B">
      <w:pPr>
        <w:rPr>
          <w:sz w:val="24"/>
          <w:szCs w:val="24"/>
        </w:rPr>
      </w:pPr>
      <w:r>
        <w:rPr>
          <w:b/>
          <w:sz w:val="24"/>
          <w:u w:val="single"/>
        </w:rPr>
        <w:t xml:space="preserve">Applications received at or after 5:01 p.m. EST, on </w:t>
      </w:r>
      <w:r w:rsidR="0016672C">
        <w:rPr>
          <w:b/>
          <w:sz w:val="24"/>
          <w:u w:val="single"/>
        </w:rPr>
        <w:t xml:space="preserve"> </w:t>
      </w:r>
      <w:r w:rsidR="006414B3">
        <w:rPr>
          <w:b/>
          <w:sz w:val="24"/>
          <w:u w:val="single"/>
        </w:rPr>
        <w:t>July 31, 2012</w:t>
      </w:r>
      <w:r w:rsidR="0016672C">
        <w:rPr>
          <w:b/>
          <w:sz w:val="24"/>
          <w:u w:val="single"/>
        </w:rPr>
        <w:t xml:space="preserve">   </w:t>
      </w:r>
      <w:r>
        <w:rPr>
          <w:b/>
          <w:sz w:val="24"/>
          <w:u w:val="single"/>
        </w:rPr>
        <w:t>will not be forwarded to the r</w:t>
      </w:r>
      <w:r w:rsidRPr="003F2589">
        <w:rPr>
          <w:b/>
          <w:sz w:val="24"/>
          <w:u w:val="single"/>
        </w:rPr>
        <w:t xml:space="preserve">eview </w:t>
      </w:r>
      <w:r>
        <w:rPr>
          <w:b/>
          <w:sz w:val="24"/>
          <w:u w:val="single"/>
        </w:rPr>
        <w:t>p</w:t>
      </w:r>
      <w:r w:rsidRPr="003F2589">
        <w:rPr>
          <w:b/>
          <w:sz w:val="24"/>
          <w:u w:val="single"/>
        </w:rPr>
        <w:t>anel</w:t>
      </w:r>
      <w:r w:rsidRPr="003F2589">
        <w:rPr>
          <w:b/>
          <w:sz w:val="24"/>
        </w:rPr>
        <w:t>.</w:t>
      </w:r>
      <w:r>
        <w:rPr>
          <w:b/>
          <w:sz w:val="24"/>
        </w:rPr>
        <w:t xml:space="preserve">  Any </w:t>
      </w:r>
      <w:r>
        <w:rPr>
          <w:b/>
          <w:sz w:val="24"/>
          <w:u w:val="single"/>
        </w:rPr>
        <w:t>additions or deletions to an application will not be accepted after the deadline</w:t>
      </w:r>
      <w:r>
        <w:rPr>
          <w:b/>
          <w:sz w:val="24"/>
        </w:rPr>
        <w:t xml:space="preserve"> of </w:t>
      </w:r>
      <w:r>
        <w:rPr>
          <w:b/>
          <w:sz w:val="24"/>
        </w:rPr>
        <w:lastRenderedPageBreak/>
        <w:t>5:00 p.m.  Applicants will not be allowed to assemble application materials on the premises of the OSSE.  Applications must be ready for receipt by the OSSE.</w:t>
      </w:r>
    </w:p>
    <w:p w:rsidR="00C07D79" w:rsidRPr="00BB3966" w:rsidRDefault="00C07D79" w:rsidP="00BB3966">
      <w:pPr>
        <w:tabs>
          <w:tab w:val="left" w:pos="360"/>
          <w:tab w:val="left" w:pos="720"/>
          <w:tab w:val="left" w:leader="dot" w:pos="8460"/>
        </w:tabs>
        <w:jc w:val="center"/>
        <w:rPr>
          <w:b/>
          <w:sz w:val="28"/>
          <w:szCs w:val="28"/>
        </w:rPr>
      </w:pPr>
      <w:r>
        <w:rPr>
          <w:sz w:val="24"/>
          <w:szCs w:val="24"/>
        </w:rPr>
        <w:br w:type="page"/>
      </w:r>
      <w:r w:rsidRPr="00BB3966">
        <w:rPr>
          <w:b/>
          <w:sz w:val="28"/>
          <w:szCs w:val="28"/>
        </w:rPr>
        <w:lastRenderedPageBreak/>
        <w:t>Office of the State Superintendent of Education</w:t>
      </w:r>
    </w:p>
    <w:p w:rsidR="007F0E3B" w:rsidRPr="00BB3966" w:rsidRDefault="00C07D79" w:rsidP="00BB3966">
      <w:pPr>
        <w:jc w:val="center"/>
        <w:rPr>
          <w:b/>
          <w:sz w:val="28"/>
          <w:szCs w:val="28"/>
        </w:rPr>
      </w:pPr>
      <w:r w:rsidRPr="00BB3966">
        <w:rPr>
          <w:b/>
          <w:sz w:val="28"/>
          <w:szCs w:val="28"/>
        </w:rPr>
        <w:t xml:space="preserve">Request for Applications </w:t>
      </w:r>
    </w:p>
    <w:p w:rsidR="00C07D79" w:rsidRPr="00BB3966" w:rsidRDefault="0016672C" w:rsidP="00BB3966">
      <w:pPr>
        <w:jc w:val="center"/>
        <w:rPr>
          <w:b/>
          <w:sz w:val="28"/>
          <w:szCs w:val="28"/>
        </w:rPr>
      </w:pPr>
      <w:r>
        <w:rPr>
          <w:b/>
          <w:sz w:val="28"/>
          <w:szCs w:val="28"/>
        </w:rPr>
        <w:t>FY 2012</w:t>
      </w:r>
      <w:r w:rsidR="00C07D79" w:rsidRPr="00BB3966">
        <w:rPr>
          <w:b/>
          <w:sz w:val="28"/>
          <w:szCs w:val="28"/>
        </w:rPr>
        <w:t xml:space="preserve"> </w:t>
      </w:r>
      <w:r>
        <w:rPr>
          <w:b/>
          <w:sz w:val="28"/>
          <w:szCs w:val="28"/>
        </w:rPr>
        <w:t>Expanded Growth Assessments Competitive Grant</w:t>
      </w:r>
    </w:p>
    <w:p w:rsidR="00C07D79" w:rsidRDefault="00C07D79" w:rsidP="00D25B3F">
      <w:pPr>
        <w:jc w:val="center"/>
        <w:rPr>
          <w:b/>
          <w:sz w:val="28"/>
        </w:rPr>
      </w:pPr>
    </w:p>
    <w:p w:rsidR="00C07D79" w:rsidRPr="00393096" w:rsidRDefault="00C07D79" w:rsidP="00D25B3F">
      <w:pPr>
        <w:pStyle w:val="Heading5"/>
        <w:rPr>
          <w:color w:val="0000FF"/>
          <w:szCs w:val="24"/>
        </w:rPr>
      </w:pPr>
      <w:r>
        <w:rPr>
          <w:color w:val="0000FF"/>
          <w:szCs w:val="24"/>
        </w:rPr>
        <w:t>1</w:t>
      </w:r>
      <w:r w:rsidRPr="00393096">
        <w:rPr>
          <w:color w:val="0000FF"/>
          <w:szCs w:val="24"/>
        </w:rPr>
        <w:tab/>
      </w:r>
      <w:r w:rsidRPr="00393096">
        <w:rPr>
          <w:color w:val="0000FF"/>
          <w:szCs w:val="24"/>
        </w:rPr>
        <w:tab/>
        <w:t>GENERAL INFORMATION</w:t>
      </w:r>
    </w:p>
    <w:p w:rsidR="00C07D79" w:rsidRPr="00393096" w:rsidRDefault="00C07D79" w:rsidP="00D25B3F">
      <w:pPr>
        <w:rPr>
          <w:b/>
          <w:sz w:val="24"/>
          <w:szCs w:val="24"/>
        </w:rPr>
      </w:pPr>
    </w:p>
    <w:p w:rsidR="00C07D79" w:rsidRPr="00393096" w:rsidRDefault="00C07D79" w:rsidP="00D25B3F">
      <w:pPr>
        <w:rPr>
          <w:b/>
          <w:sz w:val="24"/>
          <w:szCs w:val="24"/>
        </w:rPr>
      </w:pPr>
      <w:r w:rsidRPr="00A72753">
        <w:rPr>
          <w:b/>
          <w:color w:val="0000FF"/>
          <w:sz w:val="24"/>
          <w:szCs w:val="24"/>
        </w:rPr>
        <w:t>1.1</w:t>
      </w:r>
      <w:r>
        <w:rPr>
          <w:b/>
          <w:sz w:val="24"/>
          <w:szCs w:val="24"/>
        </w:rPr>
        <w:tab/>
      </w:r>
      <w:r w:rsidRPr="00393096">
        <w:rPr>
          <w:b/>
          <w:sz w:val="24"/>
          <w:szCs w:val="24"/>
        </w:rPr>
        <w:t>Introduction</w:t>
      </w:r>
      <w:r w:rsidR="001A375F">
        <w:rPr>
          <w:b/>
          <w:sz w:val="24"/>
          <w:szCs w:val="24"/>
        </w:rPr>
        <w:t xml:space="preserve"> and Purpose</w:t>
      </w:r>
    </w:p>
    <w:p w:rsidR="00C07D79" w:rsidRPr="00393096" w:rsidRDefault="00C07D79" w:rsidP="00D25B3F">
      <w:pPr>
        <w:rPr>
          <w:b/>
          <w:sz w:val="24"/>
          <w:szCs w:val="24"/>
        </w:rPr>
      </w:pPr>
    </w:p>
    <w:p w:rsidR="00C07D79" w:rsidRPr="007479B2" w:rsidRDefault="00C07D79" w:rsidP="00D25B3F">
      <w:pPr>
        <w:rPr>
          <w:sz w:val="24"/>
          <w:szCs w:val="24"/>
        </w:rPr>
      </w:pPr>
      <w:r w:rsidRPr="007479B2">
        <w:rPr>
          <w:sz w:val="24"/>
          <w:szCs w:val="24"/>
        </w:rPr>
        <w:t>On August 24, 2010, the District of Columbia was awarded a Federal Race to the Top grant to enhance citywide comprehensive education reform across four key areas:</w:t>
      </w:r>
    </w:p>
    <w:p w:rsidR="00C07D79" w:rsidRPr="007479B2" w:rsidRDefault="00C07D79" w:rsidP="00D25B3F">
      <w:pPr>
        <w:numPr>
          <w:ilvl w:val="0"/>
          <w:numId w:val="19"/>
        </w:numPr>
        <w:spacing w:before="100" w:beforeAutospacing="1"/>
        <w:rPr>
          <w:sz w:val="24"/>
          <w:szCs w:val="24"/>
        </w:rPr>
      </w:pPr>
      <w:r w:rsidRPr="007479B2">
        <w:rPr>
          <w:sz w:val="24"/>
          <w:szCs w:val="24"/>
        </w:rPr>
        <w:t xml:space="preserve">Adopting standards and assessments that prepare students to succeed in college and the workplace and to compete in the global economy; </w:t>
      </w:r>
    </w:p>
    <w:p w:rsidR="00C07D79" w:rsidRPr="007479B2" w:rsidRDefault="00C07D79" w:rsidP="00D25B3F">
      <w:pPr>
        <w:numPr>
          <w:ilvl w:val="0"/>
          <w:numId w:val="19"/>
        </w:numPr>
        <w:spacing w:before="100" w:beforeAutospacing="1"/>
        <w:rPr>
          <w:sz w:val="24"/>
          <w:szCs w:val="24"/>
        </w:rPr>
      </w:pPr>
      <w:r w:rsidRPr="007479B2">
        <w:rPr>
          <w:sz w:val="24"/>
          <w:szCs w:val="24"/>
        </w:rPr>
        <w:t xml:space="preserve">Building data systems that measure student growth and success and inform teachers and principals on how to improve instruction; </w:t>
      </w:r>
    </w:p>
    <w:p w:rsidR="00C07D79" w:rsidRPr="007479B2" w:rsidRDefault="00C07D79" w:rsidP="00D25B3F">
      <w:pPr>
        <w:numPr>
          <w:ilvl w:val="0"/>
          <w:numId w:val="19"/>
        </w:numPr>
        <w:spacing w:before="100" w:beforeAutospacing="1"/>
        <w:rPr>
          <w:sz w:val="24"/>
          <w:szCs w:val="24"/>
        </w:rPr>
      </w:pPr>
      <w:r w:rsidRPr="007479B2">
        <w:rPr>
          <w:sz w:val="24"/>
          <w:szCs w:val="24"/>
        </w:rPr>
        <w:t xml:space="preserve">Recruiting, developing, rewarding, and retaining effective teachers and principals, especially where they are needed most; and </w:t>
      </w:r>
    </w:p>
    <w:p w:rsidR="00C07D79" w:rsidRDefault="00C07D79" w:rsidP="00D25B3F">
      <w:pPr>
        <w:numPr>
          <w:ilvl w:val="0"/>
          <w:numId w:val="19"/>
        </w:numPr>
        <w:spacing w:before="100" w:beforeAutospacing="1"/>
        <w:rPr>
          <w:sz w:val="24"/>
          <w:szCs w:val="24"/>
        </w:rPr>
      </w:pPr>
      <w:r w:rsidRPr="007479B2">
        <w:rPr>
          <w:sz w:val="24"/>
          <w:szCs w:val="24"/>
        </w:rPr>
        <w:t>Turning around the lowest</w:t>
      </w:r>
      <w:r>
        <w:rPr>
          <w:sz w:val="24"/>
          <w:szCs w:val="24"/>
        </w:rPr>
        <w:t xml:space="preserve"> </w:t>
      </w:r>
      <w:r w:rsidRPr="007479B2">
        <w:rPr>
          <w:sz w:val="24"/>
          <w:szCs w:val="24"/>
        </w:rPr>
        <w:t xml:space="preserve">performing schools. </w:t>
      </w:r>
    </w:p>
    <w:p w:rsidR="00C07D79" w:rsidRDefault="00C07D79" w:rsidP="00D25B3F">
      <w:pPr>
        <w:tabs>
          <w:tab w:val="left" w:pos="3060"/>
        </w:tabs>
        <w:rPr>
          <w:sz w:val="24"/>
          <w:szCs w:val="24"/>
        </w:rPr>
      </w:pPr>
    </w:p>
    <w:p w:rsidR="001A375F" w:rsidRPr="00BB3CE0" w:rsidRDefault="00C07D79" w:rsidP="001A375F">
      <w:pPr>
        <w:tabs>
          <w:tab w:val="left" w:pos="720"/>
          <w:tab w:val="left" w:pos="3060"/>
        </w:tabs>
        <w:rPr>
          <w:sz w:val="24"/>
          <w:szCs w:val="24"/>
        </w:rPr>
      </w:pPr>
      <w:r w:rsidRPr="007479B2">
        <w:rPr>
          <w:sz w:val="24"/>
          <w:szCs w:val="24"/>
        </w:rPr>
        <w:t xml:space="preserve">As part of the grant, </w:t>
      </w:r>
      <w:r>
        <w:rPr>
          <w:sz w:val="24"/>
          <w:szCs w:val="24"/>
        </w:rPr>
        <w:t>public</w:t>
      </w:r>
      <w:r w:rsidR="001B2DA0">
        <w:rPr>
          <w:sz w:val="24"/>
          <w:szCs w:val="24"/>
        </w:rPr>
        <w:t xml:space="preserve"> and public</w:t>
      </w:r>
      <w:r>
        <w:rPr>
          <w:sz w:val="24"/>
          <w:szCs w:val="24"/>
        </w:rPr>
        <w:t xml:space="preserve"> charter school </w:t>
      </w:r>
      <w:r w:rsidRPr="007479B2">
        <w:rPr>
          <w:sz w:val="24"/>
          <w:szCs w:val="24"/>
        </w:rPr>
        <w:t xml:space="preserve">local education agencies (LEAs) who signed on to participate in Race to the Top (participating LEAs) </w:t>
      </w:r>
      <w:r>
        <w:rPr>
          <w:sz w:val="24"/>
          <w:szCs w:val="24"/>
        </w:rPr>
        <w:t xml:space="preserve">are eligible to compete for the </w:t>
      </w:r>
      <w:r w:rsidR="001A375F">
        <w:rPr>
          <w:sz w:val="24"/>
          <w:szCs w:val="24"/>
        </w:rPr>
        <w:t xml:space="preserve">Expanded Growth Assessment Competitive Grant. </w:t>
      </w:r>
      <w:r w:rsidR="001A375F" w:rsidRPr="00BB3CE0">
        <w:rPr>
          <w:sz w:val="24"/>
          <w:szCs w:val="24"/>
        </w:rPr>
        <w:t xml:space="preserve">The purpose of this grant is to support the development of </w:t>
      </w:r>
      <w:r w:rsidR="004B2A35">
        <w:rPr>
          <w:sz w:val="24"/>
          <w:szCs w:val="24"/>
        </w:rPr>
        <w:t xml:space="preserve">student </w:t>
      </w:r>
      <w:r w:rsidR="001A375F" w:rsidRPr="00BB3CE0">
        <w:rPr>
          <w:sz w:val="24"/>
          <w:szCs w:val="24"/>
        </w:rPr>
        <w:t>assessments</w:t>
      </w:r>
      <w:r w:rsidR="001A375F">
        <w:rPr>
          <w:sz w:val="24"/>
          <w:szCs w:val="24"/>
        </w:rPr>
        <w:t xml:space="preserve"> </w:t>
      </w:r>
      <w:r w:rsidR="00AA5EED">
        <w:rPr>
          <w:sz w:val="24"/>
          <w:szCs w:val="24"/>
        </w:rPr>
        <w:t xml:space="preserve">that are designed to measure growth </w:t>
      </w:r>
      <w:r w:rsidR="001A375F">
        <w:rPr>
          <w:sz w:val="24"/>
          <w:szCs w:val="24"/>
        </w:rPr>
        <w:t>or</w:t>
      </w:r>
      <w:r w:rsidR="001A375F" w:rsidRPr="00BB3CE0">
        <w:rPr>
          <w:sz w:val="24"/>
          <w:szCs w:val="24"/>
        </w:rPr>
        <w:t xml:space="preserve"> growth measures from existing assessments for use in teacher and leader evaluations.</w:t>
      </w:r>
      <w:r w:rsidR="001A375F">
        <w:rPr>
          <w:sz w:val="24"/>
          <w:szCs w:val="24"/>
        </w:rPr>
        <w:t xml:space="preserve"> These assessments will be aligned to common core </w:t>
      </w:r>
      <w:r w:rsidR="00A433D2">
        <w:rPr>
          <w:sz w:val="24"/>
          <w:szCs w:val="24"/>
        </w:rPr>
        <w:t xml:space="preserve">or next generation science </w:t>
      </w:r>
      <w:r w:rsidR="001A375F">
        <w:rPr>
          <w:sz w:val="24"/>
          <w:szCs w:val="24"/>
        </w:rPr>
        <w:t xml:space="preserve">standards </w:t>
      </w:r>
      <w:r w:rsidR="007E6858">
        <w:rPr>
          <w:sz w:val="24"/>
          <w:szCs w:val="24"/>
        </w:rPr>
        <w:t xml:space="preserve">where applicable </w:t>
      </w:r>
      <w:r w:rsidR="001A375F">
        <w:rPr>
          <w:sz w:val="24"/>
          <w:szCs w:val="24"/>
        </w:rPr>
        <w:t>and will address the priority grades and subjects identified in Appendix A.</w:t>
      </w:r>
    </w:p>
    <w:p w:rsidR="00C07D79" w:rsidRDefault="00C07D79" w:rsidP="00D25B3F">
      <w:pPr>
        <w:tabs>
          <w:tab w:val="left" w:pos="7743"/>
          <w:tab w:val="left" w:pos="8186"/>
        </w:tabs>
        <w:rPr>
          <w:sz w:val="24"/>
          <w:szCs w:val="24"/>
        </w:rPr>
      </w:pPr>
    </w:p>
    <w:p w:rsidR="00C07D79" w:rsidRPr="00393096" w:rsidRDefault="00C07D79" w:rsidP="00D25B3F">
      <w:pPr>
        <w:tabs>
          <w:tab w:val="left" w:pos="7743"/>
          <w:tab w:val="left" w:pos="8186"/>
        </w:tabs>
        <w:rPr>
          <w:sz w:val="24"/>
          <w:szCs w:val="24"/>
        </w:rPr>
      </w:pPr>
      <w:r>
        <w:rPr>
          <w:sz w:val="24"/>
          <w:szCs w:val="24"/>
        </w:rPr>
        <w:t>A</w:t>
      </w:r>
      <w:r w:rsidRPr="005B3264">
        <w:rPr>
          <w:sz w:val="24"/>
          <w:szCs w:val="24"/>
        </w:rPr>
        <w:t xml:space="preserve">pplications </w:t>
      </w:r>
      <w:r>
        <w:rPr>
          <w:sz w:val="24"/>
          <w:szCs w:val="24"/>
        </w:rPr>
        <w:t>are</w:t>
      </w:r>
      <w:r w:rsidRPr="005B3264">
        <w:rPr>
          <w:sz w:val="24"/>
          <w:szCs w:val="24"/>
        </w:rPr>
        <w:t xml:space="preserve"> due on</w:t>
      </w:r>
      <w:r w:rsidR="003D752F">
        <w:rPr>
          <w:sz w:val="24"/>
          <w:szCs w:val="24"/>
        </w:rPr>
        <w:t xml:space="preserve"> </w:t>
      </w:r>
      <w:r w:rsidR="006414B3">
        <w:rPr>
          <w:sz w:val="24"/>
          <w:szCs w:val="24"/>
        </w:rPr>
        <w:t>July 31, 2012</w:t>
      </w:r>
      <w:r w:rsidR="003D752F">
        <w:rPr>
          <w:sz w:val="24"/>
          <w:szCs w:val="24"/>
        </w:rPr>
        <w:t xml:space="preserve"> </w:t>
      </w:r>
      <w:r w:rsidRPr="00BE0FBE">
        <w:rPr>
          <w:b/>
          <w:sz w:val="24"/>
          <w:szCs w:val="24"/>
          <w:u w:val="single"/>
        </w:rPr>
        <w:t>at 5:00 p.m.</w:t>
      </w:r>
    </w:p>
    <w:p w:rsidR="00C07D79" w:rsidRDefault="00C07D79" w:rsidP="00D25B3F">
      <w:pPr>
        <w:tabs>
          <w:tab w:val="left" w:pos="3060"/>
        </w:tabs>
        <w:rPr>
          <w:b/>
          <w:sz w:val="24"/>
          <w:szCs w:val="24"/>
        </w:rPr>
      </w:pPr>
    </w:p>
    <w:p w:rsidR="00C07D79" w:rsidRDefault="00C07D79" w:rsidP="00D25B3F">
      <w:pPr>
        <w:tabs>
          <w:tab w:val="left" w:pos="720"/>
          <w:tab w:val="left" w:pos="3060"/>
        </w:tabs>
        <w:rPr>
          <w:b/>
          <w:sz w:val="24"/>
          <w:szCs w:val="24"/>
        </w:rPr>
      </w:pPr>
      <w:r w:rsidRPr="00A72753">
        <w:rPr>
          <w:b/>
          <w:color w:val="0000FF"/>
          <w:sz w:val="24"/>
          <w:szCs w:val="24"/>
        </w:rPr>
        <w:t>1.2</w:t>
      </w:r>
      <w:r>
        <w:rPr>
          <w:b/>
          <w:sz w:val="24"/>
          <w:szCs w:val="24"/>
        </w:rPr>
        <w:tab/>
        <w:t xml:space="preserve">Definitions </w:t>
      </w:r>
    </w:p>
    <w:p w:rsidR="00C07D79" w:rsidRDefault="00C07D79" w:rsidP="00D25B3F">
      <w:pPr>
        <w:tabs>
          <w:tab w:val="left" w:pos="720"/>
          <w:tab w:val="left" w:pos="3060"/>
        </w:tabs>
        <w:rPr>
          <w:b/>
          <w:sz w:val="24"/>
          <w:szCs w:val="24"/>
        </w:rPr>
      </w:pPr>
    </w:p>
    <w:p w:rsidR="00C07D79" w:rsidRDefault="00C07D79" w:rsidP="00D25B3F">
      <w:pPr>
        <w:tabs>
          <w:tab w:val="left" w:pos="720"/>
          <w:tab w:val="left" w:pos="3060"/>
        </w:tabs>
        <w:rPr>
          <w:sz w:val="24"/>
          <w:szCs w:val="24"/>
        </w:rPr>
      </w:pPr>
      <w:r>
        <w:rPr>
          <w:sz w:val="24"/>
          <w:szCs w:val="24"/>
        </w:rPr>
        <w:t xml:space="preserve">The following terms have been defined in order to help applicants better prepare their responses to the </w:t>
      </w:r>
      <w:r w:rsidR="006414B3">
        <w:rPr>
          <w:sz w:val="24"/>
          <w:szCs w:val="24"/>
        </w:rPr>
        <w:t xml:space="preserve">Expanded Growth </w:t>
      </w:r>
      <w:r>
        <w:rPr>
          <w:sz w:val="24"/>
          <w:szCs w:val="24"/>
        </w:rPr>
        <w:t>RFA.</w:t>
      </w:r>
    </w:p>
    <w:p w:rsidR="00C07D79" w:rsidRPr="002F7E16" w:rsidRDefault="003D752F" w:rsidP="00D25B3F">
      <w:pPr>
        <w:pStyle w:val="NormalWeb"/>
        <w:rPr>
          <w:color w:val="000000"/>
        </w:rPr>
      </w:pPr>
      <w:r>
        <w:rPr>
          <w:u w:val="single"/>
        </w:rPr>
        <w:t>Assessment</w:t>
      </w:r>
      <w:r w:rsidR="00C07D79" w:rsidRPr="002F7E16">
        <w:t xml:space="preserve">: </w:t>
      </w:r>
      <w:r w:rsidR="00E74177">
        <w:t xml:space="preserve">A pool of </w:t>
      </w:r>
      <w:r w:rsidR="00AA5EED">
        <w:t xml:space="preserve">related </w:t>
      </w:r>
      <w:r w:rsidR="00E74177">
        <w:t>items that measure</w:t>
      </w:r>
      <w:r w:rsidR="00AA5EED">
        <w:t xml:space="preserve">s a discrete set of </w:t>
      </w:r>
      <w:r w:rsidR="00E74177">
        <w:t>knowledge, skills, and abilities.</w:t>
      </w:r>
    </w:p>
    <w:p w:rsidR="003D752F" w:rsidRDefault="003D752F" w:rsidP="00D25B3F">
      <w:pPr>
        <w:tabs>
          <w:tab w:val="left" w:pos="720"/>
          <w:tab w:val="left" w:pos="3060"/>
        </w:tabs>
        <w:rPr>
          <w:sz w:val="24"/>
          <w:szCs w:val="24"/>
        </w:rPr>
      </w:pPr>
      <w:r>
        <w:rPr>
          <w:sz w:val="24"/>
          <w:szCs w:val="24"/>
          <w:u w:val="single"/>
        </w:rPr>
        <w:t>Growth Measure</w:t>
      </w:r>
      <w:r w:rsidR="00C07D79">
        <w:rPr>
          <w:sz w:val="24"/>
          <w:szCs w:val="24"/>
        </w:rPr>
        <w:t xml:space="preserve">: </w:t>
      </w:r>
      <w:r w:rsidR="005B467C">
        <w:rPr>
          <w:sz w:val="24"/>
          <w:szCs w:val="24"/>
        </w:rPr>
        <w:t>A measure that assesses the c</w:t>
      </w:r>
      <w:r w:rsidR="00E74177">
        <w:rPr>
          <w:sz w:val="24"/>
          <w:szCs w:val="24"/>
        </w:rPr>
        <w:t xml:space="preserve">hange in student performance </w:t>
      </w:r>
      <w:r w:rsidR="00AA5EED">
        <w:rPr>
          <w:sz w:val="24"/>
          <w:szCs w:val="24"/>
        </w:rPr>
        <w:t>over a full school year</w:t>
      </w:r>
      <w:r w:rsidR="00E74177">
        <w:rPr>
          <w:sz w:val="24"/>
          <w:szCs w:val="24"/>
        </w:rPr>
        <w:t>.</w:t>
      </w:r>
      <w:r w:rsidR="00AA5EED">
        <w:rPr>
          <w:sz w:val="24"/>
          <w:szCs w:val="24"/>
        </w:rPr>
        <w:t xml:space="preserve"> This could include a pre-test at the beginning of the year and a post-test at the end of the year or a pre-test from the prior school year and post-test at the end of the school year.</w:t>
      </w:r>
    </w:p>
    <w:p w:rsidR="003D752F" w:rsidRDefault="003D752F" w:rsidP="00D25B3F">
      <w:pPr>
        <w:tabs>
          <w:tab w:val="left" w:pos="720"/>
          <w:tab w:val="left" w:pos="3060"/>
        </w:tabs>
        <w:rPr>
          <w:sz w:val="24"/>
          <w:szCs w:val="24"/>
        </w:rPr>
      </w:pPr>
    </w:p>
    <w:p w:rsidR="00C07D79" w:rsidRDefault="00C07D79" w:rsidP="00D25B3F">
      <w:pPr>
        <w:tabs>
          <w:tab w:val="left" w:pos="3060"/>
        </w:tabs>
        <w:rPr>
          <w:b/>
          <w:sz w:val="24"/>
          <w:szCs w:val="24"/>
        </w:rPr>
      </w:pPr>
    </w:p>
    <w:p w:rsidR="00C07D79" w:rsidRDefault="00C07D79" w:rsidP="00D25B3F">
      <w:pPr>
        <w:tabs>
          <w:tab w:val="left" w:pos="720"/>
          <w:tab w:val="left" w:pos="3060"/>
        </w:tabs>
        <w:rPr>
          <w:b/>
          <w:sz w:val="24"/>
          <w:szCs w:val="24"/>
        </w:rPr>
      </w:pPr>
      <w:r w:rsidRPr="00A72753">
        <w:rPr>
          <w:b/>
          <w:color w:val="0000FF"/>
          <w:sz w:val="24"/>
          <w:szCs w:val="24"/>
        </w:rPr>
        <w:t>1.</w:t>
      </w:r>
      <w:r w:rsidR="001A375F">
        <w:rPr>
          <w:b/>
          <w:color w:val="0000FF"/>
          <w:sz w:val="24"/>
          <w:szCs w:val="24"/>
        </w:rPr>
        <w:t>3</w:t>
      </w:r>
      <w:r>
        <w:rPr>
          <w:b/>
          <w:sz w:val="24"/>
          <w:szCs w:val="24"/>
        </w:rPr>
        <w:tab/>
      </w:r>
      <w:r w:rsidRPr="00E56FA7">
        <w:rPr>
          <w:b/>
          <w:sz w:val="24"/>
          <w:szCs w:val="24"/>
        </w:rPr>
        <w:t>Eligibility</w:t>
      </w:r>
    </w:p>
    <w:p w:rsidR="00C07D79" w:rsidRPr="00E56FA7" w:rsidRDefault="00C07D79" w:rsidP="00D25B3F">
      <w:pPr>
        <w:tabs>
          <w:tab w:val="left" w:pos="720"/>
          <w:tab w:val="left" w:pos="3060"/>
        </w:tabs>
        <w:rPr>
          <w:b/>
          <w:sz w:val="24"/>
          <w:szCs w:val="24"/>
        </w:rPr>
      </w:pPr>
    </w:p>
    <w:p w:rsidR="00AA5EED" w:rsidRDefault="00C07D79" w:rsidP="00AA5EED">
      <w:pPr>
        <w:rPr>
          <w:sz w:val="24"/>
          <w:szCs w:val="24"/>
        </w:rPr>
      </w:pPr>
      <w:r>
        <w:rPr>
          <w:sz w:val="24"/>
          <w:szCs w:val="24"/>
        </w:rPr>
        <w:t>A</w:t>
      </w:r>
      <w:r w:rsidR="00AA5EED">
        <w:rPr>
          <w:sz w:val="24"/>
          <w:szCs w:val="24"/>
        </w:rPr>
        <w:t>ll</w:t>
      </w:r>
      <w:r>
        <w:rPr>
          <w:sz w:val="24"/>
          <w:szCs w:val="24"/>
        </w:rPr>
        <w:t xml:space="preserve"> Race to the Top participating LEA</w:t>
      </w:r>
      <w:r w:rsidR="00AA5EED">
        <w:rPr>
          <w:sz w:val="24"/>
          <w:szCs w:val="24"/>
        </w:rPr>
        <w:t>s</w:t>
      </w:r>
      <w:r>
        <w:rPr>
          <w:sz w:val="24"/>
          <w:szCs w:val="24"/>
        </w:rPr>
        <w:t xml:space="preserve"> </w:t>
      </w:r>
      <w:r w:rsidR="00AA5EED">
        <w:rPr>
          <w:sz w:val="24"/>
          <w:szCs w:val="24"/>
        </w:rPr>
        <w:t>are eligible to apply.</w:t>
      </w:r>
    </w:p>
    <w:p w:rsidR="00C07D79" w:rsidRDefault="00C07D79" w:rsidP="00D25B3F">
      <w:pPr>
        <w:rPr>
          <w:sz w:val="24"/>
          <w:szCs w:val="24"/>
        </w:rPr>
      </w:pPr>
    </w:p>
    <w:p w:rsidR="00AA5EED" w:rsidRDefault="00AA5EED" w:rsidP="00D25B3F">
      <w:pPr>
        <w:rPr>
          <w:sz w:val="24"/>
          <w:szCs w:val="24"/>
        </w:rPr>
      </w:pPr>
    </w:p>
    <w:p w:rsidR="00C07D79" w:rsidRDefault="00C07D79" w:rsidP="00D25B3F">
      <w:pPr>
        <w:rPr>
          <w:b/>
          <w:sz w:val="24"/>
          <w:szCs w:val="24"/>
        </w:rPr>
      </w:pPr>
      <w:r w:rsidRPr="00A92E48">
        <w:rPr>
          <w:b/>
          <w:color w:val="0000FF"/>
          <w:sz w:val="24"/>
          <w:szCs w:val="24"/>
        </w:rPr>
        <w:lastRenderedPageBreak/>
        <w:t>1.</w:t>
      </w:r>
      <w:r w:rsidR="00D2746D">
        <w:rPr>
          <w:b/>
          <w:color w:val="0000FF"/>
          <w:sz w:val="24"/>
          <w:szCs w:val="24"/>
        </w:rPr>
        <w:t>4</w:t>
      </w:r>
      <w:r w:rsidRPr="00A92E48">
        <w:rPr>
          <w:b/>
          <w:sz w:val="24"/>
          <w:szCs w:val="24"/>
        </w:rPr>
        <w:tab/>
        <w:t xml:space="preserve">Pre-Application Conference - Mandatory </w:t>
      </w:r>
    </w:p>
    <w:p w:rsidR="00C07D79" w:rsidRPr="00A92E48" w:rsidRDefault="00C07D79" w:rsidP="00D25B3F">
      <w:pPr>
        <w:rPr>
          <w:b/>
          <w:sz w:val="24"/>
          <w:szCs w:val="24"/>
        </w:rPr>
      </w:pPr>
    </w:p>
    <w:p w:rsidR="00C07D79" w:rsidRPr="004614D7" w:rsidRDefault="00C07D79" w:rsidP="00D25B3F">
      <w:pPr>
        <w:rPr>
          <w:b/>
          <w:sz w:val="24"/>
          <w:szCs w:val="24"/>
          <w:u w:val="single"/>
        </w:rPr>
      </w:pPr>
      <w:r w:rsidRPr="00A92E48">
        <w:rPr>
          <w:sz w:val="24"/>
          <w:szCs w:val="24"/>
        </w:rPr>
        <w:t xml:space="preserve">A Pre-Application Conference will be held on </w:t>
      </w:r>
      <w:r w:rsidR="008D2D23">
        <w:rPr>
          <w:sz w:val="24"/>
          <w:szCs w:val="24"/>
        </w:rPr>
        <w:t>July 9, 2012</w:t>
      </w:r>
      <w:r w:rsidR="00BB3CE0">
        <w:rPr>
          <w:sz w:val="24"/>
          <w:szCs w:val="24"/>
        </w:rPr>
        <w:t xml:space="preserve"> </w:t>
      </w:r>
      <w:r>
        <w:rPr>
          <w:sz w:val="24"/>
          <w:szCs w:val="24"/>
        </w:rPr>
        <w:t>at</w:t>
      </w:r>
      <w:r w:rsidRPr="00A92E48">
        <w:rPr>
          <w:sz w:val="24"/>
          <w:szCs w:val="24"/>
        </w:rPr>
        <w:t xml:space="preserve"> </w:t>
      </w:r>
      <w:r>
        <w:rPr>
          <w:sz w:val="24"/>
          <w:szCs w:val="24"/>
        </w:rPr>
        <w:t>810 First</w:t>
      </w:r>
      <w:r w:rsidRPr="00A92E48">
        <w:rPr>
          <w:sz w:val="24"/>
          <w:szCs w:val="24"/>
        </w:rPr>
        <w:t xml:space="preserve"> Street, N</w:t>
      </w:r>
      <w:r>
        <w:rPr>
          <w:sz w:val="24"/>
          <w:szCs w:val="24"/>
        </w:rPr>
        <w:t>E</w:t>
      </w:r>
      <w:r w:rsidR="004614D7">
        <w:rPr>
          <w:sz w:val="24"/>
          <w:szCs w:val="24"/>
        </w:rPr>
        <w:t>, 5</w:t>
      </w:r>
      <w:r w:rsidR="004614D7" w:rsidRPr="004614D7">
        <w:rPr>
          <w:sz w:val="24"/>
          <w:szCs w:val="24"/>
          <w:vertAlign w:val="superscript"/>
        </w:rPr>
        <w:t>th</w:t>
      </w:r>
      <w:r w:rsidR="004614D7">
        <w:rPr>
          <w:sz w:val="24"/>
          <w:szCs w:val="24"/>
        </w:rPr>
        <w:t xml:space="preserve"> floor, room 5014 from 3:30-4:30</w:t>
      </w:r>
      <w:r w:rsidRPr="00A92E48">
        <w:rPr>
          <w:sz w:val="24"/>
          <w:szCs w:val="24"/>
        </w:rPr>
        <w:t xml:space="preserve">. </w:t>
      </w:r>
      <w:r>
        <w:rPr>
          <w:sz w:val="24"/>
          <w:szCs w:val="24"/>
        </w:rPr>
        <w:t xml:space="preserve"> </w:t>
      </w:r>
      <w:r w:rsidR="004614D7" w:rsidRPr="004614D7">
        <w:rPr>
          <w:b/>
          <w:sz w:val="24"/>
          <w:szCs w:val="24"/>
          <w:u w:val="single"/>
        </w:rPr>
        <w:t xml:space="preserve">An LEA must send a representative to the </w:t>
      </w:r>
      <w:r w:rsidRPr="004614D7">
        <w:rPr>
          <w:b/>
          <w:sz w:val="24"/>
          <w:szCs w:val="24"/>
          <w:u w:val="single"/>
        </w:rPr>
        <w:t xml:space="preserve">Pre-Application Conference </w:t>
      </w:r>
      <w:r w:rsidR="004614D7" w:rsidRPr="004614D7">
        <w:rPr>
          <w:b/>
          <w:sz w:val="24"/>
          <w:szCs w:val="24"/>
          <w:u w:val="single"/>
        </w:rPr>
        <w:t>in order to receive an award.</w:t>
      </w:r>
      <w:r w:rsidR="00FE0A5E">
        <w:rPr>
          <w:b/>
          <w:sz w:val="24"/>
          <w:szCs w:val="24"/>
          <w:u w:val="single"/>
        </w:rPr>
        <w:t xml:space="preserve"> There will not be a second pre-application conference held.</w:t>
      </w:r>
    </w:p>
    <w:p w:rsidR="00C07D79" w:rsidRDefault="00C07D79" w:rsidP="00D25B3F">
      <w:pPr>
        <w:rPr>
          <w:b/>
          <w:sz w:val="24"/>
          <w:szCs w:val="24"/>
        </w:rPr>
      </w:pPr>
    </w:p>
    <w:p w:rsidR="00C07D79" w:rsidRDefault="00C07D79" w:rsidP="00D25B3F">
      <w:pPr>
        <w:tabs>
          <w:tab w:val="left" w:pos="720"/>
        </w:tabs>
        <w:rPr>
          <w:b/>
          <w:sz w:val="24"/>
          <w:szCs w:val="24"/>
        </w:rPr>
      </w:pPr>
      <w:r w:rsidRPr="00A10C45">
        <w:rPr>
          <w:b/>
          <w:color w:val="0000FF"/>
          <w:sz w:val="24"/>
          <w:szCs w:val="24"/>
        </w:rPr>
        <w:t>1.</w:t>
      </w:r>
      <w:r w:rsidR="00D2746D">
        <w:rPr>
          <w:b/>
          <w:color w:val="0000FF"/>
          <w:sz w:val="24"/>
          <w:szCs w:val="24"/>
        </w:rPr>
        <w:t>5</w:t>
      </w:r>
      <w:r>
        <w:rPr>
          <w:b/>
          <w:sz w:val="24"/>
          <w:szCs w:val="24"/>
        </w:rPr>
        <w:tab/>
      </w:r>
      <w:r w:rsidRPr="00393096">
        <w:rPr>
          <w:b/>
          <w:sz w:val="24"/>
          <w:szCs w:val="24"/>
        </w:rPr>
        <w:t>Source of Grant Funding</w:t>
      </w:r>
    </w:p>
    <w:p w:rsidR="00C07D79" w:rsidRPr="00393096" w:rsidRDefault="00C07D79" w:rsidP="00D25B3F">
      <w:pPr>
        <w:tabs>
          <w:tab w:val="left" w:pos="720"/>
        </w:tabs>
        <w:rPr>
          <w:b/>
          <w:sz w:val="24"/>
          <w:szCs w:val="24"/>
        </w:rPr>
      </w:pPr>
    </w:p>
    <w:p w:rsidR="00C07D79" w:rsidRPr="00393096" w:rsidRDefault="00C07D79" w:rsidP="00D25B3F">
      <w:pPr>
        <w:rPr>
          <w:sz w:val="24"/>
          <w:szCs w:val="24"/>
        </w:rPr>
      </w:pPr>
      <w:r w:rsidRPr="0055633E">
        <w:rPr>
          <w:sz w:val="24"/>
          <w:szCs w:val="24"/>
        </w:rPr>
        <w:t>The United States Congress, through the American Recovery and Reinvestment Act of 2009, Public Law 111-5, awarded funds to the District of Columbia through the Race to the Top competitive grant for initiatives such as those contained in this Request for Applications.</w:t>
      </w:r>
    </w:p>
    <w:p w:rsidR="00C07D79" w:rsidRDefault="00C07D79" w:rsidP="00D25B3F">
      <w:pPr>
        <w:tabs>
          <w:tab w:val="left" w:pos="3060"/>
        </w:tabs>
        <w:rPr>
          <w:sz w:val="24"/>
          <w:szCs w:val="24"/>
        </w:rPr>
      </w:pPr>
    </w:p>
    <w:p w:rsidR="00C07D79" w:rsidRDefault="00C07D79" w:rsidP="00D25B3F">
      <w:pPr>
        <w:tabs>
          <w:tab w:val="left" w:pos="720"/>
        </w:tabs>
        <w:rPr>
          <w:b/>
          <w:sz w:val="24"/>
          <w:szCs w:val="24"/>
        </w:rPr>
      </w:pPr>
      <w:r w:rsidRPr="00A10C45">
        <w:rPr>
          <w:b/>
          <w:color w:val="0000FF"/>
          <w:sz w:val="24"/>
          <w:szCs w:val="24"/>
        </w:rPr>
        <w:t>1.</w:t>
      </w:r>
      <w:r w:rsidR="00D2746D">
        <w:rPr>
          <w:b/>
          <w:color w:val="0000FF"/>
          <w:sz w:val="24"/>
          <w:szCs w:val="24"/>
        </w:rPr>
        <w:t>6</w:t>
      </w:r>
      <w:r>
        <w:rPr>
          <w:b/>
          <w:sz w:val="24"/>
          <w:szCs w:val="24"/>
        </w:rPr>
        <w:tab/>
      </w:r>
      <w:r w:rsidRPr="005B3264">
        <w:rPr>
          <w:b/>
          <w:sz w:val="24"/>
          <w:szCs w:val="24"/>
        </w:rPr>
        <w:t>Grant Award</w:t>
      </w:r>
    </w:p>
    <w:p w:rsidR="00C07D79" w:rsidRPr="005B3264" w:rsidRDefault="00C07D79" w:rsidP="00D25B3F">
      <w:pPr>
        <w:tabs>
          <w:tab w:val="left" w:pos="720"/>
        </w:tabs>
        <w:rPr>
          <w:b/>
          <w:sz w:val="24"/>
          <w:szCs w:val="24"/>
        </w:rPr>
      </w:pPr>
    </w:p>
    <w:p w:rsidR="00C07D79" w:rsidRDefault="00C07D79" w:rsidP="00D25B3F">
      <w:pPr>
        <w:rPr>
          <w:sz w:val="24"/>
          <w:szCs w:val="24"/>
        </w:rPr>
      </w:pPr>
      <w:r w:rsidRPr="009E3F9A">
        <w:rPr>
          <w:sz w:val="24"/>
          <w:szCs w:val="24"/>
        </w:rPr>
        <w:t>The</w:t>
      </w:r>
      <w:r>
        <w:rPr>
          <w:sz w:val="24"/>
          <w:szCs w:val="24"/>
        </w:rPr>
        <w:t xml:space="preserve"> </w:t>
      </w:r>
      <w:r w:rsidR="00BB3CE0">
        <w:rPr>
          <w:sz w:val="24"/>
          <w:szCs w:val="24"/>
        </w:rPr>
        <w:t>Expanded Growth Assessment Grant</w:t>
      </w:r>
      <w:r w:rsidRPr="009E3F9A">
        <w:rPr>
          <w:sz w:val="24"/>
          <w:szCs w:val="24"/>
        </w:rPr>
        <w:t xml:space="preserve"> is a competitive grant available only </w:t>
      </w:r>
      <w:r>
        <w:rPr>
          <w:sz w:val="24"/>
          <w:szCs w:val="24"/>
        </w:rPr>
        <w:t xml:space="preserve">to </w:t>
      </w:r>
      <w:r w:rsidR="00FE0A5E">
        <w:rPr>
          <w:sz w:val="24"/>
          <w:szCs w:val="24"/>
        </w:rPr>
        <w:t>LEAs</w:t>
      </w:r>
      <w:r w:rsidRPr="009E3F9A">
        <w:rPr>
          <w:sz w:val="24"/>
          <w:szCs w:val="24"/>
        </w:rPr>
        <w:t xml:space="preserve"> participating in Race to the Top (previous commitment required).  Grant award payments will be made in </w:t>
      </w:r>
      <w:r w:rsidRPr="00594497">
        <w:rPr>
          <w:sz w:val="24"/>
          <w:szCs w:val="24"/>
        </w:rPr>
        <w:t xml:space="preserve">accordance with </w:t>
      </w:r>
      <w:r>
        <w:rPr>
          <w:sz w:val="24"/>
          <w:szCs w:val="24"/>
        </w:rPr>
        <w:t xml:space="preserve">the </w:t>
      </w:r>
      <w:r w:rsidRPr="00594497">
        <w:rPr>
          <w:sz w:val="24"/>
          <w:szCs w:val="24"/>
        </w:rPr>
        <w:t>OSSE’s reimbursement policy</w:t>
      </w:r>
      <w:r w:rsidRPr="009E3F9A">
        <w:rPr>
          <w:sz w:val="24"/>
          <w:szCs w:val="24"/>
        </w:rPr>
        <w:t>, the approved grant application, performance objectives, and accompanying project budget.  A final accounting for the entire project shall be submitted to</w:t>
      </w:r>
      <w:r>
        <w:rPr>
          <w:sz w:val="24"/>
          <w:szCs w:val="24"/>
        </w:rPr>
        <w:t xml:space="preserve"> the</w:t>
      </w:r>
      <w:r w:rsidRPr="009E3F9A">
        <w:rPr>
          <w:sz w:val="24"/>
          <w:szCs w:val="24"/>
        </w:rPr>
        <w:t xml:space="preserve"> OSSE no later than ninety (90) days after either the final expenditure of grant funds or by the end of the grant period, whichever comes first.  Additionally, all expenditure information must be kept in accordance with Federal regulations and OSSE guidelines.</w:t>
      </w:r>
    </w:p>
    <w:p w:rsidR="00C07D79" w:rsidRDefault="00C07D79" w:rsidP="00D25B3F">
      <w:pPr>
        <w:rPr>
          <w:sz w:val="24"/>
          <w:szCs w:val="24"/>
        </w:rPr>
      </w:pPr>
    </w:p>
    <w:p w:rsidR="00C07D79" w:rsidRDefault="00D2746D" w:rsidP="00D25B3F">
      <w:pPr>
        <w:tabs>
          <w:tab w:val="left" w:pos="720"/>
        </w:tabs>
        <w:rPr>
          <w:b/>
          <w:sz w:val="24"/>
          <w:szCs w:val="24"/>
        </w:rPr>
      </w:pPr>
      <w:r>
        <w:rPr>
          <w:b/>
          <w:color w:val="0000FF"/>
          <w:sz w:val="24"/>
          <w:szCs w:val="24"/>
        </w:rPr>
        <w:t>1.7</w:t>
      </w:r>
      <w:r w:rsidR="00C07D79">
        <w:rPr>
          <w:b/>
          <w:color w:val="0000FF"/>
          <w:sz w:val="24"/>
          <w:szCs w:val="24"/>
        </w:rPr>
        <w:tab/>
      </w:r>
      <w:r w:rsidR="00C07D79" w:rsidRPr="005B3264">
        <w:rPr>
          <w:b/>
          <w:sz w:val="24"/>
          <w:szCs w:val="24"/>
        </w:rPr>
        <w:t>Funds Available and Funding Period</w:t>
      </w:r>
    </w:p>
    <w:p w:rsidR="00C07D79" w:rsidRPr="005B3264" w:rsidRDefault="00C07D79" w:rsidP="00D25B3F">
      <w:pPr>
        <w:tabs>
          <w:tab w:val="left" w:pos="720"/>
        </w:tabs>
        <w:rPr>
          <w:b/>
          <w:sz w:val="24"/>
          <w:szCs w:val="24"/>
        </w:rPr>
      </w:pPr>
    </w:p>
    <w:p w:rsidR="00C07D79" w:rsidRPr="009D54EE" w:rsidRDefault="00C07D79" w:rsidP="00D25B3F">
      <w:pPr>
        <w:rPr>
          <w:sz w:val="24"/>
          <w:szCs w:val="24"/>
          <w:highlight w:val="green"/>
        </w:rPr>
      </w:pPr>
      <w:r>
        <w:rPr>
          <w:sz w:val="24"/>
        </w:rPr>
        <w:t>Up to a total of</w:t>
      </w:r>
      <w:r w:rsidRPr="005B3264">
        <w:rPr>
          <w:sz w:val="24"/>
        </w:rPr>
        <w:t xml:space="preserve"> $</w:t>
      </w:r>
      <w:r>
        <w:rPr>
          <w:sz w:val="24"/>
        </w:rPr>
        <w:t xml:space="preserve">2,000,000 </w:t>
      </w:r>
      <w:r w:rsidRPr="005B3264">
        <w:rPr>
          <w:sz w:val="24"/>
        </w:rPr>
        <w:t xml:space="preserve">in </w:t>
      </w:r>
      <w:r>
        <w:rPr>
          <w:sz w:val="24"/>
        </w:rPr>
        <w:t>grant</w:t>
      </w:r>
      <w:r w:rsidRPr="005B3264">
        <w:rPr>
          <w:sz w:val="24"/>
        </w:rPr>
        <w:t xml:space="preserve"> funds will be availabl</w:t>
      </w:r>
      <w:r>
        <w:rPr>
          <w:sz w:val="24"/>
        </w:rPr>
        <w:t xml:space="preserve">e for </w:t>
      </w:r>
      <w:r w:rsidR="00BB3CE0">
        <w:rPr>
          <w:sz w:val="24"/>
        </w:rPr>
        <w:t xml:space="preserve">this </w:t>
      </w:r>
      <w:r>
        <w:rPr>
          <w:sz w:val="24"/>
        </w:rPr>
        <w:t>grant competition. Eligible applicants may apply for up to $</w:t>
      </w:r>
      <w:r w:rsidR="00BB3CE0">
        <w:rPr>
          <w:sz w:val="24"/>
        </w:rPr>
        <w:t>500</w:t>
      </w:r>
      <w:r>
        <w:rPr>
          <w:sz w:val="24"/>
        </w:rPr>
        <w:t xml:space="preserve">,000.  The expectation of OSSE is to award </w:t>
      </w:r>
      <w:r w:rsidR="00BB3CE0">
        <w:rPr>
          <w:sz w:val="24"/>
        </w:rPr>
        <w:t>four (4) $500,000 grants</w:t>
      </w:r>
      <w:r>
        <w:rPr>
          <w:sz w:val="24"/>
        </w:rPr>
        <w:t xml:space="preserve"> however, awards may be made in other increments and successful applicants may be awarded amounts less than </w:t>
      </w:r>
      <w:r w:rsidRPr="00C90EC8">
        <w:rPr>
          <w:sz w:val="24"/>
          <w:szCs w:val="24"/>
        </w:rPr>
        <w:t xml:space="preserve">requested. </w:t>
      </w:r>
      <w:r w:rsidR="00C90EC8" w:rsidRPr="00C90EC8">
        <w:rPr>
          <w:sz w:val="24"/>
          <w:szCs w:val="24"/>
        </w:rPr>
        <w:t xml:space="preserve">Should the LEA be awarded </w:t>
      </w:r>
      <w:r w:rsidR="00894318">
        <w:rPr>
          <w:sz w:val="24"/>
          <w:szCs w:val="24"/>
        </w:rPr>
        <w:t xml:space="preserve">an </w:t>
      </w:r>
      <w:r w:rsidR="00C90EC8" w:rsidRPr="00C90EC8">
        <w:rPr>
          <w:sz w:val="24"/>
          <w:szCs w:val="24"/>
        </w:rPr>
        <w:t>amount less than requested, OSSE reserves the right to request and approve an amended budget and budget narrative prior to the first reimbursement.</w:t>
      </w:r>
      <w:r w:rsidR="00894318">
        <w:rPr>
          <w:sz w:val="24"/>
          <w:szCs w:val="24"/>
        </w:rPr>
        <w:t xml:space="preserve"> </w:t>
      </w:r>
      <w:r w:rsidRPr="00C90EC8">
        <w:rPr>
          <w:sz w:val="24"/>
          <w:szCs w:val="24"/>
        </w:rPr>
        <w:t xml:space="preserve">The </w:t>
      </w:r>
      <w:r>
        <w:rPr>
          <w:sz w:val="24"/>
          <w:szCs w:val="24"/>
        </w:rPr>
        <w:t xml:space="preserve">subgrant is offered </w:t>
      </w:r>
      <w:r w:rsidRPr="00E56FA7">
        <w:rPr>
          <w:sz w:val="24"/>
          <w:szCs w:val="24"/>
        </w:rPr>
        <w:t xml:space="preserve">for a period of </w:t>
      </w:r>
      <w:r w:rsidR="00BB3CE0">
        <w:rPr>
          <w:sz w:val="24"/>
          <w:szCs w:val="24"/>
        </w:rPr>
        <w:t>two</w:t>
      </w:r>
      <w:r>
        <w:rPr>
          <w:sz w:val="24"/>
          <w:szCs w:val="24"/>
        </w:rPr>
        <w:t xml:space="preserve"> </w:t>
      </w:r>
      <w:r w:rsidRPr="00E56FA7">
        <w:rPr>
          <w:sz w:val="24"/>
          <w:szCs w:val="24"/>
        </w:rPr>
        <w:t>years from</w:t>
      </w:r>
      <w:r>
        <w:rPr>
          <w:sz w:val="24"/>
          <w:szCs w:val="24"/>
        </w:rPr>
        <w:t xml:space="preserve"> the</w:t>
      </w:r>
      <w:r w:rsidRPr="00E56FA7">
        <w:rPr>
          <w:sz w:val="24"/>
          <w:szCs w:val="24"/>
        </w:rPr>
        <w:t xml:space="preserve"> date of award</w:t>
      </w:r>
      <w:r>
        <w:rPr>
          <w:sz w:val="24"/>
          <w:szCs w:val="24"/>
        </w:rPr>
        <w:t>, not to exceed September 23, 2014</w:t>
      </w:r>
      <w:r w:rsidRPr="00E56FA7">
        <w:rPr>
          <w:sz w:val="24"/>
          <w:szCs w:val="24"/>
        </w:rPr>
        <w:t xml:space="preserve">.  </w:t>
      </w:r>
      <w:r>
        <w:rPr>
          <w:sz w:val="24"/>
          <w:szCs w:val="24"/>
        </w:rPr>
        <w:t xml:space="preserve">The applicant is to create a budget that corresponds to the length of the intended project period.  For example, an applicant may provide a budget and budget narrative that substantiates the need for a single-year draw-down of the grant award or may provide a budget and budget narrative that spreads the draw-down of the subgrant award over two years.  </w:t>
      </w:r>
      <w:r w:rsidRPr="00E56FA7">
        <w:rPr>
          <w:sz w:val="24"/>
          <w:szCs w:val="24"/>
        </w:rPr>
        <w:t xml:space="preserve">The total duration of this </w:t>
      </w:r>
      <w:r>
        <w:rPr>
          <w:sz w:val="24"/>
          <w:szCs w:val="24"/>
        </w:rPr>
        <w:t xml:space="preserve">subgrant shall not exceed </w:t>
      </w:r>
      <w:r w:rsidR="00BB3CE0">
        <w:rPr>
          <w:sz w:val="24"/>
          <w:szCs w:val="24"/>
        </w:rPr>
        <w:t xml:space="preserve">two </w:t>
      </w:r>
      <w:r>
        <w:rPr>
          <w:sz w:val="24"/>
          <w:szCs w:val="24"/>
        </w:rPr>
        <w:t>years; therefore, no budget and budget narrative for this award</w:t>
      </w:r>
      <w:r w:rsidR="00BB3CE0">
        <w:rPr>
          <w:sz w:val="24"/>
          <w:szCs w:val="24"/>
        </w:rPr>
        <w:t xml:space="preserve"> shall be for more than two (2</w:t>
      </w:r>
      <w:r>
        <w:rPr>
          <w:sz w:val="24"/>
          <w:szCs w:val="24"/>
        </w:rPr>
        <w:t xml:space="preserve">) years.  </w:t>
      </w:r>
    </w:p>
    <w:p w:rsidR="00C07D79" w:rsidRDefault="00C07D79" w:rsidP="00D25B3F">
      <w:pPr>
        <w:rPr>
          <w:b/>
          <w:sz w:val="24"/>
          <w:szCs w:val="24"/>
        </w:rPr>
      </w:pPr>
    </w:p>
    <w:p w:rsidR="00C07D79" w:rsidRDefault="00D2746D" w:rsidP="00D25B3F">
      <w:pPr>
        <w:tabs>
          <w:tab w:val="left" w:pos="720"/>
        </w:tabs>
        <w:rPr>
          <w:b/>
          <w:sz w:val="24"/>
          <w:szCs w:val="24"/>
        </w:rPr>
      </w:pPr>
      <w:r>
        <w:rPr>
          <w:b/>
          <w:color w:val="0000FF"/>
          <w:sz w:val="24"/>
          <w:szCs w:val="24"/>
        </w:rPr>
        <w:t>1.8</w:t>
      </w:r>
      <w:r w:rsidR="00C07D79">
        <w:rPr>
          <w:b/>
          <w:color w:val="0000FF"/>
          <w:sz w:val="24"/>
          <w:szCs w:val="24"/>
        </w:rPr>
        <w:tab/>
      </w:r>
      <w:r w:rsidR="00C07D79">
        <w:rPr>
          <w:b/>
          <w:sz w:val="24"/>
          <w:szCs w:val="24"/>
        </w:rPr>
        <w:t>Permissible Use of Funds</w:t>
      </w:r>
    </w:p>
    <w:p w:rsidR="00C07D79" w:rsidRDefault="00C07D79" w:rsidP="00D25B3F">
      <w:pPr>
        <w:tabs>
          <w:tab w:val="left" w:pos="720"/>
        </w:tabs>
        <w:rPr>
          <w:b/>
          <w:sz w:val="24"/>
          <w:szCs w:val="24"/>
        </w:rPr>
      </w:pPr>
    </w:p>
    <w:p w:rsidR="00C07D79" w:rsidRDefault="00C07D79" w:rsidP="00D25B3F">
      <w:pPr>
        <w:rPr>
          <w:sz w:val="24"/>
          <w:szCs w:val="24"/>
        </w:rPr>
      </w:pPr>
      <w:r>
        <w:rPr>
          <w:sz w:val="24"/>
          <w:szCs w:val="24"/>
        </w:rPr>
        <w:t xml:space="preserve">Race to the Top participating LEAs </w:t>
      </w:r>
      <w:r w:rsidR="00AA5EED">
        <w:rPr>
          <w:sz w:val="24"/>
          <w:szCs w:val="24"/>
        </w:rPr>
        <w:t>may</w:t>
      </w:r>
      <w:r>
        <w:rPr>
          <w:sz w:val="24"/>
          <w:szCs w:val="24"/>
        </w:rPr>
        <w:t xml:space="preserve"> use the funding to:</w:t>
      </w:r>
    </w:p>
    <w:p w:rsidR="00AA5EED" w:rsidRPr="00FE0A5E" w:rsidRDefault="00BB3CE0" w:rsidP="00AA5EED">
      <w:pPr>
        <w:numPr>
          <w:ilvl w:val="0"/>
          <w:numId w:val="20"/>
        </w:numPr>
      </w:pPr>
      <w:r>
        <w:rPr>
          <w:sz w:val="24"/>
          <w:szCs w:val="24"/>
        </w:rPr>
        <w:t>Develop assessment items</w:t>
      </w:r>
      <w:r w:rsidR="00C07D79">
        <w:rPr>
          <w:sz w:val="24"/>
          <w:szCs w:val="24"/>
        </w:rPr>
        <w:t xml:space="preserve">; </w:t>
      </w:r>
    </w:p>
    <w:p w:rsidR="00FE0A5E" w:rsidRPr="00AB4153" w:rsidRDefault="00FE0A5E" w:rsidP="00AA5EED">
      <w:pPr>
        <w:numPr>
          <w:ilvl w:val="0"/>
          <w:numId w:val="20"/>
        </w:numPr>
      </w:pPr>
      <w:r>
        <w:rPr>
          <w:sz w:val="24"/>
          <w:szCs w:val="24"/>
        </w:rPr>
        <w:t>Purchase assessment items;</w:t>
      </w:r>
    </w:p>
    <w:p w:rsidR="00C07D79" w:rsidRPr="009B6EBC" w:rsidRDefault="00AB4153" w:rsidP="00D25B3F">
      <w:pPr>
        <w:numPr>
          <w:ilvl w:val="0"/>
          <w:numId w:val="20"/>
        </w:numPr>
      </w:pPr>
      <w:r>
        <w:rPr>
          <w:sz w:val="24"/>
          <w:szCs w:val="24"/>
        </w:rPr>
        <w:t>Ensure alignment with common core</w:t>
      </w:r>
      <w:r w:rsidR="00FA760A">
        <w:rPr>
          <w:sz w:val="24"/>
          <w:szCs w:val="24"/>
        </w:rPr>
        <w:t xml:space="preserve"> or next generation science standards</w:t>
      </w:r>
      <w:r w:rsidR="00F774AF">
        <w:rPr>
          <w:sz w:val="24"/>
          <w:szCs w:val="24"/>
        </w:rPr>
        <w:t xml:space="preserve"> where applicable</w:t>
      </w:r>
      <w:r>
        <w:rPr>
          <w:sz w:val="24"/>
          <w:szCs w:val="24"/>
        </w:rPr>
        <w:t>;</w:t>
      </w:r>
      <w:r w:rsidR="00C07D79">
        <w:rPr>
          <w:sz w:val="24"/>
          <w:szCs w:val="24"/>
        </w:rPr>
        <w:t xml:space="preserve"> </w:t>
      </w:r>
    </w:p>
    <w:p w:rsidR="00AA5EED" w:rsidRPr="00AA5EED" w:rsidRDefault="00AB4153" w:rsidP="00D25B3F">
      <w:pPr>
        <w:numPr>
          <w:ilvl w:val="0"/>
          <w:numId w:val="20"/>
        </w:numPr>
      </w:pPr>
      <w:r>
        <w:rPr>
          <w:sz w:val="24"/>
          <w:szCs w:val="24"/>
        </w:rPr>
        <w:t xml:space="preserve">Field test assessment items; </w:t>
      </w:r>
    </w:p>
    <w:p w:rsidR="00AA5EED" w:rsidRPr="00AA5EED" w:rsidRDefault="00AA5EED" w:rsidP="00D25B3F">
      <w:pPr>
        <w:numPr>
          <w:ilvl w:val="0"/>
          <w:numId w:val="20"/>
        </w:numPr>
      </w:pPr>
      <w:r>
        <w:rPr>
          <w:sz w:val="24"/>
          <w:szCs w:val="24"/>
        </w:rPr>
        <w:t>Train staff on the implementation or use of the assessment;</w:t>
      </w:r>
    </w:p>
    <w:p w:rsidR="00C07D79" w:rsidRPr="009B6EBC" w:rsidRDefault="00AA5EED" w:rsidP="00D25B3F">
      <w:pPr>
        <w:numPr>
          <w:ilvl w:val="0"/>
          <w:numId w:val="20"/>
        </w:numPr>
      </w:pPr>
      <w:r>
        <w:rPr>
          <w:sz w:val="24"/>
          <w:szCs w:val="24"/>
        </w:rPr>
        <w:t xml:space="preserve">Administer the assessment (paper or online); </w:t>
      </w:r>
      <w:r w:rsidR="00AB4153">
        <w:rPr>
          <w:sz w:val="24"/>
          <w:szCs w:val="24"/>
        </w:rPr>
        <w:t>and</w:t>
      </w:r>
    </w:p>
    <w:p w:rsidR="00C07D79" w:rsidRPr="00B70651" w:rsidRDefault="00AB4153" w:rsidP="00D25B3F">
      <w:pPr>
        <w:numPr>
          <w:ilvl w:val="0"/>
          <w:numId w:val="20"/>
        </w:numPr>
      </w:pPr>
      <w:r>
        <w:rPr>
          <w:sz w:val="24"/>
          <w:szCs w:val="24"/>
        </w:rPr>
        <w:t>Pilot growth measures</w:t>
      </w:r>
      <w:r w:rsidR="00AA5EED">
        <w:rPr>
          <w:sz w:val="24"/>
          <w:szCs w:val="24"/>
        </w:rPr>
        <w:t>.</w:t>
      </w:r>
    </w:p>
    <w:p w:rsidR="00C07D79" w:rsidRPr="00184583" w:rsidRDefault="00C07D79" w:rsidP="00D25B3F">
      <w:pPr>
        <w:rPr>
          <w:sz w:val="24"/>
          <w:szCs w:val="24"/>
        </w:rPr>
      </w:pPr>
    </w:p>
    <w:p w:rsidR="00C07D79" w:rsidRPr="006C660C" w:rsidRDefault="00C07D79" w:rsidP="00D25B3F">
      <w:pPr>
        <w:rPr>
          <w:sz w:val="24"/>
          <w:szCs w:val="24"/>
        </w:rPr>
      </w:pPr>
      <w:r w:rsidRPr="00F565B1">
        <w:rPr>
          <w:sz w:val="24"/>
          <w:szCs w:val="24"/>
        </w:rPr>
        <w:t>Grant funds can be paid by a subgrant recipient to partnering LEAs</w:t>
      </w:r>
      <w:r>
        <w:rPr>
          <w:sz w:val="24"/>
          <w:szCs w:val="24"/>
        </w:rPr>
        <w:t xml:space="preserve"> and</w:t>
      </w:r>
      <w:r w:rsidRPr="00F565B1">
        <w:rPr>
          <w:sz w:val="24"/>
          <w:szCs w:val="24"/>
        </w:rPr>
        <w:t xml:space="preserve"> non-LEAs.  </w:t>
      </w:r>
      <w:r>
        <w:rPr>
          <w:sz w:val="24"/>
          <w:szCs w:val="24"/>
        </w:rPr>
        <w:t>P</w:t>
      </w:r>
      <w:r w:rsidRPr="00F565B1">
        <w:rPr>
          <w:sz w:val="24"/>
          <w:szCs w:val="24"/>
        </w:rPr>
        <w:t xml:space="preserve">artnerships may be with entities such as other LEAs, non-profit organizations, and institutes of higher education.  An applicant who intends to provide subgrant funding to a third-party must identify that third-party and must provide evidence of that third-party’s </w:t>
      </w:r>
      <w:r w:rsidR="00BD30CB">
        <w:rPr>
          <w:sz w:val="24"/>
          <w:szCs w:val="24"/>
        </w:rPr>
        <w:t>expertise in assessment, growth measures, or related fields</w:t>
      </w:r>
      <w:r w:rsidRPr="00F565B1">
        <w:rPr>
          <w:sz w:val="24"/>
          <w:szCs w:val="24"/>
        </w:rPr>
        <w:t xml:space="preserve">.  The use of these funds by a third-party must be captured in </w:t>
      </w:r>
      <w:r>
        <w:rPr>
          <w:sz w:val="24"/>
          <w:szCs w:val="24"/>
        </w:rPr>
        <w:t xml:space="preserve">detail in </w:t>
      </w:r>
      <w:r w:rsidRPr="00F565B1">
        <w:rPr>
          <w:sz w:val="24"/>
          <w:szCs w:val="24"/>
        </w:rPr>
        <w:t>the proposed budget and budget narrative.</w:t>
      </w:r>
      <w:r>
        <w:rPr>
          <w:sz w:val="24"/>
          <w:szCs w:val="24"/>
        </w:rPr>
        <w:t xml:space="preserve"> </w:t>
      </w:r>
    </w:p>
    <w:p w:rsidR="00C07D79" w:rsidRDefault="00C07D79" w:rsidP="00D25B3F">
      <w:pPr>
        <w:tabs>
          <w:tab w:val="left" w:pos="720"/>
        </w:tabs>
        <w:rPr>
          <w:b/>
          <w:sz w:val="24"/>
          <w:szCs w:val="24"/>
        </w:rPr>
      </w:pPr>
    </w:p>
    <w:p w:rsidR="00C07D79" w:rsidRDefault="00D2746D" w:rsidP="00120A38">
      <w:pPr>
        <w:tabs>
          <w:tab w:val="left" w:pos="720"/>
        </w:tabs>
        <w:rPr>
          <w:b/>
          <w:sz w:val="24"/>
          <w:szCs w:val="24"/>
        </w:rPr>
      </w:pPr>
      <w:r>
        <w:rPr>
          <w:b/>
          <w:color w:val="0000FF"/>
          <w:sz w:val="24"/>
          <w:szCs w:val="24"/>
        </w:rPr>
        <w:t>1.9</w:t>
      </w:r>
      <w:r w:rsidR="00C07D79">
        <w:rPr>
          <w:b/>
          <w:color w:val="0000FF"/>
          <w:sz w:val="24"/>
          <w:szCs w:val="24"/>
        </w:rPr>
        <w:tab/>
      </w:r>
      <w:r w:rsidR="00C07D79">
        <w:rPr>
          <w:b/>
          <w:sz w:val="24"/>
          <w:szCs w:val="24"/>
        </w:rPr>
        <w:t>Contact Person</w:t>
      </w:r>
    </w:p>
    <w:p w:rsidR="00C07D79" w:rsidRDefault="00C07D79" w:rsidP="00D25B3F">
      <w:pPr>
        <w:tabs>
          <w:tab w:val="left" w:pos="720"/>
        </w:tabs>
        <w:rPr>
          <w:b/>
          <w:sz w:val="24"/>
          <w:szCs w:val="24"/>
        </w:rPr>
      </w:pPr>
    </w:p>
    <w:p w:rsidR="00C07D79" w:rsidRPr="00630615" w:rsidRDefault="00C07D79" w:rsidP="00D25B3F">
      <w:pPr>
        <w:rPr>
          <w:sz w:val="24"/>
          <w:szCs w:val="24"/>
        </w:rPr>
      </w:pPr>
      <w:r w:rsidRPr="00630615">
        <w:rPr>
          <w:sz w:val="24"/>
          <w:szCs w:val="24"/>
        </w:rPr>
        <w:t>For further information, please contact:</w:t>
      </w:r>
    </w:p>
    <w:p w:rsidR="00C07D79" w:rsidRDefault="00C07D79" w:rsidP="00D25B3F">
      <w:pPr>
        <w:rPr>
          <w:b/>
          <w:sz w:val="24"/>
          <w:szCs w:val="24"/>
        </w:rPr>
      </w:pPr>
    </w:p>
    <w:p w:rsidR="00C07D79" w:rsidRPr="00E55E63" w:rsidRDefault="00BB3CE0" w:rsidP="00D25B3F">
      <w:pPr>
        <w:rPr>
          <w:sz w:val="24"/>
          <w:szCs w:val="24"/>
        </w:rPr>
      </w:pPr>
      <w:r>
        <w:rPr>
          <w:sz w:val="24"/>
          <w:szCs w:val="24"/>
        </w:rPr>
        <w:t>Robin Chait</w:t>
      </w:r>
    </w:p>
    <w:p w:rsidR="00C07D79" w:rsidRPr="00E55E63" w:rsidRDefault="00C07D79" w:rsidP="00D25B3F">
      <w:pPr>
        <w:rPr>
          <w:sz w:val="24"/>
          <w:szCs w:val="24"/>
        </w:rPr>
      </w:pPr>
      <w:r w:rsidRPr="00E55E63">
        <w:rPr>
          <w:sz w:val="24"/>
          <w:szCs w:val="24"/>
        </w:rPr>
        <w:t>Office of the State Superintendent of Education</w:t>
      </w:r>
    </w:p>
    <w:p w:rsidR="00C07D79" w:rsidRPr="00E55E63" w:rsidRDefault="00C07D79" w:rsidP="00D25B3F">
      <w:pPr>
        <w:rPr>
          <w:sz w:val="24"/>
          <w:szCs w:val="24"/>
        </w:rPr>
      </w:pPr>
      <w:r w:rsidRPr="00E55E63">
        <w:rPr>
          <w:sz w:val="24"/>
          <w:szCs w:val="24"/>
        </w:rPr>
        <w:t>810 First Street, NE</w:t>
      </w:r>
    </w:p>
    <w:p w:rsidR="00C07D79" w:rsidRPr="00E55E63" w:rsidRDefault="00BB3CE0" w:rsidP="00D25B3F">
      <w:pPr>
        <w:rPr>
          <w:sz w:val="24"/>
          <w:szCs w:val="24"/>
        </w:rPr>
      </w:pPr>
      <w:r>
        <w:rPr>
          <w:sz w:val="24"/>
          <w:szCs w:val="24"/>
        </w:rPr>
        <w:t>5</w:t>
      </w:r>
      <w:r w:rsidR="00C07D79" w:rsidRPr="00E55E63">
        <w:rPr>
          <w:sz w:val="24"/>
          <w:szCs w:val="24"/>
        </w:rPr>
        <w:t>th Floor</w:t>
      </w:r>
    </w:p>
    <w:p w:rsidR="00C07D79" w:rsidRPr="00E55E63" w:rsidRDefault="00C07D79" w:rsidP="00D25B3F">
      <w:pPr>
        <w:rPr>
          <w:sz w:val="24"/>
          <w:szCs w:val="24"/>
        </w:rPr>
      </w:pPr>
      <w:r w:rsidRPr="00E55E63">
        <w:rPr>
          <w:sz w:val="24"/>
          <w:szCs w:val="24"/>
        </w:rPr>
        <w:t>Washington, DC 20002</w:t>
      </w:r>
    </w:p>
    <w:p w:rsidR="00C07D79" w:rsidRDefault="00C07D79" w:rsidP="00D25B3F">
      <w:pPr>
        <w:rPr>
          <w:sz w:val="24"/>
          <w:szCs w:val="24"/>
        </w:rPr>
      </w:pPr>
      <w:r w:rsidRPr="00E55E63">
        <w:rPr>
          <w:sz w:val="24"/>
          <w:szCs w:val="24"/>
        </w:rPr>
        <w:t>202-</w:t>
      </w:r>
      <w:r w:rsidR="00BB3CE0">
        <w:rPr>
          <w:sz w:val="24"/>
          <w:szCs w:val="24"/>
        </w:rPr>
        <w:t>481-3783</w:t>
      </w:r>
    </w:p>
    <w:p w:rsidR="00C07D79" w:rsidRPr="00E55E63" w:rsidRDefault="00BB3CE0" w:rsidP="00D25B3F">
      <w:pPr>
        <w:rPr>
          <w:sz w:val="24"/>
          <w:szCs w:val="24"/>
        </w:rPr>
      </w:pPr>
      <w:r>
        <w:rPr>
          <w:sz w:val="24"/>
          <w:szCs w:val="24"/>
        </w:rPr>
        <w:t>robin.chait</w:t>
      </w:r>
      <w:r w:rsidR="00C07D79">
        <w:rPr>
          <w:sz w:val="24"/>
          <w:szCs w:val="24"/>
        </w:rPr>
        <w:t>@dc.gov</w:t>
      </w:r>
    </w:p>
    <w:p w:rsidR="00C07D79" w:rsidRDefault="00C07D79" w:rsidP="00D25B3F">
      <w:pPr>
        <w:rPr>
          <w:b/>
          <w:sz w:val="24"/>
          <w:szCs w:val="24"/>
        </w:rPr>
      </w:pPr>
    </w:p>
    <w:p w:rsidR="00C07D79" w:rsidRPr="000A09D8" w:rsidRDefault="00C07D79" w:rsidP="00D25B3F">
      <w:pPr>
        <w:rPr>
          <w:b/>
          <w:color w:val="000080"/>
          <w:sz w:val="24"/>
          <w:szCs w:val="24"/>
        </w:rPr>
      </w:pPr>
      <w:r>
        <w:rPr>
          <w:b/>
          <w:color w:val="0000FF"/>
          <w:sz w:val="24"/>
          <w:szCs w:val="24"/>
        </w:rPr>
        <w:t>2</w:t>
      </w:r>
      <w:r w:rsidRPr="000A09D8">
        <w:rPr>
          <w:b/>
          <w:color w:val="000080"/>
          <w:sz w:val="24"/>
          <w:szCs w:val="24"/>
        </w:rPr>
        <w:tab/>
      </w:r>
      <w:r w:rsidRPr="000A09D8">
        <w:rPr>
          <w:b/>
          <w:color w:val="000080"/>
          <w:sz w:val="24"/>
          <w:szCs w:val="24"/>
        </w:rPr>
        <w:tab/>
        <w:t>SUBMISSION OF APPLICATION</w:t>
      </w:r>
    </w:p>
    <w:p w:rsidR="00C07D79" w:rsidRDefault="00C07D79" w:rsidP="00D25B3F">
      <w:pPr>
        <w:rPr>
          <w:sz w:val="24"/>
          <w:szCs w:val="24"/>
        </w:rPr>
      </w:pPr>
    </w:p>
    <w:p w:rsidR="00C07D79" w:rsidRDefault="00C07D79" w:rsidP="00D25B3F">
      <w:pPr>
        <w:tabs>
          <w:tab w:val="left" w:pos="720"/>
        </w:tabs>
        <w:rPr>
          <w:b/>
          <w:sz w:val="24"/>
          <w:szCs w:val="24"/>
        </w:rPr>
      </w:pPr>
      <w:r w:rsidRPr="00EA4EED">
        <w:rPr>
          <w:b/>
          <w:color w:val="0000FF"/>
          <w:sz w:val="24"/>
          <w:szCs w:val="24"/>
        </w:rPr>
        <w:t>2.1</w:t>
      </w:r>
      <w:r w:rsidRPr="00EA4EED">
        <w:rPr>
          <w:b/>
          <w:color w:val="0000FF"/>
          <w:sz w:val="24"/>
          <w:szCs w:val="24"/>
        </w:rPr>
        <w:tab/>
      </w:r>
      <w:r>
        <w:rPr>
          <w:b/>
          <w:sz w:val="24"/>
          <w:szCs w:val="24"/>
        </w:rPr>
        <w:t>Application Submission Date and Time</w:t>
      </w:r>
    </w:p>
    <w:p w:rsidR="00C07D79" w:rsidRPr="005B3264" w:rsidRDefault="00C07D79" w:rsidP="00D25B3F">
      <w:pPr>
        <w:tabs>
          <w:tab w:val="left" w:pos="720"/>
        </w:tabs>
        <w:rPr>
          <w:b/>
          <w:sz w:val="24"/>
          <w:szCs w:val="24"/>
        </w:rPr>
      </w:pPr>
    </w:p>
    <w:p w:rsidR="00C07D79" w:rsidRDefault="00C07D79" w:rsidP="00D25B3F">
      <w:pPr>
        <w:rPr>
          <w:b/>
          <w:sz w:val="24"/>
          <w:szCs w:val="24"/>
          <w:u w:val="single"/>
        </w:rPr>
      </w:pPr>
      <w:r w:rsidRPr="00D72DAE">
        <w:rPr>
          <w:b/>
          <w:sz w:val="24"/>
          <w:szCs w:val="24"/>
          <w:u w:val="single"/>
        </w:rPr>
        <w:t>Applications are due on</w:t>
      </w:r>
      <w:r w:rsidR="00C90EC8">
        <w:rPr>
          <w:b/>
          <w:sz w:val="24"/>
          <w:szCs w:val="24"/>
          <w:u w:val="single"/>
        </w:rPr>
        <w:t xml:space="preserve"> July 31, 2012</w:t>
      </w:r>
      <w:r w:rsidR="0006715F">
        <w:rPr>
          <w:b/>
          <w:sz w:val="24"/>
          <w:szCs w:val="24"/>
          <w:u w:val="single"/>
        </w:rPr>
        <w:t xml:space="preserve"> </w:t>
      </w:r>
      <w:r w:rsidRPr="00BE0FBE">
        <w:rPr>
          <w:b/>
          <w:sz w:val="24"/>
          <w:szCs w:val="24"/>
          <w:u w:val="single"/>
        </w:rPr>
        <w:t>by 5:00pm</w:t>
      </w:r>
      <w:r w:rsidRPr="00D72DAE">
        <w:rPr>
          <w:b/>
          <w:sz w:val="24"/>
          <w:szCs w:val="24"/>
          <w:u w:val="single"/>
        </w:rPr>
        <w:t xml:space="preserve">.  </w:t>
      </w:r>
      <w:r>
        <w:rPr>
          <w:b/>
          <w:sz w:val="24"/>
          <w:u w:val="single"/>
        </w:rPr>
        <w:t>Applications receive</w:t>
      </w:r>
      <w:r w:rsidR="00FE0A5E">
        <w:rPr>
          <w:b/>
          <w:sz w:val="24"/>
          <w:u w:val="single"/>
        </w:rPr>
        <w:t xml:space="preserve">d at or after 5:01 p.m. EST, on July 31 </w:t>
      </w:r>
      <w:r>
        <w:rPr>
          <w:b/>
          <w:sz w:val="24"/>
          <w:u w:val="single"/>
        </w:rPr>
        <w:t>will not be forwarded to the review p</w:t>
      </w:r>
      <w:r w:rsidRPr="003F2589">
        <w:rPr>
          <w:b/>
          <w:sz w:val="24"/>
          <w:u w:val="single"/>
        </w:rPr>
        <w:t>anel</w:t>
      </w:r>
      <w:r w:rsidRPr="003F2589">
        <w:rPr>
          <w:b/>
          <w:sz w:val="24"/>
        </w:rPr>
        <w:t>.</w:t>
      </w:r>
      <w:r>
        <w:rPr>
          <w:b/>
          <w:sz w:val="24"/>
        </w:rPr>
        <w:t xml:space="preserve">  Any </w:t>
      </w:r>
      <w:r>
        <w:rPr>
          <w:b/>
          <w:sz w:val="24"/>
          <w:u w:val="single"/>
        </w:rPr>
        <w:t>additions or deletions to an application will not be accepted after the deadline</w:t>
      </w:r>
      <w:r>
        <w:rPr>
          <w:b/>
          <w:sz w:val="24"/>
        </w:rPr>
        <w:t xml:space="preserve"> of 5:00 p.m.  Applicants will not be allowed to assemble application materials on the premises of the OSSE.  Applications must be ready for receipt by the OSSE.</w:t>
      </w:r>
      <w:r w:rsidR="0006715F">
        <w:rPr>
          <w:b/>
          <w:sz w:val="24"/>
        </w:rPr>
        <w:t xml:space="preserve"> All three versions of the application specified below must be submitted by July 31, 2012.</w:t>
      </w:r>
    </w:p>
    <w:p w:rsidR="00C07D79" w:rsidRDefault="00C07D79" w:rsidP="00D25B3F">
      <w:pPr>
        <w:rPr>
          <w:b/>
          <w:sz w:val="24"/>
          <w:szCs w:val="24"/>
          <w:u w:val="single"/>
        </w:rPr>
      </w:pPr>
    </w:p>
    <w:p w:rsidR="00C07D79" w:rsidRPr="008903E5" w:rsidRDefault="00C07D79" w:rsidP="00D25B3F">
      <w:pPr>
        <w:rPr>
          <w:sz w:val="24"/>
          <w:szCs w:val="24"/>
        </w:rPr>
      </w:pPr>
      <w:r w:rsidRPr="00A72B35">
        <w:rPr>
          <w:sz w:val="24"/>
          <w:szCs w:val="24"/>
        </w:rPr>
        <w:t>The applicant is submitting</w:t>
      </w:r>
      <w:r w:rsidRPr="007244FD">
        <w:rPr>
          <w:sz w:val="24"/>
          <w:szCs w:val="24"/>
        </w:rPr>
        <w:t xml:space="preserve"> one (1) </w:t>
      </w:r>
      <w:r>
        <w:rPr>
          <w:sz w:val="24"/>
          <w:szCs w:val="24"/>
        </w:rPr>
        <w:t xml:space="preserve">three-ring-bound hard copy </w:t>
      </w:r>
      <w:r w:rsidRPr="007244FD">
        <w:rPr>
          <w:sz w:val="24"/>
          <w:szCs w:val="24"/>
        </w:rPr>
        <w:t xml:space="preserve">original </w:t>
      </w:r>
      <w:r>
        <w:rPr>
          <w:sz w:val="24"/>
          <w:szCs w:val="24"/>
        </w:rPr>
        <w:t>application, one (1) electronic version</w:t>
      </w:r>
      <w:r w:rsidR="00BD30CB">
        <w:rPr>
          <w:sz w:val="24"/>
          <w:szCs w:val="24"/>
        </w:rPr>
        <w:t>, and one (1) redacted electronic version</w:t>
      </w:r>
      <w:r>
        <w:rPr>
          <w:sz w:val="24"/>
          <w:szCs w:val="24"/>
        </w:rPr>
        <w:t xml:space="preserve"> emailed to </w:t>
      </w:r>
      <w:hyperlink r:id="rId12" w:history="1">
        <w:r w:rsidR="00BD30CB" w:rsidRPr="00706392">
          <w:rPr>
            <w:rStyle w:val="Hyperlink"/>
            <w:bCs/>
            <w:sz w:val="24"/>
            <w:szCs w:val="24"/>
          </w:rPr>
          <w:t>robin.chait@dc.gov</w:t>
        </w:r>
      </w:hyperlink>
      <w:r>
        <w:rPr>
          <w:sz w:val="24"/>
          <w:szCs w:val="24"/>
        </w:rPr>
        <w:t xml:space="preserve">.  </w:t>
      </w:r>
      <w:r>
        <w:rPr>
          <w:sz w:val="24"/>
        </w:rPr>
        <w:t xml:space="preserve">If the applicant fails to submit </w:t>
      </w:r>
      <w:r>
        <w:rPr>
          <w:sz w:val="24"/>
          <w:szCs w:val="24"/>
        </w:rPr>
        <w:t xml:space="preserve">one </w:t>
      </w:r>
      <w:r w:rsidRPr="007244FD">
        <w:rPr>
          <w:sz w:val="24"/>
          <w:szCs w:val="24"/>
        </w:rPr>
        <w:t xml:space="preserve">(1) original </w:t>
      </w:r>
      <w:r>
        <w:rPr>
          <w:sz w:val="24"/>
          <w:szCs w:val="24"/>
        </w:rPr>
        <w:t>application,</w:t>
      </w:r>
      <w:r>
        <w:rPr>
          <w:sz w:val="24"/>
        </w:rPr>
        <w:t xml:space="preserve"> the application </w:t>
      </w:r>
      <w:r>
        <w:rPr>
          <w:sz w:val="24"/>
          <w:u w:val="single"/>
        </w:rPr>
        <w:t>will not</w:t>
      </w:r>
      <w:r>
        <w:rPr>
          <w:sz w:val="24"/>
        </w:rPr>
        <w:t xml:space="preserve"> be reviewed.  </w:t>
      </w:r>
    </w:p>
    <w:p w:rsidR="00C07D79" w:rsidRDefault="00C07D79" w:rsidP="00D25B3F">
      <w:pPr>
        <w:rPr>
          <w:sz w:val="24"/>
          <w:szCs w:val="24"/>
        </w:rPr>
      </w:pPr>
    </w:p>
    <w:p w:rsidR="00C07D79" w:rsidRDefault="00C07D79" w:rsidP="00D25B3F">
      <w:pPr>
        <w:rPr>
          <w:sz w:val="24"/>
          <w:szCs w:val="24"/>
        </w:rPr>
      </w:pPr>
      <w:r>
        <w:rPr>
          <w:sz w:val="24"/>
          <w:szCs w:val="24"/>
        </w:rPr>
        <w:t>Hand delivery is to the following location:</w:t>
      </w:r>
    </w:p>
    <w:p w:rsidR="00C07D79" w:rsidRDefault="00C07D79" w:rsidP="00D25B3F">
      <w:pPr>
        <w:rPr>
          <w:sz w:val="24"/>
          <w:szCs w:val="24"/>
        </w:rPr>
      </w:pPr>
    </w:p>
    <w:p w:rsidR="00C07D79" w:rsidRDefault="00C07D79" w:rsidP="00D25B3F">
      <w:pPr>
        <w:rPr>
          <w:sz w:val="24"/>
          <w:szCs w:val="24"/>
        </w:rPr>
      </w:pPr>
      <w:r>
        <w:rPr>
          <w:sz w:val="24"/>
          <w:szCs w:val="24"/>
        </w:rPr>
        <w:t>The Office of the State Superintendent of Education</w:t>
      </w:r>
    </w:p>
    <w:p w:rsidR="00C07D79" w:rsidRDefault="00C07D79" w:rsidP="00D25B3F">
      <w:pPr>
        <w:rPr>
          <w:sz w:val="24"/>
          <w:szCs w:val="24"/>
        </w:rPr>
      </w:pPr>
      <w:r>
        <w:rPr>
          <w:sz w:val="24"/>
          <w:szCs w:val="24"/>
        </w:rPr>
        <w:t>810 First Street, NE</w:t>
      </w:r>
    </w:p>
    <w:p w:rsidR="00C07D79" w:rsidRDefault="00BD30CB" w:rsidP="00D25B3F">
      <w:pPr>
        <w:rPr>
          <w:sz w:val="24"/>
          <w:szCs w:val="24"/>
        </w:rPr>
      </w:pPr>
      <w:r>
        <w:rPr>
          <w:sz w:val="24"/>
          <w:szCs w:val="24"/>
        </w:rPr>
        <w:t>5</w:t>
      </w:r>
      <w:r w:rsidR="00C07D79">
        <w:rPr>
          <w:sz w:val="24"/>
          <w:szCs w:val="24"/>
        </w:rPr>
        <w:t>th Floor</w:t>
      </w:r>
    </w:p>
    <w:p w:rsidR="00C07D79" w:rsidRDefault="00C07D79" w:rsidP="00D25B3F">
      <w:pPr>
        <w:rPr>
          <w:sz w:val="24"/>
          <w:szCs w:val="24"/>
        </w:rPr>
      </w:pPr>
      <w:r>
        <w:rPr>
          <w:sz w:val="24"/>
          <w:szCs w:val="24"/>
        </w:rPr>
        <w:t>Washington, DC 20002</w:t>
      </w:r>
    </w:p>
    <w:p w:rsidR="00C07D79" w:rsidRDefault="00C07D79" w:rsidP="00D25B3F">
      <w:pPr>
        <w:rPr>
          <w:sz w:val="24"/>
          <w:szCs w:val="24"/>
        </w:rPr>
      </w:pPr>
      <w:r>
        <w:rPr>
          <w:sz w:val="24"/>
          <w:szCs w:val="24"/>
        </w:rPr>
        <w:t xml:space="preserve">Attention: </w:t>
      </w:r>
      <w:r w:rsidR="00F81D2B">
        <w:rPr>
          <w:sz w:val="24"/>
          <w:szCs w:val="24"/>
        </w:rPr>
        <w:t>Robin Chait</w:t>
      </w:r>
    </w:p>
    <w:p w:rsidR="00C07D79" w:rsidRDefault="00C07D79" w:rsidP="007F0E3B">
      <w:pPr>
        <w:rPr>
          <w:b/>
          <w:sz w:val="24"/>
          <w:szCs w:val="24"/>
        </w:rPr>
      </w:pPr>
      <w:r>
        <w:rPr>
          <w:sz w:val="24"/>
          <w:szCs w:val="24"/>
        </w:rPr>
        <w:br w:type="page"/>
      </w:r>
      <w:r w:rsidRPr="00EA4EED">
        <w:rPr>
          <w:b/>
          <w:color w:val="0000FF"/>
          <w:sz w:val="24"/>
          <w:szCs w:val="24"/>
        </w:rPr>
        <w:lastRenderedPageBreak/>
        <w:t>2.2</w:t>
      </w:r>
      <w:r>
        <w:rPr>
          <w:b/>
          <w:color w:val="0000FF"/>
          <w:sz w:val="24"/>
          <w:szCs w:val="24"/>
        </w:rPr>
        <w:tab/>
      </w:r>
      <w:r>
        <w:rPr>
          <w:b/>
          <w:sz w:val="24"/>
          <w:szCs w:val="24"/>
        </w:rPr>
        <w:t>Messenger Delivery</w:t>
      </w:r>
    </w:p>
    <w:p w:rsidR="00C07D79" w:rsidRPr="008B7C33" w:rsidRDefault="00C07D79" w:rsidP="007F0E3B">
      <w:pPr>
        <w:tabs>
          <w:tab w:val="left" w:pos="720"/>
        </w:tabs>
        <w:spacing w:line="200" w:lineRule="exact"/>
        <w:rPr>
          <w:b/>
          <w:sz w:val="24"/>
          <w:szCs w:val="24"/>
        </w:rPr>
      </w:pPr>
    </w:p>
    <w:p w:rsidR="00C07D79" w:rsidRPr="008B7C33" w:rsidRDefault="00C07D79" w:rsidP="00D25B3F">
      <w:pPr>
        <w:rPr>
          <w:b/>
          <w:sz w:val="24"/>
          <w:szCs w:val="24"/>
        </w:rPr>
      </w:pPr>
      <w:r>
        <w:rPr>
          <w:sz w:val="24"/>
          <w:szCs w:val="24"/>
        </w:rPr>
        <w:t xml:space="preserve">Applications that are delivered by messenger service </w:t>
      </w:r>
      <w:r w:rsidRPr="00B034A2">
        <w:rPr>
          <w:sz w:val="24"/>
          <w:szCs w:val="24"/>
        </w:rPr>
        <w:t>must be</w:t>
      </w:r>
      <w:r>
        <w:rPr>
          <w:sz w:val="24"/>
          <w:szCs w:val="24"/>
        </w:rPr>
        <w:t xml:space="preserve"> sent in sufficient time to be received at the above location by the 5:00 p.m. deadline </w:t>
      </w:r>
      <w:r w:rsidR="00A62675">
        <w:rPr>
          <w:sz w:val="24"/>
          <w:szCs w:val="24"/>
        </w:rPr>
        <w:t>on July 31, 2012</w:t>
      </w:r>
      <w:r>
        <w:rPr>
          <w:sz w:val="24"/>
          <w:szCs w:val="24"/>
        </w:rPr>
        <w:t xml:space="preserve">.  Applications arriving via messenger service after the posted deadline of </w:t>
      </w:r>
      <w:r>
        <w:rPr>
          <w:b/>
          <w:sz w:val="24"/>
          <w:szCs w:val="24"/>
        </w:rPr>
        <w:t>5:00 p.m.</w:t>
      </w:r>
      <w:r w:rsidR="00BD30CB">
        <w:rPr>
          <w:b/>
          <w:sz w:val="24"/>
          <w:szCs w:val="24"/>
        </w:rPr>
        <w:t xml:space="preserve"> </w:t>
      </w:r>
      <w:r>
        <w:rPr>
          <w:b/>
          <w:sz w:val="24"/>
          <w:szCs w:val="24"/>
        </w:rPr>
        <w:t>will not be forwarded to the review panel by the OSSE.</w:t>
      </w:r>
    </w:p>
    <w:p w:rsidR="00C07D79" w:rsidRDefault="00C07D79" w:rsidP="00530EEC">
      <w:pPr>
        <w:spacing w:line="240" w:lineRule="exact"/>
        <w:rPr>
          <w:b/>
          <w:sz w:val="24"/>
          <w:szCs w:val="24"/>
        </w:rPr>
      </w:pPr>
    </w:p>
    <w:p w:rsidR="00C07D79" w:rsidRDefault="00C07D79" w:rsidP="00D25B3F">
      <w:pPr>
        <w:tabs>
          <w:tab w:val="left" w:pos="720"/>
        </w:tabs>
        <w:rPr>
          <w:b/>
          <w:sz w:val="24"/>
        </w:rPr>
      </w:pPr>
      <w:r>
        <w:rPr>
          <w:b/>
          <w:color w:val="0000FF"/>
          <w:sz w:val="24"/>
        </w:rPr>
        <w:t>2.3</w:t>
      </w:r>
      <w:r>
        <w:rPr>
          <w:b/>
          <w:color w:val="0000FF"/>
          <w:sz w:val="24"/>
        </w:rPr>
        <w:tab/>
      </w:r>
      <w:r w:rsidRPr="005B3264">
        <w:rPr>
          <w:b/>
          <w:sz w:val="24"/>
        </w:rPr>
        <w:t>Review</w:t>
      </w:r>
      <w:r>
        <w:rPr>
          <w:b/>
          <w:sz w:val="24"/>
        </w:rPr>
        <w:t xml:space="preserve"> </w:t>
      </w:r>
      <w:r w:rsidRPr="005B3264">
        <w:rPr>
          <w:b/>
          <w:sz w:val="24"/>
        </w:rPr>
        <w:t>Panel</w:t>
      </w:r>
    </w:p>
    <w:p w:rsidR="00C07D79" w:rsidRPr="005B3264" w:rsidRDefault="00C07D79" w:rsidP="007F0E3B">
      <w:pPr>
        <w:tabs>
          <w:tab w:val="left" w:pos="720"/>
        </w:tabs>
        <w:spacing w:line="200" w:lineRule="exact"/>
        <w:rPr>
          <w:sz w:val="24"/>
        </w:rPr>
      </w:pPr>
    </w:p>
    <w:p w:rsidR="00C07D79" w:rsidRDefault="00C07D79" w:rsidP="00D25B3F">
      <w:pPr>
        <w:rPr>
          <w:b/>
          <w:sz w:val="24"/>
          <w:szCs w:val="24"/>
        </w:rPr>
      </w:pPr>
      <w:r w:rsidRPr="005B3264">
        <w:rPr>
          <w:sz w:val="24"/>
        </w:rPr>
        <w:t>The review panel for this RFA will be composed of neutral, qualified professional individuals who have been selected for their unique</w:t>
      </w:r>
      <w:r>
        <w:rPr>
          <w:sz w:val="24"/>
        </w:rPr>
        <w:t xml:space="preserve"> and</w:t>
      </w:r>
      <w:r w:rsidRPr="005B3264">
        <w:rPr>
          <w:sz w:val="24"/>
        </w:rPr>
        <w:t xml:space="preserve"> related experiences.  The panel will review, score, and rank each applicant's proposal.  When the panel has completed its review, </w:t>
      </w:r>
      <w:r>
        <w:rPr>
          <w:sz w:val="24"/>
        </w:rPr>
        <w:t>it</w:t>
      </w:r>
      <w:r w:rsidRPr="005B3264">
        <w:rPr>
          <w:sz w:val="24"/>
        </w:rPr>
        <w:t xml:space="preserve"> shall</w:t>
      </w:r>
      <w:r w:rsidR="00FE0A5E">
        <w:rPr>
          <w:sz w:val="24"/>
        </w:rPr>
        <w:t xml:space="preserve"> make recommendations for awards</w:t>
      </w:r>
      <w:r w:rsidRPr="005B3264">
        <w:rPr>
          <w:sz w:val="24"/>
        </w:rPr>
        <w:t xml:space="preserve"> based on the </w:t>
      </w:r>
      <w:r>
        <w:rPr>
          <w:sz w:val="24"/>
        </w:rPr>
        <w:t>Proposal Requirements</w:t>
      </w:r>
      <w:r w:rsidRPr="005B3264">
        <w:rPr>
          <w:sz w:val="24"/>
        </w:rPr>
        <w:t>.  The Office of the State Superintendent of Education will make the final decisions</w:t>
      </w:r>
      <w:r>
        <w:rPr>
          <w:sz w:val="24"/>
        </w:rPr>
        <w:t xml:space="preserve"> regarding </w:t>
      </w:r>
      <w:r w:rsidR="00A62675">
        <w:rPr>
          <w:sz w:val="24"/>
        </w:rPr>
        <w:t xml:space="preserve">Expanded Growth Assessment </w:t>
      </w:r>
      <w:r>
        <w:rPr>
          <w:sz w:val="24"/>
        </w:rPr>
        <w:t>grant awards</w:t>
      </w:r>
      <w:r w:rsidRPr="005B3264">
        <w:rPr>
          <w:sz w:val="24"/>
        </w:rPr>
        <w:t>.</w:t>
      </w:r>
    </w:p>
    <w:p w:rsidR="00C07D79" w:rsidRDefault="00C07D79" w:rsidP="00530EEC">
      <w:pPr>
        <w:spacing w:line="240" w:lineRule="exact"/>
        <w:rPr>
          <w:b/>
          <w:sz w:val="24"/>
          <w:szCs w:val="24"/>
        </w:rPr>
      </w:pPr>
    </w:p>
    <w:p w:rsidR="00C07D79" w:rsidRDefault="00C07D79" w:rsidP="00D25B3F">
      <w:pPr>
        <w:tabs>
          <w:tab w:val="left" w:pos="720"/>
        </w:tabs>
        <w:rPr>
          <w:b/>
          <w:sz w:val="24"/>
        </w:rPr>
      </w:pPr>
      <w:r>
        <w:rPr>
          <w:b/>
          <w:color w:val="0000FF"/>
          <w:sz w:val="24"/>
        </w:rPr>
        <w:t>2.4</w:t>
      </w:r>
      <w:r>
        <w:rPr>
          <w:b/>
          <w:color w:val="0000FF"/>
          <w:sz w:val="24"/>
        </w:rPr>
        <w:tab/>
      </w:r>
      <w:r>
        <w:rPr>
          <w:b/>
          <w:sz w:val="24"/>
        </w:rPr>
        <w:t>Decision on Awards</w:t>
      </w:r>
    </w:p>
    <w:p w:rsidR="00C07D79" w:rsidRDefault="00C07D79" w:rsidP="007F0E3B">
      <w:pPr>
        <w:tabs>
          <w:tab w:val="left" w:pos="720"/>
        </w:tabs>
        <w:spacing w:line="200" w:lineRule="exact"/>
        <w:rPr>
          <w:b/>
          <w:sz w:val="24"/>
        </w:rPr>
      </w:pPr>
    </w:p>
    <w:p w:rsidR="00C07D79" w:rsidRDefault="00C07D79" w:rsidP="00B034A2">
      <w:pPr>
        <w:pStyle w:val="BodyText"/>
        <w:tabs>
          <w:tab w:val="num" w:pos="360"/>
          <w:tab w:val="left" w:pos="3600"/>
          <w:tab w:val="left" w:pos="6660"/>
        </w:tabs>
        <w:rPr>
          <w:szCs w:val="24"/>
        </w:rPr>
      </w:pPr>
      <w:r w:rsidRPr="00511DBF">
        <w:rPr>
          <w:szCs w:val="24"/>
        </w:rPr>
        <w:t xml:space="preserve">The recommendations of the review panel are advisory </w:t>
      </w:r>
      <w:r>
        <w:rPr>
          <w:szCs w:val="24"/>
        </w:rPr>
        <w:t>only and not binding on the Office of the State Superintendent of Education.</w:t>
      </w:r>
      <w:r w:rsidRPr="00511DBF">
        <w:rPr>
          <w:szCs w:val="24"/>
        </w:rPr>
        <w:t xml:space="preserve">  The final decision on awards is</w:t>
      </w:r>
      <w:r>
        <w:rPr>
          <w:szCs w:val="24"/>
        </w:rPr>
        <w:t xml:space="preserve"> vested solely with the OSSE</w:t>
      </w:r>
      <w:r w:rsidRPr="00511DBF">
        <w:rPr>
          <w:szCs w:val="24"/>
        </w:rPr>
        <w:t>. After reviewing the recommendations of the panel and any other information co</w:t>
      </w:r>
      <w:r>
        <w:rPr>
          <w:szCs w:val="24"/>
        </w:rPr>
        <w:t xml:space="preserve">nsidered relevant, the OSSE </w:t>
      </w:r>
      <w:r w:rsidRPr="00511DBF">
        <w:rPr>
          <w:szCs w:val="24"/>
        </w:rPr>
        <w:t>shall make the decisions regarding which applications will be awarded and the amounts to be funded.</w:t>
      </w:r>
    </w:p>
    <w:p w:rsidR="00C07D79" w:rsidRDefault="00C07D79" w:rsidP="00530EEC">
      <w:pPr>
        <w:tabs>
          <w:tab w:val="left" w:pos="720"/>
        </w:tabs>
        <w:spacing w:line="240" w:lineRule="exact"/>
        <w:rPr>
          <w:b/>
          <w:sz w:val="24"/>
        </w:rPr>
      </w:pPr>
    </w:p>
    <w:p w:rsidR="00C07D79" w:rsidRDefault="00C07D79" w:rsidP="00D25B3F">
      <w:pPr>
        <w:rPr>
          <w:b/>
          <w:color w:val="000080"/>
          <w:sz w:val="24"/>
          <w:szCs w:val="24"/>
        </w:rPr>
      </w:pPr>
      <w:r w:rsidRPr="00EA4EED">
        <w:rPr>
          <w:b/>
          <w:color w:val="0000FF"/>
          <w:sz w:val="24"/>
          <w:szCs w:val="24"/>
        </w:rPr>
        <w:t>3</w:t>
      </w:r>
      <w:r>
        <w:rPr>
          <w:b/>
          <w:color w:val="000080"/>
          <w:sz w:val="24"/>
          <w:szCs w:val="24"/>
        </w:rPr>
        <w:tab/>
      </w:r>
      <w:r>
        <w:rPr>
          <w:b/>
          <w:color w:val="000080"/>
          <w:sz w:val="24"/>
          <w:szCs w:val="24"/>
        </w:rPr>
        <w:tab/>
        <w:t>PROGRAM SCOPE</w:t>
      </w:r>
      <w:r w:rsidR="00144571">
        <w:rPr>
          <w:b/>
          <w:color w:val="000080"/>
          <w:sz w:val="24"/>
          <w:szCs w:val="24"/>
        </w:rPr>
        <w:t xml:space="preserve"> AND REQUIREMENTS</w:t>
      </w:r>
    </w:p>
    <w:p w:rsidR="00C07D79" w:rsidRDefault="00C07D79" w:rsidP="007F0E3B">
      <w:pPr>
        <w:spacing w:line="200" w:lineRule="exact"/>
        <w:rPr>
          <w:color w:val="000080"/>
          <w:sz w:val="24"/>
          <w:szCs w:val="24"/>
        </w:rPr>
      </w:pPr>
    </w:p>
    <w:p w:rsidR="00AA5EED" w:rsidRDefault="00C07D79" w:rsidP="009C5F3E">
      <w:pPr>
        <w:rPr>
          <w:sz w:val="24"/>
          <w:szCs w:val="24"/>
        </w:rPr>
      </w:pPr>
      <w:r>
        <w:rPr>
          <w:sz w:val="24"/>
          <w:szCs w:val="24"/>
        </w:rPr>
        <w:t xml:space="preserve">Applicants </w:t>
      </w:r>
      <w:r w:rsidR="009C5F3E">
        <w:rPr>
          <w:sz w:val="24"/>
          <w:szCs w:val="24"/>
        </w:rPr>
        <w:t>will develop assessments</w:t>
      </w:r>
      <w:r w:rsidR="00AA5EED">
        <w:rPr>
          <w:sz w:val="24"/>
          <w:szCs w:val="24"/>
        </w:rPr>
        <w:t xml:space="preserve"> that will be used to measure growth</w:t>
      </w:r>
      <w:r w:rsidR="009C5F3E">
        <w:rPr>
          <w:sz w:val="24"/>
          <w:szCs w:val="24"/>
        </w:rPr>
        <w:t xml:space="preserve"> or growth measures</w:t>
      </w:r>
      <w:r w:rsidR="00FE0A5E">
        <w:rPr>
          <w:sz w:val="24"/>
          <w:szCs w:val="24"/>
        </w:rPr>
        <w:t xml:space="preserve"> from existing assessments</w:t>
      </w:r>
      <w:r w:rsidR="009C5F3E">
        <w:rPr>
          <w:sz w:val="24"/>
          <w:szCs w:val="24"/>
        </w:rPr>
        <w:t xml:space="preserve"> for use in teacher and leader evaluations. The assessments must be aligned to common core </w:t>
      </w:r>
      <w:r w:rsidR="00A433D2">
        <w:rPr>
          <w:sz w:val="24"/>
          <w:szCs w:val="24"/>
        </w:rPr>
        <w:t xml:space="preserve">or next generation science </w:t>
      </w:r>
      <w:r w:rsidR="009C5F3E">
        <w:rPr>
          <w:sz w:val="24"/>
          <w:szCs w:val="24"/>
        </w:rPr>
        <w:t>standards</w:t>
      </w:r>
      <w:r w:rsidR="007169CB">
        <w:rPr>
          <w:sz w:val="24"/>
          <w:szCs w:val="24"/>
        </w:rPr>
        <w:t xml:space="preserve"> </w:t>
      </w:r>
      <w:r w:rsidR="00706E76">
        <w:rPr>
          <w:sz w:val="24"/>
          <w:szCs w:val="24"/>
        </w:rPr>
        <w:t xml:space="preserve">where applicable </w:t>
      </w:r>
      <w:r w:rsidR="007169CB">
        <w:rPr>
          <w:sz w:val="24"/>
          <w:szCs w:val="24"/>
        </w:rPr>
        <w:t>and must address a priority grade or subject (see Appendix A)</w:t>
      </w:r>
      <w:r w:rsidR="009C5F3E">
        <w:rPr>
          <w:sz w:val="24"/>
          <w:szCs w:val="24"/>
        </w:rPr>
        <w:t xml:space="preserve">. </w:t>
      </w:r>
      <w:r w:rsidR="007169CB">
        <w:rPr>
          <w:sz w:val="24"/>
          <w:szCs w:val="24"/>
        </w:rPr>
        <w:t>Applicants</w:t>
      </w:r>
      <w:r w:rsidR="009C5F3E">
        <w:rPr>
          <w:sz w:val="24"/>
          <w:szCs w:val="24"/>
        </w:rPr>
        <w:t xml:space="preserve"> must also contribute the assessments/items/measures along with technical information </w:t>
      </w:r>
      <w:r w:rsidR="007169CB">
        <w:rPr>
          <w:sz w:val="24"/>
          <w:szCs w:val="24"/>
        </w:rPr>
        <w:t>about t</w:t>
      </w:r>
      <w:r w:rsidR="00E617D1">
        <w:rPr>
          <w:sz w:val="24"/>
          <w:szCs w:val="24"/>
        </w:rPr>
        <w:t xml:space="preserve">hese assessments/items/measures </w:t>
      </w:r>
      <w:r w:rsidR="009C5F3E">
        <w:rPr>
          <w:sz w:val="24"/>
          <w:szCs w:val="24"/>
        </w:rPr>
        <w:t>to OSSE who will provide access to all LEAs.</w:t>
      </w:r>
      <w:r w:rsidR="007169CB">
        <w:rPr>
          <w:sz w:val="24"/>
          <w:szCs w:val="24"/>
        </w:rPr>
        <w:t xml:space="preserve"> </w:t>
      </w:r>
      <w:r w:rsidR="00AA5EED">
        <w:rPr>
          <w:sz w:val="24"/>
          <w:szCs w:val="24"/>
        </w:rPr>
        <w:t>Assessments must be field tested</w:t>
      </w:r>
      <w:r w:rsidR="00FE0A5E">
        <w:rPr>
          <w:sz w:val="24"/>
          <w:szCs w:val="24"/>
        </w:rPr>
        <w:t xml:space="preserve"> if they have not already been field tested</w:t>
      </w:r>
      <w:r w:rsidR="00AA5EED">
        <w:rPr>
          <w:sz w:val="24"/>
          <w:szCs w:val="24"/>
        </w:rPr>
        <w:t xml:space="preserve">. </w:t>
      </w:r>
    </w:p>
    <w:p w:rsidR="00AA5EED" w:rsidRDefault="00AA5EED" w:rsidP="009C5F3E">
      <w:pPr>
        <w:rPr>
          <w:sz w:val="24"/>
          <w:szCs w:val="24"/>
        </w:rPr>
      </w:pPr>
    </w:p>
    <w:p w:rsidR="00AA5EED" w:rsidRDefault="00AA5EED" w:rsidP="009C5F3E">
      <w:pPr>
        <w:rPr>
          <w:b/>
          <w:color w:val="0000FF"/>
          <w:sz w:val="24"/>
          <w:szCs w:val="24"/>
        </w:rPr>
      </w:pPr>
      <w:r w:rsidRPr="00EA4EED">
        <w:rPr>
          <w:b/>
          <w:color w:val="0000FF"/>
          <w:sz w:val="24"/>
          <w:szCs w:val="24"/>
        </w:rPr>
        <w:t>3</w:t>
      </w:r>
      <w:r>
        <w:rPr>
          <w:b/>
          <w:color w:val="0000FF"/>
          <w:sz w:val="24"/>
          <w:szCs w:val="24"/>
        </w:rPr>
        <w:t>.1</w:t>
      </w:r>
      <w:r w:rsidR="00D62DCD">
        <w:rPr>
          <w:b/>
          <w:color w:val="0000FF"/>
          <w:sz w:val="24"/>
          <w:szCs w:val="24"/>
        </w:rPr>
        <w:tab/>
      </w:r>
      <w:r w:rsidR="00D62DCD" w:rsidRPr="00D62DCD">
        <w:rPr>
          <w:b/>
          <w:color w:val="000000" w:themeColor="text1"/>
          <w:sz w:val="24"/>
          <w:szCs w:val="24"/>
        </w:rPr>
        <w:t>Permissions</w:t>
      </w:r>
    </w:p>
    <w:p w:rsidR="00AA5EED" w:rsidRDefault="00AA5EED" w:rsidP="009C5F3E">
      <w:pPr>
        <w:rPr>
          <w:sz w:val="24"/>
          <w:szCs w:val="24"/>
        </w:rPr>
      </w:pPr>
    </w:p>
    <w:p w:rsidR="00C07D79" w:rsidRDefault="00DC1208" w:rsidP="009C5F3E">
      <w:pPr>
        <w:rPr>
          <w:sz w:val="24"/>
          <w:szCs w:val="24"/>
        </w:rPr>
      </w:pPr>
      <w:r w:rsidRPr="00DC1208">
        <w:rPr>
          <w:color w:val="222222"/>
          <w:sz w:val="24"/>
          <w:szCs w:val="24"/>
        </w:rPr>
        <w:t xml:space="preserve">In order to leverage maximum use of the federal Race to the Top grant, </w:t>
      </w:r>
      <w:r w:rsidR="00662607">
        <w:rPr>
          <w:color w:val="222222"/>
          <w:sz w:val="24"/>
          <w:szCs w:val="24"/>
        </w:rPr>
        <w:t xml:space="preserve">the </w:t>
      </w:r>
      <w:r w:rsidR="000B2AE9" w:rsidRPr="000B2AE9">
        <w:rPr>
          <w:color w:val="222222"/>
          <w:sz w:val="24"/>
          <w:szCs w:val="24"/>
        </w:rPr>
        <w:t xml:space="preserve">Office of the State Superintendent of Education </w:t>
      </w:r>
      <w:r w:rsidR="00662607">
        <w:rPr>
          <w:color w:val="222222"/>
          <w:sz w:val="24"/>
          <w:szCs w:val="24"/>
        </w:rPr>
        <w:t>s</w:t>
      </w:r>
      <w:r w:rsidRPr="00DC1208">
        <w:rPr>
          <w:color w:val="222222"/>
          <w:sz w:val="24"/>
          <w:szCs w:val="24"/>
        </w:rPr>
        <w:t xml:space="preserve">hall own all materials, processes, and products </w:t>
      </w:r>
      <w:r w:rsidR="00B40461">
        <w:rPr>
          <w:color w:val="222222"/>
          <w:sz w:val="24"/>
          <w:szCs w:val="24"/>
        </w:rPr>
        <w:t>created</w:t>
      </w:r>
      <w:r w:rsidRPr="00DC1208">
        <w:rPr>
          <w:color w:val="222222"/>
          <w:sz w:val="24"/>
          <w:szCs w:val="24"/>
        </w:rPr>
        <w:t xml:space="preserve"> for or</w:t>
      </w:r>
      <w:r w:rsidR="000B2AE9">
        <w:rPr>
          <w:color w:val="222222"/>
          <w:sz w:val="24"/>
          <w:szCs w:val="24"/>
        </w:rPr>
        <w:t xml:space="preserve"> pursuant to this grant. These materials, processes, and products include, but are not</w:t>
      </w:r>
      <w:r w:rsidRPr="00DC1208">
        <w:rPr>
          <w:color w:val="222222"/>
          <w:sz w:val="24"/>
          <w:szCs w:val="24"/>
        </w:rPr>
        <w:t xml:space="preserve"> limited to curr</w:t>
      </w:r>
      <w:r w:rsidR="00662607">
        <w:rPr>
          <w:color w:val="222222"/>
          <w:sz w:val="24"/>
          <w:szCs w:val="24"/>
        </w:rPr>
        <w:t xml:space="preserve">iculum modules and </w:t>
      </w:r>
      <w:r w:rsidR="00965EAE">
        <w:rPr>
          <w:color w:val="222222"/>
          <w:sz w:val="24"/>
          <w:szCs w:val="24"/>
        </w:rPr>
        <w:t>programming,</w:t>
      </w:r>
      <w:r w:rsidR="00965EAE" w:rsidRPr="00965EAE">
        <w:rPr>
          <w:color w:val="222222"/>
          <w:sz w:val="24"/>
          <w:szCs w:val="24"/>
        </w:rPr>
        <w:t xml:space="preserve"> instructional</w:t>
      </w:r>
      <w:r w:rsidRPr="00DC1208">
        <w:rPr>
          <w:color w:val="222222"/>
          <w:sz w:val="24"/>
          <w:szCs w:val="24"/>
        </w:rPr>
        <w:t xml:space="preserve"> resources, methodologies, measures, software, code, documentation, white papers, implementation guidance, training materials, evaluation forms, data compilations, and reports</w:t>
      </w:r>
      <w:r w:rsidR="00662607">
        <w:rPr>
          <w:color w:val="222222"/>
          <w:sz w:val="24"/>
          <w:szCs w:val="24"/>
        </w:rPr>
        <w:t>. All of these</w:t>
      </w:r>
      <w:r w:rsidRPr="00DC1208">
        <w:rPr>
          <w:color w:val="222222"/>
          <w:sz w:val="24"/>
          <w:szCs w:val="24"/>
        </w:rPr>
        <w:t xml:space="preserve"> shall be the sole and exclusive property of the</w:t>
      </w:r>
      <w:r w:rsidR="000B2AE9" w:rsidRPr="000B2AE9">
        <w:rPr>
          <w:color w:val="222222"/>
          <w:sz w:val="24"/>
          <w:szCs w:val="24"/>
        </w:rPr>
        <w:t xml:space="preserve"> Office of the State Superintendent of Education</w:t>
      </w:r>
      <w:r w:rsidR="00662607">
        <w:rPr>
          <w:color w:val="222222"/>
          <w:sz w:val="24"/>
          <w:szCs w:val="24"/>
        </w:rPr>
        <w:t xml:space="preserve"> and must be provided upon request</w:t>
      </w:r>
      <w:r w:rsidRPr="00DC1208">
        <w:rPr>
          <w:color w:val="222222"/>
          <w:sz w:val="24"/>
          <w:szCs w:val="24"/>
        </w:rPr>
        <w:t>.</w:t>
      </w:r>
      <w:r w:rsidR="00D85F90">
        <w:rPr>
          <w:rFonts w:ascii="Arial" w:hAnsi="Arial" w:cs="Arial"/>
          <w:color w:val="222222"/>
        </w:rPr>
        <w:t>  </w:t>
      </w:r>
    </w:p>
    <w:p w:rsidR="00D85F90" w:rsidRDefault="00D85F90" w:rsidP="009C5F3E">
      <w:pPr>
        <w:rPr>
          <w:sz w:val="24"/>
          <w:szCs w:val="24"/>
        </w:rPr>
      </w:pPr>
    </w:p>
    <w:p w:rsidR="00D85F90" w:rsidRPr="00FE0A5E" w:rsidRDefault="00D85F90" w:rsidP="009C5F3E">
      <w:pPr>
        <w:rPr>
          <w:b/>
          <w:sz w:val="24"/>
          <w:szCs w:val="24"/>
        </w:rPr>
      </w:pPr>
      <w:r w:rsidRPr="00FE0A5E">
        <w:rPr>
          <w:b/>
          <w:color w:val="0000FF"/>
          <w:sz w:val="24"/>
          <w:szCs w:val="24"/>
        </w:rPr>
        <w:t>3.2</w:t>
      </w:r>
      <w:r>
        <w:rPr>
          <w:sz w:val="24"/>
          <w:szCs w:val="24"/>
        </w:rPr>
        <w:t xml:space="preserve"> </w:t>
      </w:r>
      <w:r>
        <w:rPr>
          <w:sz w:val="24"/>
          <w:szCs w:val="24"/>
        </w:rPr>
        <w:tab/>
      </w:r>
      <w:r w:rsidRPr="00FE0A5E">
        <w:rPr>
          <w:b/>
          <w:sz w:val="24"/>
          <w:szCs w:val="24"/>
        </w:rPr>
        <w:t>Requirements</w:t>
      </w:r>
    </w:p>
    <w:p w:rsidR="00662607" w:rsidRDefault="00662607" w:rsidP="009C5F3E">
      <w:pPr>
        <w:rPr>
          <w:sz w:val="24"/>
          <w:szCs w:val="24"/>
        </w:rPr>
      </w:pPr>
    </w:p>
    <w:p w:rsidR="00D85F90" w:rsidRDefault="00D85F90" w:rsidP="009C5F3E">
      <w:pPr>
        <w:rPr>
          <w:sz w:val="24"/>
          <w:szCs w:val="24"/>
        </w:rPr>
      </w:pPr>
      <w:r>
        <w:rPr>
          <w:sz w:val="24"/>
          <w:szCs w:val="24"/>
        </w:rPr>
        <w:t xml:space="preserve">Assessments or growth measures must meet </w:t>
      </w:r>
      <w:r w:rsidR="007C7300">
        <w:rPr>
          <w:sz w:val="24"/>
          <w:szCs w:val="24"/>
        </w:rPr>
        <w:t xml:space="preserve">all of </w:t>
      </w:r>
      <w:r>
        <w:rPr>
          <w:sz w:val="24"/>
          <w:szCs w:val="24"/>
        </w:rPr>
        <w:t>the following requirements:</w:t>
      </w:r>
    </w:p>
    <w:p w:rsidR="00D85F90" w:rsidRPr="00FC66B3" w:rsidRDefault="00D85F90" w:rsidP="00D85F90">
      <w:pPr>
        <w:pStyle w:val="BodyText"/>
        <w:numPr>
          <w:ilvl w:val="0"/>
          <w:numId w:val="48"/>
        </w:numPr>
        <w:rPr>
          <w:color w:val="000000"/>
          <w:szCs w:val="24"/>
        </w:rPr>
      </w:pPr>
      <w:r>
        <w:rPr>
          <w:color w:val="000000"/>
          <w:szCs w:val="24"/>
        </w:rPr>
        <w:t>address a priority grade or subject;</w:t>
      </w:r>
    </w:p>
    <w:p w:rsidR="00D85F90" w:rsidRDefault="00D85F90" w:rsidP="00D85F90">
      <w:pPr>
        <w:pStyle w:val="BodyText"/>
        <w:numPr>
          <w:ilvl w:val="0"/>
          <w:numId w:val="48"/>
        </w:numPr>
        <w:rPr>
          <w:color w:val="000000"/>
          <w:szCs w:val="24"/>
        </w:rPr>
      </w:pPr>
      <w:r>
        <w:rPr>
          <w:color w:val="000000"/>
          <w:szCs w:val="24"/>
        </w:rPr>
        <w:t xml:space="preserve">have a sufficient </w:t>
      </w:r>
      <w:r w:rsidRPr="004968A6">
        <w:rPr>
          <w:color w:val="000000"/>
          <w:szCs w:val="24"/>
        </w:rPr>
        <w:t>N size</w:t>
      </w:r>
      <w:r>
        <w:rPr>
          <w:color w:val="000000"/>
          <w:szCs w:val="24"/>
        </w:rPr>
        <w:t xml:space="preserve"> to ensure validity;</w:t>
      </w:r>
    </w:p>
    <w:p w:rsidR="00D85F90" w:rsidRDefault="00D85F90" w:rsidP="00D85F90">
      <w:pPr>
        <w:pStyle w:val="BodyText"/>
        <w:numPr>
          <w:ilvl w:val="0"/>
          <w:numId w:val="48"/>
        </w:numPr>
        <w:rPr>
          <w:color w:val="000000"/>
          <w:szCs w:val="24"/>
        </w:rPr>
      </w:pPr>
      <w:r>
        <w:rPr>
          <w:color w:val="000000"/>
          <w:szCs w:val="24"/>
        </w:rPr>
        <w:t>align</w:t>
      </w:r>
      <w:r w:rsidRPr="004968A6">
        <w:rPr>
          <w:color w:val="000000"/>
          <w:szCs w:val="24"/>
        </w:rPr>
        <w:t xml:space="preserve"> to common core or next generation science standards</w:t>
      </w:r>
      <w:r>
        <w:rPr>
          <w:color w:val="000000"/>
          <w:szCs w:val="24"/>
        </w:rPr>
        <w:t xml:space="preserve"> where applicable;</w:t>
      </w:r>
      <w:r w:rsidRPr="004968A6">
        <w:rPr>
          <w:color w:val="000000"/>
          <w:szCs w:val="24"/>
        </w:rPr>
        <w:t xml:space="preserve"> </w:t>
      </w:r>
    </w:p>
    <w:p w:rsidR="00D85F90" w:rsidRDefault="00D85F90" w:rsidP="00D85F90">
      <w:pPr>
        <w:pStyle w:val="BodyText"/>
        <w:numPr>
          <w:ilvl w:val="0"/>
          <w:numId w:val="48"/>
        </w:numPr>
        <w:rPr>
          <w:color w:val="000000"/>
          <w:szCs w:val="24"/>
        </w:rPr>
      </w:pPr>
      <w:r>
        <w:rPr>
          <w:color w:val="000000"/>
          <w:szCs w:val="24"/>
        </w:rPr>
        <w:t xml:space="preserve">measure growth; </w:t>
      </w:r>
      <w:r w:rsidRPr="004968A6">
        <w:rPr>
          <w:color w:val="000000"/>
          <w:szCs w:val="24"/>
        </w:rPr>
        <w:t xml:space="preserve"> </w:t>
      </w:r>
    </w:p>
    <w:p w:rsidR="00D85F90" w:rsidRDefault="00D85F90" w:rsidP="00D85F90">
      <w:pPr>
        <w:pStyle w:val="BodyText"/>
        <w:numPr>
          <w:ilvl w:val="0"/>
          <w:numId w:val="48"/>
        </w:numPr>
        <w:rPr>
          <w:color w:val="000000"/>
          <w:szCs w:val="24"/>
        </w:rPr>
      </w:pPr>
      <w:r>
        <w:rPr>
          <w:color w:val="000000"/>
          <w:szCs w:val="24"/>
        </w:rPr>
        <w:t>be field tested;</w:t>
      </w:r>
    </w:p>
    <w:p w:rsidR="00D85F90" w:rsidRDefault="00662607" w:rsidP="00D85F90">
      <w:pPr>
        <w:pStyle w:val="BodyText"/>
        <w:numPr>
          <w:ilvl w:val="0"/>
          <w:numId w:val="48"/>
        </w:numPr>
        <w:rPr>
          <w:color w:val="000000"/>
          <w:szCs w:val="24"/>
        </w:rPr>
      </w:pPr>
      <w:r>
        <w:rPr>
          <w:color w:val="000000"/>
          <w:szCs w:val="24"/>
        </w:rPr>
        <w:lastRenderedPageBreak/>
        <w:t>have</w:t>
      </w:r>
      <w:r w:rsidR="00D85F90">
        <w:rPr>
          <w:color w:val="000000"/>
          <w:szCs w:val="24"/>
        </w:rPr>
        <w:t xml:space="preserve"> the ability to provide assessment data electronically at the item-level; and</w:t>
      </w:r>
    </w:p>
    <w:p w:rsidR="00DC1208" w:rsidRDefault="00DC1208" w:rsidP="00DC1208">
      <w:pPr>
        <w:pStyle w:val="BodyText"/>
        <w:ind w:left="720"/>
        <w:rPr>
          <w:color w:val="000000"/>
          <w:szCs w:val="24"/>
        </w:rPr>
      </w:pPr>
    </w:p>
    <w:p w:rsidR="00DC1208" w:rsidRDefault="00D85F90" w:rsidP="00DC1208">
      <w:pPr>
        <w:pStyle w:val="BodyText"/>
        <w:rPr>
          <w:color w:val="000000"/>
          <w:szCs w:val="24"/>
        </w:rPr>
      </w:pPr>
      <w:r>
        <w:rPr>
          <w:color w:val="000000"/>
          <w:szCs w:val="24"/>
        </w:rPr>
        <w:t>Applicants will be required to provide the following:</w:t>
      </w:r>
    </w:p>
    <w:p w:rsidR="00D85F90" w:rsidRPr="00D85F90" w:rsidRDefault="005149C5" w:rsidP="00D85F90">
      <w:pPr>
        <w:pStyle w:val="BodyText"/>
        <w:numPr>
          <w:ilvl w:val="0"/>
          <w:numId w:val="48"/>
        </w:numPr>
        <w:rPr>
          <w:color w:val="000000"/>
          <w:szCs w:val="24"/>
        </w:rPr>
      </w:pPr>
      <w:r>
        <w:rPr>
          <w:color w:val="000000"/>
          <w:szCs w:val="24"/>
        </w:rPr>
        <w:t xml:space="preserve">de-identified, aggregate level </w:t>
      </w:r>
      <w:r w:rsidR="00D85F90" w:rsidRPr="00D85F90">
        <w:rPr>
          <w:color w:val="000000"/>
          <w:szCs w:val="24"/>
        </w:rPr>
        <w:t>performance data on the a</w:t>
      </w:r>
      <w:r w:rsidR="00662607">
        <w:rPr>
          <w:color w:val="000000"/>
          <w:szCs w:val="24"/>
        </w:rPr>
        <w:t>ssessment or</w:t>
      </w:r>
      <w:r w:rsidR="00965EAE">
        <w:rPr>
          <w:color w:val="000000"/>
          <w:szCs w:val="24"/>
        </w:rPr>
        <w:t xml:space="preserve"> a</w:t>
      </w:r>
      <w:r w:rsidR="00662607">
        <w:rPr>
          <w:color w:val="000000"/>
          <w:szCs w:val="24"/>
        </w:rPr>
        <w:t xml:space="preserve"> </w:t>
      </w:r>
      <w:r w:rsidR="00D85F90" w:rsidRPr="00D85F90">
        <w:rPr>
          <w:color w:val="000000"/>
          <w:szCs w:val="24"/>
        </w:rPr>
        <w:t>com</w:t>
      </w:r>
      <w:r w:rsidR="007C7300">
        <w:rPr>
          <w:color w:val="000000"/>
          <w:szCs w:val="24"/>
        </w:rPr>
        <w:t>m</w:t>
      </w:r>
      <w:r w:rsidR="00D85F90" w:rsidRPr="00D85F90">
        <w:rPr>
          <w:color w:val="000000"/>
          <w:szCs w:val="24"/>
        </w:rPr>
        <w:t>it</w:t>
      </w:r>
      <w:r w:rsidR="00965EAE">
        <w:rPr>
          <w:color w:val="000000"/>
          <w:szCs w:val="24"/>
        </w:rPr>
        <w:t>ment</w:t>
      </w:r>
      <w:r w:rsidR="00D85F90" w:rsidRPr="00D85F90">
        <w:rPr>
          <w:color w:val="000000"/>
          <w:szCs w:val="24"/>
        </w:rPr>
        <w:t xml:space="preserve"> to providing performance data for newly developed assessment items including the p value; </w:t>
      </w:r>
    </w:p>
    <w:p w:rsidR="00D85F90" w:rsidRDefault="00FE0A5E" w:rsidP="00D85F90">
      <w:pPr>
        <w:pStyle w:val="BodyText"/>
        <w:numPr>
          <w:ilvl w:val="0"/>
          <w:numId w:val="48"/>
        </w:numPr>
        <w:rPr>
          <w:color w:val="000000"/>
          <w:szCs w:val="24"/>
        </w:rPr>
      </w:pPr>
      <w:r>
        <w:rPr>
          <w:color w:val="000000"/>
          <w:szCs w:val="24"/>
        </w:rPr>
        <w:t xml:space="preserve">a </w:t>
      </w:r>
      <w:r w:rsidR="00662607">
        <w:rPr>
          <w:color w:val="000000"/>
          <w:szCs w:val="24"/>
        </w:rPr>
        <w:t>demonstrat</w:t>
      </w:r>
      <w:r w:rsidR="00965EAE">
        <w:rPr>
          <w:color w:val="000000"/>
          <w:szCs w:val="24"/>
        </w:rPr>
        <w:t>ion</w:t>
      </w:r>
      <w:r w:rsidR="00662607">
        <w:rPr>
          <w:color w:val="000000"/>
          <w:szCs w:val="24"/>
        </w:rPr>
        <w:t xml:space="preserve"> that</w:t>
      </w:r>
      <w:r w:rsidR="00D85F90">
        <w:rPr>
          <w:color w:val="000000"/>
          <w:szCs w:val="24"/>
        </w:rPr>
        <w:t xml:space="preserve"> comparable results</w:t>
      </w:r>
      <w:r w:rsidR="005149C5">
        <w:rPr>
          <w:color w:val="000000"/>
          <w:szCs w:val="24"/>
        </w:rPr>
        <w:t xml:space="preserve"> across classrooms</w:t>
      </w:r>
      <w:r w:rsidR="00D85F90">
        <w:rPr>
          <w:color w:val="000000"/>
          <w:szCs w:val="24"/>
        </w:rPr>
        <w:t xml:space="preserve"> will b</w:t>
      </w:r>
      <w:r w:rsidR="00662607">
        <w:rPr>
          <w:color w:val="000000"/>
          <w:szCs w:val="24"/>
        </w:rPr>
        <w:t>e generated from the assessment; and</w:t>
      </w:r>
    </w:p>
    <w:p w:rsidR="00DC1208" w:rsidRDefault="00662607" w:rsidP="00DC1208">
      <w:pPr>
        <w:pStyle w:val="BodyText"/>
        <w:numPr>
          <w:ilvl w:val="0"/>
          <w:numId w:val="48"/>
        </w:numPr>
        <w:rPr>
          <w:szCs w:val="24"/>
        </w:rPr>
      </w:pPr>
      <w:r w:rsidRPr="00662607">
        <w:rPr>
          <w:color w:val="000000"/>
          <w:szCs w:val="24"/>
        </w:rPr>
        <w:t>a plan for collecting and scoring data</w:t>
      </w:r>
      <w:r>
        <w:rPr>
          <w:color w:val="000000"/>
          <w:szCs w:val="24"/>
        </w:rPr>
        <w:t>.</w:t>
      </w:r>
      <w:r w:rsidRPr="00662607">
        <w:rPr>
          <w:color w:val="000000"/>
          <w:szCs w:val="24"/>
        </w:rPr>
        <w:t xml:space="preserve"> </w:t>
      </w:r>
    </w:p>
    <w:p w:rsidR="009C5F3E" w:rsidRDefault="009C5F3E" w:rsidP="009C5F3E">
      <w:pPr>
        <w:rPr>
          <w:b/>
          <w:color w:val="0000FF"/>
          <w:sz w:val="24"/>
          <w:szCs w:val="24"/>
        </w:rPr>
      </w:pPr>
    </w:p>
    <w:p w:rsidR="00C07D79" w:rsidRPr="000A2F74" w:rsidRDefault="00C07D79" w:rsidP="00D25B3F">
      <w:pPr>
        <w:rPr>
          <w:b/>
          <w:color w:val="000080"/>
          <w:sz w:val="24"/>
          <w:szCs w:val="24"/>
        </w:rPr>
      </w:pPr>
      <w:r>
        <w:rPr>
          <w:b/>
          <w:color w:val="0000FF"/>
          <w:sz w:val="24"/>
          <w:szCs w:val="24"/>
        </w:rPr>
        <w:t>4</w:t>
      </w:r>
      <w:r>
        <w:rPr>
          <w:b/>
          <w:color w:val="000080"/>
          <w:sz w:val="24"/>
          <w:szCs w:val="24"/>
        </w:rPr>
        <w:tab/>
      </w:r>
      <w:r>
        <w:rPr>
          <w:b/>
          <w:color w:val="000080"/>
          <w:sz w:val="24"/>
          <w:szCs w:val="24"/>
        </w:rPr>
        <w:tab/>
        <w:t>APPLICATION CONTENT</w:t>
      </w:r>
    </w:p>
    <w:p w:rsidR="00C07D79" w:rsidRDefault="00C07D79" w:rsidP="00D25B3F">
      <w:pPr>
        <w:rPr>
          <w:b/>
          <w:sz w:val="24"/>
          <w:szCs w:val="24"/>
        </w:rPr>
      </w:pPr>
    </w:p>
    <w:p w:rsidR="00C07D79" w:rsidRDefault="00C07D79" w:rsidP="00D25B3F">
      <w:pPr>
        <w:ind w:left="720" w:hanging="720"/>
        <w:rPr>
          <w:b/>
          <w:sz w:val="24"/>
          <w:szCs w:val="24"/>
        </w:rPr>
      </w:pPr>
      <w:r>
        <w:rPr>
          <w:b/>
          <w:color w:val="0000FF"/>
          <w:sz w:val="24"/>
          <w:szCs w:val="24"/>
        </w:rPr>
        <w:t xml:space="preserve">4.1 </w:t>
      </w:r>
      <w:r>
        <w:rPr>
          <w:b/>
          <w:color w:val="0000FF"/>
          <w:sz w:val="24"/>
          <w:szCs w:val="24"/>
        </w:rPr>
        <w:tab/>
      </w:r>
      <w:r>
        <w:rPr>
          <w:b/>
          <w:sz w:val="24"/>
          <w:szCs w:val="24"/>
        </w:rPr>
        <w:t>Description of Application Requirements</w:t>
      </w:r>
    </w:p>
    <w:p w:rsidR="00C07D79" w:rsidRDefault="00C07D79" w:rsidP="00D25B3F">
      <w:pPr>
        <w:ind w:left="720" w:hanging="720"/>
        <w:rPr>
          <w:b/>
          <w:color w:val="0000FF"/>
          <w:sz w:val="24"/>
          <w:szCs w:val="24"/>
        </w:rPr>
      </w:pPr>
    </w:p>
    <w:p w:rsidR="00C07D79" w:rsidRDefault="00C07D79" w:rsidP="00D25B3F">
      <w:pPr>
        <w:rPr>
          <w:sz w:val="24"/>
          <w:szCs w:val="24"/>
        </w:rPr>
      </w:pPr>
      <w:r>
        <w:rPr>
          <w:sz w:val="24"/>
          <w:szCs w:val="24"/>
        </w:rPr>
        <w:t xml:space="preserve">Applicants must use the following format standards in completing the application.  </w:t>
      </w:r>
      <w:r w:rsidRPr="008510EF">
        <w:rPr>
          <w:sz w:val="24"/>
          <w:szCs w:val="24"/>
        </w:rPr>
        <w:t xml:space="preserve">The </w:t>
      </w:r>
      <w:r>
        <w:rPr>
          <w:sz w:val="24"/>
          <w:szCs w:val="24"/>
        </w:rPr>
        <w:t xml:space="preserve">review </w:t>
      </w:r>
      <w:r w:rsidRPr="008510EF">
        <w:rPr>
          <w:sz w:val="24"/>
          <w:szCs w:val="24"/>
        </w:rPr>
        <w:t>panel shall not review applications that do not conform to these requirements.</w:t>
      </w:r>
      <w:r>
        <w:rPr>
          <w:sz w:val="24"/>
          <w:szCs w:val="24"/>
        </w:rPr>
        <w:t xml:space="preserve">  The format standards for this grant are:</w:t>
      </w:r>
    </w:p>
    <w:p w:rsidR="00C07D79" w:rsidRDefault="00C07D79" w:rsidP="00D25B3F">
      <w:pPr>
        <w:rPr>
          <w:sz w:val="24"/>
          <w:szCs w:val="24"/>
        </w:rPr>
      </w:pPr>
    </w:p>
    <w:p w:rsidR="00C07D79" w:rsidRPr="00A119E2" w:rsidRDefault="00C07D79" w:rsidP="00D25B3F">
      <w:pPr>
        <w:numPr>
          <w:ilvl w:val="0"/>
          <w:numId w:val="21"/>
        </w:numPr>
        <w:rPr>
          <w:sz w:val="24"/>
          <w:szCs w:val="24"/>
        </w:rPr>
      </w:pPr>
      <w:r w:rsidRPr="00A119E2">
        <w:rPr>
          <w:sz w:val="24"/>
          <w:szCs w:val="24"/>
        </w:rPr>
        <w:t xml:space="preserve">Application narrative cannot exceed </w:t>
      </w:r>
      <w:r w:rsidR="00CA436C">
        <w:rPr>
          <w:sz w:val="24"/>
          <w:szCs w:val="24"/>
        </w:rPr>
        <w:t>twenty</w:t>
      </w:r>
      <w:r w:rsidRPr="00A119E2">
        <w:rPr>
          <w:sz w:val="24"/>
          <w:szCs w:val="24"/>
        </w:rPr>
        <w:t xml:space="preserve"> (</w:t>
      </w:r>
      <w:r w:rsidR="007169CB">
        <w:rPr>
          <w:sz w:val="24"/>
          <w:szCs w:val="24"/>
        </w:rPr>
        <w:t>2</w:t>
      </w:r>
      <w:r>
        <w:rPr>
          <w:sz w:val="24"/>
          <w:szCs w:val="24"/>
        </w:rPr>
        <w:t>0</w:t>
      </w:r>
      <w:r w:rsidRPr="00A119E2">
        <w:rPr>
          <w:sz w:val="24"/>
          <w:szCs w:val="24"/>
        </w:rPr>
        <w:t>) double-</w:t>
      </w:r>
      <w:r>
        <w:rPr>
          <w:sz w:val="24"/>
          <w:szCs w:val="24"/>
        </w:rPr>
        <w:t>spaced pages;</w:t>
      </w:r>
    </w:p>
    <w:p w:rsidR="00C07D79" w:rsidRPr="00A119E2" w:rsidRDefault="00C07D79" w:rsidP="00D25B3F">
      <w:pPr>
        <w:numPr>
          <w:ilvl w:val="0"/>
          <w:numId w:val="21"/>
        </w:numPr>
        <w:rPr>
          <w:sz w:val="24"/>
          <w:szCs w:val="24"/>
        </w:rPr>
      </w:pPr>
      <w:r>
        <w:rPr>
          <w:sz w:val="24"/>
          <w:szCs w:val="24"/>
        </w:rPr>
        <w:t>Entire application m</w:t>
      </w:r>
      <w:r w:rsidRPr="00A119E2">
        <w:rPr>
          <w:sz w:val="24"/>
          <w:szCs w:val="24"/>
        </w:rPr>
        <w:t>ust be single-sided</w:t>
      </w:r>
      <w:r>
        <w:rPr>
          <w:sz w:val="24"/>
          <w:szCs w:val="24"/>
        </w:rPr>
        <w:t>;</w:t>
      </w:r>
    </w:p>
    <w:p w:rsidR="00C07D79" w:rsidRPr="00A119E2" w:rsidRDefault="00C07D79" w:rsidP="00D25B3F">
      <w:pPr>
        <w:numPr>
          <w:ilvl w:val="0"/>
          <w:numId w:val="21"/>
        </w:numPr>
        <w:rPr>
          <w:sz w:val="24"/>
          <w:szCs w:val="24"/>
        </w:rPr>
      </w:pPr>
      <w:r w:rsidRPr="00A119E2">
        <w:rPr>
          <w:sz w:val="24"/>
          <w:szCs w:val="24"/>
        </w:rPr>
        <w:t xml:space="preserve">Entire application must be submitted </w:t>
      </w:r>
      <w:r>
        <w:rPr>
          <w:sz w:val="24"/>
          <w:szCs w:val="24"/>
        </w:rPr>
        <w:t>on 8½ by 11-inch paper;</w:t>
      </w:r>
    </w:p>
    <w:p w:rsidR="00965EAE" w:rsidRDefault="00C07D79" w:rsidP="00965EAE">
      <w:pPr>
        <w:numPr>
          <w:ilvl w:val="0"/>
          <w:numId w:val="21"/>
        </w:numPr>
        <w:rPr>
          <w:sz w:val="24"/>
          <w:szCs w:val="24"/>
        </w:rPr>
      </w:pPr>
      <w:r w:rsidRPr="005B3264">
        <w:rPr>
          <w:sz w:val="24"/>
          <w:szCs w:val="24"/>
        </w:rPr>
        <w:t xml:space="preserve">Margins </w:t>
      </w:r>
      <w:r>
        <w:rPr>
          <w:sz w:val="24"/>
          <w:szCs w:val="24"/>
        </w:rPr>
        <w:t xml:space="preserve">for the entire application </w:t>
      </w:r>
      <w:r w:rsidRPr="005B3264">
        <w:rPr>
          <w:sz w:val="24"/>
          <w:szCs w:val="24"/>
        </w:rPr>
        <w:t>must be one inch</w:t>
      </w:r>
      <w:r w:rsidR="00965EAE">
        <w:rPr>
          <w:sz w:val="24"/>
          <w:szCs w:val="24"/>
        </w:rPr>
        <w:t xml:space="preserve"> minimum</w:t>
      </w:r>
      <w:r>
        <w:rPr>
          <w:sz w:val="24"/>
          <w:szCs w:val="24"/>
        </w:rPr>
        <w:t>;</w:t>
      </w:r>
    </w:p>
    <w:p w:rsidR="00965EAE" w:rsidRPr="00965EAE" w:rsidRDefault="00C209D9" w:rsidP="00965EAE">
      <w:pPr>
        <w:numPr>
          <w:ilvl w:val="0"/>
          <w:numId w:val="21"/>
        </w:numPr>
        <w:rPr>
          <w:sz w:val="24"/>
          <w:szCs w:val="24"/>
        </w:rPr>
      </w:pPr>
      <w:r>
        <w:rPr>
          <w:sz w:val="24"/>
          <w:szCs w:val="24"/>
        </w:rPr>
        <w:t>Project Description, Business Plan, Budget Narrative, Competitive Preference Priorities and Required Appendices and Additional Appendices</w:t>
      </w:r>
      <w:r w:rsidR="00965EAE">
        <w:rPr>
          <w:sz w:val="24"/>
          <w:szCs w:val="24"/>
        </w:rPr>
        <w:t xml:space="preserve"> must be double-spaced;</w:t>
      </w:r>
    </w:p>
    <w:p w:rsidR="00965EAE" w:rsidRPr="00965EAE" w:rsidRDefault="00C07D79" w:rsidP="00965EAE">
      <w:pPr>
        <w:numPr>
          <w:ilvl w:val="0"/>
          <w:numId w:val="21"/>
        </w:numPr>
        <w:rPr>
          <w:sz w:val="24"/>
          <w:szCs w:val="24"/>
        </w:rPr>
      </w:pPr>
      <w:r>
        <w:rPr>
          <w:sz w:val="24"/>
          <w:szCs w:val="24"/>
        </w:rPr>
        <w:t xml:space="preserve">Entire application must be typed in </w:t>
      </w:r>
      <w:r w:rsidRPr="005B3264">
        <w:rPr>
          <w:sz w:val="24"/>
          <w:szCs w:val="24"/>
        </w:rPr>
        <w:t xml:space="preserve">12-point </w:t>
      </w:r>
      <w:r>
        <w:rPr>
          <w:sz w:val="24"/>
          <w:szCs w:val="24"/>
        </w:rPr>
        <w:t xml:space="preserve">font and typed only in Times New Roman, </w:t>
      </w:r>
      <w:r w:rsidRPr="005B3264">
        <w:rPr>
          <w:sz w:val="24"/>
          <w:szCs w:val="24"/>
        </w:rPr>
        <w:t>Courier</w:t>
      </w:r>
      <w:r>
        <w:rPr>
          <w:sz w:val="24"/>
          <w:szCs w:val="24"/>
        </w:rPr>
        <w:t>, or Calibri; and</w:t>
      </w:r>
    </w:p>
    <w:p w:rsidR="00C07D79" w:rsidRDefault="00C07D79" w:rsidP="00D25B3F">
      <w:pPr>
        <w:numPr>
          <w:ilvl w:val="0"/>
          <w:numId w:val="21"/>
        </w:numPr>
        <w:rPr>
          <w:sz w:val="24"/>
          <w:szCs w:val="24"/>
        </w:rPr>
      </w:pPr>
      <w:r>
        <w:rPr>
          <w:sz w:val="24"/>
          <w:szCs w:val="24"/>
        </w:rPr>
        <w:t>All p</w:t>
      </w:r>
      <w:r w:rsidRPr="005B3264">
        <w:rPr>
          <w:sz w:val="24"/>
          <w:szCs w:val="24"/>
        </w:rPr>
        <w:t>ages must be numbered</w:t>
      </w:r>
      <w:r w:rsidRPr="00005534">
        <w:rPr>
          <w:sz w:val="24"/>
          <w:szCs w:val="24"/>
        </w:rPr>
        <w:t>.</w:t>
      </w:r>
    </w:p>
    <w:p w:rsidR="00C07D79" w:rsidRDefault="00C07D79" w:rsidP="00D25B3F">
      <w:pPr>
        <w:rPr>
          <w:b/>
          <w:sz w:val="24"/>
          <w:szCs w:val="24"/>
        </w:rPr>
      </w:pPr>
    </w:p>
    <w:p w:rsidR="00C07D79" w:rsidRDefault="00C07D79" w:rsidP="00D25B3F">
      <w:pPr>
        <w:tabs>
          <w:tab w:val="left" w:pos="720"/>
        </w:tabs>
        <w:rPr>
          <w:b/>
          <w:sz w:val="24"/>
          <w:szCs w:val="24"/>
        </w:rPr>
      </w:pPr>
      <w:r>
        <w:rPr>
          <w:b/>
          <w:color w:val="0000FF"/>
          <w:sz w:val="24"/>
          <w:szCs w:val="24"/>
        </w:rPr>
        <w:t>4.2</w:t>
      </w:r>
      <w:r>
        <w:rPr>
          <w:b/>
          <w:color w:val="0000FF"/>
          <w:sz w:val="24"/>
          <w:szCs w:val="24"/>
        </w:rPr>
        <w:tab/>
      </w:r>
      <w:r w:rsidRPr="00A02EBC">
        <w:rPr>
          <w:b/>
          <w:sz w:val="24"/>
          <w:szCs w:val="24"/>
        </w:rPr>
        <w:t xml:space="preserve">Description of Application Format </w:t>
      </w:r>
    </w:p>
    <w:p w:rsidR="00C07D79" w:rsidRDefault="00C07D79" w:rsidP="00D25B3F">
      <w:pPr>
        <w:tabs>
          <w:tab w:val="left" w:pos="720"/>
        </w:tabs>
        <w:rPr>
          <w:sz w:val="24"/>
          <w:szCs w:val="24"/>
        </w:rPr>
      </w:pPr>
    </w:p>
    <w:p w:rsidR="00C07D79" w:rsidRDefault="00C07D79" w:rsidP="00D25B3F">
      <w:pPr>
        <w:tabs>
          <w:tab w:val="left" w:pos="720"/>
        </w:tabs>
        <w:rPr>
          <w:sz w:val="24"/>
          <w:szCs w:val="24"/>
        </w:rPr>
      </w:pPr>
      <w:r>
        <w:rPr>
          <w:b/>
          <w:sz w:val="24"/>
          <w:szCs w:val="24"/>
        </w:rPr>
        <w:t xml:space="preserve">Three-Ring-Bound Hard Copy </w:t>
      </w:r>
      <w:r>
        <w:rPr>
          <w:sz w:val="24"/>
          <w:szCs w:val="24"/>
        </w:rPr>
        <w:t xml:space="preserve">- The applicant has responded to all sections of the RFA and the three-ring-bound hard copy contains all required and requested information.  </w:t>
      </w:r>
    </w:p>
    <w:p w:rsidR="00C07D79" w:rsidRDefault="00C07D79" w:rsidP="00D25B3F">
      <w:pPr>
        <w:tabs>
          <w:tab w:val="left" w:pos="720"/>
        </w:tabs>
        <w:rPr>
          <w:sz w:val="24"/>
          <w:szCs w:val="24"/>
        </w:rPr>
      </w:pPr>
    </w:p>
    <w:p w:rsidR="00C07D79" w:rsidRDefault="00C07D79" w:rsidP="00D25B3F">
      <w:pPr>
        <w:tabs>
          <w:tab w:val="left" w:pos="720"/>
        </w:tabs>
        <w:rPr>
          <w:sz w:val="24"/>
          <w:szCs w:val="24"/>
        </w:rPr>
      </w:pPr>
      <w:r>
        <w:rPr>
          <w:sz w:val="24"/>
          <w:szCs w:val="24"/>
        </w:rPr>
        <w:t>The cover of the three-ring-bound hard copy must clearly display the cover page (</w:t>
      </w:r>
      <w:r w:rsidRPr="00E773AF">
        <w:rPr>
          <w:b/>
          <w:sz w:val="24"/>
          <w:szCs w:val="24"/>
        </w:rPr>
        <w:t>Attachment A</w:t>
      </w:r>
      <w:r>
        <w:rPr>
          <w:sz w:val="24"/>
          <w:szCs w:val="24"/>
        </w:rPr>
        <w:t>).  The three-ring-bound hard copy must contain all of the following tabs with the requested information:</w:t>
      </w:r>
    </w:p>
    <w:p w:rsidR="00C07D79" w:rsidRDefault="00C07D79" w:rsidP="00D25B3F">
      <w:pPr>
        <w:tabs>
          <w:tab w:val="left" w:pos="720"/>
        </w:tabs>
        <w:rPr>
          <w:sz w:val="24"/>
          <w:szCs w:val="24"/>
        </w:rPr>
      </w:pPr>
    </w:p>
    <w:p w:rsidR="00C07D79" w:rsidRDefault="00C07D79" w:rsidP="00B50106">
      <w:pPr>
        <w:numPr>
          <w:ilvl w:val="0"/>
          <w:numId w:val="29"/>
        </w:numPr>
        <w:rPr>
          <w:sz w:val="24"/>
          <w:szCs w:val="24"/>
        </w:rPr>
      </w:pPr>
      <w:r>
        <w:rPr>
          <w:sz w:val="24"/>
          <w:szCs w:val="24"/>
        </w:rPr>
        <w:t>Tab One:</w:t>
      </w:r>
      <w:r>
        <w:rPr>
          <w:sz w:val="24"/>
          <w:szCs w:val="24"/>
        </w:rPr>
        <w:tab/>
        <w:t>Executive Summary (n</w:t>
      </w:r>
      <w:r w:rsidR="007169CB">
        <w:rPr>
          <w:sz w:val="24"/>
          <w:szCs w:val="24"/>
        </w:rPr>
        <w:t>ot counted against the twenty (2</w:t>
      </w:r>
      <w:r>
        <w:rPr>
          <w:sz w:val="24"/>
          <w:szCs w:val="24"/>
        </w:rPr>
        <w:t>0) page limit)</w:t>
      </w:r>
    </w:p>
    <w:p w:rsidR="00C07D79" w:rsidRPr="008F4105" w:rsidRDefault="00C07D79" w:rsidP="008F4105">
      <w:pPr>
        <w:numPr>
          <w:ilvl w:val="0"/>
          <w:numId w:val="29"/>
        </w:numPr>
        <w:rPr>
          <w:sz w:val="24"/>
          <w:szCs w:val="24"/>
        </w:rPr>
      </w:pPr>
      <w:r w:rsidRPr="00820D11">
        <w:rPr>
          <w:sz w:val="24"/>
          <w:szCs w:val="24"/>
        </w:rPr>
        <w:t xml:space="preserve">Tab </w:t>
      </w:r>
      <w:r>
        <w:rPr>
          <w:sz w:val="24"/>
          <w:szCs w:val="24"/>
        </w:rPr>
        <w:t>Two:</w:t>
      </w:r>
      <w:r>
        <w:rPr>
          <w:sz w:val="24"/>
          <w:szCs w:val="24"/>
        </w:rPr>
        <w:tab/>
        <w:t>Table of Contents (n</w:t>
      </w:r>
      <w:r w:rsidR="007169CB">
        <w:rPr>
          <w:sz w:val="24"/>
          <w:szCs w:val="24"/>
        </w:rPr>
        <w:t>ot counted against the twenty (2</w:t>
      </w:r>
      <w:r>
        <w:rPr>
          <w:sz w:val="24"/>
          <w:szCs w:val="24"/>
        </w:rPr>
        <w:t>0) page limit)</w:t>
      </w:r>
    </w:p>
    <w:p w:rsidR="00C07D79" w:rsidRPr="00B50106" w:rsidRDefault="00F81D2B" w:rsidP="00E773AF">
      <w:pPr>
        <w:numPr>
          <w:ilvl w:val="0"/>
          <w:numId w:val="29"/>
        </w:numPr>
        <w:rPr>
          <w:sz w:val="24"/>
          <w:szCs w:val="24"/>
        </w:rPr>
      </w:pPr>
      <w:r>
        <w:rPr>
          <w:sz w:val="24"/>
          <w:szCs w:val="24"/>
        </w:rPr>
        <w:t>Tab Three</w:t>
      </w:r>
      <w:r>
        <w:rPr>
          <w:sz w:val="24"/>
          <w:szCs w:val="24"/>
        </w:rPr>
        <w:tab/>
        <w:t xml:space="preserve">Project Description </w:t>
      </w:r>
      <w:r w:rsidR="00C07D79">
        <w:rPr>
          <w:sz w:val="24"/>
          <w:szCs w:val="24"/>
        </w:rPr>
        <w:t xml:space="preserve"> </w:t>
      </w:r>
    </w:p>
    <w:p w:rsidR="00C07D79" w:rsidRPr="001909CE" w:rsidRDefault="00C07D79" w:rsidP="00B50106">
      <w:pPr>
        <w:numPr>
          <w:ilvl w:val="0"/>
          <w:numId w:val="29"/>
        </w:numPr>
        <w:rPr>
          <w:sz w:val="24"/>
          <w:szCs w:val="24"/>
        </w:rPr>
      </w:pPr>
      <w:r w:rsidRPr="001909CE">
        <w:rPr>
          <w:sz w:val="24"/>
          <w:szCs w:val="24"/>
        </w:rPr>
        <w:t xml:space="preserve">Tab </w:t>
      </w:r>
      <w:r>
        <w:rPr>
          <w:sz w:val="24"/>
          <w:szCs w:val="24"/>
        </w:rPr>
        <w:t>Four</w:t>
      </w:r>
      <w:r w:rsidRPr="001909CE">
        <w:rPr>
          <w:sz w:val="24"/>
          <w:szCs w:val="24"/>
        </w:rPr>
        <w:t>:</w:t>
      </w:r>
      <w:r w:rsidRPr="001909CE">
        <w:rPr>
          <w:sz w:val="24"/>
          <w:szCs w:val="24"/>
        </w:rPr>
        <w:tab/>
      </w:r>
      <w:r>
        <w:rPr>
          <w:sz w:val="24"/>
          <w:szCs w:val="24"/>
        </w:rPr>
        <w:t>Business Plan</w:t>
      </w:r>
    </w:p>
    <w:p w:rsidR="00C07D79" w:rsidRDefault="00C07D79" w:rsidP="00B50106">
      <w:pPr>
        <w:numPr>
          <w:ilvl w:val="0"/>
          <w:numId w:val="29"/>
        </w:numPr>
        <w:rPr>
          <w:sz w:val="24"/>
          <w:szCs w:val="24"/>
        </w:rPr>
      </w:pPr>
      <w:r w:rsidRPr="001A0199">
        <w:rPr>
          <w:sz w:val="24"/>
          <w:szCs w:val="24"/>
        </w:rPr>
        <w:t xml:space="preserve">Tab </w:t>
      </w:r>
      <w:r>
        <w:rPr>
          <w:sz w:val="24"/>
          <w:szCs w:val="24"/>
        </w:rPr>
        <w:t>Five</w:t>
      </w:r>
      <w:r w:rsidRPr="001A0199">
        <w:rPr>
          <w:sz w:val="24"/>
          <w:szCs w:val="24"/>
        </w:rPr>
        <w:t>:</w:t>
      </w:r>
      <w:r w:rsidRPr="001A0199">
        <w:rPr>
          <w:sz w:val="24"/>
          <w:szCs w:val="24"/>
        </w:rPr>
        <w:tab/>
      </w:r>
      <w:r>
        <w:rPr>
          <w:sz w:val="24"/>
          <w:szCs w:val="24"/>
        </w:rPr>
        <w:t>Budget and Budget Narrative</w:t>
      </w:r>
    </w:p>
    <w:p w:rsidR="00C07D79" w:rsidRDefault="00C07D79" w:rsidP="00B50106">
      <w:pPr>
        <w:numPr>
          <w:ilvl w:val="0"/>
          <w:numId w:val="29"/>
        </w:numPr>
        <w:rPr>
          <w:sz w:val="24"/>
          <w:szCs w:val="24"/>
        </w:rPr>
      </w:pPr>
      <w:r>
        <w:rPr>
          <w:sz w:val="24"/>
          <w:szCs w:val="24"/>
        </w:rPr>
        <w:t xml:space="preserve">Tab </w:t>
      </w:r>
      <w:r w:rsidR="00F81D2B">
        <w:rPr>
          <w:sz w:val="24"/>
          <w:szCs w:val="24"/>
        </w:rPr>
        <w:t>Six</w:t>
      </w:r>
      <w:r>
        <w:rPr>
          <w:sz w:val="24"/>
          <w:szCs w:val="24"/>
        </w:rPr>
        <w:t>:</w:t>
      </w:r>
      <w:r>
        <w:rPr>
          <w:sz w:val="24"/>
          <w:szCs w:val="24"/>
        </w:rPr>
        <w:tab/>
        <w:t xml:space="preserve">Competitive Preference Priorities (not counted against the </w:t>
      </w:r>
      <w:r w:rsidR="00F81D2B">
        <w:rPr>
          <w:sz w:val="24"/>
          <w:szCs w:val="24"/>
        </w:rPr>
        <w:t>twenty</w:t>
      </w:r>
      <w:r>
        <w:rPr>
          <w:sz w:val="24"/>
          <w:szCs w:val="24"/>
        </w:rPr>
        <w:t xml:space="preserve"> (</w:t>
      </w:r>
      <w:r w:rsidR="00CA436C">
        <w:rPr>
          <w:sz w:val="24"/>
          <w:szCs w:val="24"/>
        </w:rPr>
        <w:t>20</w:t>
      </w:r>
      <w:r>
        <w:rPr>
          <w:sz w:val="24"/>
          <w:szCs w:val="24"/>
        </w:rPr>
        <w:t>) page limit)</w:t>
      </w:r>
    </w:p>
    <w:p w:rsidR="00C07D79" w:rsidRPr="00B50106" w:rsidRDefault="00C07D79" w:rsidP="00B50106">
      <w:pPr>
        <w:pStyle w:val="ListParagraph"/>
        <w:numPr>
          <w:ilvl w:val="0"/>
          <w:numId w:val="29"/>
        </w:numPr>
        <w:rPr>
          <w:sz w:val="24"/>
          <w:szCs w:val="24"/>
        </w:rPr>
      </w:pPr>
      <w:r w:rsidRPr="00B50106">
        <w:rPr>
          <w:sz w:val="24"/>
          <w:szCs w:val="24"/>
        </w:rPr>
        <w:t>Tab Eight:</w:t>
      </w:r>
      <w:r w:rsidRPr="00B50106">
        <w:rPr>
          <w:sz w:val="24"/>
          <w:szCs w:val="24"/>
        </w:rPr>
        <w:tab/>
        <w:t>Required Appendices (appendices</w:t>
      </w:r>
      <w:r w:rsidR="00F81D2B">
        <w:rPr>
          <w:sz w:val="24"/>
          <w:szCs w:val="24"/>
        </w:rPr>
        <w:t xml:space="preserve"> do not count against the twenty</w:t>
      </w:r>
      <w:r w:rsidRPr="00B50106">
        <w:rPr>
          <w:sz w:val="24"/>
          <w:szCs w:val="24"/>
        </w:rPr>
        <w:t xml:space="preserve"> (</w:t>
      </w:r>
      <w:r w:rsidR="00CA436C">
        <w:rPr>
          <w:sz w:val="24"/>
          <w:szCs w:val="24"/>
        </w:rPr>
        <w:t>20</w:t>
      </w:r>
      <w:r w:rsidRPr="00B50106">
        <w:rPr>
          <w:sz w:val="24"/>
          <w:szCs w:val="24"/>
        </w:rPr>
        <w:t>) page limit, and each section should b</w:t>
      </w:r>
      <w:r>
        <w:rPr>
          <w:sz w:val="24"/>
          <w:szCs w:val="24"/>
        </w:rPr>
        <w:t>e clearly marked and separated)</w:t>
      </w:r>
      <w:r w:rsidRPr="00B50106">
        <w:rPr>
          <w:sz w:val="24"/>
          <w:szCs w:val="24"/>
        </w:rPr>
        <w:t xml:space="preserve">  </w:t>
      </w:r>
    </w:p>
    <w:p w:rsidR="00C07D79" w:rsidRPr="00B70651" w:rsidRDefault="00C07D79" w:rsidP="00B50106">
      <w:pPr>
        <w:numPr>
          <w:ilvl w:val="3"/>
          <w:numId w:val="22"/>
        </w:numPr>
        <w:tabs>
          <w:tab w:val="left" w:pos="720"/>
        </w:tabs>
        <w:rPr>
          <w:sz w:val="24"/>
          <w:szCs w:val="24"/>
        </w:rPr>
      </w:pPr>
      <w:r w:rsidRPr="000A30F3">
        <w:rPr>
          <w:sz w:val="24"/>
          <w:szCs w:val="24"/>
        </w:rPr>
        <w:t xml:space="preserve">Applicant Profile </w:t>
      </w:r>
      <w:r w:rsidRPr="008F6A67">
        <w:rPr>
          <w:sz w:val="24"/>
          <w:szCs w:val="24"/>
        </w:rPr>
        <w:t>(</w:t>
      </w:r>
      <w:r w:rsidRPr="000A30F3">
        <w:rPr>
          <w:b/>
          <w:sz w:val="24"/>
          <w:szCs w:val="24"/>
        </w:rPr>
        <w:t xml:space="preserve">Attachment </w:t>
      </w:r>
      <w:r>
        <w:rPr>
          <w:b/>
          <w:sz w:val="24"/>
          <w:szCs w:val="24"/>
        </w:rPr>
        <w:t>A</w:t>
      </w:r>
      <w:r w:rsidRPr="008F6A67">
        <w:rPr>
          <w:sz w:val="24"/>
          <w:szCs w:val="24"/>
        </w:rPr>
        <w:t>)</w:t>
      </w:r>
    </w:p>
    <w:p w:rsidR="00C07D79" w:rsidRDefault="00C07D79" w:rsidP="00B50106">
      <w:pPr>
        <w:numPr>
          <w:ilvl w:val="3"/>
          <w:numId w:val="22"/>
        </w:numPr>
        <w:tabs>
          <w:tab w:val="left" w:pos="720"/>
        </w:tabs>
        <w:rPr>
          <w:sz w:val="24"/>
          <w:szCs w:val="24"/>
        </w:rPr>
      </w:pPr>
      <w:r w:rsidRPr="000A30F3">
        <w:rPr>
          <w:sz w:val="24"/>
        </w:rPr>
        <w:t xml:space="preserve">Original Receipt </w:t>
      </w:r>
      <w:r w:rsidRPr="008F6A67">
        <w:rPr>
          <w:sz w:val="24"/>
        </w:rPr>
        <w:t>(</w:t>
      </w:r>
      <w:r w:rsidRPr="000A30F3">
        <w:rPr>
          <w:b/>
          <w:sz w:val="24"/>
        </w:rPr>
        <w:t xml:space="preserve">Attachment </w:t>
      </w:r>
      <w:r>
        <w:rPr>
          <w:b/>
          <w:sz w:val="24"/>
        </w:rPr>
        <w:t>B</w:t>
      </w:r>
      <w:r w:rsidRPr="008F6A67">
        <w:rPr>
          <w:sz w:val="24"/>
        </w:rPr>
        <w:t>)</w:t>
      </w:r>
    </w:p>
    <w:p w:rsidR="00C07D79" w:rsidRDefault="00C07D79" w:rsidP="00B50106">
      <w:pPr>
        <w:numPr>
          <w:ilvl w:val="3"/>
          <w:numId w:val="22"/>
        </w:numPr>
        <w:tabs>
          <w:tab w:val="left" w:pos="720"/>
        </w:tabs>
        <w:rPr>
          <w:sz w:val="24"/>
          <w:szCs w:val="24"/>
        </w:rPr>
      </w:pPr>
      <w:r w:rsidRPr="000A30F3">
        <w:rPr>
          <w:sz w:val="24"/>
        </w:rPr>
        <w:lastRenderedPageBreak/>
        <w:t xml:space="preserve">Budget Form </w:t>
      </w:r>
      <w:r w:rsidRPr="008F6A67">
        <w:rPr>
          <w:sz w:val="24"/>
        </w:rPr>
        <w:t>(</w:t>
      </w:r>
      <w:r w:rsidRPr="000A30F3">
        <w:rPr>
          <w:b/>
          <w:sz w:val="24"/>
        </w:rPr>
        <w:t xml:space="preserve">Attachment </w:t>
      </w:r>
      <w:r>
        <w:rPr>
          <w:b/>
          <w:sz w:val="24"/>
        </w:rPr>
        <w:t>C</w:t>
      </w:r>
      <w:r w:rsidRPr="008F6A67">
        <w:rPr>
          <w:sz w:val="24"/>
        </w:rPr>
        <w:t>)</w:t>
      </w:r>
    </w:p>
    <w:p w:rsidR="00C07D79" w:rsidRPr="008F6A67" w:rsidRDefault="00C07D79" w:rsidP="00B50106">
      <w:pPr>
        <w:numPr>
          <w:ilvl w:val="3"/>
          <w:numId w:val="22"/>
        </w:numPr>
        <w:tabs>
          <w:tab w:val="left" w:pos="720"/>
        </w:tabs>
        <w:rPr>
          <w:sz w:val="24"/>
          <w:szCs w:val="24"/>
        </w:rPr>
      </w:pPr>
      <w:r w:rsidRPr="000A30F3">
        <w:rPr>
          <w:sz w:val="24"/>
        </w:rPr>
        <w:t>Assurances</w:t>
      </w:r>
      <w:r w:rsidR="003D052A">
        <w:rPr>
          <w:sz w:val="24"/>
        </w:rPr>
        <w:t xml:space="preserve"> Certification</w:t>
      </w:r>
      <w:r w:rsidRPr="000A30F3">
        <w:rPr>
          <w:b/>
          <w:sz w:val="24"/>
        </w:rPr>
        <w:t xml:space="preserve"> (Attachment </w:t>
      </w:r>
      <w:r w:rsidR="00EA3716">
        <w:rPr>
          <w:b/>
          <w:sz w:val="24"/>
        </w:rPr>
        <w:t>F</w:t>
      </w:r>
      <w:r w:rsidRPr="008F6A67">
        <w:rPr>
          <w:sz w:val="24"/>
        </w:rPr>
        <w:t>)</w:t>
      </w:r>
    </w:p>
    <w:p w:rsidR="008F6A67" w:rsidRPr="008F6A67" w:rsidRDefault="008F6A67" w:rsidP="00B50106">
      <w:pPr>
        <w:numPr>
          <w:ilvl w:val="3"/>
          <w:numId w:val="22"/>
        </w:numPr>
        <w:tabs>
          <w:tab w:val="left" w:pos="720"/>
        </w:tabs>
        <w:rPr>
          <w:sz w:val="24"/>
          <w:szCs w:val="24"/>
        </w:rPr>
      </w:pPr>
      <w:r>
        <w:rPr>
          <w:sz w:val="24"/>
        </w:rPr>
        <w:t>OTR Certification (</w:t>
      </w:r>
      <w:r>
        <w:rPr>
          <w:b/>
          <w:sz w:val="24"/>
        </w:rPr>
        <w:t xml:space="preserve">Attachment </w:t>
      </w:r>
      <w:r w:rsidR="00EA3716">
        <w:rPr>
          <w:b/>
          <w:sz w:val="24"/>
        </w:rPr>
        <w:t>G</w:t>
      </w:r>
      <w:r>
        <w:rPr>
          <w:sz w:val="24"/>
        </w:rPr>
        <w:t>)</w:t>
      </w:r>
    </w:p>
    <w:p w:rsidR="008F6A67" w:rsidRPr="00A000BB" w:rsidRDefault="008F6A67" w:rsidP="00B50106">
      <w:pPr>
        <w:numPr>
          <w:ilvl w:val="3"/>
          <w:numId w:val="22"/>
        </w:numPr>
        <w:tabs>
          <w:tab w:val="left" w:pos="720"/>
        </w:tabs>
        <w:rPr>
          <w:sz w:val="24"/>
          <w:szCs w:val="24"/>
        </w:rPr>
      </w:pPr>
      <w:r>
        <w:rPr>
          <w:sz w:val="24"/>
        </w:rPr>
        <w:t>Tax Certification Affidavit (</w:t>
      </w:r>
      <w:r>
        <w:rPr>
          <w:b/>
          <w:sz w:val="24"/>
        </w:rPr>
        <w:t>Attachment</w:t>
      </w:r>
      <w:r>
        <w:rPr>
          <w:sz w:val="24"/>
        </w:rPr>
        <w:t xml:space="preserve"> </w:t>
      </w:r>
      <w:r w:rsidR="00EA3716">
        <w:rPr>
          <w:b/>
          <w:sz w:val="24"/>
        </w:rPr>
        <w:t>H</w:t>
      </w:r>
      <w:r>
        <w:rPr>
          <w:sz w:val="24"/>
        </w:rPr>
        <w:t>)</w:t>
      </w:r>
    </w:p>
    <w:p w:rsidR="00C07D79" w:rsidRPr="00A000BB" w:rsidRDefault="00C07D79" w:rsidP="00B50106">
      <w:pPr>
        <w:pStyle w:val="ListParagraph"/>
        <w:numPr>
          <w:ilvl w:val="0"/>
          <w:numId w:val="22"/>
        </w:numPr>
        <w:rPr>
          <w:sz w:val="24"/>
          <w:szCs w:val="24"/>
        </w:rPr>
      </w:pPr>
      <w:r w:rsidRPr="00A000BB">
        <w:rPr>
          <w:sz w:val="24"/>
          <w:szCs w:val="24"/>
        </w:rPr>
        <w:t xml:space="preserve">Tab Nine: </w:t>
      </w:r>
      <w:r w:rsidRPr="00A000BB">
        <w:rPr>
          <w:sz w:val="24"/>
          <w:szCs w:val="24"/>
        </w:rPr>
        <w:tab/>
        <w:t xml:space="preserve">Additional Appendices (e.g., 501 (c) (3), other key personnel, organization chart, position descriptions, letters or support, Certificate of Insurance). These do not count against the </w:t>
      </w:r>
      <w:r w:rsidR="00F81D2B">
        <w:rPr>
          <w:sz w:val="24"/>
          <w:szCs w:val="24"/>
        </w:rPr>
        <w:t>twenty</w:t>
      </w:r>
      <w:r w:rsidRPr="00A000BB">
        <w:rPr>
          <w:sz w:val="24"/>
          <w:szCs w:val="24"/>
        </w:rPr>
        <w:t xml:space="preserve"> (</w:t>
      </w:r>
      <w:r w:rsidR="00CA436C">
        <w:rPr>
          <w:sz w:val="24"/>
          <w:szCs w:val="24"/>
        </w:rPr>
        <w:t>20</w:t>
      </w:r>
      <w:r w:rsidRPr="00A000BB">
        <w:rPr>
          <w:sz w:val="24"/>
          <w:szCs w:val="24"/>
        </w:rPr>
        <w:t xml:space="preserve">) page limit.  </w:t>
      </w:r>
    </w:p>
    <w:p w:rsidR="00A62675" w:rsidRDefault="00A62675" w:rsidP="007F0E3B">
      <w:pPr>
        <w:rPr>
          <w:sz w:val="24"/>
          <w:szCs w:val="24"/>
        </w:rPr>
      </w:pPr>
    </w:p>
    <w:p w:rsidR="00C07D79" w:rsidRDefault="00C07D79" w:rsidP="007F0E3B">
      <w:pPr>
        <w:rPr>
          <w:b/>
          <w:sz w:val="24"/>
          <w:szCs w:val="24"/>
        </w:rPr>
      </w:pPr>
      <w:r>
        <w:rPr>
          <w:b/>
          <w:color w:val="0000FF"/>
          <w:sz w:val="24"/>
          <w:szCs w:val="24"/>
        </w:rPr>
        <w:t>4.3</w:t>
      </w:r>
      <w:r>
        <w:rPr>
          <w:b/>
          <w:color w:val="0000FF"/>
          <w:sz w:val="24"/>
          <w:szCs w:val="24"/>
        </w:rPr>
        <w:tab/>
      </w:r>
      <w:r>
        <w:rPr>
          <w:b/>
          <w:sz w:val="24"/>
          <w:szCs w:val="24"/>
        </w:rPr>
        <w:t>Description of Application Content</w:t>
      </w:r>
    </w:p>
    <w:p w:rsidR="00C07D79" w:rsidRDefault="00C07D79" w:rsidP="00D25B3F">
      <w:pPr>
        <w:autoSpaceDE w:val="0"/>
        <w:autoSpaceDN w:val="0"/>
        <w:adjustRightInd w:val="0"/>
        <w:jc w:val="both"/>
        <w:rPr>
          <w:sz w:val="22"/>
          <w:szCs w:val="22"/>
        </w:rPr>
      </w:pPr>
    </w:p>
    <w:p w:rsidR="00C07D79" w:rsidRPr="00D33786" w:rsidRDefault="00C07D79" w:rsidP="00D25B3F">
      <w:pPr>
        <w:autoSpaceDE w:val="0"/>
        <w:autoSpaceDN w:val="0"/>
        <w:adjustRightInd w:val="0"/>
        <w:jc w:val="both"/>
        <w:rPr>
          <w:sz w:val="24"/>
          <w:szCs w:val="24"/>
        </w:rPr>
      </w:pPr>
      <w:r w:rsidRPr="00D33786">
        <w:rPr>
          <w:sz w:val="24"/>
          <w:szCs w:val="24"/>
        </w:rPr>
        <w:t xml:space="preserve">The purpose and content of each section is described below.  Applicants should include all information necessary to adequately describe the proposed project. </w:t>
      </w:r>
    </w:p>
    <w:p w:rsidR="00C07D79" w:rsidRPr="00D33786" w:rsidRDefault="00C07D79" w:rsidP="00D25B3F">
      <w:pPr>
        <w:tabs>
          <w:tab w:val="left" w:pos="720"/>
        </w:tabs>
        <w:rPr>
          <w:b/>
          <w:sz w:val="24"/>
          <w:szCs w:val="24"/>
        </w:rPr>
      </w:pPr>
    </w:p>
    <w:p w:rsidR="00C07D79" w:rsidRPr="00D33786" w:rsidRDefault="00C07D79" w:rsidP="00D25B3F">
      <w:pPr>
        <w:tabs>
          <w:tab w:val="left" w:pos="720"/>
        </w:tabs>
        <w:rPr>
          <w:bCs/>
          <w:sz w:val="24"/>
          <w:szCs w:val="24"/>
        </w:rPr>
      </w:pPr>
      <w:r w:rsidRPr="00D33786">
        <w:rPr>
          <w:bCs/>
          <w:sz w:val="24"/>
          <w:szCs w:val="24"/>
          <w:u w:val="single"/>
        </w:rPr>
        <w:t>Tab One – Executive Summary</w:t>
      </w:r>
      <w:r w:rsidRPr="00D33786">
        <w:rPr>
          <w:bCs/>
          <w:sz w:val="24"/>
          <w:szCs w:val="24"/>
        </w:rPr>
        <w:t>: Applicant</w:t>
      </w:r>
      <w:r>
        <w:rPr>
          <w:bCs/>
          <w:sz w:val="24"/>
          <w:szCs w:val="24"/>
        </w:rPr>
        <w:t>s</w:t>
      </w:r>
      <w:r w:rsidRPr="00D33786">
        <w:rPr>
          <w:bCs/>
          <w:sz w:val="24"/>
          <w:szCs w:val="24"/>
        </w:rPr>
        <w:t xml:space="preserve"> may use this section to: 1) provide a brief background and history of the </w:t>
      </w:r>
      <w:r>
        <w:rPr>
          <w:bCs/>
          <w:sz w:val="24"/>
          <w:szCs w:val="24"/>
        </w:rPr>
        <w:t>LEA(s)</w:t>
      </w:r>
      <w:r w:rsidRPr="00D33786">
        <w:rPr>
          <w:bCs/>
          <w:sz w:val="24"/>
          <w:szCs w:val="24"/>
        </w:rPr>
        <w:t xml:space="preserve">, 2) describe the </w:t>
      </w:r>
      <w:r>
        <w:rPr>
          <w:bCs/>
          <w:sz w:val="24"/>
          <w:szCs w:val="24"/>
        </w:rPr>
        <w:t xml:space="preserve">LEA’s </w:t>
      </w:r>
      <w:r w:rsidRPr="00D33786">
        <w:rPr>
          <w:bCs/>
          <w:sz w:val="24"/>
          <w:szCs w:val="24"/>
        </w:rPr>
        <w:t xml:space="preserve">academic program(s) and any associated unique characteristics, 3) provide an overview of the proposed project, and </w:t>
      </w:r>
      <w:r>
        <w:rPr>
          <w:bCs/>
          <w:sz w:val="24"/>
          <w:szCs w:val="24"/>
        </w:rPr>
        <w:t>4</w:t>
      </w:r>
      <w:r w:rsidRPr="00D33786">
        <w:rPr>
          <w:bCs/>
          <w:sz w:val="24"/>
          <w:szCs w:val="24"/>
        </w:rPr>
        <w:t xml:space="preserve">) any distinct characteristics of the </w:t>
      </w:r>
      <w:r>
        <w:rPr>
          <w:bCs/>
          <w:sz w:val="24"/>
          <w:szCs w:val="24"/>
        </w:rPr>
        <w:t xml:space="preserve">LEA’s </w:t>
      </w:r>
      <w:r w:rsidRPr="00D33786">
        <w:rPr>
          <w:bCs/>
          <w:sz w:val="24"/>
          <w:szCs w:val="24"/>
        </w:rPr>
        <w:t>leadership team.  This should be no more than two</w:t>
      </w:r>
      <w:r w:rsidR="00F76C98">
        <w:rPr>
          <w:bCs/>
          <w:sz w:val="24"/>
          <w:szCs w:val="24"/>
        </w:rPr>
        <w:t xml:space="preserve"> (2)</w:t>
      </w:r>
      <w:r w:rsidRPr="00D33786">
        <w:rPr>
          <w:bCs/>
          <w:sz w:val="24"/>
          <w:szCs w:val="24"/>
        </w:rPr>
        <w:t xml:space="preserve"> pages.  </w:t>
      </w:r>
    </w:p>
    <w:p w:rsidR="00C07D79" w:rsidRPr="00D33786" w:rsidRDefault="00C07D79" w:rsidP="00D25B3F">
      <w:pPr>
        <w:tabs>
          <w:tab w:val="left" w:pos="720"/>
        </w:tabs>
        <w:rPr>
          <w:bCs/>
          <w:sz w:val="24"/>
          <w:szCs w:val="24"/>
        </w:rPr>
      </w:pPr>
    </w:p>
    <w:p w:rsidR="00C07D79" w:rsidRDefault="00C07D79" w:rsidP="00176A62">
      <w:pPr>
        <w:autoSpaceDE w:val="0"/>
        <w:autoSpaceDN w:val="0"/>
        <w:adjustRightInd w:val="0"/>
        <w:rPr>
          <w:sz w:val="24"/>
          <w:szCs w:val="24"/>
        </w:rPr>
      </w:pPr>
      <w:r w:rsidRPr="00D33786">
        <w:rPr>
          <w:bCs/>
          <w:sz w:val="24"/>
          <w:szCs w:val="24"/>
          <w:u w:val="single"/>
        </w:rPr>
        <w:t>Tab Two – Table of Contents</w:t>
      </w:r>
      <w:r w:rsidRPr="00D33786">
        <w:rPr>
          <w:bCs/>
          <w:sz w:val="24"/>
          <w:szCs w:val="24"/>
        </w:rPr>
        <w:t xml:space="preserve">: </w:t>
      </w:r>
      <w:r w:rsidRPr="00D33786">
        <w:rPr>
          <w:sz w:val="24"/>
          <w:szCs w:val="24"/>
        </w:rPr>
        <w:t xml:space="preserve">The Table of Contents should list major sections of the application with a quick reference page index.  Pages should be numbered in the following format: 1.1 for Tab number 1 - Page number 1.  When a Tab requires multiple submissions, the </w:t>
      </w:r>
      <w:r>
        <w:rPr>
          <w:sz w:val="24"/>
          <w:szCs w:val="24"/>
        </w:rPr>
        <w:t>a</w:t>
      </w:r>
      <w:r w:rsidRPr="00D33786">
        <w:rPr>
          <w:sz w:val="24"/>
          <w:szCs w:val="24"/>
        </w:rPr>
        <w:t xml:space="preserve">pplicant should take care to clearly differentiate each section being submitted. </w:t>
      </w:r>
    </w:p>
    <w:p w:rsidR="00C07D79" w:rsidRDefault="00C07D79" w:rsidP="00176A62">
      <w:pPr>
        <w:autoSpaceDE w:val="0"/>
        <w:autoSpaceDN w:val="0"/>
        <w:adjustRightInd w:val="0"/>
        <w:rPr>
          <w:sz w:val="24"/>
          <w:szCs w:val="24"/>
        </w:rPr>
      </w:pPr>
    </w:p>
    <w:p w:rsidR="00C07D79" w:rsidRDefault="00C07D79" w:rsidP="00176A62">
      <w:pPr>
        <w:autoSpaceDE w:val="0"/>
        <w:autoSpaceDN w:val="0"/>
        <w:adjustRightInd w:val="0"/>
        <w:rPr>
          <w:sz w:val="24"/>
          <w:szCs w:val="24"/>
        </w:rPr>
      </w:pPr>
      <w:r w:rsidRPr="00D33786">
        <w:rPr>
          <w:sz w:val="24"/>
          <w:szCs w:val="24"/>
          <w:u w:val="single"/>
        </w:rPr>
        <w:t xml:space="preserve">Tabs Three through </w:t>
      </w:r>
      <w:r>
        <w:rPr>
          <w:sz w:val="24"/>
          <w:szCs w:val="24"/>
          <w:u w:val="single"/>
        </w:rPr>
        <w:t>Six</w:t>
      </w:r>
      <w:r w:rsidRPr="00D33786">
        <w:rPr>
          <w:sz w:val="24"/>
          <w:szCs w:val="24"/>
          <w:u w:val="single"/>
        </w:rPr>
        <w:t xml:space="preserve"> – Selection Criteria</w:t>
      </w:r>
      <w:r>
        <w:rPr>
          <w:sz w:val="24"/>
          <w:szCs w:val="24"/>
        </w:rPr>
        <w:t xml:space="preserve">: Each of the responses to the selection criteria is to demonstrate thoughtfulness and thoroughness.  Applicants are to address all the elements within each criterion and provide evidence to enhance the response when applicable.  </w:t>
      </w:r>
    </w:p>
    <w:p w:rsidR="00C07D79" w:rsidRDefault="00C07D79" w:rsidP="00176A62">
      <w:pPr>
        <w:autoSpaceDE w:val="0"/>
        <w:autoSpaceDN w:val="0"/>
        <w:adjustRightInd w:val="0"/>
        <w:rPr>
          <w:sz w:val="24"/>
          <w:szCs w:val="24"/>
        </w:rPr>
      </w:pPr>
    </w:p>
    <w:p w:rsidR="00C07D79" w:rsidRDefault="00C07D79" w:rsidP="00176A62">
      <w:pPr>
        <w:autoSpaceDE w:val="0"/>
        <w:autoSpaceDN w:val="0"/>
        <w:adjustRightInd w:val="0"/>
        <w:rPr>
          <w:sz w:val="24"/>
          <w:szCs w:val="24"/>
        </w:rPr>
      </w:pPr>
      <w:r>
        <w:rPr>
          <w:sz w:val="24"/>
          <w:szCs w:val="24"/>
          <w:u w:val="single"/>
        </w:rPr>
        <w:t>Tab Seven – Competitive Preference Priorities</w:t>
      </w:r>
      <w:r>
        <w:rPr>
          <w:sz w:val="24"/>
          <w:szCs w:val="24"/>
        </w:rPr>
        <w:t xml:space="preserve">: </w:t>
      </w:r>
      <w:r w:rsidR="006B4AB0">
        <w:rPr>
          <w:sz w:val="24"/>
          <w:szCs w:val="24"/>
        </w:rPr>
        <w:t>Two (2</w:t>
      </w:r>
      <w:r>
        <w:rPr>
          <w:sz w:val="24"/>
          <w:szCs w:val="24"/>
        </w:rPr>
        <w:t xml:space="preserve">) competitive preference priorities are included within the </w:t>
      </w:r>
      <w:r w:rsidR="00950B28">
        <w:rPr>
          <w:sz w:val="24"/>
          <w:szCs w:val="24"/>
        </w:rPr>
        <w:t>Expanded Growth RFA</w:t>
      </w:r>
      <w:r>
        <w:rPr>
          <w:sz w:val="24"/>
          <w:szCs w:val="24"/>
        </w:rPr>
        <w:t xml:space="preserve">.  Applicants may only respond to each of the competitive preference priorities if each of the four selection criterion listed above are addressed.  Applicants will only receive competitive preference points if their score on the selection criteria is equal to or greater than seventy percent (70%).  </w:t>
      </w:r>
    </w:p>
    <w:p w:rsidR="00C07D79" w:rsidRDefault="00C07D79" w:rsidP="00176A62">
      <w:pPr>
        <w:autoSpaceDE w:val="0"/>
        <w:autoSpaceDN w:val="0"/>
        <w:adjustRightInd w:val="0"/>
        <w:rPr>
          <w:sz w:val="24"/>
          <w:szCs w:val="24"/>
        </w:rPr>
      </w:pPr>
    </w:p>
    <w:p w:rsidR="00C07D79" w:rsidRDefault="00C07D79" w:rsidP="00176A62">
      <w:pPr>
        <w:autoSpaceDE w:val="0"/>
        <w:autoSpaceDN w:val="0"/>
        <w:adjustRightInd w:val="0"/>
        <w:rPr>
          <w:sz w:val="24"/>
          <w:szCs w:val="24"/>
        </w:rPr>
      </w:pPr>
      <w:r>
        <w:rPr>
          <w:sz w:val="24"/>
          <w:szCs w:val="24"/>
          <w:u w:val="single"/>
        </w:rPr>
        <w:t>Tab Eight – Required Appendices</w:t>
      </w:r>
      <w:r>
        <w:rPr>
          <w:sz w:val="24"/>
          <w:szCs w:val="24"/>
        </w:rPr>
        <w:t xml:space="preserve">: Applicant is to include in the appendices all required documents identified within the </w:t>
      </w:r>
      <w:r w:rsidR="00950B28">
        <w:rPr>
          <w:sz w:val="24"/>
          <w:szCs w:val="24"/>
        </w:rPr>
        <w:t xml:space="preserve">Expanded Growth </w:t>
      </w:r>
      <w:r>
        <w:rPr>
          <w:sz w:val="24"/>
          <w:szCs w:val="24"/>
        </w:rPr>
        <w:t xml:space="preserve">RFA.  </w:t>
      </w:r>
    </w:p>
    <w:p w:rsidR="00C07D79" w:rsidRDefault="00C07D79" w:rsidP="00176A62">
      <w:pPr>
        <w:autoSpaceDE w:val="0"/>
        <w:autoSpaceDN w:val="0"/>
        <w:adjustRightInd w:val="0"/>
        <w:rPr>
          <w:sz w:val="24"/>
          <w:szCs w:val="24"/>
        </w:rPr>
      </w:pPr>
    </w:p>
    <w:p w:rsidR="00C07D79" w:rsidRPr="001F0415" w:rsidRDefault="00C07D79" w:rsidP="00176A62">
      <w:pPr>
        <w:autoSpaceDE w:val="0"/>
        <w:autoSpaceDN w:val="0"/>
        <w:adjustRightInd w:val="0"/>
        <w:rPr>
          <w:sz w:val="24"/>
          <w:szCs w:val="24"/>
        </w:rPr>
      </w:pPr>
      <w:r>
        <w:rPr>
          <w:sz w:val="24"/>
          <w:szCs w:val="24"/>
          <w:u w:val="single"/>
        </w:rPr>
        <w:t>Tab Nine – Additional Appendices</w:t>
      </w:r>
      <w:r>
        <w:rPr>
          <w:sz w:val="24"/>
          <w:szCs w:val="24"/>
        </w:rPr>
        <w:t xml:space="preserve">: Applicants may include limited additional information that will enhance the application.  Applicants are not permitted, however, to include additional narrative in this section.  Applicants may only submit additional materials such as letters of support, partnership agreements, confirmation of federal 501(c) (3) status, Certificate of Good Standing (District of Columbia Office of Tax and Revenue), and Certificate of Insurance.  </w:t>
      </w:r>
    </w:p>
    <w:p w:rsidR="00C07D79" w:rsidRDefault="00C07D79" w:rsidP="00D25B3F">
      <w:pPr>
        <w:tabs>
          <w:tab w:val="left" w:pos="720"/>
        </w:tabs>
        <w:ind w:left="360"/>
        <w:rPr>
          <w:b/>
          <w:sz w:val="24"/>
          <w:szCs w:val="24"/>
        </w:rPr>
      </w:pPr>
    </w:p>
    <w:p w:rsidR="00C07D79" w:rsidRDefault="00C07D79" w:rsidP="00D25B3F">
      <w:pPr>
        <w:tabs>
          <w:tab w:val="left" w:pos="720"/>
        </w:tabs>
        <w:rPr>
          <w:b/>
          <w:sz w:val="24"/>
          <w:szCs w:val="24"/>
        </w:rPr>
      </w:pPr>
      <w:r>
        <w:rPr>
          <w:b/>
          <w:color w:val="0000FF"/>
          <w:sz w:val="24"/>
          <w:szCs w:val="24"/>
        </w:rPr>
        <w:t>5</w:t>
      </w:r>
      <w:r>
        <w:rPr>
          <w:b/>
          <w:color w:val="0000FF"/>
          <w:sz w:val="24"/>
          <w:szCs w:val="24"/>
        </w:rPr>
        <w:tab/>
      </w:r>
      <w:r>
        <w:rPr>
          <w:b/>
          <w:sz w:val="24"/>
          <w:szCs w:val="24"/>
        </w:rPr>
        <w:t>Selection</w:t>
      </w:r>
      <w:r w:rsidRPr="005B3264">
        <w:rPr>
          <w:b/>
          <w:sz w:val="24"/>
          <w:szCs w:val="24"/>
        </w:rPr>
        <w:t xml:space="preserve"> Criteria</w:t>
      </w:r>
    </w:p>
    <w:p w:rsidR="00C07D79" w:rsidRPr="005B3264" w:rsidRDefault="00C07D79" w:rsidP="00D25B3F">
      <w:pPr>
        <w:tabs>
          <w:tab w:val="left" w:pos="720"/>
        </w:tabs>
        <w:rPr>
          <w:b/>
          <w:sz w:val="24"/>
          <w:szCs w:val="24"/>
        </w:rPr>
      </w:pPr>
    </w:p>
    <w:p w:rsidR="00C07D79" w:rsidRPr="007C24D0" w:rsidRDefault="00C07D79" w:rsidP="00D25B3F">
      <w:pPr>
        <w:rPr>
          <w:sz w:val="24"/>
          <w:szCs w:val="24"/>
        </w:rPr>
      </w:pPr>
      <w:r>
        <w:rPr>
          <w:sz w:val="24"/>
          <w:szCs w:val="24"/>
        </w:rPr>
        <w:t>T</w:t>
      </w:r>
      <w:r w:rsidRPr="007C24D0">
        <w:rPr>
          <w:sz w:val="24"/>
          <w:szCs w:val="24"/>
        </w:rPr>
        <w:t xml:space="preserve">he following objective criteria </w:t>
      </w:r>
      <w:r w:rsidR="00950B28">
        <w:rPr>
          <w:sz w:val="24"/>
          <w:szCs w:val="24"/>
        </w:rPr>
        <w:t>will be used to evaluate the proposed projects</w:t>
      </w:r>
      <w:r>
        <w:rPr>
          <w:sz w:val="24"/>
          <w:szCs w:val="24"/>
        </w:rPr>
        <w:t xml:space="preserve">.  Applicants must respond to all </w:t>
      </w:r>
      <w:r w:rsidR="00D252EE">
        <w:rPr>
          <w:sz w:val="24"/>
          <w:szCs w:val="24"/>
        </w:rPr>
        <w:t xml:space="preserve">three </w:t>
      </w:r>
      <w:r>
        <w:rPr>
          <w:sz w:val="24"/>
          <w:szCs w:val="24"/>
        </w:rPr>
        <w:t>(</w:t>
      </w:r>
      <w:r w:rsidR="00D252EE">
        <w:rPr>
          <w:sz w:val="24"/>
          <w:szCs w:val="24"/>
        </w:rPr>
        <w:t>3</w:t>
      </w:r>
      <w:r>
        <w:rPr>
          <w:sz w:val="24"/>
          <w:szCs w:val="24"/>
        </w:rPr>
        <w:t xml:space="preserve">) selection criteria and score at least seventy percent (70%) to be eligible to be considered </w:t>
      </w:r>
      <w:r>
        <w:rPr>
          <w:sz w:val="24"/>
          <w:szCs w:val="24"/>
        </w:rPr>
        <w:lastRenderedPageBreak/>
        <w:t>for an award or to receive competitive preference points.  Applications</w:t>
      </w:r>
      <w:r w:rsidRPr="007D7949">
        <w:rPr>
          <w:sz w:val="24"/>
          <w:szCs w:val="24"/>
        </w:rPr>
        <w:t xml:space="preserve"> will be objectively reviewed </w:t>
      </w:r>
      <w:r>
        <w:rPr>
          <w:sz w:val="24"/>
          <w:szCs w:val="24"/>
        </w:rPr>
        <w:t xml:space="preserve">by the review panel </w:t>
      </w:r>
      <w:r w:rsidRPr="007D7949">
        <w:rPr>
          <w:sz w:val="24"/>
          <w:szCs w:val="24"/>
        </w:rPr>
        <w:t>against the s</w:t>
      </w:r>
      <w:r>
        <w:rPr>
          <w:sz w:val="24"/>
          <w:szCs w:val="24"/>
        </w:rPr>
        <w:t>pecific criteria provided.  The review panel will score and rank the applications.</w:t>
      </w:r>
      <w:r w:rsidR="00F76C98">
        <w:rPr>
          <w:sz w:val="24"/>
          <w:szCs w:val="24"/>
        </w:rPr>
        <w:t xml:space="preserve"> See Attachment D for more information on ranking process and score calculation.</w:t>
      </w:r>
      <w:r>
        <w:rPr>
          <w:sz w:val="24"/>
          <w:szCs w:val="24"/>
        </w:rPr>
        <w:t xml:space="preserve">  Final funding determinations will be made by the OSSE.  </w:t>
      </w:r>
    </w:p>
    <w:p w:rsidR="00C07D79" w:rsidRPr="007F0E3B" w:rsidRDefault="00C07D79" w:rsidP="007F0E3B">
      <w:pPr>
        <w:rPr>
          <w:b/>
          <w:color w:val="000000"/>
          <w:sz w:val="24"/>
          <w:szCs w:val="24"/>
        </w:rPr>
      </w:pPr>
      <w:r>
        <w:rPr>
          <w:b/>
          <w:sz w:val="24"/>
          <w:szCs w:val="24"/>
        </w:rPr>
        <w:br w:type="page"/>
      </w:r>
      <w:r w:rsidRPr="007F0E3B">
        <w:rPr>
          <w:b/>
          <w:color w:val="0000FF"/>
          <w:sz w:val="24"/>
          <w:szCs w:val="24"/>
        </w:rPr>
        <w:lastRenderedPageBreak/>
        <w:t>5.1</w:t>
      </w:r>
      <w:r>
        <w:rPr>
          <w:b/>
          <w:color w:val="0000FF"/>
          <w:szCs w:val="24"/>
        </w:rPr>
        <w:t xml:space="preserve"> </w:t>
      </w:r>
      <w:r>
        <w:rPr>
          <w:b/>
          <w:color w:val="0000FF"/>
          <w:szCs w:val="24"/>
        </w:rPr>
        <w:tab/>
      </w:r>
      <w:r w:rsidRPr="007F0E3B">
        <w:rPr>
          <w:b/>
          <w:color w:val="000000"/>
          <w:sz w:val="24"/>
          <w:szCs w:val="24"/>
        </w:rPr>
        <w:t>Criterion A</w:t>
      </w:r>
      <w:r w:rsidRPr="00832965">
        <w:rPr>
          <w:b/>
          <w:color w:val="000000"/>
          <w:szCs w:val="24"/>
        </w:rPr>
        <w:tab/>
      </w:r>
      <w:r>
        <w:rPr>
          <w:b/>
          <w:color w:val="000000"/>
          <w:szCs w:val="24"/>
        </w:rPr>
        <w:tab/>
      </w:r>
      <w:r w:rsidR="001A2B6E">
        <w:rPr>
          <w:b/>
          <w:color w:val="000000"/>
          <w:sz w:val="24"/>
          <w:szCs w:val="24"/>
        </w:rPr>
        <w:t>Project Description</w:t>
      </w:r>
      <w:r w:rsidR="005B467C">
        <w:rPr>
          <w:b/>
          <w:color w:val="000000"/>
          <w:sz w:val="24"/>
          <w:szCs w:val="24"/>
        </w:rPr>
        <w:t xml:space="preserve"> (4</w:t>
      </w:r>
      <w:r w:rsidRPr="007F0E3B">
        <w:rPr>
          <w:b/>
          <w:color w:val="000000"/>
          <w:sz w:val="24"/>
          <w:szCs w:val="24"/>
        </w:rPr>
        <w:t>0 points)</w:t>
      </w:r>
    </w:p>
    <w:p w:rsidR="00C07D79" w:rsidRPr="007F0E3B" w:rsidRDefault="00C07D79" w:rsidP="00D25B3F">
      <w:pPr>
        <w:pStyle w:val="BodyText"/>
        <w:rPr>
          <w:b/>
          <w:color w:val="000000"/>
          <w:szCs w:val="24"/>
        </w:rPr>
      </w:pPr>
    </w:p>
    <w:p w:rsidR="00005398" w:rsidRDefault="00C07D79" w:rsidP="00D25B3F">
      <w:pPr>
        <w:pStyle w:val="BodyText"/>
        <w:rPr>
          <w:color w:val="000000"/>
          <w:szCs w:val="24"/>
        </w:rPr>
      </w:pPr>
      <w:r>
        <w:rPr>
          <w:color w:val="000000"/>
          <w:szCs w:val="24"/>
        </w:rPr>
        <w:t xml:space="preserve">The </w:t>
      </w:r>
      <w:r w:rsidR="001A2B6E">
        <w:rPr>
          <w:color w:val="000000"/>
          <w:szCs w:val="24"/>
        </w:rPr>
        <w:t>applicant describes the project clearly and comprehensively</w:t>
      </w:r>
      <w:r>
        <w:rPr>
          <w:color w:val="000000"/>
          <w:szCs w:val="24"/>
        </w:rPr>
        <w:t>.</w:t>
      </w:r>
      <w:r w:rsidR="001A2B6E">
        <w:rPr>
          <w:color w:val="000000"/>
          <w:szCs w:val="24"/>
        </w:rPr>
        <w:t xml:space="preserve"> The project description explains the </w:t>
      </w:r>
      <w:r w:rsidR="00005398">
        <w:rPr>
          <w:color w:val="000000"/>
          <w:szCs w:val="24"/>
        </w:rPr>
        <w:t>following elements:</w:t>
      </w:r>
    </w:p>
    <w:p w:rsidR="00005398" w:rsidRPr="00FC66B3" w:rsidRDefault="00B93567" w:rsidP="00FC66B3">
      <w:pPr>
        <w:pStyle w:val="BodyText"/>
        <w:numPr>
          <w:ilvl w:val="0"/>
          <w:numId w:val="48"/>
        </w:numPr>
        <w:rPr>
          <w:color w:val="000000"/>
          <w:szCs w:val="24"/>
        </w:rPr>
      </w:pPr>
      <w:r>
        <w:rPr>
          <w:color w:val="000000"/>
          <w:szCs w:val="24"/>
        </w:rPr>
        <w:t xml:space="preserve">the </w:t>
      </w:r>
      <w:r w:rsidR="001A2B6E">
        <w:rPr>
          <w:color w:val="000000"/>
          <w:szCs w:val="24"/>
        </w:rPr>
        <w:t>priority grades and subjects the assessment</w:t>
      </w:r>
      <w:r>
        <w:rPr>
          <w:color w:val="000000"/>
          <w:szCs w:val="24"/>
        </w:rPr>
        <w:t xml:space="preserve"> or growth measure</w:t>
      </w:r>
      <w:r w:rsidR="001A2B6E">
        <w:rPr>
          <w:color w:val="000000"/>
          <w:szCs w:val="24"/>
        </w:rPr>
        <w:t xml:space="preserve"> will addres</w:t>
      </w:r>
      <w:r w:rsidR="00FC66B3">
        <w:rPr>
          <w:color w:val="000000"/>
          <w:szCs w:val="24"/>
        </w:rPr>
        <w:t>s</w:t>
      </w:r>
      <w:r w:rsidR="00E07CC5">
        <w:rPr>
          <w:color w:val="000000"/>
          <w:szCs w:val="24"/>
        </w:rPr>
        <w:t>;</w:t>
      </w:r>
      <w:r w:rsidR="00D62DCD" w:rsidRPr="00FC66B3">
        <w:rPr>
          <w:color w:val="000000"/>
          <w:szCs w:val="24"/>
        </w:rPr>
        <w:t xml:space="preserve"> </w:t>
      </w:r>
    </w:p>
    <w:p w:rsidR="004968A6" w:rsidRDefault="00B93567" w:rsidP="004968A6">
      <w:pPr>
        <w:pStyle w:val="BodyText"/>
        <w:numPr>
          <w:ilvl w:val="0"/>
          <w:numId w:val="48"/>
        </w:numPr>
        <w:rPr>
          <w:color w:val="000000"/>
          <w:szCs w:val="24"/>
        </w:rPr>
      </w:pPr>
      <w:r>
        <w:rPr>
          <w:color w:val="000000"/>
          <w:szCs w:val="24"/>
        </w:rPr>
        <w:t>the number of</w:t>
      </w:r>
      <w:r w:rsidR="00D62DCD">
        <w:rPr>
          <w:color w:val="000000"/>
          <w:szCs w:val="24"/>
        </w:rPr>
        <w:t xml:space="preserve"> students</w:t>
      </w:r>
      <w:r>
        <w:rPr>
          <w:color w:val="000000"/>
          <w:szCs w:val="24"/>
        </w:rPr>
        <w:t xml:space="preserve"> (N)</w:t>
      </w:r>
      <w:r w:rsidR="00D62DCD">
        <w:rPr>
          <w:color w:val="000000"/>
          <w:szCs w:val="24"/>
        </w:rPr>
        <w:t xml:space="preserve"> </w:t>
      </w:r>
      <w:r>
        <w:rPr>
          <w:color w:val="000000"/>
          <w:szCs w:val="24"/>
        </w:rPr>
        <w:t xml:space="preserve">who </w:t>
      </w:r>
      <w:r w:rsidR="00D62DCD">
        <w:rPr>
          <w:color w:val="000000"/>
          <w:szCs w:val="24"/>
        </w:rPr>
        <w:t xml:space="preserve">will be assessed during the field </w:t>
      </w:r>
      <w:r w:rsidR="004968A6">
        <w:rPr>
          <w:color w:val="000000"/>
          <w:szCs w:val="24"/>
        </w:rPr>
        <w:t>test and/or full administration</w:t>
      </w:r>
      <w:r w:rsidR="00E07CC5">
        <w:rPr>
          <w:color w:val="000000"/>
          <w:szCs w:val="24"/>
        </w:rPr>
        <w:t xml:space="preserve"> and how the</w:t>
      </w:r>
      <w:r w:rsidR="00D62DCD" w:rsidRPr="004968A6">
        <w:rPr>
          <w:color w:val="000000"/>
          <w:szCs w:val="24"/>
        </w:rPr>
        <w:t xml:space="preserve"> </w:t>
      </w:r>
      <w:r w:rsidR="00005398" w:rsidRPr="004968A6">
        <w:rPr>
          <w:color w:val="000000"/>
          <w:szCs w:val="24"/>
        </w:rPr>
        <w:t>N size</w:t>
      </w:r>
      <w:r w:rsidR="00E07CC5">
        <w:rPr>
          <w:color w:val="000000"/>
          <w:szCs w:val="24"/>
        </w:rPr>
        <w:t xml:space="preserve"> is sufficient for validity;</w:t>
      </w:r>
    </w:p>
    <w:p w:rsidR="007C5383" w:rsidRPr="007C5383" w:rsidRDefault="007C5383" w:rsidP="007C5383">
      <w:pPr>
        <w:pStyle w:val="BodyText"/>
        <w:numPr>
          <w:ilvl w:val="0"/>
          <w:numId w:val="48"/>
        </w:numPr>
        <w:rPr>
          <w:color w:val="000000" w:themeColor="text1"/>
          <w:szCs w:val="24"/>
        </w:rPr>
      </w:pPr>
      <w:r>
        <w:rPr>
          <w:color w:val="000000"/>
          <w:szCs w:val="24"/>
        </w:rPr>
        <w:t xml:space="preserve">the demographic breakdown </w:t>
      </w:r>
      <w:r w:rsidR="002D1C66">
        <w:rPr>
          <w:color w:val="000000"/>
          <w:szCs w:val="24"/>
        </w:rPr>
        <w:t xml:space="preserve">(in numbers and percentages) </w:t>
      </w:r>
      <w:r>
        <w:rPr>
          <w:color w:val="000000"/>
          <w:szCs w:val="24"/>
        </w:rPr>
        <w:t xml:space="preserve">of the students to be assessed during the field test and/or full administration </w:t>
      </w:r>
      <w:r w:rsidRPr="007C5383">
        <w:rPr>
          <w:color w:val="000000" w:themeColor="text1"/>
          <w:szCs w:val="24"/>
        </w:rPr>
        <w:t xml:space="preserve">including </w:t>
      </w:r>
      <w:r w:rsidRPr="007C5383">
        <w:rPr>
          <w:color w:val="000000" w:themeColor="text1"/>
        </w:rPr>
        <w:t xml:space="preserve">race/ethnicity, gender, </w:t>
      </w:r>
      <w:r>
        <w:rPr>
          <w:color w:val="000000" w:themeColor="text1"/>
        </w:rPr>
        <w:t>free and reduced lunch eligibility</w:t>
      </w:r>
      <w:r w:rsidRPr="007C5383">
        <w:rPr>
          <w:color w:val="000000" w:themeColor="text1"/>
        </w:rPr>
        <w:t>, Sp</w:t>
      </w:r>
      <w:r>
        <w:rPr>
          <w:color w:val="000000" w:themeColor="text1"/>
        </w:rPr>
        <w:t xml:space="preserve">ecial </w:t>
      </w:r>
      <w:r w:rsidRPr="007C5383">
        <w:rPr>
          <w:color w:val="000000" w:themeColor="text1"/>
        </w:rPr>
        <w:t>Ed</w:t>
      </w:r>
      <w:r>
        <w:rPr>
          <w:color w:val="000000" w:themeColor="text1"/>
        </w:rPr>
        <w:t>ucation status</w:t>
      </w:r>
      <w:r w:rsidRPr="007C5383">
        <w:rPr>
          <w:color w:val="000000" w:themeColor="text1"/>
        </w:rPr>
        <w:t xml:space="preserve">, </w:t>
      </w:r>
      <w:r>
        <w:rPr>
          <w:color w:val="000000" w:themeColor="text1"/>
        </w:rPr>
        <w:t>ELL status</w:t>
      </w:r>
      <w:r w:rsidR="00B93567">
        <w:rPr>
          <w:color w:val="000000" w:themeColor="text1"/>
        </w:rPr>
        <w:t>;</w:t>
      </w:r>
    </w:p>
    <w:p w:rsidR="004968A6" w:rsidRDefault="00E07CC5" w:rsidP="004968A6">
      <w:pPr>
        <w:pStyle w:val="BodyText"/>
        <w:numPr>
          <w:ilvl w:val="0"/>
          <w:numId w:val="48"/>
        </w:numPr>
        <w:rPr>
          <w:color w:val="000000"/>
          <w:szCs w:val="24"/>
        </w:rPr>
      </w:pPr>
      <w:r>
        <w:rPr>
          <w:color w:val="000000"/>
          <w:szCs w:val="24"/>
        </w:rPr>
        <w:t>h</w:t>
      </w:r>
      <w:r w:rsidR="004968A6">
        <w:rPr>
          <w:color w:val="000000"/>
          <w:szCs w:val="24"/>
        </w:rPr>
        <w:t xml:space="preserve">ow the applicant will </w:t>
      </w:r>
      <w:r w:rsidR="001A2B6E" w:rsidRPr="004968A6">
        <w:rPr>
          <w:color w:val="000000"/>
          <w:szCs w:val="24"/>
        </w:rPr>
        <w:t>ensure the assessment is aligned to common core</w:t>
      </w:r>
      <w:r w:rsidR="00A433D2" w:rsidRPr="004968A6">
        <w:rPr>
          <w:color w:val="000000"/>
          <w:szCs w:val="24"/>
        </w:rPr>
        <w:t xml:space="preserve"> or next generation science</w:t>
      </w:r>
      <w:r w:rsidR="00005398" w:rsidRPr="004968A6">
        <w:rPr>
          <w:color w:val="000000"/>
          <w:szCs w:val="24"/>
        </w:rPr>
        <w:t xml:space="preserve"> standards</w:t>
      </w:r>
      <w:r w:rsidR="00674289">
        <w:rPr>
          <w:color w:val="000000"/>
          <w:szCs w:val="24"/>
        </w:rPr>
        <w:t xml:space="preserve"> where applicable</w:t>
      </w:r>
      <w:r>
        <w:rPr>
          <w:color w:val="000000"/>
          <w:szCs w:val="24"/>
        </w:rPr>
        <w:t>;</w:t>
      </w:r>
      <w:r w:rsidR="001A2B6E" w:rsidRPr="004968A6">
        <w:rPr>
          <w:color w:val="000000"/>
          <w:szCs w:val="24"/>
        </w:rPr>
        <w:t xml:space="preserve"> </w:t>
      </w:r>
    </w:p>
    <w:p w:rsidR="004968A6" w:rsidRDefault="00E07CC5" w:rsidP="004968A6">
      <w:pPr>
        <w:pStyle w:val="BodyText"/>
        <w:numPr>
          <w:ilvl w:val="0"/>
          <w:numId w:val="48"/>
        </w:numPr>
        <w:rPr>
          <w:color w:val="000000"/>
          <w:szCs w:val="24"/>
        </w:rPr>
      </w:pPr>
      <w:r>
        <w:rPr>
          <w:color w:val="000000"/>
          <w:szCs w:val="24"/>
        </w:rPr>
        <w:t>h</w:t>
      </w:r>
      <w:r w:rsidR="001A2B6E" w:rsidRPr="004968A6">
        <w:rPr>
          <w:color w:val="000000"/>
          <w:szCs w:val="24"/>
        </w:rPr>
        <w:t>ow the assessment</w:t>
      </w:r>
      <w:r>
        <w:rPr>
          <w:color w:val="000000"/>
          <w:szCs w:val="24"/>
        </w:rPr>
        <w:t xml:space="preserve"> will be used to measure growth; </w:t>
      </w:r>
      <w:r w:rsidR="00C07D79" w:rsidRPr="004968A6">
        <w:rPr>
          <w:color w:val="000000"/>
          <w:szCs w:val="24"/>
        </w:rPr>
        <w:t xml:space="preserve"> </w:t>
      </w:r>
    </w:p>
    <w:p w:rsidR="004968A6" w:rsidRDefault="00B93567" w:rsidP="004968A6">
      <w:pPr>
        <w:pStyle w:val="BodyText"/>
        <w:numPr>
          <w:ilvl w:val="0"/>
          <w:numId w:val="48"/>
        </w:numPr>
        <w:rPr>
          <w:color w:val="000000"/>
          <w:szCs w:val="24"/>
        </w:rPr>
      </w:pPr>
      <w:r>
        <w:rPr>
          <w:color w:val="000000"/>
          <w:szCs w:val="24"/>
        </w:rPr>
        <w:t xml:space="preserve">anticipated/hypothesized </w:t>
      </w:r>
      <w:r w:rsidR="005B467C" w:rsidRPr="004968A6">
        <w:rPr>
          <w:color w:val="000000"/>
          <w:szCs w:val="24"/>
        </w:rPr>
        <w:t>performance data on the assessment</w:t>
      </w:r>
      <w:r>
        <w:rPr>
          <w:color w:val="000000"/>
          <w:szCs w:val="24"/>
        </w:rPr>
        <w:t>,</w:t>
      </w:r>
      <w:r w:rsidR="005B467C" w:rsidRPr="004968A6">
        <w:rPr>
          <w:color w:val="000000"/>
          <w:szCs w:val="24"/>
        </w:rPr>
        <w:t xml:space="preserve"> or </w:t>
      </w:r>
      <w:r>
        <w:rPr>
          <w:color w:val="000000"/>
          <w:szCs w:val="24"/>
        </w:rPr>
        <w:t>a</w:t>
      </w:r>
      <w:r w:rsidRPr="004968A6">
        <w:rPr>
          <w:color w:val="000000"/>
          <w:szCs w:val="24"/>
        </w:rPr>
        <w:t xml:space="preserve"> </w:t>
      </w:r>
      <w:r>
        <w:rPr>
          <w:color w:val="000000"/>
          <w:szCs w:val="24"/>
        </w:rPr>
        <w:t>commitment</w:t>
      </w:r>
      <w:r w:rsidR="005B467C" w:rsidRPr="004968A6">
        <w:rPr>
          <w:color w:val="000000"/>
          <w:szCs w:val="24"/>
        </w:rPr>
        <w:t xml:space="preserve"> to providing performance data for n</w:t>
      </w:r>
      <w:r w:rsidR="00E07CC5">
        <w:rPr>
          <w:color w:val="000000"/>
          <w:szCs w:val="24"/>
        </w:rPr>
        <w:t>ewly developed assessment items</w:t>
      </w:r>
      <w:r w:rsidR="007C5383">
        <w:rPr>
          <w:color w:val="000000"/>
          <w:szCs w:val="24"/>
        </w:rPr>
        <w:t xml:space="preserve"> including the p value</w:t>
      </w:r>
      <w:r w:rsidR="00E07CC5">
        <w:rPr>
          <w:color w:val="000000"/>
          <w:szCs w:val="24"/>
        </w:rPr>
        <w:t>;</w:t>
      </w:r>
      <w:r w:rsidR="005B467C" w:rsidRPr="004968A6">
        <w:rPr>
          <w:color w:val="000000"/>
          <w:szCs w:val="24"/>
        </w:rPr>
        <w:t xml:space="preserve"> </w:t>
      </w:r>
    </w:p>
    <w:p w:rsidR="006B4AB0" w:rsidRDefault="007C5383" w:rsidP="004968A6">
      <w:pPr>
        <w:pStyle w:val="BodyText"/>
        <w:numPr>
          <w:ilvl w:val="0"/>
          <w:numId w:val="48"/>
        </w:numPr>
        <w:rPr>
          <w:color w:val="000000"/>
          <w:szCs w:val="24"/>
        </w:rPr>
      </w:pPr>
      <w:r>
        <w:rPr>
          <w:color w:val="000000"/>
          <w:szCs w:val="24"/>
        </w:rPr>
        <w:t xml:space="preserve">how the assessment/measure </w:t>
      </w:r>
      <w:r w:rsidR="00E07CC5">
        <w:rPr>
          <w:color w:val="000000"/>
          <w:szCs w:val="24"/>
        </w:rPr>
        <w:t>will be field tested</w:t>
      </w:r>
      <w:r w:rsidR="005149C5">
        <w:rPr>
          <w:color w:val="000000"/>
          <w:szCs w:val="24"/>
        </w:rPr>
        <w:t xml:space="preserve"> (or was already field tested)</w:t>
      </w:r>
      <w:r w:rsidR="00E07CC5">
        <w:rPr>
          <w:color w:val="000000"/>
          <w:szCs w:val="24"/>
        </w:rPr>
        <w:t>;</w:t>
      </w:r>
    </w:p>
    <w:p w:rsidR="009B6782" w:rsidRDefault="009B6782" w:rsidP="004968A6">
      <w:pPr>
        <w:pStyle w:val="BodyText"/>
        <w:numPr>
          <w:ilvl w:val="0"/>
          <w:numId w:val="48"/>
        </w:numPr>
        <w:rPr>
          <w:color w:val="000000"/>
          <w:szCs w:val="24"/>
        </w:rPr>
      </w:pPr>
      <w:r>
        <w:rPr>
          <w:color w:val="000000"/>
          <w:szCs w:val="24"/>
        </w:rPr>
        <w:t>method by which item-level assessment data will be captured electronically;</w:t>
      </w:r>
    </w:p>
    <w:p w:rsidR="004968A6" w:rsidRDefault="00E07CC5" w:rsidP="004968A6">
      <w:pPr>
        <w:pStyle w:val="BodyText"/>
        <w:numPr>
          <w:ilvl w:val="0"/>
          <w:numId w:val="48"/>
        </w:numPr>
        <w:rPr>
          <w:color w:val="000000"/>
          <w:szCs w:val="24"/>
        </w:rPr>
      </w:pPr>
      <w:r>
        <w:rPr>
          <w:color w:val="000000"/>
          <w:szCs w:val="24"/>
        </w:rPr>
        <w:t>h</w:t>
      </w:r>
      <w:r w:rsidR="004968A6">
        <w:rPr>
          <w:color w:val="000000"/>
          <w:szCs w:val="24"/>
        </w:rPr>
        <w:t xml:space="preserve">ow </w:t>
      </w:r>
      <w:r w:rsidR="009B6782">
        <w:rPr>
          <w:color w:val="000000"/>
          <w:szCs w:val="24"/>
        </w:rPr>
        <w:t xml:space="preserve">assessment and/or growth measure </w:t>
      </w:r>
      <w:r w:rsidR="004968A6">
        <w:rPr>
          <w:color w:val="000000"/>
          <w:szCs w:val="24"/>
        </w:rPr>
        <w:t>data will be collected and scored</w:t>
      </w:r>
      <w:r>
        <w:rPr>
          <w:color w:val="000000"/>
          <w:szCs w:val="24"/>
        </w:rPr>
        <w:t>; and</w:t>
      </w:r>
    </w:p>
    <w:p w:rsidR="004968A6" w:rsidRDefault="00E07CC5" w:rsidP="004968A6">
      <w:pPr>
        <w:pStyle w:val="BodyText"/>
        <w:numPr>
          <w:ilvl w:val="0"/>
          <w:numId w:val="48"/>
        </w:numPr>
        <w:rPr>
          <w:color w:val="000000"/>
          <w:szCs w:val="24"/>
        </w:rPr>
      </w:pPr>
      <w:r>
        <w:rPr>
          <w:color w:val="000000"/>
          <w:szCs w:val="24"/>
        </w:rPr>
        <w:t>h</w:t>
      </w:r>
      <w:r w:rsidR="004968A6">
        <w:rPr>
          <w:color w:val="000000"/>
          <w:szCs w:val="24"/>
        </w:rPr>
        <w:t>ow comparable results will be generated from the assessment</w:t>
      </w:r>
      <w:r>
        <w:rPr>
          <w:color w:val="000000"/>
          <w:szCs w:val="24"/>
        </w:rPr>
        <w:t>.</w:t>
      </w:r>
    </w:p>
    <w:p w:rsidR="004968A6" w:rsidRDefault="004968A6" w:rsidP="004968A6">
      <w:pPr>
        <w:pStyle w:val="BodyText"/>
        <w:rPr>
          <w:color w:val="000000"/>
          <w:szCs w:val="24"/>
        </w:rPr>
      </w:pPr>
    </w:p>
    <w:p w:rsidR="00C07D79" w:rsidRPr="004968A6" w:rsidRDefault="00C07D79" w:rsidP="004968A6">
      <w:pPr>
        <w:pStyle w:val="BodyText"/>
        <w:rPr>
          <w:color w:val="000000"/>
          <w:szCs w:val="24"/>
        </w:rPr>
      </w:pPr>
      <w:r w:rsidRPr="004968A6">
        <w:rPr>
          <w:color w:val="000000"/>
          <w:szCs w:val="24"/>
        </w:rPr>
        <w:t xml:space="preserve">Each element addressed by the applicant is to be supported by a thorough response to each of the element’s corresponding indicators identified in the rubric found in </w:t>
      </w:r>
      <w:r w:rsidRPr="004968A6">
        <w:rPr>
          <w:b/>
          <w:color w:val="000000"/>
          <w:szCs w:val="24"/>
        </w:rPr>
        <w:t>Attachment E</w:t>
      </w:r>
      <w:r w:rsidRPr="004968A6">
        <w:rPr>
          <w:color w:val="000000"/>
          <w:szCs w:val="24"/>
        </w:rPr>
        <w:t xml:space="preserve">.  </w:t>
      </w:r>
    </w:p>
    <w:p w:rsidR="00C07D79" w:rsidRDefault="00C07D79" w:rsidP="00D25B3F">
      <w:pPr>
        <w:pStyle w:val="BodyText"/>
        <w:rPr>
          <w:color w:val="000000"/>
          <w:szCs w:val="24"/>
        </w:rPr>
      </w:pPr>
    </w:p>
    <w:p w:rsidR="00C07D79" w:rsidRDefault="00C07D79" w:rsidP="000D16DD">
      <w:pPr>
        <w:pStyle w:val="BodyText"/>
        <w:tabs>
          <w:tab w:val="left" w:pos="720"/>
        </w:tabs>
        <w:rPr>
          <w:b/>
          <w:color w:val="000000"/>
          <w:szCs w:val="24"/>
        </w:rPr>
      </w:pPr>
      <w:r>
        <w:rPr>
          <w:b/>
          <w:color w:val="0000FF"/>
          <w:szCs w:val="24"/>
        </w:rPr>
        <w:t xml:space="preserve">5.2 </w:t>
      </w:r>
      <w:r>
        <w:rPr>
          <w:b/>
          <w:color w:val="0000FF"/>
          <w:szCs w:val="24"/>
        </w:rPr>
        <w:tab/>
      </w:r>
      <w:r w:rsidRPr="00832965">
        <w:rPr>
          <w:b/>
          <w:color w:val="000000"/>
          <w:szCs w:val="24"/>
        </w:rPr>
        <w:t>Criterion</w:t>
      </w:r>
      <w:r>
        <w:rPr>
          <w:b/>
          <w:color w:val="000000"/>
          <w:szCs w:val="24"/>
        </w:rPr>
        <w:t xml:space="preserve"> B</w:t>
      </w:r>
      <w:r w:rsidRPr="00832965">
        <w:rPr>
          <w:b/>
          <w:color w:val="000000"/>
          <w:szCs w:val="24"/>
        </w:rPr>
        <w:tab/>
      </w:r>
      <w:r>
        <w:rPr>
          <w:b/>
          <w:color w:val="000000"/>
          <w:szCs w:val="24"/>
        </w:rPr>
        <w:tab/>
        <w:t>Business Plan</w:t>
      </w:r>
      <w:r w:rsidRPr="00832965">
        <w:rPr>
          <w:b/>
          <w:color w:val="000000"/>
          <w:szCs w:val="24"/>
        </w:rPr>
        <w:t xml:space="preserve"> (</w:t>
      </w:r>
      <w:r w:rsidR="005B467C">
        <w:rPr>
          <w:b/>
          <w:color w:val="000000"/>
          <w:szCs w:val="24"/>
        </w:rPr>
        <w:t>3</w:t>
      </w:r>
      <w:r w:rsidRPr="00832965">
        <w:rPr>
          <w:b/>
          <w:color w:val="000000"/>
          <w:szCs w:val="24"/>
        </w:rPr>
        <w:t>0 points)</w:t>
      </w:r>
    </w:p>
    <w:p w:rsidR="00C07D79" w:rsidRPr="00393096" w:rsidRDefault="00C07D79" w:rsidP="00D25B3F">
      <w:pPr>
        <w:pStyle w:val="HTMLPreformatted"/>
        <w:tabs>
          <w:tab w:val="clear" w:pos="1832"/>
          <w:tab w:val="left" w:pos="1440"/>
        </w:tabs>
        <w:rPr>
          <w:rFonts w:ascii="Times New Roman" w:hAnsi="Times New Roman" w:cs="Times New Roman"/>
          <w:sz w:val="24"/>
          <w:szCs w:val="24"/>
        </w:rPr>
      </w:pPr>
    </w:p>
    <w:p w:rsidR="00C07D79" w:rsidRDefault="00C07D79" w:rsidP="00D25B3F">
      <w:pPr>
        <w:pStyle w:val="BodyTextIndent2"/>
        <w:suppressAutoHyphens/>
        <w:spacing w:after="0" w:line="240" w:lineRule="auto"/>
        <w:ind w:left="0" w:right="-18"/>
        <w:jc w:val="both"/>
        <w:rPr>
          <w:sz w:val="24"/>
          <w:szCs w:val="24"/>
        </w:rPr>
      </w:pPr>
      <w:r w:rsidRPr="00393096">
        <w:rPr>
          <w:sz w:val="24"/>
          <w:szCs w:val="24"/>
        </w:rPr>
        <w:t xml:space="preserve">The applicant provides a proposed </w:t>
      </w:r>
      <w:r>
        <w:rPr>
          <w:sz w:val="24"/>
          <w:szCs w:val="24"/>
        </w:rPr>
        <w:t>business</w:t>
      </w:r>
      <w:r w:rsidRPr="00393096">
        <w:rPr>
          <w:sz w:val="24"/>
          <w:szCs w:val="24"/>
        </w:rPr>
        <w:t xml:space="preserve"> plan that is </w:t>
      </w:r>
      <w:r>
        <w:rPr>
          <w:sz w:val="24"/>
          <w:szCs w:val="24"/>
        </w:rPr>
        <w:t>thoughtful</w:t>
      </w:r>
      <w:r w:rsidRPr="00393096">
        <w:rPr>
          <w:sz w:val="24"/>
          <w:szCs w:val="24"/>
        </w:rPr>
        <w:t>, professionally executed</w:t>
      </w:r>
      <w:r>
        <w:rPr>
          <w:sz w:val="24"/>
          <w:szCs w:val="24"/>
        </w:rPr>
        <w:t>,</w:t>
      </w:r>
      <w:r w:rsidRPr="00393096">
        <w:rPr>
          <w:sz w:val="24"/>
          <w:szCs w:val="24"/>
        </w:rPr>
        <w:t xml:space="preserve"> and feasible in all respects.</w:t>
      </w:r>
      <w:r>
        <w:rPr>
          <w:sz w:val="24"/>
          <w:szCs w:val="24"/>
        </w:rPr>
        <w:t xml:space="preserve"> </w:t>
      </w:r>
      <w:r w:rsidRPr="00393096">
        <w:rPr>
          <w:sz w:val="24"/>
          <w:szCs w:val="24"/>
        </w:rPr>
        <w:t xml:space="preserve"> The </w:t>
      </w:r>
      <w:r>
        <w:rPr>
          <w:sz w:val="24"/>
          <w:szCs w:val="24"/>
        </w:rPr>
        <w:t>business</w:t>
      </w:r>
      <w:r w:rsidRPr="00393096">
        <w:rPr>
          <w:sz w:val="24"/>
          <w:szCs w:val="24"/>
        </w:rPr>
        <w:t xml:space="preserve"> plan</w:t>
      </w:r>
      <w:r>
        <w:rPr>
          <w:sz w:val="24"/>
          <w:szCs w:val="24"/>
        </w:rPr>
        <w:t xml:space="preserve"> includes, but is not limited to, the following:</w:t>
      </w:r>
    </w:p>
    <w:p w:rsidR="00C07D79" w:rsidRDefault="00C07D79" w:rsidP="00D25B3F">
      <w:pPr>
        <w:pStyle w:val="BodyTextIndent2"/>
        <w:suppressAutoHyphens/>
        <w:spacing w:after="0" w:line="240" w:lineRule="auto"/>
        <w:ind w:left="0" w:right="-18"/>
        <w:jc w:val="both"/>
        <w:rPr>
          <w:sz w:val="24"/>
          <w:szCs w:val="24"/>
        </w:rPr>
      </w:pPr>
    </w:p>
    <w:p w:rsidR="00C07D79" w:rsidRDefault="00C07D79" w:rsidP="00D25B3F">
      <w:pPr>
        <w:numPr>
          <w:ilvl w:val="0"/>
          <w:numId w:val="22"/>
        </w:numPr>
        <w:rPr>
          <w:sz w:val="24"/>
          <w:szCs w:val="24"/>
        </w:rPr>
      </w:pPr>
      <w:r>
        <w:rPr>
          <w:sz w:val="24"/>
          <w:szCs w:val="24"/>
        </w:rPr>
        <w:t>Rationale</w:t>
      </w:r>
      <w:r w:rsidRPr="00FC2A48">
        <w:rPr>
          <w:sz w:val="24"/>
          <w:szCs w:val="24"/>
        </w:rPr>
        <w:t xml:space="preserve"> for the project</w:t>
      </w:r>
      <w:r>
        <w:rPr>
          <w:sz w:val="24"/>
          <w:szCs w:val="24"/>
        </w:rPr>
        <w:t>;</w:t>
      </w:r>
    </w:p>
    <w:p w:rsidR="00C07D79" w:rsidRDefault="00C07D79" w:rsidP="00D25B3F">
      <w:pPr>
        <w:numPr>
          <w:ilvl w:val="0"/>
          <w:numId w:val="22"/>
        </w:numPr>
        <w:rPr>
          <w:sz w:val="24"/>
          <w:szCs w:val="24"/>
        </w:rPr>
      </w:pPr>
      <w:r>
        <w:rPr>
          <w:sz w:val="24"/>
          <w:szCs w:val="24"/>
        </w:rPr>
        <w:t xml:space="preserve">Past experience and success in this area of work; </w:t>
      </w:r>
    </w:p>
    <w:p w:rsidR="00C07D79" w:rsidRDefault="00C07D79" w:rsidP="00D25B3F">
      <w:pPr>
        <w:pStyle w:val="BodyTextIndent2"/>
        <w:numPr>
          <w:ilvl w:val="0"/>
          <w:numId w:val="22"/>
        </w:numPr>
        <w:suppressAutoHyphens/>
        <w:spacing w:after="0" w:line="240" w:lineRule="auto"/>
        <w:ind w:right="-18"/>
        <w:jc w:val="both"/>
        <w:rPr>
          <w:sz w:val="24"/>
          <w:szCs w:val="24"/>
        </w:rPr>
      </w:pPr>
      <w:r>
        <w:rPr>
          <w:sz w:val="24"/>
          <w:szCs w:val="24"/>
        </w:rPr>
        <w:t>Critical points of contact, staff responsibilities, and reporting arrangements;</w:t>
      </w:r>
    </w:p>
    <w:p w:rsidR="00C07D79" w:rsidRDefault="00C07D79" w:rsidP="00D25B3F">
      <w:pPr>
        <w:pStyle w:val="BodyTextIndent2"/>
        <w:numPr>
          <w:ilvl w:val="0"/>
          <w:numId w:val="22"/>
        </w:numPr>
        <w:suppressAutoHyphens/>
        <w:spacing w:after="0" w:line="240" w:lineRule="auto"/>
        <w:ind w:right="-18"/>
        <w:jc w:val="both"/>
        <w:rPr>
          <w:sz w:val="24"/>
          <w:szCs w:val="24"/>
        </w:rPr>
      </w:pPr>
      <w:r>
        <w:rPr>
          <w:sz w:val="24"/>
          <w:szCs w:val="24"/>
        </w:rPr>
        <w:t>Capacity, experience, and expertise of staff and/or proposed contractors who will be implementing and overseeing the proposed project;</w:t>
      </w:r>
    </w:p>
    <w:p w:rsidR="00C07D79" w:rsidRDefault="00C07D79" w:rsidP="00D25B3F">
      <w:pPr>
        <w:pStyle w:val="BodyTextIndent2"/>
        <w:numPr>
          <w:ilvl w:val="0"/>
          <w:numId w:val="22"/>
        </w:numPr>
        <w:suppressAutoHyphens/>
        <w:spacing w:after="0" w:line="240" w:lineRule="auto"/>
        <w:ind w:right="-18"/>
        <w:jc w:val="both"/>
        <w:rPr>
          <w:sz w:val="24"/>
          <w:szCs w:val="24"/>
        </w:rPr>
      </w:pPr>
      <w:r>
        <w:rPr>
          <w:sz w:val="24"/>
          <w:szCs w:val="24"/>
        </w:rPr>
        <w:t>Execution strategy to immediately begin or continue the proposed project upon award notification (please include a Gantt chart as part of the execution strategy);</w:t>
      </w:r>
      <w:r w:rsidR="00A62675" w:rsidRPr="00A62675">
        <w:rPr>
          <w:sz w:val="24"/>
          <w:szCs w:val="24"/>
        </w:rPr>
        <w:t xml:space="preserve"> </w:t>
      </w:r>
      <w:r w:rsidR="00A62675">
        <w:rPr>
          <w:sz w:val="24"/>
          <w:szCs w:val="24"/>
        </w:rPr>
        <w:t>and</w:t>
      </w:r>
    </w:p>
    <w:p w:rsidR="00C07D79" w:rsidRDefault="00C07D79" w:rsidP="00D25B3F">
      <w:pPr>
        <w:numPr>
          <w:ilvl w:val="0"/>
          <w:numId w:val="14"/>
        </w:numPr>
        <w:tabs>
          <w:tab w:val="clear" w:pos="1080"/>
          <w:tab w:val="num" w:pos="360"/>
        </w:tabs>
        <w:ind w:left="360" w:firstLine="0"/>
        <w:rPr>
          <w:sz w:val="24"/>
          <w:szCs w:val="24"/>
        </w:rPr>
      </w:pPr>
      <w:r>
        <w:rPr>
          <w:sz w:val="24"/>
          <w:szCs w:val="24"/>
        </w:rPr>
        <w:t>Services that will be provided and outcomes achieved through this project</w:t>
      </w:r>
      <w:r w:rsidR="00A62675">
        <w:rPr>
          <w:sz w:val="24"/>
          <w:szCs w:val="24"/>
        </w:rPr>
        <w:t xml:space="preserve">. </w:t>
      </w:r>
    </w:p>
    <w:p w:rsidR="00C07D79" w:rsidRDefault="00C07D79" w:rsidP="00D25B3F">
      <w:pPr>
        <w:pStyle w:val="BodyTextIndent2"/>
        <w:suppressAutoHyphens/>
        <w:spacing w:after="0" w:line="240" w:lineRule="auto"/>
        <w:ind w:right="-18"/>
        <w:jc w:val="both"/>
        <w:rPr>
          <w:sz w:val="24"/>
          <w:szCs w:val="24"/>
        </w:rPr>
      </w:pPr>
    </w:p>
    <w:p w:rsidR="00C07D79" w:rsidRDefault="00C07D79" w:rsidP="000D16DD">
      <w:pPr>
        <w:pStyle w:val="BodyText"/>
        <w:tabs>
          <w:tab w:val="left" w:pos="720"/>
        </w:tabs>
        <w:rPr>
          <w:b/>
          <w:color w:val="000000"/>
          <w:szCs w:val="24"/>
        </w:rPr>
      </w:pPr>
      <w:r>
        <w:rPr>
          <w:b/>
          <w:color w:val="0000FF"/>
          <w:szCs w:val="24"/>
        </w:rPr>
        <w:t xml:space="preserve">5.3 </w:t>
      </w:r>
      <w:r>
        <w:rPr>
          <w:b/>
          <w:color w:val="0000FF"/>
          <w:szCs w:val="24"/>
        </w:rPr>
        <w:tab/>
      </w:r>
      <w:r w:rsidRPr="00832965">
        <w:rPr>
          <w:b/>
          <w:color w:val="000000"/>
          <w:szCs w:val="24"/>
        </w:rPr>
        <w:t xml:space="preserve">Criterion </w:t>
      </w:r>
      <w:r>
        <w:rPr>
          <w:b/>
          <w:color w:val="000000"/>
          <w:szCs w:val="24"/>
        </w:rPr>
        <w:t>C</w:t>
      </w:r>
      <w:r w:rsidRPr="00832965">
        <w:rPr>
          <w:b/>
          <w:color w:val="000000"/>
          <w:szCs w:val="24"/>
        </w:rPr>
        <w:tab/>
      </w:r>
      <w:r>
        <w:rPr>
          <w:b/>
          <w:color w:val="000000"/>
          <w:szCs w:val="24"/>
        </w:rPr>
        <w:tab/>
        <w:t>Budget and Budget Narrative</w:t>
      </w:r>
      <w:r w:rsidRPr="00832965">
        <w:rPr>
          <w:b/>
          <w:color w:val="000000"/>
          <w:szCs w:val="24"/>
        </w:rPr>
        <w:t xml:space="preserve"> (30 points)</w:t>
      </w:r>
    </w:p>
    <w:p w:rsidR="00C07D79" w:rsidRDefault="00C07D79" w:rsidP="00D25B3F">
      <w:pPr>
        <w:pStyle w:val="BodyText"/>
        <w:rPr>
          <w:b/>
          <w:color w:val="000000"/>
          <w:szCs w:val="24"/>
        </w:rPr>
      </w:pPr>
    </w:p>
    <w:p w:rsidR="00C07D79" w:rsidRDefault="00C07D79" w:rsidP="00D25B3F">
      <w:pPr>
        <w:pStyle w:val="BodyTextIndent"/>
        <w:ind w:left="0"/>
        <w:rPr>
          <w:sz w:val="24"/>
        </w:rPr>
      </w:pPr>
      <w:r>
        <w:rPr>
          <w:sz w:val="24"/>
        </w:rPr>
        <w:t>The proposed budget and budget narrative are to be aligned with Criteria A and B.  The applicant</w:t>
      </w:r>
      <w:r w:rsidRPr="00D070E9">
        <w:rPr>
          <w:sz w:val="24"/>
        </w:rPr>
        <w:t xml:space="preserve"> shall utilize cost-effective means in the implementation, administration, and management of the project without jeopardizing the quality of the </w:t>
      </w:r>
      <w:r w:rsidR="001A2B6E">
        <w:rPr>
          <w:sz w:val="24"/>
        </w:rPr>
        <w:t>project</w:t>
      </w:r>
      <w:r w:rsidRPr="00D070E9">
        <w:rPr>
          <w:sz w:val="24"/>
        </w:rPr>
        <w:t xml:space="preserve">.  </w:t>
      </w:r>
      <w:r>
        <w:rPr>
          <w:sz w:val="24"/>
        </w:rPr>
        <w:t xml:space="preserve">The proposed budget indicates the amount and purpose of monetary and/or in-kind matches, if applicable. The proposed budget should also include the number of </w:t>
      </w:r>
      <w:r w:rsidR="001A2B6E">
        <w:rPr>
          <w:sz w:val="24"/>
        </w:rPr>
        <w:t>assessments/assessment items to be developed in each priority grade/content area</w:t>
      </w:r>
      <w:r>
        <w:rPr>
          <w:sz w:val="24"/>
        </w:rPr>
        <w:t xml:space="preserve">.  </w:t>
      </w:r>
      <w:r w:rsidRPr="00D070E9">
        <w:rPr>
          <w:sz w:val="24"/>
        </w:rPr>
        <w:t xml:space="preserve">The resulting reasonableness of the annotated budget is consistent with the undertakings outlined in the application.  </w:t>
      </w:r>
      <w:r w:rsidRPr="00D070E9">
        <w:rPr>
          <w:sz w:val="24"/>
        </w:rPr>
        <w:lastRenderedPageBreak/>
        <w:t xml:space="preserve">The detailed budget narrative contains a justification for each line item.  </w:t>
      </w:r>
      <w:r w:rsidRPr="00553B31">
        <w:rPr>
          <w:sz w:val="24"/>
          <w:szCs w:val="24"/>
        </w:rPr>
        <w:t xml:space="preserve">The </w:t>
      </w:r>
      <w:r>
        <w:rPr>
          <w:sz w:val="24"/>
          <w:szCs w:val="24"/>
        </w:rPr>
        <w:t>b</w:t>
      </w:r>
      <w:r w:rsidRPr="00553B31">
        <w:rPr>
          <w:sz w:val="24"/>
          <w:szCs w:val="24"/>
        </w:rPr>
        <w:t xml:space="preserve">udget </w:t>
      </w:r>
      <w:r>
        <w:rPr>
          <w:sz w:val="24"/>
          <w:szCs w:val="24"/>
        </w:rPr>
        <w:t>n</w:t>
      </w:r>
      <w:r w:rsidRPr="00553B31">
        <w:rPr>
          <w:sz w:val="24"/>
          <w:szCs w:val="24"/>
        </w:rPr>
        <w:t>arrative must present a detailed justification of all expenditures and the basis used to derive the proposed costs</w:t>
      </w:r>
      <w:r w:rsidRPr="00553B31">
        <w:rPr>
          <w:b/>
          <w:sz w:val="24"/>
          <w:szCs w:val="24"/>
        </w:rPr>
        <w:t>.</w:t>
      </w:r>
    </w:p>
    <w:p w:rsidR="002B3F15" w:rsidRDefault="00C07D79">
      <w:pPr>
        <w:rPr>
          <w:b/>
          <w:sz w:val="24"/>
          <w:szCs w:val="24"/>
        </w:rPr>
      </w:pPr>
      <w:r>
        <w:rPr>
          <w:b/>
          <w:color w:val="0000FF"/>
          <w:sz w:val="24"/>
          <w:szCs w:val="24"/>
        </w:rPr>
        <w:t>5.5</w:t>
      </w:r>
      <w:r w:rsidRPr="00832965">
        <w:rPr>
          <w:b/>
          <w:color w:val="0000FF"/>
          <w:sz w:val="24"/>
          <w:szCs w:val="24"/>
        </w:rPr>
        <w:tab/>
      </w:r>
      <w:r w:rsidRPr="00832965">
        <w:rPr>
          <w:b/>
          <w:sz w:val="24"/>
          <w:szCs w:val="24"/>
        </w:rPr>
        <w:t>Priority Points</w:t>
      </w:r>
    </w:p>
    <w:p w:rsidR="00C07D79" w:rsidRDefault="00C07D79" w:rsidP="00D25B3F">
      <w:pPr>
        <w:tabs>
          <w:tab w:val="left" w:pos="720"/>
        </w:tabs>
        <w:rPr>
          <w:b/>
          <w:sz w:val="24"/>
          <w:szCs w:val="24"/>
        </w:rPr>
      </w:pPr>
    </w:p>
    <w:p w:rsidR="00C07D79" w:rsidRDefault="002B15F9" w:rsidP="00D25B3F">
      <w:pPr>
        <w:rPr>
          <w:sz w:val="24"/>
          <w:szCs w:val="24"/>
        </w:rPr>
      </w:pPr>
      <w:r>
        <w:rPr>
          <w:sz w:val="24"/>
          <w:szCs w:val="24"/>
        </w:rPr>
        <w:t xml:space="preserve">This competition includes </w:t>
      </w:r>
      <w:r w:rsidR="00967100">
        <w:rPr>
          <w:sz w:val="24"/>
          <w:szCs w:val="24"/>
        </w:rPr>
        <w:t>two</w:t>
      </w:r>
      <w:r>
        <w:rPr>
          <w:sz w:val="24"/>
          <w:szCs w:val="24"/>
        </w:rPr>
        <w:t xml:space="preserve"> (</w:t>
      </w:r>
      <w:r w:rsidR="00967100">
        <w:rPr>
          <w:sz w:val="24"/>
          <w:szCs w:val="24"/>
        </w:rPr>
        <w:t>2</w:t>
      </w:r>
      <w:r w:rsidR="00C07D79">
        <w:rPr>
          <w:sz w:val="24"/>
          <w:szCs w:val="24"/>
        </w:rPr>
        <w:t xml:space="preserve">) competitive preference priorities.  Applicants may only respond to each of the competitive preference priorities if each of the </w:t>
      </w:r>
      <w:r w:rsidR="00E117F3">
        <w:rPr>
          <w:sz w:val="24"/>
          <w:szCs w:val="24"/>
        </w:rPr>
        <w:t xml:space="preserve">three (3) </w:t>
      </w:r>
      <w:r w:rsidR="00C07D79">
        <w:rPr>
          <w:sz w:val="24"/>
          <w:szCs w:val="24"/>
        </w:rPr>
        <w:t xml:space="preserve">selection criterion are addressed.  Applicants will only receive competitive preference points if their score on the selection criteria is equal to or greater than seventy percent (70%).  Applicants must identify the priority or priorities that they are responding to and provide supporting evidence for each.  Up to an additional </w:t>
      </w:r>
      <w:r w:rsidR="005B467C">
        <w:rPr>
          <w:sz w:val="24"/>
          <w:szCs w:val="24"/>
        </w:rPr>
        <w:t>twenty</w:t>
      </w:r>
      <w:r w:rsidR="00C07D79">
        <w:rPr>
          <w:sz w:val="24"/>
          <w:szCs w:val="24"/>
        </w:rPr>
        <w:t xml:space="preserve"> (</w:t>
      </w:r>
      <w:r w:rsidR="005B467C">
        <w:rPr>
          <w:sz w:val="24"/>
          <w:szCs w:val="24"/>
        </w:rPr>
        <w:t>2</w:t>
      </w:r>
      <w:r>
        <w:rPr>
          <w:sz w:val="24"/>
          <w:szCs w:val="24"/>
        </w:rPr>
        <w:t>0</w:t>
      </w:r>
      <w:r w:rsidR="00C07D79">
        <w:rPr>
          <w:sz w:val="24"/>
          <w:szCs w:val="24"/>
        </w:rPr>
        <w:t xml:space="preserve">) points may be added to the application, depending on how well the application meets one or more of the priorities.  Applicants may address </w:t>
      </w:r>
      <w:r>
        <w:rPr>
          <w:sz w:val="24"/>
          <w:szCs w:val="24"/>
        </w:rPr>
        <w:t>two (2</w:t>
      </w:r>
      <w:r w:rsidR="00C07D79">
        <w:rPr>
          <w:sz w:val="24"/>
          <w:szCs w:val="24"/>
        </w:rPr>
        <w:t xml:space="preserve">) priorities, </w:t>
      </w:r>
      <w:r>
        <w:rPr>
          <w:sz w:val="24"/>
          <w:szCs w:val="24"/>
        </w:rPr>
        <w:t>one priority</w:t>
      </w:r>
      <w:r w:rsidR="00C07D79">
        <w:rPr>
          <w:sz w:val="24"/>
          <w:szCs w:val="24"/>
        </w:rPr>
        <w:t xml:space="preserve">, or no priority.  The OSSE has established the following </w:t>
      </w:r>
      <w:r w:rsidR="00C07D79" w:rsidRPr="00141E65">
        <w:rPr>
          <w:sz w:val="24"/>
          <w:szCs w:val="24"/>
        </w:rPr>
        <w:t>preference priorities</w:t>
      </w:r>
      <w:r w:rsidR="00C07D79">
        <w:rPr>
          <w:sz w:val="24"/>
          <w:szCs w:val="24"/>
        </w:rPr>
        <w:t xml:space="preserve"> for funding under the </w:t>
      </w:r>
      <w:r w:rsidR="00967100">
        <w:rPr>
          <w:sz w:val="24"/>
          <w:szCs w:val="24"/>
        </w:rPr>
        <w:t>Expanded Growth Assessment Competitive</w:t>
      </w:r>
      <w:r w:rsidR="00C07D79">
        <w:rPr>
          <w:sz w:val="24"/>
          <w:szCs w:val="24"/>
        </w:rPr>
        <w:t xml:space="preserve"> grant:</w:t>
      </w:r>
    </w:p>
    <w:p w:rsidR="00C07D79" w:rsidRDefault="00C07D79" w:rsidP="00D25B3F">
      <w:pPr>
        <w:rPr>
          <w:sz w:val="24"/>
          <w:szCs w:val="24"/>
        </w:rPr>
      </w:pPr>
    </w:p>
    <w:p w:rsidR="00C07D79" w:rsidRDefault="00C07D79" w:rsidP="00D25B3F">
      <w:pPr>
        <w:numPr>
          <w:ilvl w:val="0"/>
          <w:numId w:val="20"/>
        </w:numPr>
        <w:rPr>
          <w:sz w:val="24"/>
          <w:szCs w:val="24"/>
        </w:rPr>
      </w:pPr>
      <w:r w:rsidRPr="009D6DF3">
        <w:rPr>
          <w:b/>
          <w:sz w:val="24"/>
          <w:szCs w:val="24"/>
        </w:rPr>
        <w:t>Competitive Preference Priority 1</w:t>
      </w:r>
      <w:r w:rsidR="005B467C">
        <w:rPr>
          <w:b/>
          <w:sz w:val="24"/>
          <w:szCs w:val="24"/>
        </w:rPr>
        <w:t xml:space="preserve"> (1</w:t>
      </w:r>
      <w:r>
        <w:rPr>
          <w:b/>
          <w:sz w:val="24"/>
          <w:szCs w:val="24"/>
        </w:rPr>
        <w:t>0 Points)</w:t>
      </w:r>
    </w:p>
    <w:p w:rsidR="002B15F9" w:rsidRPr="002B15F9" w:rsidRDefault="002B15F9" w:rsidP="002B15F9">
      <w:pPr>
        <w:numPr>
          <w:ilvl w:val="1"/>
          <w:numId w:val="20"/>
        </w:numPr>
        <w:rPr>
          <w:sz w:val="24"/>
          <w:szCs w:val="24"/>
        </w:rPr>
      </w:pPr>
      <w:r>
        <w:rPr>
          <w:sz w:val="24"/>
          <w:szCs w:val="24"/>
        </w:rPr>
        <w:t>Administering the assessment online.</w:t>
      </w:r>
    </w:p>
    <w:p w:rsidR="00C07D79" w:rsidRDefault="00C07D79" w:rsidP="002B15F9">
      <w:pPr>
        <w:rPr>
          <w:sz w:val="24"/>
          <w:szCs w:val="24"/>
        </w:rPr>
      </w:pPr>
    </w:p>
    <w:p w:rsidR="002B15F9" w:rsidRDefault="00C07D79" w:rsidP="002B15F9">
      <w:pPr>
        <w:numPr>
          <w:ilvl w:val="0"/>
          <w:numId w:val="20"/>
        </w:numPr>
        <w:rPr>
          <w:sz w:val="24"/>
          <w:szCs w:val="24"/>
        </w:rPr>
      </w:pPr>
      <w:r w:rsidRPr="009D6DF3">
        <w:rPr>
          <w:b/>
          <w:sz w:val="24"/>
          <w:szCs w:val="24"/>
        </w:rPr>
        <w:t xml:space="preserve">Competitive Preference Priority </w:t>
      </w:r>
      <w:r w:rsidR="005B467C">
        <w:rPr>
          <w:b/>
          <w:sz w:val="24"/>
          <w:szCs w:val="24"/>
        </w:rPr>
        <w:t>2 (1</w:t>
      </w:r>
      <w:r>
        <w:rPr>
          <w:b/>
          <w:sz w:val="24"/>
          <w:szCs w:val="24"/>
        </w:rPr>
        <w:t xml:space="preserve">0 </w:t>
      </w:r>
      <w:r w:rsidRPr="009D6DF3">
        <w:rPr>
          <w:b/>
          <w:sz w:val="24"/>
          <w:szCs w:val="24"/>
        </w:rPr>
        <w:t>Points</w:t>
      </w:r>
      <w:r>
        <w:rPr>
          <w:sz w:val="24"/>
          <w:szCs w:val="24"/>
        </w:rPr>
        <w:t>)</w:t>
      </w:r>
    </w:p>
    <w:p w:rsidR="00C07D79" w:rsidRDefault="00C07D79" w:rsidP="002B15F9">
      <w:pPr>
        <w:numPr>
          <w:ilvl w:val="1"/>
          <w:numId w:val="20"/>
        </w:numPr>
        <w:rPr>
          <w:sz w:val="24"/>
          <w:szCs w:val="24"/>
        </w:rPr>
      </w:pPr>
      <w:r w:rsidRPr="002B15F9">
        <w:rPr>
          <w:sz w:val="24"/>
          <w:szCs w:val="24"/>
        </w:rPr>
        <w:t xml:space="preserve">Create a consortium/partnership of at least </w:t>
      </w:r>
      <w:r w:rsidR="002B15F9" w:rsidRPr="002B15F9">
        <w:rPr>
          <w:sz w:val="24"/>
          <w:szCs w:val="24"/>
        </w:rPr>
        <w:t>three (3</w:t>
      </w:r>
      <w:r w:rsidRPr="002B15F9">
        <w:rPr>
          <w:sz w:val="24"/>
          <w:szCs w:val="24"/>
        </w:rPr>
        <w:t xml:space="preserve">) </w:t>
      </w:r>
      <w:r w:rsidR="00333EB3" w:rsidRPr="002B15F9">
        <w:rPr>
          <w:sz w:val="24"/>
          <w:szCs w:val="24"/>
        </w:rPr>
        <w:t>District of Columbia</w:t>
      </w:r>
      <w:r w:rsidRPr="002B15F9">
        <w:rPr>
          <w:sz w:val="24"/>
          <w:szCs w:val="24"/>
        </w:rPr>
        <w:t xml:space="preserve"> LEAs</w:t>
      </w:r>
      <w:r w:rsidR="002B15F9" w:rsidRPr="002B15F9">
        <w:rPr>
          <w:sz w:val="24"/>
          <w:szCs w:val="24"/>
        </w:rPr>
        <w:t>.</w:t>
      </w:r>
      <w:r w:rsidRPr="002B15F9">
        <w:rPr>
          <w:sz w:val="24"/>
          <w:szCs w:val="24"/>
        </w:rPr>
        <w:t xml:space="preserve"> </w:t>
      </w:r>
    </w:p>
    <w:p w:rsidR="0070400D" w:rsidRPr="002B15F9" w:rsidRDefault="0070400D" w:rsidP="0070400D">
      <w:pPr>
        <w:ind w:left="1440"/>
        <w:rPr>
          <w:sz w:val="24"/>
          <w:szCs w:val="24"/>
        </w:rPr>
      </w:pPr>
    </w:p>
    <w:p w:rsidR="002B15F9" w:rsidRDefault="002B15F9" w:rsidP="00D25B3F">
      <w:pPr>
        <w:rPr>
          <w:b/>
          <w:color w:val="0000FF"/>
          <w:sz w:val="24"/>
          <w:szCs w:val="24"/>
        </w:rPr>
      </w:pPr>
    </w:p>
    <w:p w:rsidR="00C07D79" w:rsidRDefault="00C07D79" w:rsidP="00D25B3F">
      <w:pPr>
        <w:rPr>
          <w:b/>
          <w:color w:val="000080"/>
          <w:sz w:val="24"/>
          <w:szCs w:val="24"/>
        </w:rPr>
      </w:pPr>
      <w:r>
        <w:rPr>
          <w:b/>
          <w:color w:val="0000FF"/>
          <w:sz w:val="24"/>
          <w:szCs w:val="24"/>
        </w:rPr>
        <w:t>6</w:t>
      </w:r>
      <w:r>
        <w:rPr>
          <w:b/>
          <w:color w:val="000080"/>
          <w:sz w:val="24"/>
          <w:szCs w:val="24"/>
        </w:rPr>
        <w:tab/>
      </w:r>
      <w:r>
        <w:rPr>
          <w:b/>
          <w:color w:val="000080"/>
          <w:sz w:val="24"/>
          <w:szCs w:val="24"/>
        </w:rPr>
        <w:tab/>
        <w:t>GENERAL PROVISIONS</w:t>
      </w:r>
    </w:p>
    <w:p w:rsidR="00C07D79" w:rsidRDefault="00C07D79" w:rsidP="00D25B3F">
      <w:pPr>
        <w:rPr>
          <w:b/>
          <w:color w:val="000080"/>
          <w:sz w:val="24"/>
          <w:szCs w:val="24"/>
        </w:rPr>
      </w:pPr>
    </w:p>
    <w:p w:rsidR="00C07D79" w:rsidRDefault="00C07D79" w:rsidP="00D25B3F">
      <w:pPr>
        <w:tabs>
          <w:tab w:val="left" w:pos="720"/>
        </w:tabs>
        <w:rPr>
          <w:b/>
          <w:sz w:val="24"/>
          <w:szCs w:val="24"/>
        </w:rPr>
      </w:pPr>
      <w:r>
        <w:rPr>
          <w:b/>
          <w:color w:val="0000FF"/>
          <w:sz w:val="24"/>
          <w:szCs w:val="24"/>
        </w:rPr>
        <w:t>6.1</w:t>
      </w:r>
      <w:r>
        <w:rPr>
          <w:b/>
          <w:color w:val="0000FF"/>
          <w:sz w:val="24"/>
          <w:szCs w:val="24"/>
        </w:rPr>
        <w:tab/>
      </w:r>
      <w:r w:rsidRPr="00DE01CA">
        <w:rPr>
          <w:b/>
          <w:sz w:val="24"/>
          <w:szCs w:val="24"/>
        </w:rPr>
        <w:t>Insurance</w:t>
      </w:r>
    </w:p>
    <w:p w:rsidR="00C07D79" w:rsidRPr="00DE01CA" w:rsidRDefault="00C07D79" w:rsidP="00D25B3F">
      <w:pPr>
        <w:tabs>
          <w:tab w:val="left" w:pos="720"/>
        </w:tabs>
        <w:rPr>
          <w:b/>
          <w:sz w:val="24"/>
          <w:szCs w:val="24"/>
        </w:rPr>
      </w:pPr>
    </w:p>
    <w:p w:rsidR="00C07D79" w:rsidRDefault="00C07D79" w:rsidP="00D25B3F">
      <w:pPr>
        <w:rPr>
          <w:b/>
          <w:color w:val="000080"/>
          <w:sz w:val="24"/>
          <w:szCs w:val="24"/>
        </w:rPr>
      </w:pPr>
      <w:r>
        <w:rPr>
          <w:sz w:val="24"/>
          <w:szCs w:val="24"/>
        </w:rPr>
        <w:t>Each</w:t>
      </w:r>
      <w:r w:rsidRPr="00D57AB0">
        <w:rPr>
          <w:sz w:val="24"/>
          <w:szCs w:val="24"/>
        </w:rPr>
        <w:t xml:space="preserve"> applicant </w:t>
      </w:r>
      <w:r>
        <w:rPr>
          <w:sz w:val="24"/>
          <w:szCs w:val="24"/>
        </w:rPr>
        <w:t xml:space="preserve">must submit a </w:t>
      </w:r>
      <w:r w:rsidRPr="009F7E99">
        <w:rPr>
          <w:b/>
          <w:sz w:val="24"/>
          <w:szCs w:val="24"/>
          <w:u w:val="single"/>
        </w:rPr>
        <w:t>Certificate of Insurance</w:t>
      </w:r>
      <w:r>
        <w:rPr>
          <w:sz w:val="24"/>
          <w:szCs w:val="24"/>
        </w:rPr>
        <w:t xml:space="preserve"> that reflects the coverage and amount under the policy as well as the dates of coverage and renewal.</w:t>
      </w:r>
    </w:p>
    <w:p w:rsidR="00C07D79" w:rsidRDefault="00C07D79" w:rsidP="00D25B3F">
      <w:pPr>
        <w:rPr>
          <w:b/>
          <w:color w:val="000080"/>
          <w:sz w:val="24"/>
          <w:szCs w:val="24"/>
        </w:rPr>
      </w:pPr>
    </w:p>
    <w:p w:rsidR="00C07D79" w:rsidRDefault="00C07D79" w:rsidP="00D25B3F">
      <w:pPr>
        <w:tabs>
          <w:tab w:val="left" w:pos="720"/>
        </w:tabs>
        <w:rPr>
          <w:b/>
          <w:color w:val="000000"/>
          <w:sz w:val="24"/>
          <w:szCs w:val="24"/>
        </w:rPr>
      </w:pPr>
      <w:r>
        <w:rPr>
          <w:b/>
          <w:color w:val="0000FF"/>
          <w:sz w:val="24"/>
          <w:szCs w:val="24"/>
        </w:rPr>
        <w:t>6.2</w:t>
      </w:r>
      <w:r>
        <w:rPr>
          <w:b/>
          <w:color w:val="0000FF"/>
          <w:sz w:val="24"/>
          <w:szCs w:val="24"/>
        </w:rPr>
        <w:tab/>
      </w:r>
      <w:r w:rsidRPr="00FF0300">
        <w:rPr>
          <w:b/>
          <w:color w:val="000000"/>
          <w:sz w:val="24"/>
          <w:szCs w:val="24"/>
        </w:rPr>
        <w:t>Audits</w:t>
      </w:r>
    </w:p>
    <w:p w:rsidR="00C07D79" w:rsidRPr="00FF0300" w:rsidRDefault="00C07D79" w:rsidP="00D25B3F">
      <w:pPr>
        <w:tabs>
          <w:tab w:val="left" w:pos="720"/>
        </w:tabs>
        <w:rPr>
          <w:b/>
          <w:color w:val="000000"/>
          <w:sz w:val="24"/>
          <w:szCs w:val="24"/>
        </w:rPr>
      </w:pPr>
    </w:p>
    <w:p w:rsidR="00C07D79" w:rsidRPr="001F0A28" w:rsidRDefault="00C07D79" w:rsidP="00D25B3F">
      <w:pPr>
        <w:rPr>
          <w:sz w:val="24"/>
          <w:szCs w:val="24"/>
        </w:rPr>
      </w:pPr>
      <w:r w:rsidRPr="00441DEC">
        <w:rPr>
          <w:sz w:val="24"/>
          <w:szCs w:val="24"/>
        </w:rPr>
        <w:t>At any time or times before final payment and three (3) years thereafter, the District and respective jurisdictional administrative agencies may have the applicant’s expenditure statements and source documents audited.</w:t>
      </w:r>
    </w:p>
    <w:p w:rsidR="00C07D79" w:rsidRDefault="00C07D79" w:rsidP="00D25B3F">
      <w:pPr>
        <w:rPr>
          <w:b/>
          <w:sz w:val="24"/>
          <w:szCs w:val="24"/>
        </w:rPr>
      </w:pPr>
    </w:p>
    <w:p w:rsidR="00C07D79" w:rsidRDefault="00C07D79" w:rsidP="00D25B3F">
      <w:pPr>
        <w:tabs>
          <w:tab w:val="left" w:pos="720"/>
        </w:tabs>
        <w:rPr>
          <w:b/>
          <w:color w:val="000000"/>
          <w:sz w:val="24"/>
          <w:szCs w:val="24"/>
        </w:rPr>
      </w:pPr>
      <w:r>
        <w:rPr>
          <w:b/>
          <w:color w:val="0000FF"/>
          <w:sz w:val="24"/>
          <w:szCs w:val="24"/>
        </w:rPr>
        <w:t>6.3</w:t>
      </w:r>
      <w:r>
        <w:rPr>
          <w:b/>
          <w:color w:val="0000FF"/>
          <w:sz w:val="24"/>
          <w:szCs w:val="24"/>
        </w:rPr>
        <w:tab/>
      </w:r>
      <w:r w:rsidRPr="00FF0300">
        <w:rPr>
          <w:b/>
          <w:color w:val="000000"/>
          <w:sz w:val="24"/>
          <w:szCs w:val="24"/>
        </w:rPr>
        <w:t>Nondiscrimination in the Delivery of Services</w:t>
      </w:r>
    </w:p>
    <w:p w:rsidR="00C07D79" w:rsidRPr="00FF0300" w:rsidRDefault="00C07D79" w:rsidP="00D25B3F">
      <w:pPr>
        <w:tabs>
          <w:tab w:val="left" w:pos="720"/>
        </w:tabs>
        <w:rPr>
          <w:b/>
          <w:color w:val="000000"/>
          <w:sz w:val="24"/>
          <w:szCs w:val="24"/>
        </w:rPr>
      </w:pPr>
    </w:p>
    <w:p w:rsidR="00C07D79" w:rsidRPr="00441DEC" w:rsidRDefault="00C07D79" w:rsidP="00D25B3F">
      <w:pPr>
        <w:rPr>
          <w:color w:val="000000"/>
          <w:sz w:val="24"/>
          <w:szCs w:val="24"/>
        </w:rPr>
      </w:pPr>
      <w:r w:rsidRPr="00441DEC">
        <w:rPr>
          <w:color w:val="000000"/>
          <w:sz w:val="24"/>
          <w:szCs w:val="24"/>
        </w:rPr>
        <w:t>In accordance with Title VI of the Civil Rights Act of 1964 (Public Law 88-352), as amended, no person shall, on the grounds of race, color, religion, nationality, sex, or political opinion, be denied the benefits of, or be subjected to discrimination under, any program activity.</w:t>
      </w:r>
    </w:p>
    <w:p w:rsidR="00C07D79" w:rsidRDefault="00C07D79" w:rsidP="00D25B3F">
      <w:pPr>
        <w:tabs>
          <w:tab w:val="left" w:pos="720"/>
        </w:tabs>
        <w:rPr>
          <w:b/>
          <w:color w:val="0000FF"/>
          <w:sz w:val="24"/>
          <w:szCs w:val="24"/>
        </w:rPr>
      </w:pPr>
    </w:p>
    <w:p w:rsidR="00C07D79" w:rsidRDefault="00C07D79" w:rsidP="00D25B3F">
      <w:pPr>
        <w:tabs>
          <w:tab w:val="left" w:pos="720"/>
        </w:tabs>
        <w:rPr>
          <w:b/>
          <w:color w:val="000000"/>
          <w:sz w:val="24"/>
          <w:szCs w:val="24"/>
        </w:rPr>
      </w:pPr>
      <w:r>
        <w:rPr>
          <w:b/>
          <w:color w:val="0000FF"/>
          <w:sz w:val="24"/>
          <w:szCs w:val="24"/>
        </w:rPr>
        <w:t>6.4</w:t>
      </w:r>
      <w:r>
        <w:rPr>
          <w:b/>
          <w:color w:val="0000FF"/>
          <w:sz w:val="24"/>
          <w:szCs w:val="24"/>
        </w:rPr>
        <w:tab/>
      </w:r>
      <w:r w:rsidRPr="00665B60">
        <w:rPr>
          <w:b/>
          <w:color w:val="000000"/>
          <w:sz w:val="24"/>
          <w:szCs w:val="24"/>
        </w:rPr>
        <w:t>W-9</w:t>
      </w:r>
    </w:p>
    <w:p w:rsidR="00C07D79" w:rsidRPr="00665B60" w:rsidRDefault="00C07D79" w:rsidP="00D25B3F">
      <w:pPr>
        <w:tabs>
          <w:tab w:val="left" w:pos="720"/>
        </w:tabs>
        <w:rPr>
          <w:b/>
          <w:color w:val="000000"/>
          <w:sz w:val="24"/>
          <w:szCs w:val="24"/>
        </w:rPr>
      </w:pPr>
    </w:p>
    <w:p w:rsidR="00C07D79" w:rsidRPr="00665B60" w:rsidRDefault="00C07D79" w:rsidP="00D25B3F">
      <w:pPr>
        <w:rPr>
          <w:color w:val="000000"/>
          <w:sz w:val="24"/>
          <w:szCs w:val="24"/>
        </w:rPr>
      </w:pPr>
      <w:r>
        <w:rPr>
          <w:color w:val="000000"/>
          <w:sz w:val="24"/>
          <w:szCs w:val="24"/>
        </w:rPr>
        <w:t>If not already on file with OPCSFS or needs to be updated, t</w:t>
      </w:r>
      <w:r w:rsidRPr="00665B60">
        <w:rPr>
          <w:color w:val="000000"/>
          <w:sz w:val="24"/>
          <w:szCs w:val="24"/>
        </w:rPr>
        <w:t>he Applicant is submitting a com</w:t>
      </w:r>
      <w:r>
        <w:rPr>
          <w:color w:val="000000"/>
          <w:sz w:val="24"/>
          <w:szCs w:val="24"/>
        </w:rPr>
        <w:t>p</w:t>
      </w:r>
      <w:r w:rsidRPr="00665B60">
        <w:rPr>
          <w:color w:val="000000"/>
          <w:sz w:val="24"/>
          <w:szCs w:val="24"/>
        </w:rPr>
        <w:t>leted and signed W-9.</w:t>
      </w:r>
      <w:r>
        <w:rPr>
          <w:color w:val="000000"/>
          <w:sz w:val="24"/>
          <w:szCs w:val="24"/>
        </w:rPr>
        <w:t xml:space="preserve">  It is the responsibility of the Applicant to ensure that a current, signed W-9 is on file with OPCSFS.  </w:t>
      </w:r>
    </w:p>
    <w:p w:rsidR="00C07D79" w:rsidRDefault="00C07D79" w:rsidP="00D25B3F">
      <w:pPr>
        <w:rPr>
          <w:b/>
          <w:color w:val="000000"/>
          <w:sz w:val="24"/>
          <w:szCs w:val="24"/>
        </w:rPr>
      </w:pPr>
    </w:p>
    <w:p w:rsidR="00C07D79" w:rsidRDefault="00C07D79" w:rsidP="00D25B3F">
      <w:pPr>
        <w:tabs>
          <w:tab w:val="left" w:pos="720"/>
        </w:tabs>
        <w:rPr>
          <w:b/>
          <w:color w:val="000000"/>
          <w:sz w:val="24"/>
          <w:szCs w:val="24"/>
        </w:rPr>
      </w:pPr>
      <w:r>
        <w:rPr>
          <w:b/>
          <w:color w:val="0000FF"/>
          <w:sz w:val="24"/>
          <w:szCs w:val="24"/>
        </w:rPr>
        <w:t>6.5</w:t>
      </w:r>
      <w:r>
        <w:rPr>
          <w:b/>
          <w:color w:val="0000FF"/>
          <w:sz w:val="24"/>
          <w:szCs w:val="24"/>
        </w:rPr>
        <w:tab/>
      </w:r>
      <w:r w:rsidRPr="00FF0300">
        <w:rPr>
          <w:b/>
          <w:color w:val="000000"/>
          <w:sz w:val="24"/>
          <w:szCs w:val="24"/>
        </w:rPr>
        <w:t>Additional Information</w:t>
      </w:r>
    </w:p>
    <w:p w:rsidR="00C07D79" w:rsidRPr="00FF0300" w:rsidRDefault="00C07D79" w:rsidP="00D25B3F">
      <w:pPr>
        <w:tabs>
          <w:tab w:val="left" w:pos="720"/>
        </w:tabs>
        <w:rPr>
          <w:b/>
          <w:color w:val="000000"/>
          <w:sz w:val="24"/>
          <w:szCs w:val="24"/>
        </w:rPr>
      </w:pPr>
    </w:p>
    <w:p w:rsidR="00C07D79" w:rsidRDefault="00C07D79" w:rsidP="00D25B3F">
      <w:pPr>
        <w:rPr>
          <w:color w:val="000000"/>
          <w:sz w:val="24"/>
          <w:szCs w:val="24"/>
        </w:rPr>
      </w:pPr>
      <w:r w:rsidRPr="00665B60">
        <w:rPr>
          <w:color w:val="000000"/>
          <w:sz w:val="24"/>
          <w:szCs w:val="24"/>
        </w:rPr>
        <w:t xml:space="preserve">The OSSE </w:t>
      </w:r>
      <w:r>
        <w:rPr>
          <w:color w:val="000000"/>
          <w:sz w:val="24"/>
          <w:szCs w:val="24"/>
        </w:rPr>
        <w:t>reserves the right to request and be provided with additional information, such as financial statements, should the need occur.</w:t>
      </w:r>
    </w:p>
    <w:p w:rsidR="00C07D79" w:rsidRDefault="00C07D79" w:rsidP="00D25B3F">
      <w:pPr>
        <w:rPr>
          <w:color w:val="000000"/>
          <w:sz w:val="24"/>
          <w:szCs w:val="24"/>
        </w:rPr>
      </w:pPr>
    </w:p>
    <w:p w:rsidR="00C07D79" w:rsidRDefault="00C07D79" w:rsidP="00D25B3F">
      <w:pPr>
        <w:tabs>
          <w:tab w:val="left" w:pos="720"/>
        </w:tabs>
        <w:rPr>
          <w:b/>
          <w:color w:val="000000"/>
          <w:sz w:val="24"/>
          <w:szCs w:val="24"/>
        </w:rPr>
      </w:pPr>
      <w:r>
        <w:rPr>
          <w:b/>
          <w:color w:val="0000FF"/>
          <w:sz w:val="24"/>
          <w:szCs w:val="24"/>
        </w:rPr>
        <w:t>6.6</w:t>
      </w:r>
      <w:r>
        <w:rPr>
          <w:b/>
          <w:color w:val="0000FF"/>
          <w:sz w:val="24"/>
          <w:szCs w:val="24"/>
        </w:rPr>
        <w:tab/>
      </w:r>
      <w:r>
        <w:rPr>
          <w:b/>
          <w:color w:val="000000"/>
          <w:sz w:val="24"/>
          <w:szCs w:val="24"/>
        </w:rPr>
        <w:t>Monitoring and Reporting</w:t>
      </w:r>
    </w:p>
    <w:p w:rsidR="00C07D79" w:rsidRDefault="00C07D79" w:rsidP="00D25B3F">
      <w:pPr>
        <w:tabs>
          <w:tab w:val="left" w:pos="720"/>
        </w:tabs>
        <w:rPr>
          <w:b/>
          <w:color w:val="000000"/>
          <w:sz w:val="24"/>
          <w:szCs w:val="24"/>
        </w:rPr>
      </w:pPr>
    </w:p>
    <w:p w:rsidR="00C07D79" w:rsidRPr="00665B60" w:rsidRDefault="00C07D79" w:rsidP="00D25B3F">
      <w:pPr>
        <w:rPr>
          <w:color w:val="000000"/>
          <w:sz w:val="24"/>
          <w:szCs w:val="24"/>
        </w:rPr>
      </w:pPr>
      <w:r w:rsidRPr="00665B60">
        <w:rPr>
          <w:color w:val="000000"/>
          <w:sz w:val="24"/>
          <w:szCs w:val="24"/>
        </w:rPr>
        <w:t>T</w:t>
      </w:r>
      <w:r>
        <w:rPr>
          <w:color w:val="000000"/>
          <w:sz w:val="24"/>
          <w:szCs w:val="24"/>
        </w:rPr>
        <w:t>he OSSE will monitor the subgrantee through site visits</w:t>
      </w:r>
      <w:r w:rsidR="00490E56">
        <w:rPr>
          <w:color w:val="000000"/>
          <w:sz w:val="24"/>
          <w:szCs w:val="24"/>
        </w:rPr>
        <w:t>, periodic telephone check</w:t>
      </w:r>
      <w:r w:rsidR="00A62675">
        <w:rPr>
          <w:color w:val="000000"/>
          <w:sz w:val="24"/>
          <w:szCs w:val="24"/>
        </w:rPr>
        <w:t>-</w:t>
      </w:r>
      <w:r w:rsidR="00490E56">
        <w:rPr>
          <w:color w:val="000000"/>
          <w:sz w:val="24"/>
          <w:szCs w:val="24"/>
        </w:rPr>
        <w:t>ins,</w:t>
      </w:r>
      <w:r>
        <w:rPr>
          <w:color w:val="000000"/>
          <w:sz w:val="24"/>
          <w:szCs w:val="24"/>
        </w:rPr>
        <w:t xml:space="preserve"> and quarterly reviews of project reports.  The specific schedules will be established and agreed upon immediately after the grant is awarded.</w:t>
      </w:r>
    </w:p>
    <w:p w:rsidR="00C07D79" w:rsidRDefault="00C07D79" w:rsidP="00D25B3F">
      <w:pPr>
        <w:rPr>
          <w:b/>
          <w:color w:val="000080"/>
          <w:sz w:val="24"/>
          <w:szCs w:val="24"/>
        </w:rPr>
      </w:pPr>
    </w:p>
    <w:p w:rsidR="00C07D79" w:rsidRDefault="00C07D79" w:rsidP="00D25B3F">
      <w:pPr>
        <w:tabs>
          <w:tab w:val="left" w:pos="720"/>
        </w:tabs>
        <w:rPr>
          <w:b/>
          <w:sz w:val="24"/>
          <w:szCs w:val="24"/>
        </w:rPr>
      </w:pPr>
      <w:r>
        <w:rPr>
          <w:b/>
          <w:color w:val="0000FF"/>
          <w:sz w:val="24"/>
          <w:szCs w:val="24"/>
        </w:rPr>
        <w:t>6.7</w:t>
      </w:r>
      <w:r>
        <w:rPr>
          <w:b/>
          <w:color w:val="0000FF"/>
          <w:sz w:val="24"/>
          <w:szCs w:val="24"/>
        </w:rPr>
        <w:tab/>
      </w:r>
      <w:r w:rsidRPr="005A08C2">
        <w:rPr>
          <w:b/>
          <w:sz w:val="24"/>
          <w:szCs w:val="24"/>
        </w:rPr>
        <w:t xml:space="preserve">Organizational and Governance Documents </w:t>
      </w:r>
    </w:p>
    <w:p w:rsidR="00C07D79" w:rsidRPr="005A08C2" w:rsidRDefault="00C07D79" w:rsidP="00D25B3F">
      <w:pPr>
        <w:tabs>
          <w:tab w:val="left" w:pos="720"/>
        </w:tabs>
        <w:rPr>
          <w:sz w:val="24"/>
          <w:szCs w:val="24"/>
        </w:rPr>
      </w:pPr>
    </w:p>
    <w:p w:rsidR="00C07D79" w:rsidRDefault="00C07D79" w:rsidP="00D25B3F">
      <w:pPr>
        <w:rPr>
          <w:sz w:val="24"/>
          <w:szCs w:val="24"/>
        </w:rPr>
      </w:pPr>
      <w:r w:rsidRPr="005A08C2">
        <w:rPr>
          <w:sz w:val="24"/>
          <w:szCs w:val="24"/>
        </w:rPr>
        <w:t xml:space="preserve">Upon notification of award, </w:t>
      </w:r>
      <w:r>
        <w:rPr>
          <w:sz w:val="24"/>
          <w:szCs w:val="24"/>
        </w:rPr>
        <w:t>sub</w:t>
      </w:r>
      <w:r w:rsidRPr="005A08C2">
        <w:rPr>
          <w:sz w:val="24"/>
          <w:szCs w:val="24"/>
        </w:rPr>
        <w:t>grantees must certify that the following documents are on file at its business offices: organizational charts, signed articles of incorporation, and any other organizational and governance documents of the agency.</w:t>
      </w:r>
    </w:p>
    <w:p w:rsidR="00C07D79" w:rsidRDefault="00C07D79" w:rsidP="00D25B3F">
      <w:pPr>
        <w:rPr>
          <w:b/>
          <w:color w:val="000080"/>
          <w:sz w:val="24"/>
          <w:szCs w:val="24"/>
        </w:rPr>
      </w:pPr>
    </w:p>
    <w:p w:rsidR="00C07D79" w:rsidRDefault="00C07D79" w:rsidP="00D25B3F">
      <w:pPr>
        <w:tabs>
          <w:tab w:val="left" w:pos="720"/>
        </w:tabs>
        <w:rPr>
          <w:b/>
          <w:sz w:val="24"/>
          <w:szCs w:val="24"/>
        </w:rPr>
      </w:pPr>
      <w:r>
        <w:rPr>
          <w:b/>
          <w:color w:val="0000FF"/>
          <w:sz w:val="24"/>
          <w:szCs w:val="24"/>
        </w:rPr>
        <w:t>6.8</w:t>
      </w:r>
      <w:r>
        <w:rPr>
          <w:b/>
          <w:color w:val="0000FF"/>
          <w:sz w:val="24"/>
          <w:szCs w:val="24"/>
        </w:rPr>
        <w:tab/>
      </w:r>
      <w:r>
        <w:rPr>
          <w:b/>
          <w:sz w:val="24"/>
          <w:szCs w:val="24"/>
        </w:rPr>
        <w:t>Cooperation with OSSE</w:t>
      </w:r>
    </w:p>
    <w:p w:rsidR="00C07D79" w:rsidRDefault="00C07D79" w:rsidP="00D25B3F">
      <w:pPr>
        <w:tabs>
          <w:tab w:val="left" w:pos="720"/>
        </w:tabs>
        <w:rPr>
          <w:b/>
          <w:sz w:val="24"/>
          <w:szCs w:val="24"/>
        </w:rPr>
      </w:pPr>
    </w:p>
    <w:p w:rsidR="00C07D79" w:rsidRDefault="00C07D79" w:rsidP="00D25B3F">
      <w:pPr>
        <w:tabs>
          <w:tab w:val="left" w:pos="720"/>
        </w:tabs>
        <w:rPr>
          <w:sz w:val="24"/>
          <w:szCs w:val="24"/>
        </w:rPr>
      </w:pPr>
      <w:r w:rsidRPr="005A08C2">
        <w:rPr>
          <w:sz w:val="24"/>
          <w:szCs w:val="24"/>
        </w:rPr>
        <w:t xml:space="preserve">The </w:t>
      </w:r>
      <w:r>
        <w:rPr>
          <w:sz w:val="24"/>
          <w:szCs w:val="24"/>
        </w:rPr>
        <w:t>sub</w:t>
      </w:r>
      <w:r w:rsidRPr="005A08C2">
        <w:rPr>
          <w:sz w:val="24"/>
          <w:szCs w:val="24"/>
        </w:rPr>
        <w:t>grant</w:t>
      </w:r>
      <w:r>
        <w:rPr>
          <w:sz w:val="24"/>
          <w:szCs w:val="24"/>
        </w:rPr>
        <w:t>ee will:</w:t>
      </w:r>
    </w:p>
    <w:p w:rsidR="005B467C" w:rsidRDefault="00C07D79" w:rsidP="00D25B3F">
      <w:pPr>
        <w:numPr>
          <w:ilvl w:val="1"/>
          <w:numId w:val="10"/>
        </w:numPr>
        <w:rPr>
          <w:sz w:val="24"/>
          <w:szCs w:val="24"/>
        </w:rPr>
      </w:pPr>
      <w:r>
        <w:rPr>
          <w:sz w:val="24"/>
          <w:szCs w:val="24"/>
        </w:rPr>
        <w:t xml:space="preserve">cooperate with the OSSE in evaluating the program; </w:t>
      </w:r>
    </w:p>
    <w:p w:rsidR="00C07D79" w:rsidRDefault="005B467C" w:rsidP="00D25B3F">
      <w:pPr>
        <w:numPr>
          <w:ilvl w:val="1"/>
          <w:numId w:val="10"/>
        </w:numPr>
        <w:rPr>
          <w:sz w:val="24"/>
          <w:szCs w:val="24"/>
        </w:rPr>
      </w:pPr>
      <w:r>
        <w:rPr>
          <w:sz w:val="24"/>
          <w:szCs w:val="24"/>
        </w:rPr>
        <w:t xml:space="preserve">provide OSSE with the full permissions to use all assessment items, measures, and methods </w:t>
      </w:r>
      <w:r w:rsidR="004075BE">
        <w:rPr>
          <w:sz w:val="24"/>
          <w:szCs w:val="24"/>
        </w:rPr>
        <w:t>produced with grant funds</w:t>
      </w:r>
      <w:r>
        <w:rPr>
          <w:sz w:val="24"/>
          <w:szCs w:val="24"/>
        </w:rPr>
        <w:t xml:space="preserve">; </w:t>
      </w:r>
      <w:r w:rsidR="00C07D79">
        <w:rPr>
          <w:sz w:val="24"/>
          <w:szCs w:val="24"/>
        </w:rPr>
        <w:t>and</w:t>
      </w:r>
    </w:p>
    <w:p w:rsidR="00C07D79" w:rsidRPr="00A477DD" w:rsidRDefault="00C07D79" w:rsidP="00D25B3F">
      <w:pPr>
        <w:numPr>
          <w:ilvl w:val="1"/>
          <w:numId w:val="10"/>
        </w:numPr>
        <w:rPr>
          <w:sz w:val="24"/>
          <w:szCs w:val="24"/>
        </w:rPr>
      </w:pPr>
      <w:r>
        <w:rPr>
          <w:sz w:val="24"/>
          <w:szCs w:val="24"/>
        </w:rPr>
        <w:t>maintain appropriate financial management practices as required, including tracking activity for this project separately in the subgrantee’s Chart of Accounts.</w:t>
      </w:r>
    </w:p>
    <w:p w:rsidR="00C07D79" w:rsidRDefault="00C07D79" w:rsidP="00D25B3F">
      <w:pPr>
        <w:rPr>
          <w:b/>
          <w:sz w:val="24"/>
          <w:szCs w:val="24"/>
        </w:rPr>
      </w:pPr>
    </w:p>
    <w:p w:rsidR="00C07D79" w:rsidRDefault="00C07D79" w:rsidP="00D25B3F">
      <w:pPr>
        <w:rPr>
          <w:b/>
          <w:sz w:val="24"/>
          <w:szCs w:val="24"/>
        </w:rPr>
      </w:pPr>
      <w:r w:rsidRPr="000D16DD">
        <w:rPr>
          <w:b/>
          <w:color w:val="0000FF"/>
          <w:sz w:val="24"/>
          <w:szCs w:val="24"/>
        </w:rPr>
        <w:t>6.9</w:t>
      </w:r>
      <w:r>
        <w:rPr>
          <w:b/>
          <w:color w:val="0000FF"/>
          <w:sz w:val="24"/>
          <w:szCs w:val="24"/>
        </w:rPr>
        <w:tab/>
      </w:r>
      <w:r>
        <w:rPr>
          <w:b/>
          <w:sz w:val="24"/>
          <w:szCs w:val="24"/>
        </w:rPr>
        <w:t>Conflict of Interest</w:t>
      </w:r>
    </w:p>
    <w:p w:rsidR="00C07D79" w:rsidRPr="00933CEC" w:rsidRDefault="00C07D79" w:rsidP="00D25B3F">
      <w:pPr>
        <w:rPr>
          <w:b/>
          <w:color w:val="000000"/>
          <w:sz w:val="24"/>
          <w:szCs w:val="24"/>
        </w:rPr>
      </w:pPr>
    </w:p>
    <w:p w:rsidR="00C07D79" w:rsidRPr="008C3C45" w:rsidRDefault="00C07D79" w:rsidP="00D25B3F">
      <w:pPr>
        <w:tabs>
          <w:tab w:val="left" w:pos="840"/>
        </w:tabs>
        <w:rPr>
          <w:b/>
          <w:color w:val="000080"/>
          <w:sz w:val="24"/>
          <w:szCs w:val="24"/>
        </w:rPr>
      </w:pPr>
      <w:r>
        <w:rPr>
          <w:sz w:val="24"/>
          <w:szCs w:val="24"/>
        </w:rPr>
        <w:t>Subgrantees must avoid apparent and actual conflicts of interest when administering grants.</w:t>
      </w:r>
    </w:p>
    <w:p w:rsidR="00C07D79" w:rsidRDefault="00C07D79" w:rsidP="00D25B3F">
      <w:pPr>
        <w:rPr>
          <w:sz w:val="24"/>
          <w:szCs w:val="24"/>
        </w:rPr>
      </w:pPr>
    </w:p>
    <w:p w:rsidR="00C07D79" w:rsidRDefault="00C07D79" w:rsidP="001D5929">
      <w:pPr>
        <w:rPr>
          <w:b/>
          <w:color w:val="000080"/>
          <w:sz w:val="24"/>
          <w:szCs w:val="24"/>
        </w:rPr>
      </w:pPr>
      <w:r w:rsidRPr="00E47FC4">
        <w:rPr>
          <w:b/>
          <w:color w:val="0000FF"/>
          <w:sz w:val="24"/>
          <w:szCs w:val="24"/>
        </w:rPr>
        <w:t>7</w:t>
      </w:r>
      <w:r w:rsidRPr="001D5929">
        <w:rPr>
          <w:b/>
          <w:color w:val="0000FF"/>
          <w:sz w:val="24"/>
          <w:szCs w:val="24"/>
        </w:rPr>
        <w:tab/>
      </w:r>
      <w:r>
        <w:rPr>
          <w:b/>
          <w:color w:val="0000FF"/>
          <w:sz w:val="24"/>
          <w:szCs w:val="24"/>
        </w:rPr>
        <w:tab/>
      </w:r>
      <w:r>
        <w:rPr>
          <w:b/>
          <w:color w:val="000080"/>
          <w:sz w:val="24"/>
          <w:szCs w:val="24"/>
        </w:rPr>
        <w:t xml:space="preserve">APPENDICES  </w:t>
      </w:r>
    </w:p>
    <w:p w:rsidR="000B6A99" w:rsidRDefault="000B6A99" w:rsidP="001D5929">
      <w:pPr>
        <w:rPr>
          <w:b/>
          <w:color w:val="000080"/>
          <w:sz w:val="24"/>
          <w:szCs w:val="24"/>
        </w:rPr>
      </w:pPr>
    </w:p>
    <w:p w:rsidR="00C07D79" w:rsidRDefault="00C07D79" w:rsidP="00E47FC4">
      <w:pPr>
        <w:tabs>
          <w:tab w:val="left" w:pos="0"/>
          <w:tab w:val="left" w:pos="360"/>
          <w:tab w:val="left" w:pos="720"/>
          <w:tab w:val="left" w:leader="dot" w:pos="8460"/>
        </w:tabs>
        <w:rPr>
          <w:sz w:val="24"/>
          <w:szCs w:val="24"/>
        </w:rPr>
      </w:pPr>
      <w:r w:rsidRPr="00E47FC4">
        <w:rPr>
          <w:b/>
          <w:sz w:val="24"/>
          <w:szCs w:val="24"/>
        </w:rPr>
        <w:t>Attachment A – Application Cover Sheet</w:t>
      </w:r>
    </w:p>
    <w:p w:rsidR="00C07D79" w:rsidRDefault="00C07D79" w:rsidP="001D5929">
      <w:pPr>
        <w:tabs>
          <w:tab w:val="left" w:pos="360"/>
          <w:tab w:val="left" w:pos="720"/>
          <w:tab w:val="left" w:leader="dot" w:pos="8460"/>
        </w:tabs>
        <w:rPr>
          <w:sz w:val="24"/>
          <w:szCs w:val="24"/>
        </w:rPr>
      </w:pPr>
    </w:p>
    <w:p w:rsidR="00C07D79" w:rsidRPr="00E47FC4" w:rsidRDefault="00C07D79" w:rsidP="001D5929">
      <w:pPr>
        <w:tabs>
          <w:tab w:val="left" w:pos="360"/>
          <w:tab w:val="left" w:pos="720"/>
          <w:tab w:val="left" w:leader="dot" w:pos="8460"/>
        </w:tabs>
        <w:rPr>
          <w:b/>
          <w:sz w:val="24"/>
          <w:szCs w:val="24"/>
        </w:rPr>
      </w:pPr>
      <w:r w:rsidRPr="00E47FC4">
        <w:rPr>
          <w:b/>
          <w:sz w:val="24"/>
          <w:szCs w:val="24"/>
        </w:rPr>
        <w:t>Attachment B – Original Receipt</w:t>
      </w:r>
    </w:p>
    <w:p w:rsidR="00C07D79" w:rsidRDefault="00C07D79" w:rsidP="001D5929">
      <w:pPr>
        <w:tabs>
          <w:tab w:val="left" w:pos="360"/>
          <w:tab w:val="left" w:pos="720"/>
          <w:tab w:val="left" w:leader="dot" w:pos="8460"/>
        </w:tabs>
        <w:rPr>
          <w:sz w:val="24"/>
          <w:szCs w:val="24"/>
        </w:rPr>
      </w:pPr>
    </w:p>
    <w:p w:rsidR="00C07D79" w:rsidRDefault="00C07D79" w:rsidP="001D5929">
      <w:pPr>
        <w:tabs>
          <w:tab w:val="left" w:pos="360"/>
          <w:tab w:val="left" w:pos="720"/>
          <w:tab w:val="left" w:leader="dot" w:pos="8460"/>
        </w:tabs>
        <w:rPr>
          <w:sz w:val="24"/>
          <w:szCs w:val="24"/>
        </w:rPr>
      </w:pPr>
      <w:r w:rsidRPr="00E47FC4">
        <w:rPr>
          <w:b/>
          <w:sz w:val="24"/>
          <w:szCs w:val="24"/>
        </w:rPr>
        <w:t>Attachment C – Budget Work</w:t>
      </w:r>
      <w:r w:rsidR="0095084D">
        <w:rPr>
          <w:b/>
          <w:sz w:val="24"/>
          <w:szCs w:val="24"/>
        </w:rPr>
        <w:t>book</w:t>
      </w:r>
    </w:p>
    <w:p w:rsidR="00C07D79" w:rsidRDefault="00C07D79" w:rsidP="001D5929">
      <w:pPr>
        <w:tabs>
          <w:tab w:val="left" w:pos="360"/>
          <w:tab w:val="left" w:pos="720"/>
          <w:tab w:val="left" w:leader="dot" w:pos="8460"/>
        </w:tabs>
        <w:rPr>
          <w:sz w:val="24"/>
          <w:szCs w:val="24"/>
        </w:rPr>
      </w:pPr>
    </w:p>
    <w:p w:rsidR="00C07D79" w:rsidRPr="00E47FC4" w:rsidRDefault="00C07D79" w:rsidP="001D5929">
      <w:pPr>
        <w:tabs>
          <w:tab w:val="left" w:pos="360"/>
          <w:tab w:val="left" w:pos="720"/>
          <w:tab w:val="left" w:leader="dot" w:pos="8460"/>
        </w:tabs>
        <w:rPr>
          <w:b/>
          <w:sz w:val="24"/>
          <w:szCs w:val="24"/>
        </w:rPr>
      </w:pPr>
      <w:r w:rsidRPr="00E47FC4">
        <w:rPr>
          <w:b/>
          <w:sz w:val="24"/>
          <w:szCs w:val="24"/>
        </w:rPr>
        <w:t xml:space="preserve">Attachment </w:t>
      </w:r>
      <w:r w:rsidR="00315386">
        <w:rPr>
          <w:b/>
          <w:sz w:val="24"/>
          <w:szCs w:val="24"/>
        </w:rPr>
        <w:t>D</w:t>
      </w:r>
      <w:r w:rsidRPr="00E47FC4">
        <w:rPr>
          <w:b/>
          <w:sz w:val="24"/>
          <w:szCs w:val="24"/>
        </w:rPr>
        <w:t xml:space="preserve"> – Scoring Rubric</w:t>
      </w:r>
    </w:p>
    <w:p w:rsidR="00C07D79" w:rsidRPr="00E47FC4" w:rsidRDefault="00C07D79" w:rsidP="001D5929">
      <w:pPr>
        <w:tabs>
          <w:tab w:val="left" w:pos="360"/>
          <w:tab w:val="left" w:pos="720"/>
          <w:tab w:val="left" w:leader="dot" w:pos="8460"/>
        </w:tabs>
        <w:rPr>
          <w:b/>
          <w:sz w:val="24"/>
          <w:szCs w:val="24"/>
        </w:rPr>
      </w:pPr>
    </w:p>
    <w:p w:rsidR="00315386" w:rsidRDefault="00315386" w:rsidP="001D5929">
      <w:pPr>
        <w:tabs>
          <w:tab w:val="left" w:pos="360"/>
          <w:tab w:val="left" w:pos="720"/>
          <w:tab w:val="left" w:leader="dot" w:pos="8460"/>
        </w:tabs>
        <w:rPr>
          <w:b/>
          <w:sz w:val="24"/>
          <w:szCs w:val="24"/>
        </w:rPr>
      </w:pPr>
      <w:r>
        <w:rPr>
          <w:b/>
          <w:sz w:val="24"/>
          <w:szCs w:val="24"/>
        </w:rPr>
        <w:t>Attachment E – Priority Grades and Subjects</w:t>
      </w:r>
    </w:p>
    <w:p w:rsidR="00315386" w:rsidRDefault="00315386" w:rsidP="001D5929">
      <w:pPr>
        <w:tabs>
          <w:tab w:val="left" w:pos="360"/>
          <w:tab w:val="left" w:pos="720"/>
          <w:tab w:val="left" w:leader="dot" w:pos="8460"/>
        </w:tabs>
        <w:rPr>
          <w:b/>
          <w:sz w:val="24"/>
          <w:szCs w:val="24"/>
        </w:rPr>
      </w:pPr>
    </w:p>
    <w:p w:rsidR="00C07D79" w:rsidRPr="00E47FC4" w:rsidRDefault="007F0E3B" w:rsidP="001D5929">
      <w:pPr>
        <w:tabs>
          <w:tab w:val="left" w:pos="360"/>
          <w:tab w:val="left" w:pos="720"/>
          <w:tab w:val="left" w:leader="dot" w:pos="8460"/>
        </w:tabs>
        <w:rPr>
          <w:b/>
          <w:sz w:val="24"/>
          <w:szCs w:val="24"/>
        </w:rPr>
      </w:pPr>
      <w:r>
        <w:rPr>
          <w:b/>
          <w:sz w:val="24"/>
          <w:szCs w:val="24"/>
        </w:rPr>
        <w:t xml:space="preserve">Attachment </w:t>
      </w:r>
      <w:r w:rsidR="000B6A99">
        <w:rPr>
          <w:b/>
          <w:sz w:val="24"/>
          <w:szCs w:val="24"/>
        </w:rPr>
        <w:t xml:space="preserve">F </w:t>
      </w:r>
      <w:r>
        <w:rPr>
          <w:b/>
          <w:sz w:val="24"/>
          <w:szCs w:val="24"/>
        </w:rPr>
        <w:t>– Assurances Certification</w:t>
      </w:r>
    </w:p>
    <w:p w:rsidR="008F6A67" w:rsidRDefault="008F6A67" w:rsidP="00E47FC4">
      <w:pPr>
        <w:tabs>
          <w:tab w:val="left" w:pos="360"/>
          <w:tab w:val="left" w:pos="720"/>
          <w:tab w:val="left" w:leader="dot" w:pos="8460"/>
        </w:tabs>
        <w:rPr>
          <w:sz w:val="24"/>
        </w:rPr>
      </w:pPr>
    </w:p>
    <w:p w:rsidR="008F6A67" w:rsidRPr="00E47FC4" w:rsidRDefault="008F6A67" w:rsidP="008F6A67">
      <w:pPr>
        <w:tabs>
          <w:tab w:val="left" w:pos="360"/>
          <w:tab w:val="left" w:pos="720"/>
          <w:tab w:val="left" w:leader="dot" w:pos="8460"/>
        </w:tabs>
        <w:rPr>
          <w:b/>
          <w:sz w:val="24"/>
          <w:szCs w:val="24"/>
        </w:rPr>
      </w:pPr>
      <w:r>
        <w:rPr>
          <w:b/>
          <w:sz w:val="24"/>
          <w:szCs w:val="24"/>
        </w:rPr>
        <w:t xml:space="preserve">Attachment </w:t>
      </w:r>
      <w:r w:rsidR="000B6A99">
        <w:rPr>
          <w:b/>
          <w:sz w:val="24"/>
          <w:szCs w:val="24"/>
        </w:rPr>
        <w:t>G</w:t>
      </w:r>
      <w:r>
        <w:rPr>
          <w:b/>
          <w:sz w:val="24"/>
          <w:szCs w:val="24"/>
        </w:rPr>
        <w:t xml:space="preserve"> – OTR Certification</w:t>
      </w:r>
    </w:p>
    <w:p w:rsidR="008F6A67" w:rsidRDefault="008F6A67" w:rsidP="00E47FC4">
      <w:pPr>
        <w:tabs>
          <w:tab w:val="left" w:pos="360"/>
          <w:tab w:val="left" w:pos="720"/>
          <w:tab w:val="left" w:leader="dot" w:pos="8460"/>
        </w:tabs>
        <w:rPr>
          <w:sz w:val="24"/>
        </w:rPr>
      </w:pPr>
    </w:p>
    <w:p w:rsidR="008F6A67" w:rsidRPr="00E47FC4" w:rsidRDefault="008F6A67" w:rsidP="008F6A67">
      <w:pPr>
        <w:tabs>
          <w:tab w:val="left" w:pos="360"/>
          <w:tab w:val="left" w:pos="720"/>
          <w:tab w:val="left" w:leader="dot" w:pos="8460"/>
        </w:tabs>
        <w:rPr>
          <w:b/>
          <w:sz w:val="24"/>
          <w:szCs w:val="24"/>
        </w:rPr>
      </w:pPr>
      <w:r>
        <w:rPr>
          <w:b/>
          <w:sz w:val="24"/>
          <w:szCs w:val="24"/>
        </w:rPr>
        <w:t xml:space="preserve">Attachment </w:t>
      </w:r>
      <w:r w:rsidR="000B6A99">
        <w:rPr>
          <w:b/>
          <w:sz w:val="24"/>
          <w:szCs w:val="24"/>
        </w:rPr>
        <w:t>H</w:t>
      </w:r>
      <w:r>
        <w:rPr>
          <w:b/>
          <w:sz w:val="24"/>
          <w:szCs w:val="24"/>
        </w:rPr>
        <w:t xml:space="preserve"> – </w:t>
      </w:r>
      <w:r w:rsidR="00783B71">
        <w:rPr>
          <w:b/>
          <w:sz w:val="24"/>
          <w:szCs w:val="24"/>
        </w:rPr>
        <w:t xml:space="preserve">Tax Certification Affidavit </w:t>
      </w:r>
    </w:p>
    <w:p w:rsidR="00C07D79" w:rsidRPr="0000688B" w:rsidRDefault="00C07D79" w:rsidP="00E47FC4">
      <w:pPr>
        <w:tabs>
          <w:tab w:val="left" w:pos="360"/>
          <w:tab w:val="left" w:pos="720"/>
          <w:tab w:val="left" w:leader="dot" w:pos="8460"/>
        </w:tabs>
        <w:rPr>
          <w:b/>
          <w:color w:val="0000FF"/>
          <w:sz w:val="24"/>
        </w:rPr>
      </w:pPr>
      <w:r>
        <w:rPr>
          <w:sz w:val="24"/>
        </w:rPr>
        <w:br w:type="page"/>
      </w:r>
      <w:r w:rsidRPr="0000688B">
        <w:rPr>
          <w:b/>
          <w:sz w:val="24"/>
        </w:rPr>
        <w:lastRenderedPageBreak/>
        <w:t>A</w:t>
      </w:r>
      <w:r>
        <w:rPr>
          <w:b/>
          <w:sz w:val="24"/>
        </w:rPr>
        <w:t>ttachment</w:t>
      </w:r>
      <w:r w:rsidRPr="0000688B">
        <w:rPr>
          <w:b/>
          <w:sz w:val="24"/>
        </w:rPr>
        <w:t xml:space="preserve"> A</w:t>
      </w:r>
    </w:p>
    <w:p w:rsidR="00C07D79" w:rsidRDefault="00C07D79" w:rsidP="00D25B3F">
      <w:pPr>
        <w:rPr>
          <w:b/>
          <w:color w:val="FF0000"/>
          <w:sz w:val="24"/>
        </w:rPr>
      </w:pP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4588"/>
        <w:gridCol w:w="1620"/>
        <w:gridCol w:w="900"/>
        <w:gridCol w:w="2072"/>
      </w:tblGrid>
      <w:tr w:rsidR="00C07D79" w:rsidRPr="005B3264">
        <w:trPr>
          <w:cantSplit/>
          <w:trHeight w:val="288"/>
          <w:jc w:val="center"/>
        </w:trPr>
        <w:tc>
          <w:tcPr>
            <w:tcW w:w="9180" w:type="dxa"/>
            <w:gridSpan w:val="4"/>
            <w:shd w:val="clear" w:color="auto" w:fill="E6E6E6"/>
            <w:vAlign w:val="center"/>
          </w:tcPr>
          <w:p w:rsidR="00C07D79" w:rsidRPr="005B3264" w:rsidRDefault="00C07D79" w:rsidP="00D25B3F">
            <w:pPr>
              <w:jc w:val="center"/>
              <w:rPr>
                <w:b/>
                <w:sz w:val="24"/>
                <w:szCs w:val="24"/>
              </w:rPr>
            </w:pPr>
            <w:r w:rsidRPr="005B3264">
              <w:rPr>
                <w:b/>
                <w:sz w:val="24"/>
                <w:szCs w:val="24"/>
              </w:rPr>
              <w:t>Application Cover Sheet</w:t>
            </w:r>
          </w:p>
          <w:p w:rsidR="00C07D79" w:rsidRPr="005B3264" w:rsidRDefault="00C07D79" w:rsidP="00D25B3F">
            <w:pPr>
              <w:pStyle w:val="Heading2"/>
              <w:jc w:val="center"/>
              <w:rPr>
                <w:b w:val="0"/>
                <w:sz w:val="16"/>
                <w:szCs w:val="16"/>
              </w:rPr>
            </w:pPr>
          </w:p>
        </w:tc>
      </w:tr>
      <w:tr w:rsidR="00C07D79" w:rsidRPr="005B3264">
        <w:trPr>
          <w:cantSplit/>
          <w:trHeight w:val="429"/>
          <w:jc w:val="center"/>
        </w:trPr>
        <w:tc>
          <w:tcPr>
            <w:tcW w:w="9180" w:type="dxa"/>
            <w:gridSpan w:val="4"/>
            <w:vAlign w:val="center"/>
          </w:tcPr>
          <w:p w:rsidR="00C07D79" w:rsidRPr="007862A7" w:rsidRDefault="00C07D79" w:rsidP="00D25B3F">
            <w:pPr>
              <w:rPr>
                <w:sz w:val="16"/>
                <w:szCs w:val="16"/>
              </w:rPr>
            </w:pPr>
            <w:r w:rsidRPr="007862A7">
              <w:rPr>
                <w:sz w:val="16"/>
                <w:szCs w:val="16"/>
              </w:rPr>
              <w:t>Organization Name:</w:t>
            </w:r>
          </w:p>
          <w:p w:rsidR="00C07D79" w:rsidRPr="007862A7" w:rsidRDefault="00C07D79" w:rsidP="00D25B3F">
            <w:pPr>
              <w:rPr>
                <w:sz w:val="16"/>
                <w:szCs w:val="16"/>
              </w:rPr>
            </w:pPr>
          </w:p>
          <w:p w:rsidR="00C07D79" w:rsidRPr="007862A7" w:rsidRDefault="00C07D79" w:rsidP="00D25B3F">
            <w:pPr>
              <w:rPr>
                <w:sz w:val="16"/>
                <w:szCs w:val="16"/>
              </w:rPr>
            </w:pPr>
          </w:p>
          <w:p w:rsidR="00C07D79" w:rsidRPr="007862A7" w:rsidRDefault="00C07D79" w:rsidP="00D25B3F">
            <w:pPr>
              <w:rPr>
                <w:sz w:val="16"/>
                <w:szCs w:val="16"/>
              </w:rPr>
            </w:pPr>
          </w:p>
        </w:tc>
      </w:tr>
      <w:tr w:rsidR="00C07D79" w:rsidRPr="005B3264">
        <w:trPr>
          <w:cantSplit/>
          <w:trHeight w:val="366"/>
          <w:jc w:val="center"/>
        </w:trPr>
        <w:tc>
          <w:tcPr>
            <w:tcW w:w="4588" w:type="dxa"/>
            <w:vAlign w:val="center"/>
          </w:tcPr>
          <w:p w:rsidR="00C07D79" w:rsidRPr="007862A7" w:rsidRDefault="00C07D79" w:rsidP="00D25B3F">
            <w:pPr>
              <w:rPr>
                <w:sz w:val="16"/>
                <w:szCs w:val="16"/>
              </w:rPr>
            </w:pPr>
            <w:r w:rsidRPr="007862A7">
              <w:rPr>
                <w:sz w:val="16"/>
                <w:szCs w:val="16"/>
              </w:rPr>
              <w:t>Contact Name:</w:t>
            </w:r>
          </w:p>
          <w:p w:rsidR="00C07D79" w:rsidRPr="007862A7" w:rsidRDefault="00C07D79" w:rsidP="00D25B3F">
            <w:pPr>
              <w:rPr>
                <w:sz w:val="16"/>
                <w:szCs w:val="16"/>
              </w:rPr>
            </w:pPr>
          </w:p>
          <w:p w:rsidR="00C07D79" w:rsidRPr="007862A7" w:rsidRDefault="00C07D79" w:rsidP="00D25B3F">
            <w:pPr>
              <w:rPr>
                <w:sz w:val="16"/>
                <w:szCs w:val="16"/>
              </w:rPr>
            </w:pPr>
          </w:p>
          <w:p w:rsidR="00C07D79" w:rsidRPr="007862A7" w:rsidRDefault="00C07D79" w:rsidP="00D25B3F">
            <w:pPr>
              <w:rPr>
                <w:sz w:val="16"/>
                <w:szCs w:val="16"/>
              </w:rPr>
            </w:pPr>
          </w:p>
        </w:tc>
        <w:tc>
          <w:tcPr>
            <w:tcW w:w="2520" w:type="dxa"/>
            <w:gridSpan w:val="2"/>
            <w:vAlign w:val="center"/>
          </w:tcPr>
          <w:p w:rsidR="00C07D79" w:rsidRPr="007862A7" w:rsidRDefault="00C07D79" w:rsidP="00D25B3F">
            <w:pPr>
              <w:rPr>
                <w:sz w:val="16"/>
                <w:szCs w:val="16"/>
              </w:rPr>
            </w:pPr>
            <w:r w:rsidRPr="007862A7">
              <w:rPr>
                <w:sz w:val="16"/>
                <w:szCs w:val="16"/>
              </w:rPr>
              <w:t>Title:</w:t>
            </w:r>
          </w:p>
          <w:p w:rsidR="00C07D79" w:rsidRPr="007862A7" w:rsidRDefault="00C07D79" w:rsidP="00D25B3F">
            <w:pPr>
              <w:rPr>
                <w:sz w:val="16"/>
                <w:szCs w:val="16"/>
              </w:rPr>
            </w:pPr>
          </w:p>
          <w:p w:rsidR="00C07D79" w:rsidRPr="007862A7" w:rsidRDefault="00C07D79" w:rsidP="00D25B3F">
            <w:pPr>
              <w:rPr>
                <w:sz w:val="16"/>
                <w:szCs w:val="16"/>
              </w:rPr>
            </w:pPr>
          </w:p>
          <w:p w:rsidR="00C07D79" w:rsidRPr="007862A7" w:rsidRDefault="00C07D79" w:rsidP="00D25B3F">
            <w:pPr>
              <w:rPr>
                <w:sz w:val="16"/>
                <w:szCs w:val="16"/>
              </w:rPr>
            </w:pPr>
          </w:p>
        </w:tc>
        <w:tc>
          <w:tcPr>
            <w:tcW w:w="2072" w:type="dxa"/>
            <w:vAlign w:val="center"/>
          </w:tcPr>
          <w:p w:rsidR="00C07D79" w:rsidRPr="007862A7" w:rsidRDefault="00C07D79" w:rsidP="00D25B3F">
            <w:pPr>
              <w:rPr>
                <w:sz w:val="16"/>
                <w:szCs w:val="16"/>
              </w:rPr>
            </w:pPr>
            <w:r w:rsidRPr="007862A7">
              <w:rPr>
                <w:sz w:val="16"/>
                <w:szCs w:val="16"/>
              </w:rPr>
              <w:t>Phone:</w:t>
            </w:r>
          </w:p>
          <w:p w:rsidR="00C07D79" w:rsidRPr="007862A7" w:rsidRDefault="00C07D79" w:rsidP="00D25B3F">
            <w:pPr>
              <w:rPr>
                <w:sz w:val="16"/>
                <w:szCs w:val="16"/>
              </w:rPr>
            </w:pPr>
          </w:p>
          <w:p w:rsidR="00C07D79" w:rsidRPr="007862A7" w:rsidRDefault="00C07D79" w:rsidP="00D25B3F">
            <w:pPr>
              <w:rPr>
                <w:sz w:val="16"/>
                <w:szCs w:val="16"/>
              </w:rPr>
            </w:pPr>
          </w:p>
          <w:p w:rsidR="00C07D79" w:rsidRPr="007862A7" w:rsidRDefault="00C07D79" w:rsidP="00D25B3F">
            <w:pPr>
              <w:rPr>
                <w:sz w:val="16"/>
                <w:szCs w:val="16"/>
              </w:rPr>
            </w:pPr>
          </w:p>
        </w:tc>
      </w:tr>
      <w:tr w:rsidR="00C07D79" w:rsidRPr="005B3264">
        <w:trPr>
          <w:cantSplit/>
          <w:trHeight w:val="294"/>
          <w:jc w:val="center"/>
        </w:trPr>
        <w:tc>
          <w:tcPr>
            <w:tcW w:w="6208" w:type="dxa"/>
            <w:gridSpan w:val="2"/>
            <w:vAlign w:val="center"/>
          </w:tcPr>
          <w:p w:rsidR="00C07D79" w:rsidRPr="007862A7" w:rsidRDefault="00C07D79" w:rsidP="00D25B3F">
            <w:pPr>
              <w:rPr>
                <w:sz w:val="16"/>
                <w:szCs w:val="16"/>
              </w:rPr>
            </w:pPr>
            <w:r w:rsidRPr="007862A7">
              <w:rPr>
                <w:sz w:val="16"/>
                <w:szCs w:val="16"/>
              </w:rPr>
              <w:t>Address:</w:t>
            </w:r>
          </w:p>
          <w:p w:rsidR="00C07D79" w:rsidRPr="007862A7" w:rsidRDefault="00C07D79" w:rsidP="00D25B3F">
            <w:pPr>
              <w:rPr>
                <w:sz w:val="16"/>
                <w:szCs w:val="16"/>
              </w:rPr>
            </w:pPr>
          </w:p>
          <w:p w:rsidR="00C07D79" w:rsidRPr="007862A7" w:rsidRDefault="00C07D79" w:rsidP="00D25B3F">
            <w:pPr>
              <w:rPr>
                <w:sz w:val="16"/>
                <w:szCs w:val="16"/>
              </w:rPr>
            </w:pPr>
          </w:p>
          <w:p w:rsidR="00C07D79" w:rsidRPr="007862A7" w:rsidRDefault="00C07D79" w:rsidP="00D25B3F">
            <w:pPr>
              <w:rPr>
                <w:sz w:val="16"/>
                <w:szCs w:val="16"/>
              </w:rPr>
            </w:pPr>
          </w:p>
        </w:tc>
        <w:tc>
          <w:tcPr>
            <w:tcW w:w="2972" w:type="dxa"/>
            <w:gridSpan w:val="2"/>
            <w:vAlign w:val="center"/>
          </w:tcPr>
          <w:p w:rsidR="00C07D79" w:rsidRPr="007862A7" w:rsidRDefault="00C07D79" w:rsidP="00D25B3F">
            <w:pPr>
              <w:rPr>
                <w:sz w:val="16"/>
                <w:szCs w:val="16"/>
              </w:rPr>
            </w:pPr>
            <w:r w:rsidRPr="007862A7">
              <w:rPr>
                <w:sz w:val="16"/>
                <w:szCs w:val="16"/>
              </w:rPr>
              <w:t>Fax:</w:t>
            </w:r>
          </w:p>
          <w:p w:rsidR="00C07D79" w:rsidRPr="007862A7" w:rsidRDefault="00C07D79" w:rsidP="00D25B3F">
            <w:pPr>
              <w:rPr>
                <w:sz w:val="16"/>
                <w:szCs w:val="16"/>
              </w:rPr>
            </w:pPr>
          </w:p>
          <w:p w:rsidR="00C07D79" w:rsidRPr="007862A7" w:rsidRDefault="00C07D79" w:rsidP="00D25B3F">
            <w:pPr>
              <w:rPr>
                <w:sz w:val="16"/>
                <w:szCs w:val="16"/>
              </w:rPr>
            </w:pPr>
          </w:p>
          <w:p w:rsidR="00C07D79" w:rsidRPr="007862A7" w:rsidRDefault="00C07D79" w:rsidP="00D25B3F">
            <w:pPr>
              <w:rPr>
                <w:sz w:val="16"/>
                <w:szCs w:val="16"/>
              </w:rPr>
            </w:pPr>
          </w:p>
        </w:tc>
      </w:tr>
      <w:tr w:rsidR="00C07D79" w:rsidRPr="005B3264">
        <w:trPr>
          <w:cantSplit/>
          <w:trHeight w:val="96"/>
          <w:jc w:val="center"/>
        </w:trPr>
        <w:tc>
          <w:tcPr>
            <w:tcW w:w="4588" w:type="dxa"/>
            <w:vAlign w:val="center"/>
          </w:tcPr>
          <w:p w:rsidR="00C07D79" w:rsidRPr="007862A7" w:rsidRDefault="00C07D79" w:rsidP="00D25B3F">
            <w:pPr>
              <w:rPr>
                <w:sz w:val="16"/>
                <w:szCs w:val="16"/>
              </w:rPr>
            </w:pPr>
            <w:r w:rsidRPr="007862A7">
              <w:rPr>
                <w:sz w:val="16"/>
                <w:szCs w:val="16"/>
              </w:rPr>
              <w:t>City:</w:t>
            </w:r>
          </w:p>
          <w:p w:rsidR="00C07D79" w:rsidRPr="007862A7" w:rsidRDefault="00C07D79" w:rsidP="00D25B3F">
            <w:pPr>
              <w:rPr>
                <w:sz w:val="16"/>
                <w:szCs w:val="16"/>
              </w:rPr>
            </w:pPr>
          </w:p>
          <w:p w:rsidR="00C07D79" w:rsidRPr="007862A7" w:rsidRDefault="00C07D79" w:rsidP="00D25B3F">
            <w:pPr>
              <w:rPr>
                <w:sz w:val="16"/>
                <w:szCs w:val="16"/>
              </w:rPr>
            </w:pPr>
          </w:p>
        </w:tc>
        <w:tc>
          <w:tcPr>
            <w:tcW w:w="1620" w:type="dxa"/>
            <w:vAlign w:val="center"/>
          </w:tcPr>
          <w:p w:rsidR="00C07D79" w:rsidRPr="007862A7" w:rsidRDefault="00C07D79" w:rsidP="00D25B3F">
            <w:pPr>
              <w:rPr>
                <w:sz w:val="16"/>
                <w:szCs w:val="16"/>
              </w:rPr>
            </w:pPr>
            <w:r w:rsidRPr="007862A7">
              <w:rPr>
                <w:sz w:val="16"/>
                <w:szCs w:val="16"/>
              </w:rPr>
              <w:t>State:</w:t>
            </w:r>
          </w:p>
          <w:p w:rsidR="00C07D79" w:rsidRPr="007862A7" w:rsidRDefault="00C07D79" w:rsidP="00D25B3F">
            <w:pPr>
              <w:rPr>
                <w:sz w:val="16"/>
                <w:szCs w:val="16"/>
              </w:rPr>
            </w:pPr>
          </w:p>
          <w:p w:rsidR="00C07D79" w:rsidRPr="007862A7" w:rsidRDefault="00C07D79" w:rsidP="00D25B3F">
            <w:pPr>
              <w:rPr>
                <w:sz w:val="16"/>
                <w:szCs w:val="16"/>
              </w:rPr>
            </w:pPr>
          </w:p>
        </w:tc>
        <w:tc>
          <w:tcPr>
            <w:tcW w:w="2972" w:type="dxa"/>
            <w:gridSpan w:val="2"/>
            <w:vAlign w:val="center"/>
          </w:tcPr>
          <w:p w:rsidR="00C07D79" w:rsidRPr="007862A7" w:rsidRDefault="00C07D79" w:rsidP="00D25B3F">
            <w:pPr>
              <w:rPr>
                <w:sz w:val="16"/>
                <w:szCs w:val="16"/>
              </w:rPr>
            </w:pPr>
            <w:r w:rsidRPr="007862A7">
              <w:rPr>
                <w:sz w:val="16"/>
                <w:szCs w:val="16"/>
              </w:rPr>
              <w:t>ZIP Code:</w:t>
            </w:r>
          </w:p>
          <w:p w:rsidR="00C07D79" w:rsidRPr="007862A7" w:rsidRDefault="00C07D79" w:rsidP="00D25B3F">
            <w:pPr>
              <w:rPr>
                <w:sz w:val="16"/>
                <w:szCs w:val="16"/>
              </w:rPr>
            </w:pPr>
          </w:p>
          <w:p w:rsidR="00C07D79" w:rsidRPr="007862A7" w:rsidRDefault="00C07D79" w:rsidP="00D25B3F">
            <w:pPr>
              <w:rPr>
                <w:sz w:val="16"/>
                <w:szCs w:val="16"/>
              </w:rPr>
            </w:pPr>
          </w:p>
        </w:tc>
      </w:tr>
      <w:tr w:rsidR="00C07D79" w:rsidRPr="005B3264">
        <w:trPr>
          <w:cantSplit/>
          <w:trHeight w:val="384"/>
          <w:jc w:val="center"/>
        </w:trPr>
        <w:tc>
          <w:tcPr>
            <w:tcW w:w="6208" w:type="dxa"/>
            <w:gridSpan w:val="2"/>
            <w:vAlign w:val="center"/>
          </w:tcPr>
          <w:p w:rsidR="00C07D79" w:rsidRPr="007862A7" w:rsidRDefault="00C07D79" w:rsidP="00D25B3F">
            <w:pPr>
              <w:rPr>
                <w:sz w:val="16"/>
                <w:szCs w:val="16"/>
              </w:rPr>
            </w:pPr>
            <w:r w:rsidRPr="007862A7">
              <w:rPr>
                <w:sz w:val="16"/>
                <w:szCs w:val="16"/>
              </w:rPr>
              <w:t xml:space="preserve">Grant Coordinator </w:t>
            </w:r>
            <w:r w:rsidRPr="007862A7">
              <w:rPr>
                <w:i/>
                <w:sz w:val="16"/>
                <w:szCs w:val="16"/>
              </w:rPr>
              <w:t>if other than contact</w:t>
            </w:r>
            <w:r w:rsidRPr="007862A7">
              <w:rPr>
                <w:sz w:val="16"/>
                <w:szCs w:val="16"/>
              </w:rPr>
              <w:t>:</w:t>
            </w:r>
          </w:p>
          <w:p w:rsidR="00C07D79" w:rsidRPr="007862A7" w:rsidRDefault="00C07D79" w:rsidP="00D25B3F">
            <w:pPr>
              <w:rPr>
                <w:sz w:val="16"/>
                <w:szCs w:val="16"/>
              </w:rPr>
            </w:pPr>
          </w:p>
          <w:p w:rsidR="00C07D79" w:rsidRPr="007862A7" w:rsidRDefault="00C07D79" w:rsidP="00D25B3F">
            <w:pPr>
              <w:rPr>
                <w:sz w:val="16"/>
                <w:szCs w:val="16"/>
              </w:rPr>
            </w:pPr>
          </w:p>
        </w:tc>
        <w:tc>
          <w:tcPr>
            <w:tcW w:w="2972" w:type="dxa"/>
            <w:gridSpan w:val="2"/>
            <w:vAlign w:val="center"/>
          </w:tcPr>
          <w:p w:rsidR="00C07D79" w:rsidRPr="007862A7" w:rsidRDefault="00C07D79" w:rsidP="00D25B3F">
            <w:pPr>
              <w:rPr>
                <w:sz w:val="16"/>
                <w:szCs w:val="16"/>
              </w:rPr>
            </w:pPr>
            <w:r w:rsidRPr="007862A7">
              <w:rPr>
                <w:sz w:val="16"/>
                <w:szCs w:val="16"/>
              </w:rPr>
              <w:t>Title:</w:t>
            </w:r>
          </w:p>
          <w:p w:rsidR="00C07D79" w:rsidRPr="007862A7" w:rsidRDefault="00C07D79" w:rsidP="00D25B3F">
            <w:pPr>
              <w:rPr>
                <w:sz w:val="16"/>
                <w:szCs w:val="16"/>
              </w:rPr>
            </w:pPr>
          </w:p>
          <w:p w:rsidR="00C07D79" w:rsidRPr="007862A7" w:rsidRDefault="00C07D79" w:rsidP="00D25B3F">
            <w:pPr>
              <w:rPr>
                <w:sz w:val="16"/>
                <w:szCs w:val="16"/>
              </w:rPr>
            </w:pPr>
          </w:p>
        </w:tc>
      </w:tr>
      <w:tr w:rsidR="00C07D79" w:rsidRPr="005B3264">
        <w:trPr>
          <w:cantSplit/>
          <w:trHeight w:val="411"/>
          <w:jc w:val="center"/>
        </w:trPr>
        <w:tc>
          <w:tcPr>
            <w:tcW w:w="6208" w:type="dxa"/>
            <w:gridSpan w:val="2"/>
            <w:vAlign w:val="center"/>
          </w:tcPr>
          <w:p w:rsidR="00C07D79" w:rsidRPr="007862A7" w:rsidRDefault="00C07D79" w:rsidP="00D25B3F">
            <w:pPr>
              <w:rPr>
                <w:sz w:val="16"/>
                <w:szCs w:val="16"/>
              </w:rPr>
            </w:pPr>
            <w:r w:rsidRPr="007862A7">
              <w:rPr>
                <w:sz w:val="16"/>
                <w:szCs w:val="16"/>
              </w:rPr>
              <w:t>Email Address:</w:t>
            </w:r>
          </w:p>
          <w:p w:rsidR="00C07D79" w:rsidRPr="007862A7" w:rsidRDefault="00C07D79" w:rsidP="00D25B3F">
            <w:pPr>
              <w:rPr>
                <w:sz w:val="16"/>
                <w:szCs w:val="16"/>
              </w:rPr>
            </w:pPr>
          </w:p>
          <w:p w:rsidR="00C07D79" w:rsidRPr="007862A7" w:rsidRDefault="00C07D79" w:rsidP="00D25B3F">
            <w:pPr>
              <w:rPr>
                <w:sz w:val="16"/>
                <w:szCs w:val="16"/>
              </w:rPr>
            </w:pPr>
          </w:p>
        </w:tc>
        <w:tc>
          <w:tcPr>
            <w:tcW w:w="2972" w:type="dxa"/>
            <w:gridSpan w:val="2"/>
            <w:vAlign w:val="center"/>
          </w:tcPr>
          <w:p w:rsidR="00C07D79" w:rsidRPr="007862A7" w:rsidRDefault="00C07D79" w:rsidP="00D25B3F">
            <w:pPr>
              <w:rPr>
                <w:sz w:val="16"/>
                <w:szCs w:val="16"/>
              </w:rPr>
            </w:pPr>
            <w:r w:rsidRPr="007862A7">
              <w:rPr>
                <w:sz w:val="16"/>
                <w:szCs w:val="16"/>
              </w:rPr>
              <w:t>Phone:</w:t>
            </w:r>
          </w:p>
          <w:p w:rsidR="00C07D79" w:rsidRPr="007862A7" w:rsidRDefault="00C07D79" w:rsidP="00D25B3F">
            <w:pPr>
              <w:rPr>
                <w:sz w:val="16"/>
                <w:szCs w:val="16"/>
              </w:rPr>
            </w:pPr>
          </w:p>
          <w:p w:rsidR="00C07D79" w:rsidRPr="007862A7" w:rsidRDefault="00C07D79" w:rsidP="00D25B3F">
            <w:pPr>
              <w:rPr>
                <w:sz w:val="16"/>
                <w:szCs w:val="16"/>
              </w:rPr>
            </w:pPr>
          </w:p>
        </w:tc>
      </w:tr>
      <w:tr w:rsidR="00C07D79" w:rsidRPr="005B3264">
        <w:trPr>
          <w:cantSplit/>
          <w:trHeight w:val="123"/>
          <w:jc w:val="center"/>
        </w:trPr>
        <w:tc>
          <w:tcPr>
            <w:tcW w:w="6208" w:type="dxa"/>
            <w:gridSpan w:val="2"/>
            <w:vAlign w:val="center"/>
          </w:tcPr>
          <w:p w:rsidR="00C07D79" w:rsidRPr="007862A7" w:rsidRDefault="00C07D79" w:rsidP="00D25B3F">
            <w:pPr>
              <w:rPr>
                <w:sz w:val="16"/>
                <w:szCs w:val="16"/>
              </w:rPr>
            </w:pPr>
            <w:r w:rsidRPr="007862A7">
              <w:rPr>
                <w:sz w:val="16"/>
                <w:szCs w:val="16"/>
              </w:rPr>
              <w:t>Name of Project:</w:t>
            </w:r>
          </w:p>
          <w:p w:rsidR="00C07D79" w:rsidRPr="007862A7" w:rsidRDefault="00C07D79" w:rsidP="00D25B3F">
            <w:pPr>
              <w:rPr>
                <w:sz w:val="16"/>
                <w:szCs w:val="16"/>
              </w:rPr>
            </w:pPr>
          </w:p>
          <w:p w:rsidR="00C07D79" w:rsidRPr="007862A7" w:rsidRDefault="00C07D79" w:rsidP="00D25B3F">
            <w:pPr>
              <w:rPr>
                <w:sz w:val="16"/>
                <w:szCs w:val="16"/>
              </w:rPr>
            </w:pPr>
          </w:p>
          <w:p w:rsidR="00C07D79" w:rsidRPr="007862A7" w:rsidRDefault="00C07D79" w:rsidP="00D25B3F">
            <w:pPr>
              <w:rPr>
                <w:sz w:val="16"/>
                <w:szCs w:val="16"/>
              </w:rPr>
            </w:pPr>
          </w:p>
        </w:tc>
        <w:tc>
          <w:tcPr>
            <w:tcW w:w="2972" w:type="dxa"/>
            <w:gridSpan w:val="2"/>
            <w:vAlign w:val="center"/>
          </w:tcPr>
          <w:p w:rsidR="00C07D79" w:rsidRPr="007862A7" w:rsidRDefault="00C07D79" w:rsidP="00D25B3F">
            <w:pPr>
              <w:rPr>
                <w:sz w:val="16"/>
                <w:szCs w:val="16"/>
              </w:rPr>
            </w:pPr>
            <w:r w:rsidRPr="007862A7">
              <w:rPr>
                <w:sz w:val="16"/>
                <w:szCs w:val="16"/>
              </w:rPr>
              <w:t>Total Funds Requested:</w:t>
            </w:r>
          </w:p>
          <w:p w:rsidR="00C07D79" w:rsidRPr="007862A7" w:rsidRDefault="00C07D79" w:rsidP="00D25B3F">
            <w:pPr>
              <w:rPr>
                <w:sz w:val="16"/>
                <w:szCs w:val="16"/>
              </w:rPr>
            </w:pPr>
            <w:r w:rsidRPr="007862A7">
              <w:rPr>
                <w:sz w:val="16"/>
                <w:szCs w:val="16"/>
              </w:rPr>
              <w:t>$</w:t>
            </w:r>
          </w:p>
          <w:p w:rsidR="00C07D79" w:rsidRPr="007862A7" w:rsidRDefault="00C07D79" w:rsidP="00D25B3F">
            <w:pPr>
              <w:rPr>
                <w:sz w:val="16"/>
                <w:szCs w:val="16"/>
              </w:rPr>
            </w:pPr>
          </w:p>
          <w:p w:rsidR="00C07D79" w:rsidRPr="007862A7" w:rsidRDefault="00C07D79" w:rsidP="00D25B3F">
            <w:pPr>
              <w:rPr>
                <w:sz w:val="16"/>
                <w:szCs w:val="16"/>
              </w:rPr>
            </w:pPr>
          </w:p>
          <w:p w:rsidR="00C07D79" w:rsidRPr="007862A7" w:rsidRDefault="00C07D79" w:rsidP="00D25B3F">
            <w:pPr>
              <w:rPr>
                <w:sz w:val="16"/>
                <w:szCs w:val="16"/>
              </w:rPr>
            </w:pPr>
          </w:p>
        </w:tc>
      </w:tr>
      <w:tr w:rsidR="00C07D79" w:rsidRPr="005B3264">
        <w:trPr>
          <w:cantSplit/>
          <w:trHeight w:val="429"/>
          <w:jc w:val="center"/>
        </w:trPr>
        <w:tc>
          <w:tcPr>
            <w:tcW w:w="9180" w:type="dxa"/>
            <w:gridSpan w:val="4"/>
            <w:vAlign w:val="center"/>
          </w:tcPr>
          <w:p w:rsidR="00C07D79" w:rsidRPr="007862A7" w:rsidRDefault="00C07D79" w:rsidP="00D25B3F">
            <w:pPr>
              <w:rPr>
                <w:sz w:val="16"/>
                <w:szCs w:val="16"/>
              </w:rPr>
            </w:pPr>
            <w:r w:rsidRPr="007862A7">
              <w:rPr>
                <w:sz w:val="16"/>
                <w:szCs w:val="16"/>
              </w:rPr>
              <w:t>LEAs and/or other  organizations with whom the LEA will work:</w:t>
            </w:r>
          </w:p>
          <w:p w:rsidR="00C07D79" w:rsidRPr="007862A7" w:rsidRDefault="00C07D79" w:rsidP="00D25B3F">
            <w:pPr>
              <w:rPr>
                <w:sz w:val="16"/>
                <w:szCs w:val="16"/>
              </w:rPr>
            </w:pPr>
          </w:p>
          <w:p w:rsidR="00C07D79" w:rsidRPr="007862A7" w:rsidRDefault="00C07D79" w:rsidP="00D25B3F">
            <w:pPr>
              <w:rPr>
                <w:sz w:val="16"/>
                <w:szCs w:val="16"/>
              </w:rPr>
            </w:pPr>
          </w:p>
        </w:tc>
      </w:tr>
      <w:tr w:rsidR="00C07D79" w:rsidRPr="005B3264">
        <w:trPr>
          <w:cantSplit/>
          <w:trHeight w:val="456"/>
          <w:jc w:val="center"/>
        </w:trPr>
        <w:tc>
          <w:tcPr>
            <w:tcW w:w="9180" w:type="dxa"/>
            <w:gridSpan w:val="4"/>
            <w:vAlign w:val="center"/>
          </w:tcPr>
          <w:p w:rsidR="00C07D79" w:rsidRPr="007862A7" w:rsidRDefault="00C07D79" w:rsidP="00D25B3F">
            <w:pPr>
              <w:rPr>
                <w:sz w:val="16"/>
                <w:szCs w:val="16"/>
              </w:rPr>
            </w:pPr>
            <w:r w:rsidRPr="007862A7">
              <w:rPr>
                <w:sz w:val="16"/>
                <w:szCs w:val="16"/>
              </w:rPr>
              <w:t>Project Description:</w:t>
            </w:r>
          </w:p>
          <w:p w:rsidR="00C07D79" w:rsidRPr="007862A7" w:rsidRDefault="00C07D79" w:rsidP="00D25B3F">
            <w:pPr>
              <w:rPr>
                <w:sz w:val="16"/>
                <w:szCs w:val="16"/>
              </w:rPr>
            </w:pPr>
          </w:p>
          <w:p w:rsidR="00C07D79" w:rsidRPr="007862A7" w:rsidRDefault="00C07D79" w:rsidP="00D25B3F">
            <w:pPr>
              <w:rPr>
                <w:sz w:val="16"/>
                <w:szCs w:val="16"/>
              </w:rPr>
            </w:pPr>
          </w:p>
          <w:p w:rsidR="00C07D79" w:rsidRPr="007862A7" w:rsidRDefault="00C07D79" w:rsidP="00D25B3F">
            <w:pPr>
              <w:rPr>
                <w:sz w:val="16"/>
                <w:szCs w:val="16"/>
              </w:rPr>
            </w:pPr>
          </w:p>
          <w:p w:rsidR="00C07D79" w:rsidRPr="007862A7" w:rsidRDefault="00C07D79" w:rsidP="00D25B3F">
            <w:pPr>
              <w:rPr>
                <w:sz w:val="16"/>
                <w:szCs w:val="16"/>
              </w:rPr>
            </w:pPr>
          </w:p>
          <w:p w:rsidR="00C07D79" w:rsidRPr="007862A7" w:rsidRDefault="00C07D79" w:rsidP="00D25B3F">
            <w:pPr>
              <w:rPr>
                <w:sz w:val="16"/>
                <w:szCs w:val="16"/>
              </w:rPr>
            </w:pPr>
          </w:p>
          <w:p w:rsidR="00C07D79" w:rsidRPr="007862A7" w:rsidRDefault="00C07D79" w:rsidP="00D25B3F">
            <w:pPr>
              <w:rPr>
                <w:sz w:val="16"/>
                <w:szCs w:val="16"/>
              </w:rPr>
            </w:pPr>
          </w:p>
          <w:p w:rsidR="00C07D79" w:rsidRPr="007862A7" w:rsidRDefault="00C07D79" w:rsidP="00D25B3F">
            <w:pPr>
              <w:rPr>
                <w:sz w:val="16"/>
                <w:szCs w:val="16"/>
              </w:rPr>
            </w:pPr>
          </w:p>
          <w:p w:rsidR="00C07D79" w:rsidRPr="007862A7" w:rsidRDefault="00C07D79" w:rsidP="00D25B3F">
            <w:pPr>
              <w:rPr>
                <w:sz w:val="16"/>
                <w:szCs w:val="16"/>
              </w:rPr>
            </w:pPr>
          </w:p>
          <w:p w:rsidR="00C07D79" w:rsidRPr="007862A7" w:rsidRDefault="00C07D79" w:rsidP="00D25B3F">
            <w:pPr>
              <w:rPr>
                <w:sz w:val="16"/>
                <w:szCs w:val="16"/>
              </w:rPr>
            </w:pPr>
          </w:p>
          <w:p w:rsidR="00C07D79" w:rsidRPr="007862A7" w:rsidRDefault="00C07D79" w:rsidP="00D25B3F">
            <w:pPr>
              <w:rPr>
                <w:sz w:val="16"/>
                <w:szCs w:val="16"/>
              </w:rPr>
            </w:pPr>
          </w:p>
          <w:p w:rsidR="00C07D79" w:rsidRPr="007862A7" w:rsidRDefault="00C07D79" w:rsidP="00D25B3F">
            <w:pPr>
              <w:rPr>
                <w:sz w:val="16"/>
                <w:szCs w:val="16"/>
              </w:rPr>
            </w:pPr>
          </w:p>
        </w:tc>
      </w:tr>
      <w:tr w:rsidR="00C07D79" w:rsidRPr="005B3264">
        <w:trPr>
          <w:cantSplit/>
          <w:trHeight w:val="288"/>
          <w:jc w:val="center"/>
        </w:trPr>
        <w:tc>
          <w:tcPr>
            <w:tcW w:w="9180" w:type="dxa"/>
            <w:gridSpan w:val="4"/>
            <w:shd w:val="clear" w:color="auto" w:fill="E6E6E6"/>
            <w:vAlign w:val="center"/>
          </w:tcPr>
          <w:p w:rsidR="00C07D79" w:rsidRPr="007862A7" w:rsidRDefault="00C07D79" w:rsidP="00D25B3F">
            <w:pPr>
              <w:pStyle w:val="Heading2"/>
              <w:jc w:val="center"/>
              <w:rPr>
                <w:rFonts w:ascii="Times New Roman" w:hAnsi="Times New Roman" w:cs="Times New Roman"/>
                <w:b w:val="0"/>
                <w:sz w:val="16"/>
                <w:szCs w:val="16"/>
              </w:rPr>
            </w:pPr>
            <w:r w:rsidRPr="007862A7">
              <w:rPr>
                <w:rFonts w:ascii="Times New Roman" w:hAnsi="Times New Roman" w:cs="Times New Roman"/>
                <w:b w:val="0"/>
                <w:sz w:val="16"/>
                <w:szCs w:val="16"/>
              </w:rPr>
              <w:t>Certification/signatures</w:t>
            </w:r>
          </w:p>
        </w:tc>
      </w:tr>
      <w:tr w:rsidR="00C07D79" w:rsidRPr="005B3264">
        <w:trPr>
          <w:cantSplit/>
          <w:trHeight w:val="259"/>
          <w:jc w:val="center"/>
        </w:trPr>
        <w:tc>
          <w:tcPr>
            <w:tcW w:w="9180" w:type="dxa"/>
            <w:gridSpan w:val="4"/>
            <w:vAlign w:val="center"/>
          </w:tcPr>
          <w:p w:rsidR="00C07D79" w:rsidRPr="007862A7" w:rsidRDefault="00C07D79" w:rsidP="00D25B3F">
            <w:pPr>
              <w:rPr>
                <w:i/>
                <w:iCs/>
                <w:sz w:val="16"/>
                <w:szCs w:val="16"/>
              </w:rPr>
            </w:pPr>
            <w:r w:rsidRPr="007862A7">
              <w:rPr>
                <w:sz w:val="16"/>
                <w:szCs w:val="16"/>
              </w:rPr>
              <w:t>I certify to the best of my knowledge, the information contained in this application is correct and complete and that the Organization and its representatives will carry out all program</w:t>
            </w:r>
            <w:r>
              <w:rPr>
                <w:sz w:val="16"/>
                <w:szCs w:val="16"/>
              </w:rPr>
              <w:t>s</w:t>
            </w:r>
            <w:r w:rsidRPr="007862A7">
              <w:rPr>
                <w:sz w:val="16"/>
                <w:szCs w:val="16"/>
              </w:rPr>
              <w:t xml:space="preserve"> or activit</w:t>
            </w:r>
            <w:r>
              <w:rPr>
                <w:sz w:val="16"/>
                <w:szCs w:val="16"/>
              </w:rPr>
              <w:t>ies</w:t>
            </w:r>
            <w:r w:rsidRPr="007862A7">
              <w:rPr>
                <w:sz w:val="16"/>
                <w:szCs w:val="16"/>
              </w:rPr>
              <w:t xml:space="preserve"> related to the Charter School Teacher Pipelines Grant.</w:t>
            </w:r>
          </w:p>
          <w:p w:rsidR="00C07D79" w:rsidRPr="007862A7" w:rsidRDefault="00C07D79" w:rsidP="00D25B3F">
            <w:pPr>
              <w:rPr>
                <w:sz w:val="16"/>
                <w:szCs w:val="16"/>
              </w:rPr>
            </w:pPr>
          </w:p>
        </w:tc>
      </w:tr>
      <w:tr w:rsidR="00C07D79" w:rsidRPr="005B3264">
        <w:trPr>
          <w:cantSplit/>
          <w:trHeight w:val="384"/>
          <w:jc w:val="center"/>
        </w:trPr>
        <w:tc>
          <w:tcPr>
            <w:tcW w:w="9180" w:type="dxa"/>
            <w:gridSpan w:val="4"/>
            <w:vAlign w:val="center"/>
          </w:tcPr>
          <w:p w:rsidR="00C07D79" w:rsidRPr="007862A7" w:rsidRDefault="00C07D79" w:rsidP="00D25B3F">
            <w:pPr>
              <w:rPr>
                <w:sz w:val="16"/>
                <w:szCs w:val="16"/>
              </w:rPr>
            </w:pPr>
            <w:r w:rsidRPr="007862A7">
              <w:rPr>
                <w:sz w:val="16"/>
                <w:szCs w:val="16"/>
              </w:rPr>
              <w:t>Printed Name and Title of Authorized Person:</w:t>
            </w:r>
          </w:p>
        </w:tc>
      </w:tr>
      <w:tr w:rsidR="00C07D79" w:rsidRPr="005B3264">
        <w:trPr>
          <w:cantSplit/>
          <w:trHeight w:val="573"/>
          <w:jc w:val="center"/>
        </w:trPr>
        <w:tc>
          <w:tcPr>
            <w:tcW w:w="4588" w:type="dxa"/>
            <w:shd w:val="clear" w:color="auto" w:fill="E6E6E6"/>
            <w:vAlign w:val="center"/>
          </w:tcPr>
          <w:p w:rsidR="00C07D79" w:rsidRPr="007862A7" w:rsidRDefault="00C07D79" w:rsidP="00D25B3F">
            <w:pPr>
              <w:pStyle w:val="Heading2"/>
              <w:rPr>
                <w:rFonts w:ascii="Times New Roman" w:hAnsi="Times New Roman" w:cs="Times New Roman"/>
                <w:b w:val="0"/>
                <w:sz w:val="16"/>
                <w:szCs w:val="16"/>
              </w:rPr>
            </w:pPr>
            <w:r w:rsidRPr="007862A7">
              <w:rPr>
                <w:rFonts w:ascii="Times New Roman" w:hAnsi="Times New Roman" w:cs="Times New Roman"/>
                <w:b w:val="0"/>
                <w:sz w:val="16"/>
                <w:szCs w:val="16"/>
              </w:rPr>
              <w:t>Signature:</w:t>
            </w:r>
          </w:p>
        </w:tc>
        <w:tc>
          <w:tcPr>
            <w:tcW w:w="4592" w:type="dxa"/>
            <w:gridSpan w:val="3"/>
            <w:shd w:val="clear" w:color="auto" w:fill="E6E6E6"/>
            <w:vAlign w:val="center"/>
          </w:tcPr>
          <w:p w:rsidR="00C07D79" w:rsidRPr="007862A7" w:rsidRDefault="00C07D79" w:rsidP="00D25B3F">
            <w:pPr>
              <w:pStyle w:val="Heading2"/>
              <w:rPr>
                <w:rFonts w:ascii="Times New Roman" w:hAnsi="Times New Roman" w:cs="Times New Roman"/>
                <w:b w:val="0"/>
                <w:sz w:val="16"/>
                <w:szCs w:val="16"/>
              </w:rPr>
            </w:pPr>
            <w:r w:rsidRPr="007862A7">
              <w:rPr>
                <w:rFonts w:ascii="Times New Roman" w:hAnsi="Times New Roman" w:cs="Times New Roman"/>
                <w:b w:val="0"/>
                <w:sz w:val="16"/>
                <w:szCs w:val="16"/>
              </w:rPr>
              <w:t>Date (MM/DD/YYYY):</w:t>
            </w:r>
          </w:p>
        </w:tc>
      </w:tr>
    </w:tbl>
    <w:p w:rsidR="00C07D79" w:rsidRDefault="00C07D79" w:rsidP="00D25B3F">
      <w:pPr>
        <w:rPr>
          <w:b/>
          <w:sz w:val="24"/>
        </w:rPr>
      </w:pPr>
    </w:p>
    <w:p w:rsidR="00C07D79" w:rsidRPr="000B6A99" w:rsidRDefault="00C07D79" w:rsidP="007F0E3B">
      <w:pPr>
        <w:rPr>
          <w:b/>
          <w:color w:val="0000FF"/>
          <w:sz w:val="24"/>
          <w:szCs w:val="24"/>
        </w:rPr>
      </w:pPr>
      <w:r>
        <w:rPr>
          <w:b/>
          <w:sz w:val="24"/>
        </w:rPr>
        <w:br w:type="page"/>
      </w:r>
      <w:r w:rsidRPr="000B6A99">
        <w:rPr>
          <w:b/>
          <w:sz w:val="24"/>
          <w:szCs w:val="24"/>
        </w:rPr>
        <w:lastRenderedPageBreak/>
        <w:t>Attachment B</w:t>
      </w:r>
      <w:r w:rsidRPr="000B6A99">
        <w:rPr>
          <w:b/>
          <w:sz w:val="24"/>
          <w:szCs w:val="24"/>
        </w:rPr>
        <w:tab/>
      </w:r>
    </w:p>
    <w:p w:rsidR="00C07D79" w:rsidRPr="007F0E3B" w:rsidRDefault="00C07D79" w:rsidP="00B70651">
      <w:pPr>
        <w:jc w:val="center"/>
        <w:rPr>
          <w:b/>
          <w:sz w:val="24"/>
          <w:szCs w:val="24"/>
        </w:rPr>
      </w:pPr>
      <w:r w:rsidRPr="007F0E3B">
        <w:rPr>
          <w:b/>
          <w:sz w:val="24"/>
          <w:szCs w:val="24"/>
        </w:rPr>
        <w:t>Original Receipt</w:t>
      </w:r>
    </w:p>
    <w:p w:rsidR="00C07D79" w:rsidRPr="007F0E3B" w:rsidRDefault="00490E56" w:rsidP="00B70651">
      <w:pPr>
        <w:jc w:val="center"/>
        <w:rPr>
          <w:b/>
          <w:sz w:val="24"/>
          <w:szCs w:val="24"/>
        </w:rPr>
      </w:pPr>
      <w:r>
        <w:rPr>
          <w:b/>
          <w:sz w:val="24"/>
          <w:szCs w:val="24"/>
        </w:rPr>
        <w:t>FY 2012</w:t>
      </w:r>
      <w:r w:rsidR="00C07D79" w:rsidRPr="007F0E3B">
        <w:rPr>
          <w:b/>
          <w:sz w:val="24"/>
          <w:szCs w:val="24"/>
        </w:rPr>
        <w:t xml:space="preserve"> </w:t>
      </w:r>
      <w:r>
        <w:rPr>
          <w:b/>
          <w:sz w:val="24"/>
          <w:szCs w:val="24"/>
        </w:rPr>
        <w:t>Expanded Growth RFA</w:t>
      </w:r>
    </w:p>
    <w:p w:rsidR="007F0E3B" w:rsidRPr="007F0E3B" w:rsidRDefault="007F0E3B" w:rsidP="007F0E3B">
      <w:pPr>
        <w:jc w:val="center"/>
        <w:rPr>
          <w:b/>
          <w:sz w:val="24"/>
          <w:szCs w:val="24"/>
        </w:rPr>
      </w:pPr>
    </w:p>
    <w:p w:rsidR="00C07D79" w:rsidRDefault="00C07D79" w:rsidP="007F0E3B">
      <w:pPr>
        <w:jc w:val="center"/>
      </w:pPr>
      <w:r>
        <w:t>The Office of the State Superintendent of Education is in receipt of the application submitted by:</w:t>
      </w:r>
    </w:p>
    <w:p w:rsidR="00C07D79" w:rsidRDefault="00C07D79" w:rsidP="00B70651">
      <w:pPr>
        <w:outlineLvl w:val="0"/>
      </w:pPr>
    </w:p>
    <w:p w:rsidR="00C07D79" w:rsidRDefault="00C07D79" w:rsidP="00B70651">
      <w:pPr>
        <w:pBdr>
          <w:bottom w:val="single" w:sz="4" w:space="1" w:color="auto"/>
        </w:pBdr>
        <w:tabs>
          <w:tab w:val="left" w:pos="8640"/>
        </w:tabs>
        <w:outlineLvl w:val="0"/>
      </w:pPr>
    </w:p>
    <w:p w:rsidR="00C07D79" w:rsidRDefault="00C07D79" w:rsidP="00B70651">
      <w:pPr>
        <w:tabs>
          <w:tab w:val="left" w:pos="3600"/>
          <w:tab w:val="left" w:pos="8640"/>
        </w:tabs>
        <w:outlineLvl w:val="0"/>
        <w:rPr>
          <w:b/>
        </w:rPr>
      </w:pPr>
      <w:r>
        <w:rPr>
          <w:b/>
        </w:rPr>
        <w:t>(Contact Name/Please Print Clearly)</w:t>
      </w:r>
    </w:p>
    <w:p w:rsidR="00C07D79" w:rsidRDefault="00C07D79" w:rsidP="00B70651">
      <w:pPr>
        <w:tabs>
          <w:tab w:val="left" w:pos="3600"/>
          <w:tab w:val="left" w:pos="8640"/>
        </w:tabs>
        <w:jc w:val="center"/>
        <w:outlineLvl w:val="0"/>
        <w:rPr>
          <w:b/>
        </w:rPr>
      </w:pPr>
    </w:p>
    <w:p w:rsidR="00C07D79" w:rsidRDefault="00C07D79" w:rsidP="00B70651">
      <w:pPr>
        <w:pBdr>
          <w:bottom w:val="single" w:sz="4" w:space="1" w:color="auto"/>
        </w:pBdr>
        <w:tabs>
          <w:tab w:val="left" w:pos="3600"/>
          <w:tab w:val="left" w:pos="8640"/>
        </w:tabs>
        <w:outlineLvl w:val="0"/>
        <w:rPr>
          <w:b/>
        </w:rPr>
      </w:pPr>
    </w:p>
    <w:p w:rsidR="00C07D79" w:rsidRDefault="00C07D79" w:rsidP="00B70651">
      <w:pPr>
        <w:tabs>
          <w:tab w:val="left" w:pos="3600"/>
          <w:tab w:val="left" w:pos="8640"/>
        </w:tabs>
        <w:outlineLvl w:val="0"/>
        <w:rPr>
          <w:b/>
        </w:rPr>
      </w:pPr>
      <w:r>
        <w:rPr>
          <w:b/>
        </w:rPr>
        <w:t xml:space="preserve"> (Organization Name)</w:t>
      </w:r>
    </w:p>
    <w:p w:rsidR="00C07D79" w:rsidRDefault="00C07D79" w:rsidP="00B70651">
      <w:pPr>
        <w:tabs>
          <w:tab w:val="left" w:pos="3600"/>
          <w:tab w:val="left" w:pos="8640"/>
        </w:tabs>
        <w:jc w:val="center"/>
        <w:outlineLvl w:val="0"/>
      </w:pPr>
    </w:p>
    <w:p w:rsidR="00C07D79" w:rsidRDefault="00C07D79" w:rsidP="00B70651">
      <w:pPr>
        <w:pBdr>
          <w:bottom w:val="single" w:sz="4" w:space="1" w:color="auto"/>
        </w:pBdr>
        <w:tabs>
          <w:tab w:val="left" w:pos="3600"/>
          <w:tab w:val="left" w:pos="8640"/>
        </w:tabs>
        <w:outlineLvl w:val="0"/>
        <w:rPr>
          <w:b/>
        </w:rPr>
      </w:pPr>
    </w:p>
    <w:p w:rsidR="00C07D79" w:rsidRDefault="00C07D79" w:rsidP="00B70651">
      <w:pPr>
        <w:tabs>
          <w:tab w:val="left" w:pos="3600"/>
          <w:tab w:val="left" w:pos="8640"/>
        </w:tabs>
        <w:outlineLvl w:val="0"/>
        <w:rPr>
          <w:b/>
        </w:rPr>
      </w:pPr>
      <w:r>
        <w:rPr>
          <w:b/>
        </w:rPr>
        <w:t>(Address, City, State, Zip Code)</w:t>
      </w:r>
    </w:p>
    <w:p w:rsidR="00C07D79" w:rsidRDefault="00C07D79" w:rsidP="00B70651">
      <w:pPr>
        <w:tabs>
          <w:tab w:val="left" w:pos="3600"/>
          <w:tab w:val="left" w:pos="8640"/>
        </w:tabs>
        <w:outlineLvl w:val="0"/>
        <w:rPr>
          <w:b/>
        </w:rPr>
      </w:pPr>
    </w:p>
    <w:p w:rsidR="00C07D79" w:rsidRDefault="00C07D79" w:rsidP="00B70651">
      <w:pPr>
        <w:tabs>
          <w:tab w:val="left" w:pos="3600"/>
        </w:tabs>
        <w:outlineLvl w:val="0"/>
      </w:pPr>
      <w:r>
        <w:t>__________________________________</w:t>
      </w:r>
    </w:p>
    <w:p w:rsidR="00C07D79" w:rsidRDefault="00C07D79" w:rsidP="00B70651">
      <w:pPr>
        <w:tabs>
          <w:tab w:val="left" w:pos="3600"/>
        </w:tabs>
        <w:outlineLvl w:val="0"/>
        <w:rPr>
          <w:b/>
        </w:rPr>
      </w:pPr>
      <w:r>
        <w:rPr>
          <w:b/>
        </w:rPr>
        <w:t>(Phone)</w:t>
      </w:r>
    </w:p>
    <w:p w:rsidR="00C07D79" w:rsidRDefault="00C07D79" w:rsidP="00B70651">
      <w:pPr>
        <w:tabs>
          <w:tab w:val="left" w:pos="3600"/>
        </w:tabs>
        <w:outlineLvl w:val="0"/>
        <w:rPr>
          <w:b/>
        </w:rPr>
      </w:pPr>
    </w:p>
    <w:p w:rsidR="00C07D79" w:rsidRDefault="00C07D79" w:rsidP="00B70651">
      <w:pPr>
        <w:tabs>
          <w:tab w:val="left" w:pos="3600"/>
        </w:tabs>
        <w:outlineLvl w:val="0"/>
        <w:rPr>
          <w:b/>
        </w:rPr>
      </w:pPr>
      <w:r>
        <w:rPr>
          <w:b/>
        </w:rPr>
        <w:t>_________________________________</w:t>
      </w:r>
    </w:p>
    <w:p w:rsidR="00C07D79" w:rsidRDefault="00C07D79" w:rsidP="00B70651">
      <w:pPr>
        <w:tabs>
          <w:tab w:val="left" w:pos="3600"/>
        </w:tabs>
        <w:outlineLvl w:val="0"/>
        <w:rPr>
          <w:b/>
        </w:rPr>
      </w:pPr>
      <w:r>
        <w:rPr>
          <w:b/>
        </w:rPr>
        <w:t>(Fax)</w:t>
      </w:r>
    </w:p>
    <w:p w:rsidR="00C07D79" w:rsidRDefault="00C07D79" w:rsidP="00B70651">
      <w:pPr>
        <w:tabs>
          <w:tab w:val="left" w:pos="3600"/>
        </w:tabs>
        <w:outlineLvl w:val="0"/>
        <w:rPr>
          <w:b/>
        </w:rPr>
      </w:pPr>
    </w:p>
    <w:p w:rsidR="00C07D79" w:rsidRDefault="00C07D79" w:rsidP="00B70651">
      <w:pPr>
        <w:tabs>
          <w:tab w:val="left" w:pos="3600"/>
        </w:tabs>
        <w:outlineLvl w:val="0"/>
        <w:rPr>
          <w:b/>
        </w:rPr>
      </w:pPr>
      <w:r>
        <w:rPr>
          <w:b/>
        </w:rPr>
        <w:t>__________________________________</w:t>
      </w:r>
    </w:p>
    <w:p w:rsidR="00C07D79" w:rsidRDefault="00C07D79" w:rsidP="00B70651">
      <w:pPr>
        <w:tabs>
          <w:tab w:val="left" w:pos="3600"/>
        </w:tabs>
        <w:outlineLvl w:val="0"/>
        <w:rPr>
          <w:b/>
        </w:rPr>
      </w:pPr>
      <w:r>
        <w:rPr>
          <w:b/>
        </w:rPr>
        <w:t>(Project Title)</w:t>
      </w:r>
    </w:p>
    <w:p w:rsidR="00C07D79" w:rsidRDefault="00C07D79" w:rsidP="00B70651">
      <w:pPr>
        <w:tabs>
          <w:tab w:val="left" w:pos="3600"/>
        </w:tabs>
        <w:outlineLvl w:val="0"/>
        <w:rPr>
          <w:b/>
        </w:rPr>
      </w:pPr>
    </w:p>
    <w:p w:rsidR="00C07D79" w:rsidRDefault="00C07D79" w:rsidP="00B70651"/>
    <w:tbl>
      <w:tblPr>
        <w:tblW w:w="0" w:type="auto"/>
        <w:tblInd w:w="738" w:type="dxa"/>
        <w:tblLayout w:type="fixed"/>
        <w:tblLook w:val="0000" w:firstRow="0" w:lastRow="0" w:firstColumn="0" w:lastColumn="0" w:noHBand="0" w:noVBand="0"/>
      </w:tblPr>
      <w:tblGrid>
        <w:gridCol w:w="8640"/>
      </w:tblGrid>
      <w:tr w:rsidR="00C07D79" w:rsidTr="00DC6C3F">
        <w:tc>
          <w:tcPr>
            <w:tcW w:w="8640" w:type="dxa"/>
            <w:shd w:val="pct5" w:color="auto" w:fill="FFFFFF"/>
          </w:tcPr>
          <w:p w:rsidR="00C07D79" w:rsidRDefault="00C07D79" w:rsidP="00DC6C3F">
            <w:pPr>
              <w:pStyle w:val="Heading1"/>
              <w:spacing w:before="240" w:after="360"/>
            </w:pPr>
            <w:r>
              <w:t>OSSE</w:t>
            </w:r>
            <w:r w:rsidRPr="004C08D2">
              <w:t xml:space="preserve"> USE ONLY:</w:t>
            </w:r>
          </w:p>
          <w:p w:rsidR="00C07D79" w:rsidRDefault="00C07D79" w:rsidP="00DC6C3F">
            <w:pPr>
              <w:pStyle w:val="Heading1"/>
              <w:spacing w:before="240" w:after="240"/>
            </w:pPr>
            <w:r>
              <w:t>Please Indicate Time:</w:t>
            </w:r>
          </w:p>
        </w:tc>
      </w:tr>
      <w:tr w:rsidR="00C07D79" w:rsidTr="00DC6C3F">
        <w:tc>
          <w:tcPr>
            <w:tcW w:w="8640" w:type="dxa"/>
            <w:shd w:val="pct5" w:color="auto" w:fill="FFFFFF"/>
          </w:tcPr>
          <w:p w:rsidR="00C07D79" w:rsidRDefault="00C07D79" w:rsidP="00DC6C3F">
            <w:pPr>
              <w:tabs>
                <w:tab w:val="left" w:pos="3222"/>
              </w:tabs>
              <w:outlineLvl w:val="0"/>
            </w:pPr>
            <w:r>
              <w:t>______ Applications with Original</w:t>
            </w:r>
          </w:p>
        </w:tc>
      </w:tr>
      <w:tr w:rsidR="00C07D79" w:rsidTr="00DC6C3F">
        <w:tc>
          <w:tcPr>
            <w:tcW w:w="8640" w:type="dxa"/>
            <w:shd w:val="pct5" w:color="auto" w:fill="FFFFFF"/>
          </w:tcPr>
          <w:p w:rsidR="00C07D79" w:rsidRDefault="00C07D79" w:rsidP="00DC6C3F">
            <w:pPr>
              <w:pStyle w:val="Header"/>
              <w:tabs>
                <w:tab w:val="clear" w:pos="4320"/>
                <w:tab w:val="clear" w:pos="8640"/>
              </w:tabs>
            </w:pPr>
          </w:p>
        </w:tc>
      </w:tr>
      <w:tr w:rsidR="00C07D79" w:rsidTr="00DC6C3F">
        <w:tc>
          <w:tcPr>
            <w:tcW w:w="8640" w:type="dxa"/>
            <w:shd w:val="pct5" w:color="auto" w:fill="FFFFFF"/>
          </w:tcPr>
          <w:p w:rsidR="00C07D79" w:rsidRDefault="00C5058F" w:rsidP="00DC6C3F">
            <w:pPr>
              <w:tabs>
                <w:tab w:val="left" w:pos="3780"/>
                <w:tab w:val="left" w:pos="4500"/>
                <w:tab w:val="left" w:pos="4950"/>
                <w:tab w:val="left" w:pos="5400"/>
                <w:tab w:val="left" w:pos="5760"/>
              </w:tabs>
              <w:outlineLvl w:val="0"/>
              <w:rPr>
                <w:sz w:val="52"/>
                <w:u w:val="single"/>
              </w:rPr>
            </w:pPr>
            <w:r>
              <w:rPr>
                <w:noProof/>
              </w:rPr>
              <mc:AlternateContent>
                <mc:Choice Requires="wps">
                  <w:drawing>
                    <wp:anchor distT="4294967294" distB="4294967294" distL="114300" distR="114300" simplePos="0" relativeHeight="251646976" behindDoc="0" locked="0" layoutInCell="0" allowOverlap="1">
                      <wp:simplePos x="0" y="0"/>
                      <wp:positionH relativeFrom="column">
                        <wp:posOffset>2103120</wp:posOffset>
                      </wp:positionH>
                      <wp:positionV relativeFrom="paragraph">
                        <wp:posOffset>342264</wp:posOffset>
                      </wp:positionV>
                      <wp:extent cx="2011680" cy="0"/>
                      <wp:effectExtent l="0" t="0" r="2667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469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5.6pt,26.95pt" to="324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Ird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" o:allowincell="f"/>
                  </w:pict>
                </mc:Fallback>
              </mc:AlternateContent>
            </w:r>
            <w:r w:rsidR="00C07D79">
              <w:t xml:space="preserve">RECEIVED ON THIS DATE </w:t>
            </w:r>
            <w:r w:rsidR="00C07D79">
              <w:tab/>
            </w:r>
            <w:r w:rsidR="00C07D79">
              <w:rPr>
                <w:b/>
                <w:sz w:val="52"/>
                <w:szCs w:val="52"/>
              </w:rPr>
              <w:sym w:font="Symbol" w:char="F0A4"/>
            </w:r>
            <w:r w:rsidR="00C07D79">
              <w:tab/>
            </w:r>
            <w:r w:rsidR="00C07D79">
              <w:rPr>
                <w:b/>
                <w:sz w:val="52"/>
                <w:szCs w:val="52"/>
              </w:rPr>
              <w:sym w:font="Symbol" w:char="F0A4"/>
            </w:r>
            <w:r w:rsidR="00C07D79">
              <w:rPr>
                <w:sz w:val="52"/>
              </w:rPr>
              <w:tab/>
            </w:r>
            <w:r w:rsidR="00C07D79">
              <w:tab/>
            </w:r>
          </w:p>
        </w:tc>
      </w:tr>
      <w:tr w:rsidR="00C07D79" w:rsidTr="00DC6C3F">
        <w:tc>
          <w:tcPr>
            <w:tcW w:w="8640" w:type="dxa"/>
            <w:shd w:val="pct5" w:color="auto" w:fill="FFFFFF"/>
          </w:tcPr>
          <w:p w:rsidR="00C07D79" w:rsidRDefault="00C07D79" w:rsidP="00DC6C3F">
            <w:pPr>
              <w:rPr>
                <w:b/>
              </w:rPr>
            </w:pPr>
          </w:p>
          <w:p w:rsidR="00C07D79" w:rsidRDefault="00C07D79" w:rsidP="00DC6C3F">
            <w:pPr>
              <w:tabs>
                <w:tab w:val="left" w:pos="5742"/>
              </w:tabs>
              <w:rPr>
                <w:u w:val="single"/>
              </w:rPr>
            </w:pPr>
            <w:r>
              <w:rPr>
                <w:b/>
              </w:rPr>
              <w:t>Received by:</w:t>
            </w:r>
            <w:r>
              <w:rPr>
                <w:u w:val="single"/>
              </w:rPr>
              <w:tab/>
            </w:r>
          </w:p>
          <w:p w:rsidR="00C07D79" w:rsidRDefault="00C07D79" w:rsidP="00DC6C3F"/>
        </w:tc>
      </w:tr>
    </w:tbl>
    <w:p w:rsidR="00C07D79" w:rsidRDefault="00C07D79" w:rsidP="00B70651">
      <w:pPr>
        <w:pStyle w:val="Title"/>
        <w:spacing w:before="240"/>
        <w:outlineLvl w:val="0"/>
      </w:pPr>
      <w:r>
        <w:t xml:space="preserve">LATE APPLICATIONS </w:t>
      </w:r>
      <w:r>
        <w:rPr>
          <w:u w:val="single"/>
        </w:rPr>
        <w:t>WILL NOT</w:t>
      </w:r>
      <w:r>
        <w:t xml:space="preserve"> BE CONSIDERED FOR AN AWARD</w:t>
      </w:r>
    </w:p>
    <w:p w:rsidR="00C07D79" w:rsidRDefault="00C07D79" w:rsidP="00B70651">
      <w:pPr>
        <w:pStyle w:val="Title"/>
        <w:spacing w:before="240"/>
        <w:outlineLvl w:val="0"/>
      </w:pPr>
    </w:p>
    <w:p w:rsidR="00C07D79" w:rsidRDefault="00C07D79" w:rsidP="00B70651">
      <w:pPr>
        <w:rPr>
          <w:b/>
          <w:sz w:val="28"/>
          <w:szCs w:val="28"/>
        </w:rPr>
      </w:pPr>
    </w:p>
    <w:p w:rsidR="00C07D79" w:rsidRDefault="00C07D79" w:rsidP="00B70651">
      <w:pPr>
        <w:rPr>
          <w:b/>
          <w:sz w:val="28"/>
          <w:szCs w:val="28"/>
        </w:rPr>
      </w:pPr>
    </w:p>
    <w:p w:rsidR="00C07D79" w:rsidRDefault="00C07D79" w:rsidP="00B70651">
      <w:pPr>
        <w:rPr>
          <w:b/>
          <w:sz w:val="28"/>
          <w:szCs w:val="28"/>
        </w:rPr>
      </w:pPr>
    </w:p>
    <w:p w:rsidR="00C07D79" w:rsidRDefault="00C07D79" w:rsidP="00B70651">
      <w:pPr>
        <w:rPr>
          <w:b/>
          <w:sz w:val="28"/>
          <w:szCs w:val="28"/>
        </w:rPr>
      </w:pPr>
    </w:p>
    <w:p w:rsidR="00C07D79" w:rsidRDefault="00C07D79" w:rsidP="00B70651">
      <w:pPr>
        <w:rPr>
          <w:b/>
          <w:sz w:val="28"/>
          <w:szCs w:val="28"/>
        </w:rPr>
      </w:pPr>
    </w:p>
    <w:p w:rsidR="00C07D79" w:rsidRDefault="00C07D79" w:rsidP="00B70651">
      <w:pPr>
        <w:rPr>
          <w:b/>
          <w:sz w:val="28"/>
          <w:szCs w:val="28"/>
        </w:rPr>
      </w:pPr>
    </w:p>
    <w:p w:rsidR="00C07D79" w:rsidRDefault="00C07D79" w:rsidP="00B70651">
      <w:pPr>
        <w:rPr>
          <w:b/>
          <w:sz w:val="28"/>
          <w:szCs w:val="28"/>
        </w:rPr>
      </w:pPr>
    </w:p>
    <w:p w:rsidR="00490E56" w:rsidRDefault="00490E56" w:rsidP="00B70651">
      <w:pPr>
        <w:rPr>
          <w:b/>
          <w:sz w:val="28"/>
          <w:szCs w:val="28"/>
        </w:rPr>
      </w:pPr>
    </w:p>
    <w:p w:rsidR="00C07D79" w:rsidRDefault="00C07D79" w:rsidP="000D16DD">
      <w:pPr>
        <w:pStyle w:val="Title"/>
        <w:spacing w:before="240"/>
        <w:jc w:val="left"/>
        <w:outlineLvl w:val="0"/>
      </w:pPr>
      <w:r>
        <w:lastRenderedPageBreak/>
        <w:t>Attachment C</w:t>
      </w:r>
      <w:r>
        <w:tab/>
      </w:r>
      <w:r>
        <w:tab/>
      </w:r>
    </w:p>
    <w:p w:rsidR="00C07D79" w:rsidRDefault="00490E56" w:rsidP="002B6151">
      <w:pPr>
        <w:pStyle w:val="Title"/>
        <w:outlineLvl w:val="0"/>
      </w:pPr>
      <w:r>
        <w:t>Expanded Growth</w:t>
      </w:r>
      <w:r w:rsidR="00C07D79">
        <w:t xml:space="preserve"> Budget Work</w:t>
      </w:r>
      <w:r w:rsidR="0095084D">
        <w:t>book</w:t>
      </w:r>
    </w:p>
    <w:p w:rsidR="00C07D79" w:rsidRDefault="00D45780" w:rsidP="005A046D">
      <w:pPr>
        <w:pStyle w:val="Title"/>
        <w:spacing w:before="240"/>
        <w:jc w:val="left"/>
        <w:outlineLvl w:val="0"/>
      </w:pPr>
      <w:r>
        <w:t xml:space="preserve">See Excel Workbook that accompanies this RFA. </w:t>
      </w:r>
    </w:p>
    <w:p w:rsidR="00490E56" w:rsidRDefault="00490E56">
      <w:r>
        <w:br w:type="page"/>
      </w:r>
    </w:p>
    <w:p w:rsidR="00C07D79" w:rsidRDefault="00490E56" w:rsidP="00C430DE">
      <w:pPr>
        <w:rPr>
          <w:b/>
          <w:sz w:val="24"/>
          <w:szCs w:val="24"/>
        </w:rPr>
      </w:pPr>
      <w:r>
        <w:rPr>
          <w:b/>
          <w:sz w:val="24"/>
          <w:szCs w:val="24"/>
        </w:rPr>
        <w:lastRenderedPageBreak/>
        <w:t>Attachment D</w:t>
      </w:r>
    </w:p>
    <w:p w:rsidR="00C07D79" w:rsidRDefault="00C07D79" w:rsidP="00DC6C3F">
      <w:pPr>
        <w:jc w:val="center"/>
        <w:rPr>
          <w:b/>
          <w:sz w:val="24"/>
          <w:szCs w:val="24"/>
        </w:rPr>
      </w:pPr>
      <w:r>
        <w:rPr>
          <w:b/>
          <w:sz w:val="24"/>
          <w:szCs w:val="24"/>
        </w:rPr>
        <w:t>Race to the Top</w:t>
      </w:r>
      <w:r w:rsidRPr="00907EE4">
        <w:rPr>
          <w:b/>
          <w:sz w:val="24"/>
          <w:szCs w:val="24"/>
        </w:rPr>
        <w:br/>
      </w:r>
      <w:r w:rsidR="00490E56">
        <w:rPr>
          <w:b/>
          <w:sz w:val="24"/>
          <w:szCs w:val="24"/>
        </w:rPr>
        <w:t>Expanded Growth RFA</w:t>
      </w:r>
      <w:r w:rsidRPr="00907EE4">
        <w:rPr>
          <w:b/>
          <w:sz w:val="24"/>
          <w:szCs w:val="24"/>
        </w:rPr>
        <w:br/>
        <w:t>Scoring Rubric</w:t>
      </w:r>
    </w:p>
    <w:p w:rsidR="00C07D79" w:rsidRDefault="00C07D79" w:rsidP="00DC6C3F">
      <w:pPr>
        <w:jc w:val="center"/>
        <w:rPr>
          <w:b/>
          <w:sz w:val="24"/>
          <w:szCs w:val="24"/>
        </w:rPr>
      </w:pPr>
    </w:p>
    <w:p w:rsidR="00C07D79" w:rsidRPr="00DC6C3F" w:rsidRDefault="00C07D79" w:rsidP="00490E56">
      <w:pPr>
        <w:rPr>
          <w:sz w:val="22"/>
          <w:szCs w:val="22"/>
        </w:rPr>
      </w:pPr>
      <w:r w:rsidRPr="00DC6C3F">
        <w:rPr>
          <w:sz w:val="22"/>
          <w:szCs w:val="22"/>
        </w:rPr>
        <w:t xml:space="preserve">This tool is for evaluating the </w:t>
      </w:r>
      <w:r w:rsidR="00490E56">
        <w:rPr>
          <w:sz w:val="22"/>
          <w:szCs w:val="22"/>
        </w:rPr>
        <w:t xml:space="preserve">Expanded Growth Assessments competitive </w:t>
      </w:r>
      <w:r w:rsidRPr="00DC6C3F">
        <w:rPr>
          <w:sz w:val="22"/>
          <w:szCs w:val="22"/>
        </w:rPr>
        <w:t>grant funded by the District of Columbia’s Race to the Top grant.</w:t>
      </w:r>
      <w:r>
        <w:rPr>
          <w:sz w:val="22"/>
          <w:szCs w:val="22"/>
        </w:rPr>
        <w:t xml:space="preserve"> </w:t>
      </w:r>
      <w:r w:rsidRPr="00DC6C3F">
        <w:rPr>
          <w:sz w:val="22"/>
          <w:szCs w:val="22"/>
        </w:rPr>
        <w:t xml:space="preserve"> The rubric provides guidance to review panel members on making funding recommendations to the District of Columbia Office of the State Superintendent of Education (OSSE).  The scoring rubric aligns with the four (</w:t>
      </w:r>
      <w:r w:rsidR="00894318">
        <w:rPr>
          <w:sz w:val="22"/>
          <w:szCs w:val="22"/>
        </w:rPr>
        <w:t>3</w:t>
      </w:r>
      <w:r w:rsidRPr="00DC6C3F">
        <w:rPr>
          <w:sz w:val="22"/>
          <w:szCs w:val="22"/>
        </w:rPr>
        <w:t xml:space="preserve">) selection criteria and the </w:t>
      </w:r>
      <w:r w:rsidR="00490E56">
        <w:rPr>
          <w:sz w:val="22"/>
          <w:szCs w:val="22"/>
        </w:rPr>
        <w:t>two (2</w:t>
      </w:r>
      <w:r w:rsidRPr="00DC6C3F">
        <w:rPr>
          <w:sz w:val="22"/>
          <w:szCs w:val="22"/>
        </w:rPr>
        <w:t>) competitive preference priorities identified in the RFA.</w:t>
      </w:r>
      <w:r w:rsidR="00490E56">
        <w:rPr>
          <w:sz w:val="22"/>
          <w:szCs w:val="22"/>
        </w:rPr>
        <w:t xml:space="preserve"> </w:t>
      </w:r>
      <w:r w:rsidRPr="00DC6C3F">
        <w:rPr>
          <w:sz w:val="22"/>
          <w:szCs w:val="22"/>
        </w:rPr>
        <w:t xml:space="preserve">The rubric assigns a score for the </w:t>
      </w:r>
      <w:r w:rsidR="00E117F3">
        <w:rPr>
          <w:sz w:val="22"/>
          <w:szCs w:val="22"/>
        </w:rPr>
        <w:t>three</w:t>
      </w:r>
      <w:r w:rsidR="00E117F3" w:rsidRPr="00DC6C3F">
        <w:rPr>
          <w:sz w:val="22"/>
          <w:szCs w:val="22"/>
        </w:rPr>
        <w:t xml:space="preserve"> </w:t>
      </w:r>
      <w:r w:rsidRPr="00DC6C3F">
        <w:rPr>
          <w:sz w:val="22"/>
          <w:szCs w:val="22"/>
        </w:rPr>
        <w:t>(</w:t>
      </w:r>
      <w:r w:rsidR="00E117F3">
        <w:rPr>
          <w:sz w:val="22"/>
          <w:szCs w:val="22"/>
        </w:rPr>
        <w:t>3</w:t>
      </w:r>
      <w:r w:rsidRPr="00DC6C3F">
        <w:rPr>
          <w:sz w:val="22"/>
          <w:szCs w:val="22"/>
        </w:rPr>
        <w:t>) selection criteria using the following scale:</w:t>
      </w:r>
    </w:p>
    <w:p w:rsidR="00C07D79" w:rsidRPr="00DC6C3F" w:rsidRDefault="00C07D79" w:rsidP="00DC6C3F">
      <w:pPr>
        <w:ind w:left="720" w:hanging="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C07D79" w:rsidRPr="00DC6C3F" w:rsidTr="00D219C2">
        <w:tc>
          <w:tcPr>
            <w:tcW w:w="9576" w:type="dxa"/>
          </w:tcPr>
          <w:p w:rsidR="00C07D79" w:rsidRPr="00D219C2" w:rsidRDefault="00C07D79" w:rsidP="00D219C2">
            <w:pPr>
              <w:overflowPunct w:val="0"/>
              <w:autoSpaceDE w:val="0"/>
              <w:autoSpaceDN w:val="0"/>
              <w:adjustRightInd w:val="0"/>
              <w:jc w:val="center"/>
              <w:textAlignment w:val="baseline"/>
              <w:rPr>
                <w:sz w:val="22"/>
                <w:szCs w:val="22"/>
              </w:rPr>
            </w:pPr>
            <w:r w:rsidRPr="00D219C2">
              <w:rPr>
                <w:sz w:val="22"/>
                <w:szCs w:val="22"/>
              </w:rPr>
              <w:t>Completely meets criterion</w:t>
            </w:r>
          </w:p>
        </w:tc>
      </w:tr>
      <w:tr w:rsidR="00C07D79" w:rsidRPr="00DC6C3F" w:rsidTr="00D219C2">
        <w:tc>
          <w:tcPr>
            <w:tcW w:w="9576" w:type="dxa"/>
          </w:tcPr>
          <w:p w:rsidR="00C07D79" w:rsidRPr="00D219C2" w:rsidRDefault="00C07D79" w:rsidP="00D219C2">
            <w:pPr>
              <w:overflowPunct w:val="0"/>
              <w:autoSpaceDE w:val="0"/>
              <w:autoSpaceDN w:val="0"/>
              <w:adjustRightInd w:val="0"/>
              <w:jc w:val="center"/>
              <w:textAlignment w:val="baseline"/>
              <w:rPr>
                <w:sz w:val="22"/>
                <w:szCs w:val="22"/>
              </w:rPr>
            </w:pPr>
            <w:r w:rsidRPr="00D219C2">
              <w:rPr>
                <w:sz w:val="22"/>
                <w:szCs w:val="22"/>
              </w:rPr>
              <w:t>Substantially meets criterion</w:t>
            </w:r>
          </w:p>
        </w:tc>
      </w:tr>
      <w:tr w:rsidR="00C07D79" w:rsidRPr="00DC6C3F" w:rsidTr="00D219C2">
        <w:tc>
          <w:tcPr>
            <w:tcW w:w="9576" w:type="dxa"/>
          </w:tcPr>
          <w:p w:rsidR="00C07D79" w:rsidRPr="00D219C2" w:rsidRDefault="00C07D79" w:rsidP="00D219C2">
            <w:pPr>
              <w:overflowPunct w:val="0"/>
              <w:autoSpaceDE w:val="0"/>
              <w:autoSpaceDN w:val="0"/>
              <w:adjustRightInd w:val="0"/>
              <w:jc w:val="center"/>
              <w:textAlignment w:val="baseline"/>
              <w:rPr>
                <w:sz w:val="22"/>
                <w:szCs w:val="22"/>
              </w:rPr>
            </w:pPr>
            <w:r w:rsidRPr="00D219C2">
              <w:rPr>
                <w:sz w:val="22"/>
                <w:szCs w:val="22"/>
              </w:rPr>
              <w:t>Partially meets criterion</w:t>
            </w:r>
          </w:p>
        </w:tc>
      </w:tr>
      <w:tr w:rsidR="00C07D79" w:rsidRPr="00DC6C3F" w:rsidTr="00D219C2">
        <w:tc>
          <w:tcPr>
            <w:tcW w:w="9576" w:type="dxa"/>
          </w:tcPr>
          <w:p w:rsidR="00C07D79" w:rsidRPr="00D219C2" w:rsidRDefault="00C07D79" w:rsidP="00D219C2">
            <w:pPr>
              <w:overflowPunct w:val="0"/>
              <w:autoSpaceDE w:val="0"/>
              <w:autoSpaceDN w:val="0"/>
              <w:adjustRightInd w:val="0"/>
              <w:jc w:val="center"/>
              <w:textAlignment w:val="baseline"/>
              <w:rPr>
                <w:sz w:val="22"/>
                <w:szCs w:val="22"/>
              </w:rPr>
            </w:pPr>
            <w:r w:rsidRPr="00D219C2">
              <w:rPr>
                <w:sz w:val="22"/>
                <w:szCs w:val="22"/>
              </w:rPr>
              <w:t>Minimally meets criterion</w:t>
            </w:r>
          </w:p>
        </w:tc>
      </w:tr>
      <w:tr w:rsidR="00C07D79" w:rsidRPr="00DC6C3F" w:rsidTr="00D219C2">
        <w:tc>
          <w:tcPr>
            <w:tcW w:w="9576" w:type="dxa"/>
          </w:tcPr>
          <w:p w:rsidR="00C07D79" w:rsidRPr="00D219C2" w:rsidRDefault="00C07D79" w:rsidP="00D219C2">
            <w:pPr>
              <w:overflowPunct w:val="0"/>
              <w:autoSpaceDE w:val="0"/>
              <w:autoSpaceDN w:val="0"/>
              <w:adjustRightInd w:val="0"/>
              <w:jc w:val="center"/>
              <w:textAlignment w:val="baseline"/>
              <w:rPr>
                <w:sz w:val="22"/>
                <w:szCs w:val="22"/>
              </w:rPr>
            </w:pPr>
            <w:r w:rsidRPr="00D219C2">
              <w:rPr>
                <w:sz w:val="22"/>
                <w:szCs w:val="22"/>
              </w:rPr>
              <w:t>Fails to meet criterion</w:t>
            </w:r>
          </w:p>
        </w:tc>
      </w:tr>
      <w:tr w:rsidR="00C07D79" w:rsidRPr="00DC6C3F" w:rsidTr="00D219C2">
        <w:tc>
          <w:tcPr>
            <w:tcW w:w="9576" w:type="dxa"/>
          </w:tcPr>
          <w:p w:rsidR="00C07D79" w:rsidRPr="00D219C2" w:rsidRDefault="00C07D79" w:rsidP="00D219C2">
            <w:pPr>
              <w:overflowPunct w:val="0"/>
              <w:autoSpaceDE w:val="0"/>
              <w:autoSpaceDN w:val="0"/>
              <w:adjustRightInd w:val="0"/>
              <w:jc w:val="center"/>
              <w:textAlignment w:val="baseline"/>
              <w:rPr>
                <w:b/>
                <w:i/>
                <w:sz w:val="22"/>
                <w:szCs w:val="22"/>
              </w:rPr>
            </w:pPr>
            <w:r w:rsidRPr="00D219C2">
              <w:rPr>
                <w:b/>
                <w:i/>
                <w:sz w:val="22"/>
                <w:szCs w:val="22"/>
              </w:rPr>
              <w:t>Please do not assign any score other than the given options for each criterion.</w:t>
            </w:r>
          </w:p>
        </w:tc>
      </w:tr>
    </w:tbl>
    <w:p w:rsidR="00C07D79" w:rsidRPr="00DC6C3F" w:rsidRDefault="00C07D79" w:rsidP="00DC6C3F">
      <w:pPr>
        <w:rPr>
          <w:sz w:val="22"/>
          <w:szCs w:val="22"/>
        </w:rPr>
      </w:pPr>
      <w:r w:rsidRPr="00DC6C3F">
        <w:rPr>
          <w:sz w:val="22"/>
          <w:szCs w:val="22"/>
        </w:rPr>
        <w:br/>
        <w:t xml:space="preserve">The rubric assigns a score for the </w:t>
      </w:r>
      <w:r w:rsidR="00490E56">
        <w:rPr>
          <w:sz w:val="22"/>
          <w:szCs w:val="22"/>
        </w:rPr>
        <w:t>two (2</w:t>
      </w:r>
      <w:r w:rsidRPr="00DC6C3F">
        <w:rPr>
          <w:sz w:val="22"/>
          <w:szCs w:val="22"/>
        </w:rPr>
        <w:t>) competitive preference priorities using the following scale:</w:t>
      </w:r>
    </w:p>
    <w:p w:rsidR="00C07D79" w:rsidRPr="00DC6C3F" w:rsidRDefault="00C07D79" w:rsidP="00DC6C3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C07D79" w:rsidRPr="00DC6C3F" w:rsidTr="00D219C2">
        <w:tc>
          <w:tcPr>
            <w:tcW w:w="9576" w:type="dxa"/>
          </w:tcPr>
          <w:p w:rsidR="00C07D79" w:rsidRPr="00D219C2" w:rsidRDefault="00C07D79" w:rsidP="00D219C2">
            <w:pPr>
              <w:overflowPunct w:val="0"/>
              <w:autoSpaceDE w:val="0"/>
              <w:autoSpaceDN w:val="0"/>
              <w:adjustRightInd w:val="0"/>
              <w:jc w:val="center"/>
              <w:textAlignment w:val="baseline"/>
              <w:rPr>
                <w:sz w:val="22"/>
                <w:szCs w:val="22"/>
              </w:rPr>
            </w:pPr>
            <w:r w:rsidRPr="00D219C2">
              <w:rPr>
                <w:sz w:val="22"/>
                <w:szCs w:val="22"/>
              </w:rPr>
              <w:t>Completely meets priority</w:t>
            </w:r>
          </w:p>
        </w:tc>
      </w:tr>
      <w:tr w:rsidR="00C07D79" w:rsidRPr="00DC6C3F" w:rsidTr="00D219C2">
        <w:tc>
          <w:tcPr>
            <w:tcW w:w="9576" w:type="dxa"/>
          </w:tcPr>
          <w:p w:rsidR="00C07D79" w:rsidRPr="00D219C2" w:rsidRDefault="00C07D79" w:rsidP="00D219C2">
            <w:pPr>
              <w:overflowPunct w:val="0"/>
              <w:autoSpaceDE w:val="0"/>
              <w:autoSpaceDN w:val="0"/>
              <w:adjustRightInd w:val="0"/>
              <w:jc w:val="center"/>
              <w:textAlignment w:val="baseline"/>
              <w:rPr>
                <w:sz w:val="22"/>
                <w:szCs w:val="22"/>
              </w:rPr>
            </w:pPr>
            <w:r w:rsidRPr="00D219C2">
              <w:rPr>
                <w:sz w:val="22"/>
                <w:szCs w:val="22"/>
              </w:rPr>
              <w:t>Fails to meet priority</w:t>
            </w:r>
          </w:p>
        </w:tc>
      </w:tr>
      <w:tr w:rsidR="00C07D79" w:rsidRPr="00DC6C3F" w:rsidTr="00D219C2">
        <w:tc>
          <w:tcPr>
            <w:tcW w:w="9576" w:type="dxa"/>
          </w:tcPr>
          <w:p w:rsidR="00C07D79" w:rsidRPr="00D219C2" w:rsidRDefault="00C07D79" w:rsidP="00D219C2">
            <w:pPr>
              <w:overflowPunct w:val="0"/>
              <w:autoSpaceDE w:val="0"/>
              <w:autoSpaceDN w:val="0"/>
              <w:adjustRightInd w:val="0"/>
              <w:jc w:val="center"/>
              <w:textAlignment w:val="baseline"/>
              <w:rPr>
                <w:b/>
                <w:i/>
                <w:sz w:val="22"/>
                <w:szCs w:val="22"/>
              </w:rPr>
            </w:pPr>
            <w:r w:rsidRPr="00D219C2">
              <w:rPr>
                <w:b/>
                <w:i/>
                <w:sz w:val="22"/>
                <w:szCs w:val="22"/>
              </w:rPr>
              <w:t>Please do not assign any score other than the given options for each priority.</w:t>
            </w:r>
          </w:p>
        </w:tc>
      </w:tr>
    </w:tbl>
    <w:p w:rsidR="00C07D79" w:rsidRPr="00DC6C3F" w:rsidRDefault="00C07D79" w:rsidP="00DC6C3F">
      <w:pPr>
        <w:rPr>
          <w:sz w:val="22"/>
          <w:szCs w:val="22"/>
        </w:rPr>
      </w:pPr>
    </w:p>
    <w:p w:rsidR="00C07D79" w:rsidRPr="00DC6C3F" w:rsidRDefault="00C07D79" w:rsidP="00DC6C3F">
      <w:pPr>
        <w:rPr>
          <w:sz w:val="22"/>
          <w:szCs w:val="22"/>
        </w:rPr>
      </w:pPr>
      <w:r w:rsidRPr="00DC6C3F">
        <w:rPr>
          <w:sz w:val="22"/>
          <w:szCs w:val="22"/>
        </w:rPr>
        <w:t xml:space="preserve">As a reviewer, it is valuable for the OSSE as well as the applicant to know your thoughts about the application. Therefore, please provide comments under the “strengths” and “weaknesses” area after each section.  Your comments may be shared with the applicant, so be thoughtful in your comments.  Please type the scores and comments directly into the spaces provided.  </w:t>
      </w:r>
    </w:p>
    <w:p w:rsidR="00C07D79" w:rsidRPr="00DC6C3F" w:rsidRDefault="00C07D79" w:rsidP="00DC6C3F">
      <w:pPr>
        <w:rPr>
          <w:sz w:val="22"/>
          <w:szCs w:val="22"/>
        </w:rPr>
      </w:pPr>
    </w:p>
    <w:p w:rsidR="00C07D79" w:rsidRDefault="00C07D79" w:rsidP="00DC6C3F">
      <w:pPr>
        <w:rPr>
          <w:sz w:val="22"/>
          <w:szCs w:val="22"/>
        </w:rPr>
      </w:pPr>
      <w:r w:rsidRPr="00DC6C3F">
        <w:rPr>
          <w:sz w:val="22"/>
          <w:szCs w:val="22"/>
        </w:rPr>
        <w:t>The scoring is based on a 100 point scale, with a minimum score of 70 points required for the application to be considered eligible for funding and to be awarded any competitive preference points.</w:t>
      </w:r>
      <w:r>
        <w:rPr>
          <w:sz w:val="22"/>
          <w:szCs w:val="22"/>
        </w:rPr>
        <w:t xml:space="preserve"> </w:t>
      </w:r>
      <w:r w:rsidRPr="00DC6C3F">
        <w:rPr>
          <w:sz w:val="22"/>
          <w:szCs w:val="22"/>
        </w:rPr>
        <w:t xml:space="preserve"> If the application score for the selection criteria is below 70 points total, the review panel may deny the application b</w:t>
      </w:r>
      <w:r>
        <w:rPr>
          <w:sz w:val="22"/>
          <w:szCs w:val="22"/>
        </w:rPr>
        <w:t xml:space="preserve">ased upon its overall weakness.  </w:t>
      </w:r>
    </w:p>
    <w:p w:rsidR="00C07D79" w:rsidRDefault="00C07D79" w:rsidP="00DC6C3F">
      <w:pPr>
        <w:rPr>
          <w:sz w:val="22"/>
          <w:szCs w:val="22"/>
        </w:rPr>
      </w:pPr>
    </w:p>
    <w:p w:rsidR="00C07D79" w:rsidRPr="00DC6C3F" w:rsidRDefault="00C07D79" w:rsidP="00DC6C3F">
      <w:pPr>
        <w:rPr>
          <w:sz w:val="22"/>
          <w:szCs w:val="22"/>
        </w:rPr>
      </w:pPr>
      <w:r>
        <w:rPr>
          <w:sz w:val="22"/>
          <w:szCs w:val="22"/>
        </w:rPr>
        <w:t xml:space="preserve">Reviewers may decide to award funding that is less than the amount requested in the application.  If you decide that funding less than the amount request is appropriate, please provide the rationale for this decision in the “Comments” box on the last page of the rubric (page 31).  </w:t>
      </w:r>
    </w:p>
    <w:p w:rsidR="00C07D79" w:rsidRPr="00DC6C3F" w:rsidRDefault="00C07D79" w:rsidP="00DC6C3F">
      <w:pPr>
        <w:rPr>
          <w:sz w:val="22"/>
          <w:szCs w:val="22"/>
        </w:rPr>
      </w:pPr>
    </w:p>
    <w:p w:rsidR="00C07D79" w:rsidRPr="00DC6C3F" w:rsidRDefault="00C07D79" w:rsidP="00DC6C3F">
      <w:pPr>
        <w:rPr>
          <w:sz w:val="22"/>
          <w:szCs w:val="22"/>
        </w:rPr>
      </w:pPr>
      <w:r w:rsidRPr="00DC6C3F">
        <w:rPr>
          <w:sz w:val="22"/>
          <w:szCs w:val="22"/>
        </w:rPr>
        <w:t xml:space="preserve">You are to assign a score to each criterion and competitive preference priority after you review the LEA’s application. </w:t>
      </w:r>
      <w:r>
        <w:rPr>
          <w:sz w:val="22"/>
          <w:szCs w:val="22"/>
        </w:rPr>
        <w:t xml:space="preserve"> </w:t>
      </w:r>
      <w:r w:rsidRPr="00DC6C3F">
        <w:rPr>
          <w:sz w:val="22"/>
          <w:szCs w:val="22"/>
        </w:rPr>
        <w:t xml:space="preserve">Your final funding recommendation to the OSSE should be based on all relevant information within the application. </w:t>
      </w:r>
      <w:r>
        <w:rPr>
          <w:sz w:val="22"/>
          <w:szCs w:val="22"/>
        </w:rPr>
        <w:t xml:space="preserve"> </w:t>
      </w:r>
      <w:r w:rsidRPr="00DC6C3F">
        <w:rPr>
          <w:sz w:val="22"/>
          <w:szCs w:val="22"/>
        </w:rPr>
        <w:t xml:space="preserve">The review panel’s recommendations are the primary factor in the OSSE’s decision about whether or not to award a grant.  The final decision, however, remains with the OSSE. </w:t>
      </w:r>
    </w:p>
    <w:p w:rsidR="00C07D79" w:rsidRPr="00DC6C3F" w:rsidRDefault="00C07D79" w:rsidP="00DC6C3F">
      <w:pPr>
        <w:rPr>
          <w:sz w:val="22"/>
          <w:szCs w:val="22"/>
        </w:rPr>
      </w:pPr>
    </w:p>
    <w:p w:rsidR="00C07D79" w:rsidRPr="00DC6C3F" w:rsidRDefault="00C07D79" w:rsidP="00DC6C3F">
      <w:pPr>
        <w:rPr>
          <w:sz w:val="22"/>
          <w:szCs w:val="22"/>
        </w:rPr>
      </w:pPr>
      <w:r w:rsidRPr="00DC6C3F">
        <w:rPr>
          <w:sz w:val="22"/>
          <w:szCs w:val="22"/>
        </w:rPr>
        <w:t xml:space="preserve">Thank you for your time and participation in the Race to the Top, </w:t>
      </w:r>
      <w:r w:rsidR="005B467C">
        <w:rPr>
          <w:sz w:val="22"/>
          <w:szCs w:val="22"/>
        </w:rPr>
        <w:t>Expanded Growth Assessments Competitive Grant</w:t>
      </w:r>
      <w:r w:rsidRPr="00DC6C3F">
        <w:rPr>
          <w:sz w:val="22"/>
          <w:szCs w:val="22"/>
        </w:rPr>
        <w:t xml:space="preserve"> application.</w:t>
      </w:r>
    </w:p>
    <w:p w:rsidR="00C07D79" w:rsidRPr="00DC6C3F" w:rsidRDefault="00C07D79" w:rsidP="00DC6C3F">
      <w:pPr>
        <w:rPr>
          <w:sz w:val="22"/>
          <w:szCs w:val="22"/>
        </w:rPr>
      </w:pPr>
      <w:r w:rsidRPr="00DC6C3F">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1890"/>
        <w:gridCol w:w="1980"/>
        <w:gridCol w:w="1980"/>
        <w:gridCol w:w="2088"/>
      </w:tblGrid>
      <w:tr w:rsidR="00C07D79" w:rsidRPr="00DC6C3F" w:rsidTr="00D219C2">
        <w:tc>
          <w:tcPr>
            <w:tcW w:w="9576" w:type="dxa"/>
            <w:gridSpan w:val="5"/>
            <w:tcBorders>
              <w:bottom w:val="single" w:sz="4" w:space="0" w:color="000000"/>
            </w:tcBorders>
            <w:shd w:val="clear" w:color="auto" w:fill="8DB3E2"/>
          </w:tcPr>
          <w:p w:rsidR="00C07D79" w:rsidRPr="00D219C2" w:rsidRDefault="00C07D79" w:rsidP="00490E56">
            <w:pPr>
              <w:overflowPunct w:val="0"/>
              <w:autoSpaceDE w:val="0"/>
              <w:autoSpaceDN w:val="0"/>
              <w:adjustRightInd w:val="0"/>
              <w:textAlignment w:val="baseline"/>
              <w:rPr>
                <w:b/>
                <w:sz w:val="22"/>
                <w:szCs w:val="22"/>
              </w:rPr>
            </w:pPr>
            <w:r w:rsidRPr="00D219C2">
              <w:rPr>
                <w:b/>
                <w:sz w:val="22"/>
                <w:szCs w:val="22"/>
              </w:rPr>
              <w:lastRenderedPageBreak/>
              <w:t xml:space="preserve">Criterion A: </w:t>
            </w:r>
            <w:r w:rsidR="00490E56">
              <w:rPr>
                <w:b/>
                <w:sz w:val="22"/>
                <w:szCs w:val="22"/>
              </w:rPr>
              <w:t>Project Description</w:t>
            </w:r>
            <w:r w:rsidR="00B06C06">
              <w:rPr>
                <w:b/>
                <w:sz w:val="22"/>
                <w:szCs w:val="22"/>
              </w:rPr>
              <w:t xml:space="preserve"> (4</w:t>
            </w:r>
            <w:r w:rsidR="0095429E">
              <w:rPr>
                <w:b/>
                <w:sz w:val="22"/>
                <w:szCs w:val="22"/>
              </w:rPr>
              <w:t>0 points</w:t>
            </w:r>
            <w:r w:rsidRPr="00D219C2">
              <w:rPr>
                <w:b/>
                <w:sz w:val="22"/>
                <w:szCs w:val="22"/>
              </w:rPr>
              <w:t>)</w:t>
            </w:r>
          </w:p>
        </w:tc>
      </w:tr>
      <w:tr w:rsidR="00C07D79" w:rsidRPr="00DC6C3F" w:rsidTr="00D219C2">
        <w:tc>
          <w:tcPr>
            <w:tcW w:w="9576" w:type="dxa"/>
            <w:gridSpan w:val="5"/>
            <w:shd w:val="clear" w:color="auto" w:fill="D6E3BC"/>
          </w:tcPr>
          <w:p w:rsidR="00C07D79" w:rsidRPr="00D219C2" w:rsidRDefault="00C07D79" w:rsidP="00D219C2">
            <w:pPr>
              <w:overflowPunct w:val="0"/>
              <w:autoSpaceDE w:val="0"/>
              <w:autoSpaceDN w:val="0"/>
              <w:adjustRightInd w:val="0"/>
              <w:textAlignment w:val="baseline"/>
              <w:rPr>
                <w:rFonts w:ascii="Calibri" w:hAnsi="Calibri"/>
                <w:b/>
                <w:sz w:val="22"/>
                <w:szCs w:val="22"/>
              </w:rPr>
            </w:pPr>
          </w:p>
        </w:tc>
      </w:tr>
      <w:tr w:rsidR="00C07D79" w:rsidRPr="00DC6C3F" w:rsidTr="00D219C2">
        <w:trPr>
          <w:trHeight w:val="872"/>
        </w:trPr>
        <w:tc>
          <w:tcPr>
            <w:tcW w:w="9576" w:type="dxa"/>
            <w:gridSpan w:val="5"/>
            <w:tcBorders>
              <w:bottom w:val="single" w:sz="4" w:space="0" w:color="000000"/>
            </w:tcBorders>
          </w:tcPr>
          <w:p w:rsidR="00C07D79" w:rsidRPr="00D219C2" w:rsidRDefault="00C07D79" w:rsidP="00D219C2">
            <w:pPr>
              <w:overflowPunct w:val="0"/>
              <w:autoSpaceDE w:val="0"/>
              <w:autoSpaceDN w:val="0"/>
              <w:adjustRightInd w:val="0"/>
              <w:textAlignment w:val="baseline"/>
              <w:rPr>
                <w:sz w:val="22"/>
                <w:szCs w:val="22"/>
              </w:rPr>
            </w:pPr>
            <w:r w:rsidRPr="00D219C2">
              <w:rPr>
                <w:sz w:val="22"/>
                <w:szCs w:val="22"/>
              </w:rPr>
              <w:t xml:space="preserve">Standards required to satisfy the </w:t>
            </w:r>
            <w:r w:rsidR="009F6033">
              <w:rPr>
                <w:sz w:val="22"/>
                <w:szCs w:val="22"/>
              </w:rPr>
              <w:t>Project Description</w:t>
            </w:r>
            <w:r w:rsidRPr="00D219C2">
              <w:rPr>
                <w:sz w:val="22"/>
                <w:szCs w:val="22"/>
              </w:rPr>
              <w:t xml:space="preserve"> element:</w:t>
            </w:r>
          </w:p>
          <w:p w:rsidR="00C65B2F" w:rsidRPr="00C65B2F" w:rsidRDefault="00C65B2F" w:rsidP="00C65B2F">
            <w:pPr>
              <w:pStyle w:val="ListParagraph"/>
              <w:numPr>
                <w:ilvl w:val="0"/>
                <w:numId w:val="30"/>
              </w:numPr>
              <w:overflowPunct w:val="0"/>
              <w:autoSpaceDE w:val="0"/>
              <w:autoSpaceDN w:val="0"/>
              <w:adjustRightInd w:val="0"/>
              <w:textAlignment w:val="baseline"/>
              <w:rPr>
                <w:i/>
                <w:sz w:val="22"/>
                <w:szCs w:val="22"/>
              </w:rPr>
            </w:pPr>
            <w:r w:rsidRPr="00C65B2F">
              <w:rPr>
                <w:i/>
                <w:sz w:val="22"/>
                <w:szCs w:val="22"/>
              </w:rPr>
              <w:t xml:space="preserve">the priority grades and subjects the assessment or growth measure will address; </w:t>
            </w:r>
          </w:p>
          <w:p w:rsidR="00C65B2F" w:rsidRPr="00C65B2F" w:rsidRDefault="00C65B2F" w:rsidP="00C65B2F">
            <w:pPr>
              <w:pStyle w:val="ListParagraph"/>
              <w:numPr>
                <w:ilvl w:val="0"/>
                <w:numId w:val="30"/>
              </w:numPr>
              <w:overflowPunct w:val="0"/>
              <w:autoSpaceDE w:val="0"/>
              <w:autoSpaceDN w:val="0"/>
              <w:adjustRightInd w:val="0"/>
              <w:textAlignment w:val="baseline"/>
              <w:rPr>
                <w:i/>
                <w:sz w:val="22"/>
                <w:szCs w:val="22"/>
              </w:rPr>
            </w:pPr>
            <w:r w:rsidRPr="00C65B2F">
              <w:rPr>
                <w:i/>
                <w:sz w:val="22"/>
                <w:szCs w:val="22"/>
              </w:rPr>
              <w:t>the number of students (N) who will be assessed during the field test and/or full administration and how the N size is sufficient for validity;</w:t>
            </w:r>
          </w:p>
          <w:p w:rsidR="00C65B2F" w:rsidRPr="00C65B2F" w:rsidRDefault="00C65B2F" w:rsidP="00C65B2F">
            <w:pPr>
              <w:pStyle w:val="ListParagraph"/>
              <w:numPr>
                <w:ilvl w:val="0"/>
                <w:numId w:val="30"/>
              </w:numPr>
              <w:overflowPunct w:val="0"/>
              <w:autoSpaceDE w:val="0"/>
              <w:autoSpaceDN w:val="0"/>
              <w:adjustRightInd w:val="0"/>
              <w:textAlignment w:val="baseline"/>
              <w:rPr>
                <w:i/>
                <w:sz w:val="22"/>
                <w:szCs w:val="22"/>
              </w:rPr>
            </w:pPr>
            <w:r w:rsidRPr="00C65B2F">
              <w:rPr>
                <w:i/>
                <w:sz w:val="22"/>
                <w:szCs w:val="22"/>
              </w:rPr>
              <w:t>the demographic breakdown (in numbers and percentages) of the students to be assessed during the field test and/or full administration including race/ethnicity, gender, free and reduced lunch eligibility, Special Education status, ELL status;</w:t>
            </w:r>
          </w:p>
          <w:p w:rsidR="00C65B2F" w:rsidRPr="00C65B2F" w:rsidRDefault="00C65B2F" w:rsidP="00C65B2F">
            <w:pPr>
              <w:pStyle w:val="ListParagraph"/>
              <w:numPr>
                <w:ilvl w:val="0"/>
                <w:numId w:val="30"/>
              </w:numPr>
              <w:overflowPunct w:val="0"/>
              <w:autoSpaceDE w:val="0"/>
              <w:autoSpaceDN w:val="0"/>
              <w:adjustRightInd w:val="0"/>
              <w:textAlignment w:val="baseline"/>
              <w:rPr>
                <w:i/>
                <w:sz w:val="22"/>
                <w:szCs w:val="22"/>
              </w:rPr>
            </w:pPr>
            <w:r w:rsidRPr="00C65B2F">
              <w:rPr>
                <w:i/>
                <w:sz w:val="22"/>
                <w:szCs w:val="22"/>
              </w:rPr>
              <w:t xml:space="preserve">how the applicant will ensure the assessment is aligned to common core or next generation science standards where applicable; </w:t>
            </w:r>
          </w:p>
          <w:p w:rsidR="00C65B2F" w:rsidRPr="00C65B2F" w:rsidRDefault="00C65B2F" w:rsidP="00C65B2F">
            <w:pPr>
              <w:pStyle w:val="ListParagraph"/>
              <w:numPr>
                <w:ilvl w:val="0"/>
                <w:numId w:val="30"/>
              </w:numPr>
              <w:overflowPunct w:val="0"/>
              <w:autoSpaceDE w:val="0"/>
              <w:autoSpaceDN w:val="0"/>
              <w:adjustRightInd w:val="0"/>
              <w:textAlignment w:val="baseline"/>
              <w:rPr>
                <w:i/>
                <w:sz w:val="22"/>
                <w:szCs w:val="22"/>
              </w:rPr>
            </w:pPr>
            <w:r w:rsidRPr="00C65B2F">
              <w:rPr>
                <w:i/>
                <w:sz w:val="22"/>
                <w:szCs w:val="22"/>
              </w:rPr>
              <w:t xml:space="preserve">how the assessment will be used to measure growth;  </w:t>
            </w:r>
          </w:p>
          <w:p w:rsidR="00C65B2F" w:rsidRPr="00C65B2F" w:rsidRDefault="00C65B2F" w:rsidP="00C65B2F">
            <w:pPr>
              <w:pStyle w:val="ListParagraph"/>
              <w:numPr>
                <w:ilvl w:val="0"/>
                <w:numId w:val="30"/>
              </w:numPr>
              <w:overflowPunct w:val="0"/>
              <w:autoSpaceDE w:val="0"/>
              <w:autoSpaceDN w:val="0"/>
              <w:adjustRightInd w:val="0"/>
              <w:textAlignment w:val="baseline"/>
              <w:rPr>
                <w:i/>
                <w:sz w:val="22"/>
                <w:szCs w:val="22"/>
              </w:rPr>
            </w:pPr>
            <w:r w:rsidRPr="00C65B2F">
              <w:rPr>
                <w:i/>
                <w:sz w:val="22"/>
                <w:szCs w:val="22"/>
              </w:rPr>
              <w:t xml:space="preserve">anticipated/hypothesized performance data on the assessment, or a commitment to providing performance data for newly developed assessment items including the p value; </w:t>
            </w:r>
          </w:p>
          <w:p w:rsidR="00C65B2F" w:rsidRPr="00C65B2F" w:rsidRDefault="00C65B2F" w:rsidP="00C65B2F">
            <w:pPr>
              <w:pStyle w:val="ListParagraph"/>
              <w:numPr>
                <w:ilvl w:val="0"/>
                <w:numId w:val="30"/>
              </w:numPr>
              <w:overflowPunct w:val="0"/>
              <w:autoSpaceDE w:val="0"/>
              <w:autoSpaceDN w:val="0"/>
              <w:adjustRightInd w:val="0"/>
              <w:textAlignment w:val="baseline"/>
              <w:rPr>
                <w:i/>
                <w:sz w:val="22"/>
                <w:szCs w:val="22"/>
              </w:rPr>
            </w:pPr>
            <w:r w:rsidRPr="00C65B2F">
              <w:rPr>
                <w:i/>
                <w:sz w:val="22"/>
                <w:szCs w:val="22"/>
              </w:rPr>
              <w:t>how the assessment/measure will be field tested</w:t>
            </w:r>
            <w:r w:rsidR="005149C5">
              <w:rPr>
                <w:i/>
                <w:sz w:val="22"/>
                <w:szCs w:val="22"/>
              </w:rPr>
              <w:t xml:space="preserve"> (or was already field tested)</w:t>
            </w:r>
            <w:r w:rsidRPr="00C65B2F">
              <w:rPr>
                <w:i/>
                <w:sz w:val="22"/>
                <w:szCs w:val="22"/>
              </w:rPr>
              <w:t>;</w:t>
            </w:r>
          </w:p>
          <w:p w:rsidR="00C65B2F" w:rsidRPr="00C65B2F" w:rsidRDefault="00C65B2F" w:rsidP="00C65B2F">
            <w:pPr>
              <w:pStyle w:val="ListParagraph"/>
              <w:numPr>
                <w:ilvl w:val="0"/>
                <w:numId w:val="30"/>
              </w:numPr>
              <w:overflowPunct w:val="0"/>
              <w:autoSpaceDE w:val="0"/>
              <w:autoSpaceDN w:val="0"/>
              <w:adjustRightInd w:val="0"/>
              <w:textAlignment w:val="baseline"/>
              <w:rPr>
                <w:i/>
                <w:sz w:val="22"/>
                <w:szCs w:val="22"/>
              </w:rPr>
            </w:pPr>
            <w:r w:rsidRPr="00C65B2F">
              <w:rPr>
                <w:i/>
                <w:sz w:val="22"/>
                <w:szCs w:val="22"/>
              </w:rPr>
              <w:t>method by which item-level assessment data will be captured electronically;</w:t>
            </w:r>
          </w:p>
          <w:p w:rsidR="00C65B2F" w:rsidRPr="00C65B2F" w:rsidRDefault="00C65B2F" w:rsidP="00C65B2F">
            <w:pPr>
              <w:pStyle w:val="ListParagraph"/>
              <w:numPr>
                <w:ilvl w:val="0"/>
                <w:numId w:val="30"/>
              </w:numPr>
              <w:overflowPunct w:val="0"/>
              <w:autoSpaceDE w:val="0"/>
              <w:autoSpaceDN w:val="0"/>
              <w:adjustRightInd w:val="0"/>
              <w:textAlignment w:val="baseline"/>
              <w:rPr>
                <w:i/>
                <w:sz w:val="22"/>
                <w:szCs w:val="22"/>
              </w:rPr>
            </w:pPr>
            <w:r w:rsidRPr="00C65B2F">
              <w:rPr>
                <w:i/>
                <w:sz w:val="22"/>
                <w:szCs w:val="22"/>
              </w:rPr>
              <w:t>how assessment and/or growth measure data will be collected and scored; and</w:t>
            </w:r>
          </w:p>
          <w:p w:rsidR="00C07D79" w:rsidRPr="009F6033" w:rsidRDefault="00C65B2F" w:rsidP="009F6033">
            <w:pPr>
              <w:pStyle w:val="ListParagraph"/>
              <w:numPr>
                <w:ilvl w:val="0"/>
                <w:numId w:val="30"/>
              </w:numPr>
              <w:overflowPunct w:val="0"/>
              <w:autoSpaceDE w:val="0"/>
              <w:autoSpaceDN w:val="0"/>
              <w:adjustRightInd w:val="0"/>
              <w:textAlignment w:val="baseline"/>
              <w:rPr>
                <w:i/>
                <w:sz w:val="22"/>
                <w:szCs w:val="22"/>
              </w:rPr>
            </w:pPr>
            <w:r w:rsidRPr="00C65B2F">
              <w:rPr>
                <w:i/>
                <w:sz w:val="22"/>
                <w:szCs w:val="22"/>
              </w:rPr>
              <w:t>how comparable results will be generated from the assessment.</w:t>
            </w:r>
          </w:p>
        </w:tc>
      </w:tr>
      <w:tr w:rsidR="00C07D79" w:rsidRPr="00DC6C3F" w:rsidTr="00D219C2">
        <w:tc>
          <w:tcPr>
            <w:tcW w:w="1638"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 xml:space="preserve">Fails to meet criterion </w:t>
            </w:r>
          </w:p>
        </w:tc>
        <w:tc>
          <w:tcPr>
            <w:tcW w:w="1890"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Minimally meets criterion</w:t>
            </w:r>
          </w:p>
        </w:tc>
        <w:tc>
          <w:tcPr>
            <w:tcW w:w="1980"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Partially meets criterion</w:t>
            </w:r>
          </w:p>
        </w:tc>
        <w:tc>
          <w:tcPr>
            <w:tcW w:w="1980"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Substantially meets criterion</w:t>
            </w:r>
          </w:p>
        </w:tc>
        <w:tc>
          <w:tcPr>
            <w:tcW w:w="2088"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Completely meets criterion</w:t>
            </w:r>
          </w:p>
        </w:tc>
      </w:tr>
      <w:tr w:rsidR="00C07D79" w:rsidRPr="00DC6C3F" w:rsidTr="00D219C2">
        <w:tc>
          <w:tcPr>
            <w:tcW w:w="1638"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0</w:t>
            </w:r>
          </w:p>
        </w:tc>
        <w:tc>
          <w:tcPr>
            <w:tcW w:w="1890"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1</w:t>
            </w:r>
            <w:r w:rsidR="004C0119">
              <w:rPr>
                <w:b/>
                <w:sz w:val="22"/>
                <w:szCs w:val="22"/>
              </w:rPr>
              <w:t>0</w:t>
            </w:r>
          </w:p>
        </w:tc>
        <w:tc>
          <w:tcPr>
            <w:tcW w:w="1980" w:type="dxa"/>
            <w:shd w:val="clear" w:color="auto" w:fill="FBD4B4"/>
          </w:tcPr>
          <w:p w:rsidR="00C07D79" w:rsidRPr="00D219C2" w:rsidRDefault="00E617D1" w:rsidP="00D219C2">
            <w:pPr>
              <w:overflowPunct w:val="0"/>
              <w:autoSpaceDE w:val="0"/>
              <w:autoSpaceDN w:val="0"/>
              <w:adjustRightInd w:val="0"/>
              <w:jc w:val="center"/>
              <w:textAlignment w:val="baseline"/>
              <w:rPr>
                <w:b/>
                <w:sz w:val="22"/>
                <w:szCs w:val="22"/>
              </w:rPr>
            </w:pPr>
            <w:r>
              <w:rPr>
                <w:b/>
                <w:sz w:val="22"/>
                <w:szCs w:val="22"/>
              </w:rPr>
              <w:t>20</w:t>
            </w:r>
          </w:p>
        </w:tc>
        <w:tc>
          <w:tcPr>
            <w:tcW w:w="1980" w:type="dxa"/>
            <w:shd w:val="clear" w:color="auto" w:fill="FBD4B4"/>
          </w:tcPr>
          <w:p w:rsidR="00C07D79" w:rsidRPr="00D219C2" w:rsidRDefault="00E617D1" w:rsidP="00D219C2">
            <w:pPr>
              <w:overflowPunct w:val="0"/>
              <w:autoSpaceDE w:val="0"/>
              <w:autoSpaceDN w:val="0"/>
              <w:adjustRightInd w:val="0"/>
              <w:jc w:val="center"/>
              <w:textAlignment w:val="baseline"/>
              <w:rPr>
                <w:b/>
                <w:sz w:val="22"/>
                <w:szCs w:val="22"/>
              </w:rPr>
            </w:pPr>
            <w:r>
              <w:rPr>
                <w:b/>
                <w:sz w:val="22"/>
                <w:szCs w:val="22"/>
              </w:rPr>
              <w:t>3</w:t>
            </w:r>
            <w:r w:rsidR="004C0119">
              <w:rPr>
                <w:b/>
                <w:sz w:val="22"/>
                <w:szCs w:val="22"/>
              </w:rPr>
              <w:t>0</w:t>
            </w:r>
          </w:p>
        </w:tc>
        <w:tc>
          <w:tcPr>
            <w:tcW w:w="2088" w:type="dxa"/>
            <w:shd w:val="clear" w:color="auto" w:fill="FBD4B4"/>
          </w:tcPr>
          <w:p w:rsidR="00C07D79" w:rsidRPr="00D219C2" w:rsidRDefault="00E617D1" w:rsidP="00D219C2">
            <w:pPr>
              <w:overflowPunct w:val="0"/>
              <w:autoSpaceDE w:val="0"/>
              <w:autoSpaceDN w:val="0"/>
              <w:adjustRightInd w:val="0"/>
              <w:jc w:val="center"/>
              <w:textAlignment w:val="baseline"/>
              <w:rPr>
                <w:b/>
                <w:sz w:val="22"/>
                <w:szCs w:val="22"/>
              </w:rPr>
            </w:pPr>
            <w:r>
              <w:rPr>
                <w:b/>
                <w:sz w:val="22"/>
                <w:szCs w:val="22"/>
              </w:rPr>
              <w:t>4</w:t>
            </w:r>
            <w:r w:rsidR="004C0119">
              <w:rPr>
                <w:b/>
                <w:sz w:val="22"/>
                <w:szCs w:val="22"/>
              </w:rPr>
              <w:t>0</w:t>
            </w:r>
          </w:p>
        </w:tc>
      </w:tr>
      <w:tr w:rsidR="00C07D79" w:rsidRPr="00DC6C3F" w:rsidTr="00D219C2">
        <w:trPr>
          <w:trHeight w:val="431"/>
        </w:trPr>
        <w:tc>
          <w:tcPr>
            <w:tcW w:w="9576" w:type="dxa"/>
            <w:gridSpan w:val="5"/>
          </w:tcPr>
          <w:p w:rsidR="00C07D79" w:rsidRPr="00D219C2" w:rsidRDefault="00C07D79" w:rsidP="00D219C2">
            <w:pPr>
              <w:overflowPunct w:val="0"/>
              <w:autoSpaceDE w:val="0"/>
              <w:autoSpaceDN w:val="0"/>
              <w:adjustRightInd w:val="0"/>
              <w:textAlignment w:val="baseline"/>
              <w:rPr>
                <w:i/>
                <w:sz w:val="22"/>
                <w:szCs w:val="22"/>
              </w:rPr>
            </w:pPr>
            <w:r w:rsidRPr="00D219C2">
              <w:rPr>
                <w:i/>
                <w:sz w:val="22"/>
                <w:szCs w:val="22"/>
              </w:rPr>
              <w:t>Strengths:</w:t>
            </w:r>
          </w:p>
        </w:tc>
      </w:tr>
      <w:tr w:rsidR="00C07D79" w:rsidRPr="00DC6C3F" w:rsidTr="00D219C2">
        <w:trPr>
          <w:trHeight w:val="341"/>
        </w:trPr>
        <w:tc>
          <w:tcPr>
            <w:tcW w:w="9576" w:type="dxa"/>
            <w:gridSpan w:val="5"/>
          </w:tcPr>
          <w:p w:rsidR="00C07D79" w:rsidRPr="00D219C2" w:rsidRDefault="00C07D79" w:rsidP="00D219C2">
            <w:pPr>
              <w:overflowPunct w:val="0"/>
              <w:autoSpaceDE w:val="0"/>
              <w:autoSpaceDN w:val="0"/>
              <w:adjustRightInd w:val="0"/>
              <w:textAlignment w:val="baseline"/>
              <w:rPr>
                <w:i/>
                <w:sz w:val="22"/>
                <w:szCs w:val="22"/>
              </w:rPr>
            </w:pPr>
            <w:r w:rsidRPr="00D219C2">
              <w:rPr>
                <w:i/>
                <w:sz w:val="22"/>
                <w:szCs w:val="22"/>
              </w:rPr>
              <w:t>Weaknesses:</w:t>
            </w:r>
          </w:p>
        </w:tc>
      </w:tr>
      <w:tr w:rsidR="00C07D79" w:rsidRPr="00DC6C3F" w:rsidTr="00D219C2">
        <w:tc>
          <w:tcPr>
            <w:tcW w:w="9576" w:type="dxa"/>
            <w:gridSpan w:val="5"/>
            <w:shd w:val="clear" w:color="auto" w:fill="E5B8B7"/>
          </w:tcPr>
          <w:p w:rsidR="00C07D79" w:rsidRPr="00D219C2" w:rsidRDefault="00C07D79" w:rsidP="004C0119">
            <w:pPr>
              <w:overflowPunct w:val="0"/>
              <w:autoSpaceDE w:val="0"/>
              <w:autoSpaceDN w:val="0"/>
              <w:adjustRightInd w:val="0"/>
              <w:jc w:val="center"/>
              <w:textAlignment w:val="baseline"/>
              <w:rPr>
                <w:i/>
                <w:sz w:val="22"/>
                <w:szCs w:val="22"/>
              </w:rPr>
            </w:pPr>
            <w:r w:rsidRPr="00D219C2">
              <w:rPr>
                <w:b/>
                <w:sz w:val="22"/>
                <w:szCs w:val="22"/>
              </w:rPr>
              <w:t xml:space="preserve">Total Points for </w:t>
            </w:r>
            <w:r w:rsidR="004C0119">
              <w:rPr>
                <w:b/>
                <w:sz w:val="22"/>
                <w:szCs w:val="22"/>
              </w:rPr>
              <w:t>Project Description</w:t>
            </w:r>
            <w:r w:rsidR="0095429E">
              <w:rPr>
                <w:b/>
                <w:sz w:val="22"/>
                <w:szCs w:val="22"/>
              </w:rPr>
              <w:t xml:space="preserve">: </w:t>
            </w:r>
            <w:r w:rsidR="00E617D1">
              <w:rPr>
                <w:b/>
                <w:sz w:val="22"/>
                <w:szCs w:val="22"/>
              </w:rPr>
              <w:t>______/4</w:t>
            </w:r>
            <w:r w:rsidR="0095429E">
              <w:rPr>
                <w:b/>
                <w:sz w:val="22"/>
                <w:szCs w:val="22"/>
              </w:rPr>
              <w:t>0</w:t>
            </w:r>
            <w:r w:rsidRPr="00D219C2">
              <w:rPr>
                <w:b/>
                <w:sz w:val="22"/>
                <w:szCs w:val="22"/>
              </w:rPr>
              <w:t xml:space="preserve"> points</w:t>
            </w:r>
          </w:p>
        </w:tc>
      </w:tr>
    </w:tbl>
    <w:p w:rsidR="00C07D79" w:rsidRDefault="00C07D79" w:rsidP="00DC6C3F">
      <w:pPr>
        <w:rPr>
          <w:sz w:val="22"/>
          <w:szCs w:val="22"/>
        </w:rPr>
      </w:pPr>
    </w:p>
    <w:p w:rsidR="00C07D79" w:rsidRDefault="00C07D7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1890"/>
        <w:gridCol w:w="2023"/>
        <w:gridCol w:w="2033"/>
        <w:gridCol w:w="1992"/>
      </w:tblGrid>
      <w:tr w:rsidR="00C07D79" w:rsidRPr="00DC6C3F" w:rsidTr="00D219C2">
        <w:tc>
          <w:tcPr>
            <w:tcW w:w="9576" w:type="dxa"/>
            <w:gridSpan w:val="5"/>
            <w:shd w:val="clear" w:color="auto" w:fill="8DB3E2"/>
          </w:tcPr>
          <w:p w:rsidR="00C07D79" w:rsidRPr="00D219C2" w:rsidRDefault="00C07D79" w:rsidP="00D219C2">
            <w:pPr>
              <w:overflowPunct w:val="0"/>
              <w:autoSpaceDE w:val="0"/>
              <w:autoSpaceDN w:val="0"/>
              <w:adjustRightInd w:val="0"/>
              <w:textAlignment w:val="baseline"/>
              <w:rPr>
                <w:b/>
                <w:sz w:val="22"/>
                <w:szCs w:val="22"/>
              </w:rPr>
            </w:pPr>
            <w:r w:rsidRPr="00D219C2">
              <w:rPr>
                <w:b/>
                <w:sz w:val="22"/>
                <w:szCs w:val="22"/>
              </w:rPr>
              <w:t>Criterion B</w:t>
            </w:r>
            <w:r w:rsidR="0095429E">
              <w:rPr>
                <w:b/>
                <w:sz w:val="22"/>
                <w:szCs w:val="22"/>
              </w:rPr>
              <w:t>: Business Plan (30 points)</w:t>
            </w:r>
          </w:p>
        </w:tc>
      </w:tr>
      <w:tr w:rsidR="00C07D79" w:rsidRPr="00DC6C3F" w:rsidTr="00D219C2">
        <w:tc>
          <w:tcPr>
            <w:tcW w:w="9576" w:type="dxa"/>
            <w:gridSpan w:val="5"/>
            <w:shd w:val="clear" w:color="auto" w:fill="D6E3BC"/>
          </w:tcPr>
          <w:p w:rsidR="00C07D79" w:rsidRPr="00D219C2" w:rsidRDefault="00C07D79" w:rsidP="00D219C2">
            <w:pPr>
              <w:overflowPunct w:val="0"/>
              <w:autoSpaceDE w:val="0"/>
              <w:autoSpaceDN w:val="0"/>
              <w:adjustRightInd w:val="0"/>
              <w:textAlignment w:val="baseline"/>
              <w:rPr>
                <w:rFonts w:ascii="Calibri" w:hAnsi="Calibri"/>
                <w:sz w:val="22"/>
                <w:szCs w:val="22"/>
              </w:rPr>
            </w:pPr>
          </w:p>
        </w:tc>
      </w:tr>
      <w:tr w:rsidR="00C07D79" w:rsidRPr="00DC6C3F" w:rsidTr="00D219C2">
        <w:tc>
          <w:tcPr>
            <w:tcW w:w="9576" w:type="dxa"/>
            <w:gridSpan w:val="5"/>
            <w:tcBorders>
              <w:bottom w:val="single" w:sz="4" w:space="0" w:color="000000"/>
            </w:tcBorders>
          </w:tcPr>
          <w:p w:rsidR="00C07D79" w:rsidRPr="00D219C2" w:rsidRDefault="00C07D79" w:rsidP="00D219C2">
            <w:pPr>
              <w:overflowPunct w:val="0"/>
              <w:autoSpaceDE w:val="0"/>
              <w:autoSpaceDN w:val="0"/>
              <w:adjustRightInd w:val="0"/>
              <w:textAlignment w:val="baseline"/>
              <w:rPr>
                <w:sz w:val="22"/>
                <w:szCs w:val="22"/>
              </w:rPr>
            </w:pPr>
            <w:r w:rsidRPr="00D219C2">
              <w:rPr>
                <w:sz w:val="22"/>
                <w:szCs w:val="22"/>
              </w:rPr>
              <w:t>Standards required to satisfy the Business Plan criterion:</w:t>
            </w:r>
          </w:p>
          <w:p w:rsidR="00C07D79" w:rsidRPr="0095429E" w:rsidRDefault="00C07D79" w:rsidP="0095429E">
            <w:pPr>
              <w:numPr>
                <w:ilvl w:val="0"/>
                <w:numId w:val="22"/>
              </w:numPr>
              <w:overflowPunct w:val="0"/>
              <w:autoSpaceDE w:val="0"/>
              <w:autoSpaceDN w:val="0"/>
              <w:adjustRightInd w:val="0"/>
              <w:ind w:left="360"/>
              <w:textAlignment w:val="baseline"/>
              <w:rPr>
                <w:i/>
                <w:sz w:val="22"/>
                <w:szCs w:val="22"/>
              </w:rPr>
            </w:pPr>
            <w:r w:rsidRPr="00D219C2">
              <w:rPr>
                <w:i/>
                <w:sz w:val="22"/>
                <w:szCs w:val="22"/>
              </w:rPr>
              <w:t>Rationale for the project.</w:t>
            </w:r>
          </w:p>
          <w:p w:rsidR="00C07D79" w:rsidRPr="00D219C2" w:rsidRDefault="00C07D79" w:rsidP="00D219C2">
            <w:pPr>
              <w:numPr>
                <w:ilvl w:val="0"/>
                <w:numId w:val="22"/>
              </w:numPr>
              <w:overflowPunct w:val="0"/>
              <w:autoSpaceDE w:val="0"/>
              <w:autoSpaceDN w:val="0"/>
              <w:adjustRightInd w:val="0"/>
              <w:ind w:left="360"/>
              <w:textAlignment w:val="baseline"/>
              <w:rPr>
                <w:i/>
                <w:sz w:val="22"/>
                <w:szCs w:val="22"/>
              </w:rPr>
            </w:pPr>
            <w:r w:rsidRPr="00D219C2">
              <w:rPr>
                <w:i/>
                <w:sz w:val="22"/>
                <w:szCs w:val="22"/>
              </w:rPr>
              <w:t>Past experience and success in this area of work.</w:t>
            </w:r>
          </w:p>
          <w:p w:rsidR="00C07D79" w:rsidRPr="00D219C2" w:rsidRDefault="00C07D79" w:rsidP="00D219C2">
            <w:pPr>
              <w:pStyle w:val="BodyTextIndent2"/>
              <w:numPr>
                <w:ilvl w:val="0"/>
                <w:numId w:val="22"/>
              </w:numPr>
              <w:suppressAutoHyphens/>
              <w:overflowPunct w:val="0"/>
              <w:autoSpaceDE w:val="0"/>
              <w:autoSpaceDN w:val="0"/>
              <w:adjustRightInd w:val="0"/>
              <w:spacing w:after="0" w:line="240" w:lineRule="auto"/>
              <w:ind w:left="360" w:right="-18"/>
              <w:jc w:val="both"/>
              <w:textAlignment w:val="baseline"/>
              <w:rPr>
                <w:i/>
                <w:sz w:val="22"/>
                <w:szCs w:val="22"/>
              </w:rPr>
            </w:pPr>
            <w:r w:rsidRPr="00D219C2">
              <w:rPr>
                <w:i/>
                <w:sz w:val="22"/>
                <w:szCs w:val="22"/>
              </w:rPr>
              <w:t>Critical points of contact, staff responsibilities, and reporting arrangements.</w:t>
            </w:r>
          </w:p>
          <w:p w:rsidR="00C07D79" w:rsidRPr="00D219C2" w:rsidRDefault="00C07D79" w:rsidP="00D219C2">
            <w:pPr>
              <w:pStyle w:val="BodyTextIndent2"/>
              <w:numPr>
                <w:ilvl w:val="0"/>
                <w:numId w:val="22"/>
              </w:numPr>
              <w:suppressAutoHyphens/>
              <w:overflowPunct w:val="0"/>
              <w:autoSpaceDE w:val="0"/>
              <w:autoSpaceDN w:val="0"/>
              <w:adjustRightInd w:val="0"/>
              <w:spacing w:after="0" w:line="240" w:lineRule="auto"/>
              <w:ind w:left="360" w:right="-18"/>
              <w:jc w:val="both"/>
              <w:textAlignment w:val="baseline"/>
              <w:rPr>
                <w:i/>
                <w:sz w:val="22"/>
                <w:szCs w:val="22"/>
              </w:rPr>
            </w:pPr>
            <w:r w:rsidRPr="00D219C2">
              <w:rPr>
                <w:i/>
                <w:sz w:val="22"/>
                <w:szCs w:val="22"/>
              </w:rPr>
              <w:t>Capacity, experience, and expertise of staff and proposed contractors who will be working on and overseeing the proposed project.</w:t>
            </w:r>
          </w:p>
          <w:p w:rsidR="005B467C" w:rsidRDefault="005B467C" w:rsidP="005B467C">
            <w:pPr>
              <w:pStyle w:val="ListParagraph"/>
              <w:numPr>
                <w:ilvl w:val="0"/>
                <w:numId w:val="30"/>
              </w:numPr>
              <w:overflowPunct w:val="0"/>
              <w:autoSpaceDE w:val="0"/>
              <w:autoSpaceDN w:val="0"/>
              <w:adjustRightInd w:val="0"/>
              <w:textAlignment w:val="baseline"/>
              <w:rPr>
                <w:i/>
                <w:sz w:val="22"/>
                <w:szCs w:val="22"/>
              </w:rPr>
            </w:pPr>
            <w:r w:rsidRPr="00D219C2">
              <w:rPr>
                <w:i/>
                <w:sz w:val="22"/>
                <w:szCs w:val="22"/>
              </w:rPr>
              <w:t>Designated lead partner.</w:t>
            </w:r>
          </w:p>
          <w:p w:rsidR="0008357C" w:rsidRPr="0008357C" w:rsidRDefault="0008357C" w:rsidP="0008357C">
            <w:pPr>
              <w:pStyle w:val="ListParagraph"/>
              <w:numPr>
                <w:ilvl w:val="0"/>
                <w:numId w:val="30"/>
              </w:numPr>
              <w:overflowPunct w:val="0"/>
              <w:autoSpaceDE w:val="0"/>
              <w:autoSpaceDN w:val="0"/>
              <w:adjustRightInd w:val="0"/>
              <w:textAlignment w:val="baseline"/>
              <w:rPr>
                <w:i/>
                <w:sz w:val="22"/>
                <w:szCs w:val="22"/>
              </w:rPr>
            </w:pPr>
            <w:r w:rsidRPr="00D219C2">
              <w:rPr>
                <w:i/>
                <w:sz w:val="22"/>
                <w:szCs w:val="22"/>
              </w:rPr>
              <w:t xml:space="preserve">Strong partnership(s) between </w:t>
            </w:r>
            <w:r>
              <w:rPr>
                <w:i/>
                <w:sz w:val="22"/>
                <w:szCs w:val="22"/>
              </w:rPr>
              <w:t xml:space="preserve">lead </w:t>
            </w:r>
            <w:r w:rsidRPr="00D219C2">
              <w:rPr>
                <w:i/>
                <w:sz w:val="22"/>
                <w:szCs w:val="22"/>
              </w:rPr>
              <w:t xml:space="preserve">charter LEA and other eligible partner(s).  </w:t>
            </w:r>
          </w:p>
          <w:p w:rsidR="005B467C" w:rsidRDefault="005B467C" w:rsidP="005B467C">
            <w:pPr>
              <w:pStyle w:val="BodyTextIndent2"/>
              <w:numPr>
                <w:ilvl w:val="0"/>
                <w:numId w:val="22"/>
              </w:numPr>
              <w:suppressAutoHyphens/>
              <w:overflowPunct w:val="0"/>
              <w:autoSpaceDE w:val="0"/>
              <w:autoSpaceDN w:val="0"/>
              <w:adjustRightInd w:val="0"/>
              <w:spacing w:after="0" w:line="240" w:lineRule="auto"/>
              <w:ind w:left="360" w:right="-18"/>
              <w:jc w:val="both"/>
              <w:textAlignment w:val="baseline"/>
              <w:rPr>
                <w:i/>
                <w:sz w:val="22"/>
                <w:szCs w:val="22"/>
              </w:rPr>
            </w:pPr>
            <w:r w:rsidRPr="00D219C2">
              <w:rPr>
                <w:i/>
                <w:sz w:val="22"/>
                <w:szCs w:val="22"/>
              </w:rPr>
              <w:t>Transparent agreements between the program and all participants.</w:t>
            </w:r>
            <w:r w:rsidRPr="00D219C2">
              <w:rPr>
                <w:rFonts w:ascii="Calibri" w:hAnsi="Calibri"/>
                <w:i/>
                <w:sz w:val="22"/>
                <w:szCs w:val="22"/>
              </w:rPr>
              <w:t xml:space="preserve">  </w:t>
            </w:r>
          </w:p>
          <w:p w:rsidR="00C07D79" w:rsidRPr="005B467C" w:rsidRDefault="00C07D79" w:rsidP="005B467C">
            <w:pPr>
              <w:pStyle w:val="BodyTextIndent2"/>
              <w:numPr>
                <w:ilvl w:val="0"/>
                <w:numId w:val="22"/>
              </w:numPr>
              <w:suppressAutoHyphens/>
              <w:overflowPunct w:val="0"/>
              <w:autoSpaceDE w:val="0"/>
              <w:autoSpaceDN w:val="0"/>
              <w:adjustRightInd w:val="0"/>
              <w:spacing w:after="0" w:line="240" w:lineRule="auto"/>
              <w:ind w:left="360" w:right="-18"/>
              <w:jc w:val="both"/>
              <w:textAlignment w:val="baseline"/>
              <w:rPr>
                <w:i/>
                <w:sz w:val="22"/>
                <w:szCs w:val="22"/>
              </w:rPr>
            </w:pPr>
            <w:r w:rsidRPr="00D219C2">
              <w:rPr>
                <w:i/>
                <w:sz w:val="22"/>
                <w:szCs w:val="22"/>
              </w:rPr>
              <w:t xml:space="preserve">Execution strategy to immediately begin or continue the proposed project upon award </w:t>
            </w:r>
            <w:r w:rsidR="0095429E">
              <w:rPr>
                <w:i/>
                <w:sz w:val="22"/>
                <w:szCs w:val="22"/>
              </w:rPr>
              <w:t>notification</w:t>
            </w:r>
          </w:p>
        </w:tc>
      </w:tr>
      <w:tr w:rsidR="00C07D79" w:rsidRPr="00DC6C3F" w:rsidTr="00D219C2">
        <w:tc>
          <w:tcPr>
            <w:tcW w:w="1638"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Fails to meet criterion</w:t>
            </w:r>
          </w:p>
        </w:tc>
        <w:tc>
          <w:tcPr>
            <w:tcW w:w="1890"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Minimally meets criterion</w:t>
            </w:r>
          </w:p>
        </w:tc>
        <w:tc>
          <w:tcPr>
            <w:tcW w:w="2023"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Partially meets criterion</w:t>
            </w:r>
          </w:p>
        </w:tc>
        <w:tc>
          <w:tcPr>
            <w:tcW w:w="2033"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Substantially meets criterion</w:t>
            </w:r>
          </w:p>
        </w:tc>
        <w:tc>
          <w:tcPr>
            <w:tcW w:w="1992"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Completely meets criterion</w:t>
            </w:r>
          </w:p>
        </w:tc>
      </w:tr>
      <w:tr w:rsidR="00C07D79" w:rsidRPr="00DC6C3F" w:rsidTr="00D219C2">
        <w:tc>
          <w:tcPr>
            <w:tcW w:w="1638"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0</w:t>
            </w:r>
          </w:p>
        </w:tc>
        <w:tc>
          <w:tcPr>
            <w:tcW w:w="1890" w:type="dxa"/>
            <w:shd w:val="clear" w:color="auto" w:fill="FBD4B4"/>
          </w:tcPr>
          <w:p w:rsidR="00C07D79" w:rsidRPr="00D219C2" w:rsidRDefault="0095429E" w:rsidP="00D219C2">
            <w:pPr>
              <w:overflowPunct w:val="0"/>
              <w:autoSpaceDE w:val="0"/>
              <w:autoSpaceDN w:val="0"/>
              <w:adjustRightInd w:val="0"/>
              <w:jc w:val="center"/>
              <w:textAlignment w:val="baseline"/>
              <w:rPr>
                <w:b/>
                <w:sz w:val="22"/>
                <w:szCs w:val="22"/>
              </w:rPr>
            </w:pPr>
            <w:r>
              <w:rPr>
                <w:b/>
                <w:sz w:val="22"/>
                <w:szCs w:val="22"/>
              </w:rPr>
              <w:t>10</w:t>
            </w:r>
          </w:p>
        </w:tc>
        <w:tc>
          <w:tcPr>
            <w:tcW w:w="2023" w:type="dxa"/>
            <w:shd w:val="clear" w:color="auto" w:fill="FBD4B4"/>
          </w:tcPr>
          <w:p w:rsidR="00C07D79" w:rsidRPr="00D219C2" w:rsidRDefault="0095429E" w:rsidP="00D219C2">
            <w:pPr>
              <w:overflowPunct w:val="0"/>
              <w:autoSpaceDE w:val="0"/>
              <w:autoSpaceDN w:val="0"/>
              <w:adjustRightInd w:val="0"/>
              <w:jc w:val="center"/>
              <w:textAlignment w:val="baseline"/>
              <w:rPr>
                <w:b/>
                <w:sz w:val="22"/>
                <w:szCs w:val="22"/>
              </w:rPr>
            </w:pPr>
            <w:r>
              <w:rPr>
                <w:b/>
                <w:sz w:val="22"/>
                <w:szCs w:val="22"/>
              </w:rPr>
              <w:t>15</w:t>
            </w:r>
          </w:p>
        </w:tc>
        <w:tc>
          <w:tcPr>
            <w:tcW w:w="2033" w:type="dxa"/>
            <w:shd w:val="clear" w:color="auto" w:fill="FBD4B4"/>
          </w:tcPr>
          <w:p w:rsidR="00C07D79" w:rsidRPr="00D219C2" w:rsidRDefault="0095429E" w:rsidP="00D219C2">
            <w:pPr>
              <w:overflowPunct w:val="0"/>
              <w:autoSpaceDE w:val="0"/>
              <w:autoSpaceDN w:val="0"/>
              <w:adjustRightInd w:val="0"/>
              <w:jc w:val="center"/>
              <w:textAlignment w:val="baseline"/>
              <w:rPr>
                <w:b/>
                <w:sz w:val="22"/>
                <w:szCs w:val="22"/>
              </w:rPr>
            </w:pPr>
            <w:r>
              <w:rPr>
                <w:b/>
                <w:sz w:val="22"/>
                <w:szCs w:val="22"/>
              </w:rPr>
              <w:t>20</w:t>
            </w:r>
          </w:p>
        </w:tc>
        <w:tc>
          <w:tcPr>
            <w:tcW w:w="1992" w:type="dxa"/>
            <w:shd w:val="clear" w:color="auto" w:fill="FBD4B4"/>
          </w:tcPr>
          <w:p w:rsidR="00C07D79" w:rsidRPr="00D219C2" w:rsidRDefault="0095429E" w:rsidP="00D219C2">
            <w:pPr>
              <w:overflowPunct w:val="0"/>
              <w:autoSpaceDE w:val="0"/>
              <w:autoSpaceDN w:val="0"/>
              <w:adjustRightInd w:val="0"/>
              <w:jc w:val="center"/>
              <w:textAlignment w:val="baseline"/>
              <w:rPr>
                <w:b/>
                <w:sz w:val="22"/>
                <w:szCs w:val="22"/>
              </w:rPr>
            </w:pPr>
            <w:r>
              <w:rPr>
                <w:b/>
                <w:sz w:val="22"/>
                <w:szCs w:val="22"/>
              </w:rPr>
              <w:t>3</w:t>
            </w:r>
            <w:r w:rsidR="00C07D79" w:rsidRPr="00D219C2">
              <w:rPr>
                <w:b/>
                <w:sz w:val="22"/>
                <w:szCs w:val="22"/>
              </w:rPr>
              <w:t>0</w:t>
            </w:r>
          </w:p>
        </w:tc>
      </w:tr>
      <w:tr w:rsidR="00C07D79" w:rsidRPr="00DC6C3F" w:rsidTr="00D219C2">
        <w:tc>
          <w:tcPr>
            <w:tcW w:w="9576" w:type="dxa"/>
            <w:gridSpan w:val="5"/>
          </w:tcPr>
          <w:p w:rsidR="00C07D79" w:rsidRPr="00D219C2" w:rsidRDefault="00C07D79" w:rsidP="00D219C2">
            <w:pPr>
              <w:overflowPunct w:val="0"/>
              <w:autoSpaceDE w:val="0"/>
              <w:autoSpaceDN w:val="0"/>
              <w:adjustRightInd w:val="0"/>
              <w:textAlignment w:val="baseline"/>
              <w:rPr>
                <w:i/>
                <w:sz w:val="22"/>
                <w:szCs w:val="22"/>
              </w:rPr>
            </w:pPr>
            <w:r w:rsidRPr="00D219C2">
              <w:rPr>
                <w:i/>
                <w:sz w:val="22"/>
                <w:szCs w:val="22"/>
              </w:rPr>
              <w:t>Strengths:</w:t>
            </w:r>
          </w:p>
        </w:tc>
      </w:tr>
      <w:tr w:rsidR="00C07D79" w:rsidRPr="00DC6C3F" w:rsidTr="00D219C2">
        <w:tc>
          <w:tcPr>
            <w:tcW w:w="9576" w:type="dxa"/>
            <w:gridSpan w:val="5"/>
            <w:tcBorders>
              <w:bottom w:val="single" w:sz="4" w:space="0" w:color="000000"/>
            </w:tcBorders>
          </w:tcPr>
          <w:p w:rsidR="00C07D79" w:rsidRPr="00D219C2" w:rsidRDefault="00C07D79" w:rsidP="00D219C2">
            <w:pPr>
              <w:overflowPunct w:val="0"/>
              <w:autoSpaceDE w:val="0"/>
              <w:autoSpaceDN w:val="0"/>
              <w:adjustRightInd w:val="0"/>
              <w:textAlignment w:val="baseline"/>
              <w:rPr>
                <w:i/>
                <w:sz w:val="22"/>
                <w:szCs w:val="22"/>
              </w:rPr>
            </w:pPr>
            <w:r w:rsidRPr="00D219C2">
              <w:rPr>
                <w:i/>
                <w:sz w:val="22"/>
                <w:szCs w:val="22"/>
              </w:rPr>
              <w:t>Weaknesses:</w:t>
            </w:r>
          </w:p>
        </w:tc>
      </w:tr>
      <w:tr w:rsidR="00C07D79" w:rsidRPr="00DC6C3F" w:rsidTr="00D219C2">
        <w:tc>
          <w:tcPr>
            <w:tcW w:w="9576" w:type="dxa"/>
            <w:gridSpan w:val="5"/>
            <w:shd w:val="clear" w:color="auto" w:fill="E5B8B7"/>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Total Po</w:t>
            </w:r>
            <w:r w:rsidR="0095429E">
              <w:rPr>
                <w:b/>
                <w:sz w:val="22"/>
                <w:szCs w:val="22"/>
              </w:rPr>
              <w:t>ints for Business Plan: ______/3</w:t>
            </w:r>
            <w:r w:rsidRPr="00D219C2">
              <w:rPr>
                <w:b/>
                <w:sz w:val="22"/>
                <w:szCs w:val="22"/>
              </w:rPr>
              <w:t>0 points</w:t>
            </w:r>
          </w:p>
        </w:tc>
      </w:tr>
    </w:tbl>
    <w:p w:rsidR="00C07D79" w:rsidRDefault="00C07D79" w:rsidP="00DC6C3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C07D79" w:rsidRPr="00DC6C3F" w:rsidTr="00D219C2">
        <w:tc>
          <w:tcPr>
            <w:tcW w:w="9576" w:type="dxa"/>
            <w:shd w:val="clear" w:color="auto" w:fill="B2A1C7"/>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Total P</w:t>
            </w:r>
            <w:r w:rsidR="0095429E">
              <w:rPr>
                <w:b/>
                <w:sz w:val="22"/>
                <w:szCs w:val="22"/>
              </w:rPr>
              <w:t>oints for Business Plan ______/3</w:t>
            </w:r>
            <w:r w:rsidRPr="00D219C2">
              <w:rPr>
                <w:b/>
                <w:sz w:val="22"/>
                <w:szCs w:val="22"/>
              </w:rPr>
              <w:t>0 points</w:t>
            </w:r>
          </w:p>
        </w:tc>
      </w:tr>
    </w:tbl>
    <w:p w:rsidR="00C07D79" w:rsidRDefault="00C07D7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1890"/>
        <w:gridCol w:w="2023"/>
        <w:gridCol w:w="2033"/>
        <w:gridCol w:w="1992"/>
      </w:tblGrid>
      <w:tr w:rsidR="00C07D79" w:rsidRPr="00DC6C3F" w:rsidTr="00D219C2">
        <w:tc>
          <w:tcPr>
            <w:tcW w:w="9576" w:type="dxa"/>
            <w:gridSpan w:val="5"/>
            <w:tcBorders>
              <w:bottom w:val="single" w:sz="4" w:space="0" w:color="000000"/>
            </w:tcBorders>
            <w:shd w:val="clear" w:color="auto" w:fill="8DB3E2"/>
          </w:tcPr>
          <w:p w:rsidR="00C07D79" w:rsidRPr="00D219C2" w:rsidRDefault="00C07D79" w:rsidP="00D219C2">
            <w:pPr>
              <w:overflowPunct w:val="0"/>
              <w:autoSpaceDE w:val="0"/>
              <w:autoSpaceDN w:val="0"/>
              <w:adjustRightInd w:val="0"/>
              <w:textAlignment w:val="baseline"/>
              <w:rPr>
                <w:b/>
                <w:sz w:val="22"/>
                <w:szCs w:val="22"/>
              </w:rPr>
            </w:pPr>
            <w:r w:rsidRPr="00D219C2">
              <w:rPr>
                <w:b/>
                <w:sz w:val="22"/>
                <w:szCs w:val="22"/>
              </w:rPr>
              <w:t>Criterion C</w:t>
            </w:r>
            <w:r w:rsidR="0095429E">
              <w:rPr>
                <w:b/>
                <w:sz w:val="22"/>
                <w:szCs w:val="22"/>
              </w:rPr>
              <w:t>: Budget and Budget Narrative (30 points)</w:t>
            </w:r>
          </w:p>
        </w:tc>
      </w:tr>
      <w:tr w:rsidR="00C07D79" w:rsidRPr="00DC6C3F" w:rsidTr="00D219C2">
        <w:tc>
          <w:tcPr>
            <w:tcW w:w="9576" w:type="dxa"/>
            <w:gridSpan w:val="5"/>
            <w:shd w:val="clear" w:color="auto" w:fill="D6E3BC"/>
          </w:tcPr>
          <w:p w:rsidR="00C07D79" w:rsidRPr="00B20F15" w:rsidRDefault="00C07D79" w:rsidP="00D219C2">
            <w:pPr>
              <w:overflowPunct w:val="0"/>
              <w:autoSpaceDE w:val="0"/>
              <w:autoSpaceDN w:val="0"/>
              <w:adjustRightInd w:val="0"/>
              <w:textAlignment w:val="baseline"/>
              <w:rPr>
                <w:b/>
                <w:sz w:val="22"/>
                <w:szCs w:val="22"/>
              </w:rPr>
            </w:pPr>
            <w:r w:rsidRPr="00B20F15">
              <w:rPr>
                <w:b/>
                <w:sz w:val="22"/>
                <w:szCs w:val="22"/>
              </w:rPr>
              <w:lastRenderedPageBreak/>
              <w:t>Budget</w:t>
            </w:r>
          </w:p>
        </w:tc>
      </w:tr>
      <w:tr w:rsidR="00C07D79" w:rsidRPr="00DC6C3F" w:rsidTr="00D219C2">
        <w:tc>
          <w:tcPr>
            <w:tcW w:w="9576" w:type="dxa"/>
            <w:gridSpan w:val="5"/>
            <w:tcBorders>
              <w:bottom w:val="single" w:sz="4" w:space="0" w:color="000000"/>
            </w:tcBorders>
          </w:tcPr>
          <w:p w:rsidR="00C07D79" w:rsidRPr="00D219C2" w:rsidRDefault="00C07D79" w:rsidP="00D219C2">
            <w:pPr>
              <w:overflowPunct w:val="0"/>
              <w:autoSpaceDE w:val="0"/>
              <w:autoSpaceDN w:val="0"/>
              <w:adjustRightInd w:val="0"/>
              <w:textAlignment w:val="baseline"/>
              <w:rPr>
                <w:sz w:val="22"/>
                <w:szCs w:val="22"/>
              </w:rPr>
            </w:pPr>
            <w:r w:rsidRPr="00D219C2">
              <w:rPr>
                <w:sz w:val="22"/>
                <w:szCs w:val="22"/>
              </w:rPr>
              <w:t>Standards required to satisfy the Budget element:</w:t>
            </w:r>
          </w:p>
          <w:p w:rsidR="00C07D79" w:rsidRPr="00D219C2" w:rsidRDefault="00C07D79" w:rsidP="00D219C2">
            <w:pPr>
              <w:pStyle w:val="ListParagraph"/>
              <w:numPr>
                <w:ilvl w:val="0"/>
                <w:numId w:val="36"/>
              </w:numPr>
              <w:overflowPunct w:val="0"/>
              <w:autoSpaceDE w:val="0"/>
              <w:autoSpaceDN w:val="0"/>
              <w:adjustRightInd w:val="0"/>
              <w:textAlignment w:val="baseline"/>
              <w:rPr>
                <w:i/>
                <w:sz w:val="22"/>
                <w:szCs w:val="22"/>
              </w:rPr>
            </w:pPr>
            <w:r w:rsidRPr="00D219C2">
              <w:rPr>
                <w:i/>
                <w:sz w:val="22"/>
                <w:szCs w:val="22"/>
              </w:rPr>
              <w:t xml:space="preserve">Alignment with </w:t>
            </w:r>
            <w:r w:rsidR="0095429E">
              <w:rPr>
                <w:i/>
                <w:sz w:val="22"/>
                <w:szCs w:val="22"/>
              </w:rPr>
              <w:t>the Project Description</w:t>
            </w:r>
            <w:r w:rsidRPr="00D219C2">
              <w:rPr>
                <w:i/>
                <w:sz w:val="22"/>
                <w:szCs w:val="22"/>
              </w:rPr>
              <w:t xml:space="preserve">.  </w:t>
            </w:r>
          </w:p>
          <w:p w:rsidR="00C07D79" w:rsidRPr="00D219C2" w:rsidRDefault="00C07D79" w:rsidP="00D219C2">
            <w:pPr>
              <w:pStyle w:val="ListParagraph"/>
              <w:numPr>
                <w:ilvl w:val="0"/>
                <w:numId w:val="36"/>
              </w:numPr>
              <w:overflowPunct w:val="0"/>
              <w:autoSpaceDE w:val="0"/>
              <w:autoSpaceDN w:val="0"/>
              <w:adjustRightInd w:val="0"/>
              <w:textAlignment w:val="baseline"/>
              <w:rPr>
                <w:i/>
                <w:sz w:val="22"/>
                <w:szCs w:val="22"/>
              </w:rPr>
            </w:pPr>
            <w:r w:rsidRPr="00D219C2">
              <w:rPr>
                <w:i/>
                <w:sz w:val="22"/>
                <w:szCs w:val="22"/>
              </w:rPr>
              <w:t>Cost-effective means of implementing, administrating, and managing the project without jeopardizing the quality of the services provided.</w:t>
            </w:r>
          </w:p>
          <w:p w:rsidR="00C07D79" w:rsidRPr="00D219C2" w:rsidRDefault="00C07D79" w:rsidP="00D219C2">
            <w:pPr>
              <w:pStyle w:val="ListParagraph"/>
              <w:numPr>
                <w:ilvl w:val="0"/>
                <w:numId w:val="36"/>
              </w:numPr>
              <w:overflowPunct w:val="0"/>
              <w:autoSpaceDE w:val="0"/>
              <w:autoSpaceDN w:val="0"/>
              <w:adjustRightInd w:val="0"/>
              <w:textAlignment w:val="baseline"/>
              <w:rPr>
                <w:i/>
                <w:sz w:val="22"/>
                <w:szCs w:val="22"/>
              </w:rPr>
            </w:pPr>
            <w:r w:rsidRPr="00D219C2">
              <w:rPr>
                <w:i/>
                <w:sz w:val="22"/>
                <w:szCs w:val="22"/>
              </w:rPr>
              <w:t>Reasonableness of the budget to carry out the proposed project activities outlined in the application.</w:t>
            </w:r>
          </w:p>
          <w:p w:rsidR="00C07D79" w:rsidRPr="00D219C2" w:rsidRDefault="00C07D79" w:rsidP="00D219C2">
            <w:pPr>
              <w:pStyle w:val="ListParagraph"/>
              <w:numPr>
                <w:ilvl w:val="0"/>
                <w:numId w:val="36"/>
              </w:numPr>
              <w:overflowPunct w:val="0"/>
              <w:autoSpaceDE w:val="0"/>
              <w:autoSpaceDN w:val="0"/>
              <w:adjustRightInd w:val="0"/>
              <w:textAlignment w:val="baseline"/>
              <w:rPr>
                <w:i/>
                <w:sz w:val="22"/>
                <w:szCs w:val="22"/>
              </w:rPr>
            </w:pPr>
            <w:r w:rsidRPr="00D219C2">
              <w:rPr>
                <w:i/>
                <w:sz w:val="22"/>
                <w:szCs w:val="22"/>
              </w:rPr>
              <w:t xml:space="preserve">Accounts for all project funding – grant award and external funding.  </w:t>
            </w:r>
          </w:p>
        </w:tc>
      </w:tr>
      <w:tr w:rsidR="00C07D79" w:rsidRPr="00DC6C3F" w:rsidTr="00D219C2">
        <w:tc>
          <w:tcPr>
            <w:tcW w:w="1638"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Fails to meet criterion</w:t>
            </w:r>
          </w:p>
        </w:tc>
        <w:tc>
          <w:tcPr>
            <w:tcW w:w="1890"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Minimally meets criterion</w:t>
            </w:r>
          </w:p>
        </w:tc>
        <w:tc>
          <w:tcPr>
            <w:tcW w:w="2023"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Partially meets criterion</w:t>
            </w:r>
          </w:p>
        </w:tc>
        <w:tc>
          <w:tcPr>
            <w:tcW w:w="2033"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Substantially meets criterion</w:t>
            </w:r>
          </w:p>
        </w:tc>
        <w:tc>
          <w:tcPr>
            <w:tcW w:w="1992"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Completely meets criterion</w:t>
            </w:r>
          </w:p>
        </w:tc>
      </w:tr>
      <w:tr w:rsidR="00C07D79" w:rsidRPr="00DC6C3F" w:rsidTr="00D219C2">
        <w:tc>
          <w:tcPr>
            <w:tcW w:w="1638"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0</w:t>
            </w:r>
          </w:p>
        </w:tc>
        <w:tc>
          <w:tcPr>
            <w:tcW w:w="1890"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5</w:t>
            </w:r>
          </w:p>
        </w:tc>
        <w:tc>
          <w:tcPr>
            <w:tcW w:w="2023"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8</w:t>
            </w:r>
          </w:p>
        </w:tc>
        <w:tc>
          <w:tcPr>
            <w:tcW w:w="2033"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12</w:t>
            </w:r>
          </w:p>
        </w:tc>
        <w:tc>
          <w:tcPr>
            <w:tcW w:w="1992"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15</w:t>
            </w:r>
          </w:p>
        </w:tc>
      </w:tr>
      <w:tr w:rsidR="00C07D79" w:rsidRPr="00DC6C3F" w:rsidTr="00D219C2">
        <w:tc>
          <w:tcPr>
            <w:tcW w:w="9576" w:type="dxa"/>
            <w:gridSpan w:val="5"/>
          </w:tcPr>
          <w:p w:rsidR="00C07D79" w:rsidRPr="00D219C2" w:rsidRDefault="00C07D79" w:rsidP="00D219C2">
            <w:pPr>
              <w:overflowPunct w:val="0"/>
              <w:autoSpaceDE w:val="0"/>
              <w:autoSpaceDN w:val="0"/>
              <w:adjustRightInd w:val="0"/>
              <w:textAlignment w:val="baseline"/>
              <w:rPr>
                <w:i/>
                <w:sz w:val="22"/>
                <w:szCs w:val="22"/>
              </w:rPr>
            </w:pPr>
            <w:r w:rsidRPr="00D219C2">
              <w:rPr>
                <w:i/>
                <w:sz w:val="22"/>
                <w:szCs w:val="22"/>
              </w:rPr>
              <w:t>Strengths:</w:t>
            </w:r>
          </w:p>
        </w:tc>
      </w:tr>
      <w:tr w:rsidR="00C07D79" w:rsidRPr="00DC6C3F" w:rsidTr="00D219C2">
        <w:tc>
          <w:tcPr>
            <w:tcW w:w="9576" w:type="dxa"/>
            <w:gridSpan w:val="5"/>
          </w:tcPr>
          <w:p w:rsidR="00C07D79" w:rsidRPr="00D219C2" w:rsidRDefault="00C07D79" w:rsidP="00D219C2">
            <w:pPr>
              <w:overflowPunct w:val="0"/>
              <w:autoSpaceDE w:val="0"/>
              <w:autoSpaceDN w:val="0"/>
              <w:adjustRightInd w:val="0"/>
              <w:textAlignment w:val="baseline"/>
              <w:rPr>
                <w:i/>
                <w:sz w:val="22"/>
                <w:szCs w:val="22"/>
              </w:rPr>
            </w:pPr>
            <w:r w:rsidRPr="00D219C2">
              <w:rPr>
                <w:i/>
                <w:sz w:val="22"/>
                <w:szCs w:val="22"/>
              </w:rPr>
              <w:t>Weaknesses:</w:t>
            </w:r>
          </w:p>
        </w:tc>
      </w:tr>
      <w:tr w:rsidR="00C07D79" w:rsidRPr="00DC6C3F" w:rsidTr="00D219C2">
        <w:tc>
          <w:tcPr>
            <w:tcW w:w="9576" w:type="dxa"/>
            <w:gridSpan w:val="5"/>
            <w:shd w:val="clear" w:color="auto" w:fill="E5B8B7"/>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Total Points for Budget: ______/15 points</w:t>
            </w:r>
          </w:p>
        </w:tc>
      </w:tr>
    </w:tbl>
    <w:p w:rsidR="00C07D79" w:rsidRPr="00DC6C3F" w:rsidRDefault="00C07D79" w:rsidP="007F51B1">
      <w:pPr>
        <w:spacing w:line="240" w:lineRule="exac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3"/>
        <w:gridCol w:w="1955"/>
        <w:gridCol w:w="2033"/>
        <w:gridCol w:w="1683"/>
        <w:gridCol w:w="1992"/>
      </w:tblGrid>
      <w:tr w:rsidR="00C07D79" w:rsidRPr="00DC6C3F" w:rsidTr="00D219C2">
        <w:tc>
          <w:tcPr>
            <w:tcW w:w="9576" w:type="dxa"/>
            <w:gridSpan w:val="5"/>
            <w:shd w:val="clear" w:color="auto" w:fill="D6E3BC"/>
          </w:tcPr>
          <w:p w:rsidR="00C07D79" w:rsidRPr="00D219C2" w:rsidRDefault="00C07D79" w:rsidP="00D219C2">
            <w:pPr>
              <w:overflowPunct w:val="0"/>
              <w:autoSpaceDE w:val="0"/>
              <w:autoSpaceDN w:val="0"/>
              <w:adjustRightInd w:val="0"/>
              <w:textAlignment w:val="baseline"/>
              <w:rPr>
                <w:rFonts w:ascii="Calibri" w:hAnsi="Calibri"/>
                <w:sz w:val="22"/>
                <w:szCs w:val="22"/>
              </w:rPr>
            </w:pPr>
            <w:r w:rsidRPr="00D219C2">
              <w:rPr>
                <w:b/>
                <w:sz w:val="22"/>
                <w:szCs w:val="22"/>
              </w:rPr>
              <w:t>Budget Narrative</w:t>
            </w:r>
          </w:p>
        </w:tc>
      </w:tr>
      <w:tr w:rsidR="00C07D79" w:rsidRPr="00DC6C3F" w:rsidTr="00D219C2">
        <w:tc>
          <w:tcPr>
            <w:tcW w:w="9576" w:type="dxa"/>
            <w:gridSpan w:val="5"/>
            <w:tcBorders>
              <w:bottom w:val="single" w:sz="4" w:space="0" w:color="000000"/>
            </w:tcBorders>
          </w:tcPr>
          <w:p w:rsidR="00C07D79" w:rsidRPr="00D219C2" w:rsidRDefault="00C07D79" w:rsidP="00D219C2">
            <w:pPr>
              <w:overflowPunct w:val="0"/>
              <w:autoSpaceDE w:val="0"/>
              <w:autoSpaceDN w:val="0"/>
              <w:adjustRightInd w:val="0"/>
              <w:textAlignment w:val="baseline"/>
              <w:rPr>
                <w:sz w:val="22"/>
                <w:szCs w:val="22"/>
              </w:rPr>
            </w:pPr>
            <w:r w:rsidRPr="00D219C2">
              <w:rPr>
                <w:sz w:val="22"/>
                <w:szCs w:val="22"/>
              </w:rPr>
              <w:t>Standards required to satisfy the Budget Narrative element:</w:t>
            </w:r>
          </w:p>
          <w:p w:rsidR="00C07D79" w:rsidRPr="00D219C2" w:rsidRDefault="00C07D79" w:rsidP="00D219C2">
            <w:pPr>
              <w:pStyle w:val="ListParagraph"/>
              <w:numPr>
                <w:ilvl w:val="0"/>
                <w:numId w:val="37"/>
              </w:numPr>
              <w:overflowPunct w:val="0"/>
              <w:autoSpaceDE w:val="0"/>
              <w:autoSpaceDN w:val="0"/>
              <w:adjustRightInd w:val="0"/>
              <w:textAlignment w:val="baseline"/>
              <w:rPr>
                <w:i/>
                <w:sz w:val="22"/>
                <w:szCs w:val="22"/>
              </w:rPr>
            </w:pPr>
            <w:r w:rsidRPr="00D219C2">
              <w:rPr>
                <w:i/>
                <w:sz w:val="22"/>
                <w:szCs w:val="22"/>
              </w:rPr>
              <w:t xml:space="preserve">Alignment with overall project plan. </w:t>
            </w:r>
          </w:p>
          <w:p w:rsidR="00C07D79" w:rsidRPr="00D219C2" w:rsidRDefault="00C07D79" w:rsidP="00D219C2">
            <w:pPr>
              <w:pStyle w:val="ListParagraph"/>
              <w:numPr>
                <w:ilvl w:val="0"/>
                <w:numId w:val="37"/>
              </w:numPr>
              <w:overflowPunct w:val="0"/>
              <w:autoSpaceDE w:val="0"/>
              <w:autoSpaceDN w:val="0"/>
              <w:adjustRightInd w:val="0"/>
              <w:textAlignment w:val="baseline"/>
              <w:rPr>
                <w:i/>
                <w:sz w:val="22"/>
                <w:szCs w:val="22"/>
              </w:rPr>
            </w:pPr>
            <w:r w:rsidRPr="00D219C2">
              <w:rPr>
                <w:i/>
                <w:sz w:val="22"/>
                <w:szCs w:val="22"/>
              </w:rPr>
              <w:t>Justification for each line item.</w:t>
            </w:r>
          </w:p>
          <w:p w:rsidR="00C07D79" w:rsidRPr="00D219C2" w:rsidRDefault="00C07D79" w:rsidP="00D219C2">
            <w:pPr>
              <w:pStyle w:val="ListParagraph"/>
              <w:numPr>
                <w:ilvl w:val="0"/>
                <w:numId w:val="37"/>
              </w:numPr>
              <w:overflowPunct w:val="0"/>
              <w:autoSpaceDE w:val="0"/>
              <w:autoSpaceDN w:val="0"/>
              <w:adjustRightInd w:val="0"/>
              <w:textAlignment w:val="baseline"/>
              <w:rPr>
                <w:i/>
                <w:sz w:val="22"/>
                <w:szCs w:val="22"/>
              </w:rPr>
            </w:pPr>
            <w:r w:rsidRPr="00D219C2">
              <w:rPr>
                <w:i/>
                <w:sz w:val="22"/>
                <w:szCs w:val="22"/>
              </w:rPr>
              <w:t>Explanation of how budget figures were calculated.</w:t>
            </w:r>
          </w:p>
          <w:p w:rsidR="00C07D79" w:rsidRPr="00D219C2" w:rsidRDefault="00C07D79" w:rsidP="00D219C2">
            <w:pPr>
              <w:pStyle w:val="ListParagraph"/>
              <w:numPr>
                <w:ilvl w:val="0"/>
                <w:numId w:val="37"/>
              </w:numPr>
              <w:overflowPunct w:val="0"/>
              <w:autoSpaceDE w:val="0"/>
              <w:autoSpaceDN w:val="0"/>
              <w:adjustRightInd w:val="0"/>
              <w:textAlignment w:val="baseline"/>
              <w:rPr>
                <w:i/>
                <w:sz w:val="22"/>
                <w:szCs w:val="22"/>
              </w:rPr>
            </w:pPr>
            <w:r w:rsidRPr="00D219C2">
              <w:rPr>
                <w:i/>
                <w:sz w:val="22"/>
                <w:szCs w:val="22"/>
              </w:rPr>
              <w:t>Explanation of financial/in-kind match, if applicable (</w:t>
            </w:r>
            <w:r w:rsidRPr="00D219C2">
              <w:rPr>
                <w:b/>
                <w:sz w:val="22"/>
                <w:szCs w:val="22"/>
              </w:rPr>
              <w:t>If no match, do not penalize</w:t>
            </w:r>
            <w:r w:rsidRPr="00D219C2">
              <w:rPr>
                <w:i/>
                <w:sz w:val="22"/>
                <w:szCs w:val="22"/>
              </w:rPr>
              <w:t>).</w:t>
            </w:r>
          </w:p>
        </w:tc>
      </w:tr>
      <w:tr w:rsidR="00C07D79" w:rsidRPr="00DC6C3F" w:rsidTr="00D219C2">
        <w:tc>
          <w:tcPr>
            <w:tcW w:w="1913"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Fails to meet criterion</w:t>
            </w:r>
          </w:p>
        </w:tc>
        <w:tc>
          <w:tcPr>
            <w:tcW w:w="1955"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Minimally meets criterion</w:t>
            </w:r>
          </w:p>
        </w:tc>
        <w:tc>
          <w:tcPr>
            <w:tcW w:w="2033"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Partially meets criterion</w:t>
            </w:r>
          </w:p>
        </w:tc>
        <w:tc>
          <w:tcPr>
            <w:tcW w:w="1683"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Substantially meets criterion</w:t>
            </w:r>
          </w:p>
        </w:tc>
        <w:tc>
          <w:tcPr>
            <w:tcW w:w="1992"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Completely meets criterion</w:t>
            </w:r>
          </w:p>
        </w:tc>
      </w:tr>
      <w:tr w:rsidR="00C07D79" w:rsidRPr="00DC6C3F" w:rsidTr="00D219C2">
        <w:tc>
          <w:tcPr>
            <w:tcW w:w="1913"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0</w:t>
            </w:r>
          </w:p>
        </w:tc>
        <w:tc>
          <w:tcPr>
            <w:tcW w:w="1955"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5</w:t>
            </w:r>
          </w:p>
        </w:tc>
        <w:tc>
          <w:tcPr>
            <w:tcW w:w="2033"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8</w:t>
            </w:r>
          </w:p>
        </w:tc>
        <w:tc>
          <w:tcPr>
            <w:tcW w:w="1683" w:type="dxa"/>
            <w:shd w:val="clear" w:color="auto" w:fill="FBD4B4"/>
          </w:tcPr>
          <w:p w:rsidR="00C07D79" w:rsidRPr="00D219C2" w:rsidDel="00395639" w:rsidRDefault="00C07D79" w:rsidP="00D219C2">
            <w:pPr>
              <w:overflowPunct w:val="0"/>
              <w:autoSpaceDE w:val="0"/>
              <w:autoSpaceDN w:val="0"/>
              <w:adjustRightInd w:val="0"/>
              <w:jc w:val="center"/>
              <w:textAlignment w:val="baseline"/>
              <w:rPr>
                <w:b/>
                <w:sz w:val="22"/>
                <w:szCs w:val="22"/>
              </w:rPr>
            </w:pPr>
            <w:r w:rsidRPr="00D219C2">
              <w:rPr>
                <w:b/>
                <w:sz w:val="22"/>
                <w:szCs w:val="22"/>
              </w:rPr>
              <w:t>12</w:t>
            </w:r>
          </w:p>
        </w:tc>
        <w:tc>
          <w:tcPr>
            <w:tcW w:w="1992"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15</w:t>
            </w:r>
          </w:p>
        </w:tc>
      </w:tr>
      <w:tr w:rsidR="00C07D79" w:rsidRPr="00DC6C3F" w:rsidTr="00D219C2">
        <w:tc>
          <w:tcPr>
            <w:tcW w:w="9576" w:type="dxa"/>
            <w:gridSpan w:val="5"/>
          </w:tcPr>
          <w:p w:rsidR="00C07D79" w:rsidRPr="00D219C2" w:rsidRDefault="00C07D79" w:rsidP="00D219C2">
            <w:pPr>
              <w:overflowPunct w:val="0"/>
              <w:autoSpaceDE w:val="0"/>
              <w:autoSpaceDN w:val="0"/>
              <w:adjustRightInd w:val="0"/>
              <w:textAlignment w:val="baseline"/>
              <w:rPr>
                <w:i/>
                <w:sz w:val="22"/>
                <w:szCs w:val="22"/>
              </w:rPr>
            </w:pPr>
            <w:r w:rsidRPr="00D219C2">
              <w:rPr>
                <w:i/>
                <w:sz w:val="22"/>
                <w:szCs w:val="22"/>
              </w:rPr>
              <w:t>Strengths:</w:t>
            </w:r>
          </w:p>
        </w:tc>
      </w:tr>
      <w:tr w:rsidR="00C07D79" w:rsidRPr="00DC6C3F" w:rsidTr="00D219C2">
        <w:tc>
          <w:tcPr>
            <w:tcW w:w="9576" w:type="dxa"/>
            <w:gridSpan w:val="5"/>
          </w:tcPr>
          <w:p w:rsidR="00C07D79" w:rsidRPr="00D219C2" w:rsidRDefault="00C07D79" w:rsidP="00D219C2">
            <w:pPr>
              <w:overflowPunct w:val="0"/>
              <w:autoSpaceDE w:val="0"/>
              <w:autoSpaceDN w:val="0"/>
              <w:adjustRightInd w:val="0"/>
              <w:textAlignment w:val="baseline"/>
              <w:rPr>
                <w:i/>
                <w:sz w:val="22"/>
                <w:szCs w:val="22"/>
              </w:rPr>
            </w:pPr>
            <w:r w:rsidRPr="00D219C2">
              <w:rPr>
                <w:i/>
                <w:sz w:val="22"/>
                <w:szCs w:val="22"/>
              </w:rPr>
              <w:t>Weaknesses:</w:t>
            </w:r>
          </w:p>
        </w:tc>
      </w:tr>
      <w:tr w:rsidR="00C07D79" w:rsidRPr="00DC6C3F" w:rsidTr="00D219C2">
        <w:tc>
          <w:tcPr>
            <w:tcW w:w="9576" w:type="dxa"/>
            <w:gridSpan w:val="5"/>
            <w:shd w:val="clear" w:color="auto" w:fill="E5B8B7"/>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Total Points for Budget Narrative: ______/15 points</w:t>
            </w:r>
          </w:p>
        </w:tc>
      </w:tr>
    </w:tbl>
    <w:p w:rsidR="00C07D79" w:rsidRDefault="00C07D79" w:rsidP="00DC6C3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C07D79" w:rsidRPr="00DC6C3F" w:rsidTr="00D219C2">
        <w:tc>
          <w:tcPr>
            <w:tcW w:w="9576" w:type="dxa"/>
            <w:shd w:val="clear" w:color="auto" w:fill="B2A1C7"/>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Total Points for Budget and Budget Narrative ______/30 points</w:t>
            </w:r>
          </w:p>
        </w:tc>
      </w:tr>
    </w:tbl>
    <w:p w:rsidR="00C07D79" w:rsidRDefault="00C07D79">
      <w:pPr>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8"/>
        <w:gridCol w:w="4968"/>
      </w:tblGrid>
      <w:tr w:rsidR="00C07D79" w:rsidRPr="00DC6C3F" w:rsidTr="00D219C2">
        <w:tc>
          <w:tcPr>
            <w:tcW w:w="9576" w:type="dxa"/>
            <w:gridSpan w:val="2"/>
            <w:shd w:val="clear" w:color="auto" w:fill="8DB3E2"/>
          </w:tcPr>
          <w:p w:rsidR="00C07D79" w:rsidRPr="00D219C2" w:rsidRDefault="00C07D79" w:rsidP="00D219C2">
            <w:pPr>
              <w:overflowPunct w:val="0"/>
              <w:autoSpaceDE w:val="0"/>
              <w:autoSpaceDN w:val="0"/>
              <w:adjustRightInd w:val="0"/>
              <w:textAlignment w:val="baseline"/>
              <w:rPr>
                <w:b/>
                <w:sz w:val="22"/>
                <w:szCs w:val="22"/>
              </w:rPr>
            </w:pPr>
            <w:r w:rsidRPr="00D219C2">
              <w:rPr>
                <w:b/>
                <w:sz w:val="22"/>
                <w:szCs w:val="22"/>
              </w:rPr>
              <w:lastRenderedPageBreak/>
              <w:t xml:space="preserve">Competitive Preference Priorities </w:t>
            </w:r>
          </w:p>
        </w:tc>
      </w:tr>
      <w:tr w:rsidR="00C07D79" w:rsidRPr="00DC6C3F" w:rsidTr="00D219C2">
        <w:tc>
          <w:tcPr>
            <w:tcW w:w="9576" w:type="dxa"/>
            <w:gridSpan w:val="2"/>
            <w:shd w:val="clear" w:color="auto" w:fill="D6E3BC"/>
          </w:tcPr>
          <w:p w:rsidR="00C07D79" w:rsidRPr="00D219C2" w:rsidRDefault="00C07D79" w:rsidP="0095429E">
            <w:pPr>
              <w:overflowPunct w:val="0"/>
              <w:autoSpaceDE w:val="0"/>
              <w:autoSpaceDN w:val="0"/>
              <w:adjustRightInd w:val="0"/>
              <w:textAlignment w:val="baseline"/>
              <w:rPr>
                <w:rFonts w:ascii="Calibri" w:hAnsi="Calibri"/>
                <w:sz w:val="22"/>
                <w:szCs w:val="22"/>
              </w:rPr>
            </w:pPr>
            <w:r w:rsidRPr="00D219C2">
              <w:rPr>
                <w:b/>
                <w:sz w:val="22"/>
                <w:szCs w:val="22"/>
              </w:rPr>
              <w:t xml:space="preserve">Competitive Preference Priority #1 – </w:t>
            </w:r>
            <w:r w:rsidR="0095429E">
              <w:rPr>
                <w:b/>
                <w:sz w:val="22"/>
                <w:szCs w:val="22"/>
              </w:rPr>
              <w:t>Online Assessments</w:t>
            </w:r>
            <w:r w:rsidRPr="00D219C2">
              <w:rPr>
                <w:b/>
                <w:sz w:val="22"/>
                <w:szCs w:val="22"/>
              </w:rPr>
              <w:t xml:space="preserve"> </w:t>
            </w:r>
          </w:p>
        </w:tc>
      </w:tr>
      <w:tr w:rsidR="00C07D79" w:rsidRPr="00DC6C3F" w:rsidTr="00D219C2">
        <w:tc>
          <w:tcPr>
            <w:tcW w:w="9576" w:type="dxa"/>
            <w:gridSpan w:val="2"/>
            <w:tcBorders>
              <w:bottom w:val="single" w:sz="4" w:space="0" w:color="000000"/>
            </w:tcBorders>
          </w:tcPr>
          <w:p w:rsidR="00C07D79" w:rsidRPr="00D219C2" w:rsidRDefault="00186704" w:rsidP="00D219C2">
            <w:pPr>
              <w:numPr>
                <w:ilvl w:val="0"/>
                <w:numId w:val="20"/>
              </w:numPr>
              <w:overflowPunct w:val="0"/>
              <w:autoSpaceDE w:val="0"/>
              <w:autoSpaceDN w:val="0"/>
              <w:adjustRightInd w:val="0"/>
              <w:ind w:left="360"/>
              <w:textAlignment w:val="baseline"/>
              <w:rPr>
                <w:i/>
                <w:sz w:val="22"/>
                <w:szCs w:val="22"/>
              </w:rPr>
            </w:pPr>
            <w:r>
              <w:rPr>
                <w:i/>
                <w:sz w:val="22"/>
                <w:szCs w:val="22"/>
              </w:rPr>
              <w:t>Assessments are administered online.</w:t>
            </w:r>
            <w:r w:rsidR="00C07D79" w:rsidRPr="00D219C2">
              <w:rPr>
                <w:i/>
                <w:sz w:val="22"/>
                <w:szCs w:val="22"/>
              </w:rPr>
              <w:t xml:space="preserve"> </w:t>
            </w:r>
          </w:p>
        </w:tc>
      </w:tr>
      <w:tr w:rsidR="00C07D79" w:rsidRPr="00DC6C3F" w:rsidTr="00D219C2">
        <w:tc>
          <w:tcPr>
            <w:tcW w:w="4608"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Fails to meet the Preference Priority</w:t>
            </w:r>
          </w:p>
        </w:tc>
        <w:tc>
          <w:tcPr>
            <w:tcW w:w="4968"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Completely meets the Preference Priority</w:t>
            </w:r>
          </w:p>
        </w:tc>
      </w:tr>
      <w:tr w:rsidR="00C07D79" w:rsidRPr="00DC6C3F" w:rsidTr="00D219C2">
        <w:tc>
          <w:tcPr>
            <w:tcW w:w="4608"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0</w:t>
            </w:r>
          </w:p>
        </w:tc>
        <w:tc>
          <w:tcPr>
            <w:tcW w:w="4968" w:type="dxa"/>
            <w:shd w:val="clear" w:color="auto" w:fill="FBD4B4"/>
          </w:tcPr>
          <w:p w:rsidR="00C07D79" w:rsidRPr="00D219C2" w:rsidRDefault="00B06C06" w:rsidP="00D219C2">
            <w:pPr>
              <w:overflowPunct w:val="0"/>
              <w:autoSpaceDE w:val="0"/>
              <w:autoSpaceDN w:val="0"/>
              <w:adjustRightInd w:val="0"/>
              <w:jc w:val="center"/>
              <w:textAlignment w:val="baseline"/>
              <w:rPr>
                <w:b/>
                <w:sz w:val="22"/>
                <w:szCs w:val="22"/>
              </w:rPr>
            </w:pPr>
            <w:r>
              <w:rPr>
                <w:b/>
                <w:sz w:val="22"/>
                <w:szCs w:val="22"/>
              </w:rPr>
              <w:t>1</w:t>
            </w:r>
            <w:r w:rsidR="00C07D79" w:rsidRPr="00D219C2">
              <w:rPr>
                <w:b/>
                <w:sz w:val="22"/>
                <w:szCs w:val="22"/>
              </w:rPr>
              <w:t>0</w:t>
            </w:r>
          </w:p>
        </w:tc>
      </w:tr>
      <w:tr w:rsidR="00C07D79" w:rsidRPr="00DC6C3F" w:rsidTr="00D219C2">
        <w:tc>
          <w:tcPr>
            <w:tcW w:w="9576" w:type="dxa"/>
            <w:gridSpan w:val="2"/>
          </w:tcPr>
          <w:p w:rsidR="00C07D79" w:rsidRPr="00D219C2" w:rsidRDefault="00C07D79" w:rsidP="00D219C2">
            <w:pPr>
              <w:overflowPunct w:val="0"/>
              <w:autoSpaceDE w:val="0"/>
              <w:autoSpaceDN w:val="0"/>
              <w:adjustRightInd w:val="0"/>
              <w:textAlignment w:val="baseline"/>
              <w:rPr>
                <w:i/>
                <w:sz w:val="22"/>
                <w:szCs w:val="22"/>
              </w:rPr>
            </w:pPr>
            <w:r w:rsidRPr="00D219C2">
              <w:rPr>
                <w:i/>
                <w:sz w:val="22"/>
                <w:szCs w:val="22"/>
              </w:rPr>
              <w:t>Strengths:</w:t>
            </w:r>
          </w:p>
        </w:tc>
      </w:tr>
      <w:tr w:rsidR="00C07D79" w:rsidRPr="00DC6C3F" w:rsidTr="00D219C2">
        <w:tc>
          <w:tcPr>
            <w:tcW w:w="9576" w:type="dxa"/>
            <w:gridSpan w:val="2"/>
            <w:tcBorders>
              <w:bottom w:val="single" w:sz="4" w:space="0" w:color="000000"/>
            </w:tcBorders>
          </w:tcPr>
          <w:p w:rsidR="00C07D79" w:rsidRPr="00D219C2" w:rsidRDefault="00C07D79" w:rsidP="00D219C2">
            <w:pPr>
              <w:overflowPunct w:val="0"/>
              <w:autoSpaceDE w:val="0"/>
              <w:autoSpaceDN w:val="0"/>
              <w:adjustRightInd w:val="0"/>
              <w:textAlignment w:val="baseline"/>
              <w:rPr>
                <w:i/>
                <w:sz w:val="22"/>
                <w:szCs w:val="22"/>
              </w:rPr>
            </w:pPr>
            <w:r w:rsidRPr="00D219C2">
              <w:rPr>
                <w:i/>
                <w:sz w:val="22"/>
                <w:szCs w:val="22"/>
              </w:rPr>
              <w:t>Weaknesses:</w:t>
            </w:r>
          </w:p>
        </w:tc>
      </w:tr>
      <w:tr w:rsidR="00C07D79" w:rsidRPr="00DC6C3F" w:rsidTr="00D219C2">
        <w:tc>
          <w:tcPr>
            <w:tcW w:w="9576" w:type="dxa"/>
            <w:gridSpan w:val="2"/>
            <w:shd w:val="clear" w:color="auto" w:fill="E5B8B7"/>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Total Points for</w:t>
            </w:r>
            <w:r w:rsidR="00B06C06">
              <w:rPr>
                <w:b/>
                <w:sz w:val="22"/>
                <w:szCs w:val="22"/>
              </w:rPr>
              <w:t xml:space="preserve"> Preference Priority #1 ______/1</w:t>
            </w:r>
            <w:r w:rsidRPr="00D219C2">
              <w:rPr>
                <w:b/>
                <w:sz w:val="22"/>
                <w:szCs w:val="22"/>
              </w:rPr>
              <w:t>0 points</w:t>
            </w:r>
          </w:p>
        </w:tc>
      </w:tr>
    </w:tbl>
    <w:p w:rsidR="00C07D79" w:rsidRPr="00DC6C3F" w:rsidRDefault="00C07D79" w:rsidP="007F51B1">
      <w:pPr>
        <w:spacing w:line="240" w:lineRule="exac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8"/>
        <w:gridCol w:w="2160"/>
        <w:gridCol w:w="2808"/>
      </w:tblGrid>
      <w:tr w:rsidR="00C07D79" w:rsidRPr="00DC6C3F" w:rsidTr="00D219C2">
        <w:tc>
          <w:tcPr>
            <w:tcW w:w="9576" w:type="dxa"/>
            <w:gridSpan w:val="3"/>
            <w:shd w:val="clear" w:color="auto" w:fill="D6E3BC"/>
          </w:tcPr>
          <w:p w:rsidR="00C07D79" w:rsidRPr="00D219C2" w:rsidRDefault="00C07D79" w:rsidP="00425F7C">
            <w:pPr>
              <w:overflowPunct w:val="0"/>
              <w:autoSpaceDE w:val="0"/>
              <w:autoSpaceDN w:val="0"/>
              <w:adjustRightInd w:val="0"/>
              <w:textAlignment w:val="baseline"/>
              <w:rPr>
                <w:rFonts w:ascii="Calibri" w:hAnsi="Calibri"/>
                <w:sz w:val="22"/>
                <w:szCs w:val="22"/>
              </w:rPr>
            </w:pPr>
            <w:r w:rsidRPr="00D219C2">
              <w:rPr>
                <w:b/>
                <w:sz w:val="22"/>
                <w:szCs w:val="22"/>
              </w:rPr>
              <w:t xml:space="preserve">Competitive Preference Priority #2 – </w:t>
            </w:r>
            <w:r w:rsidR="00425F7C">
              <w:rPr>
                <w:b/>
                <w:sz w:val="22"/>
                <w:szCs w:val="22"/>
              </w:rPr>
              <w:t>Consortium/Partnership</w:t>
            </w:r>
          </w:p>
        </w:tc>
      </w:tr>
      <w:tr w:rsidR="00C07D79" w:rsidRPr="00DC6C3F" w:rsidTr="00D219C2">
        <w:tc>
          <w:tcPr>
            <w:tcW w:w="9576" w:type="dxa"/>
            <w:gridSpan w:val="3"/>
            <w:tcBorders>
              <w:bottom w:val="single" w:sz="4" w:space="0" w:color="000000"/>
            </w:tcBorders>
          </w:tcPr>
          <w:p w:rsidR="00C07D79" w:rsidRPr="00D219C2" w:rsidRDefault="00425F7C" w:rsidP="00186704">
            <w:pPr>
              <w:numPr>
                <w:ilvl w:val="0"/>
                <w:numId w:val="20"/>
              </w:numPr>
              <w:overflowPunct w:val="0"/>
              <w:autoSpaceDE w:val="0"/>
              <w:autoSpaceDN w:val="0"/>
              <w:adjustRightInd w:val="0"/>
              <w:ind w:left="360"/>
              <w:textAlignment w:val="baseline"/>
              <w:rPr>
                <w:i/>
                <w:sz w:val="22"/>
                <w:szCs w:val="22"/>
              </w:rPr>
            </w:pPr>
            <w:r w:rsidRPr="00D219C2">
              <w:rPr>
                <w:i/>
                <w:sz w:val="22"/>
                <w:szCs w:val="22"/>
              </w:rPr>
              <w:t xml:space="preserve">Create a consortium/partnership of at least </w:t>
            </w:r>
            <w:r w:rsidR="00186704">
              <w:rPr>
                <w:i/>
                <w:sz w:val="22"/>
                <w:szCs w:val="22"/>
              </w:rPr>
              <w:t>three (3</w:t>
            </w:r>
            <w:r w:rsidRPr="00D219C2">
              <w:rPr>
                <w:i/>
                <w:sz w:val="22"/>
                <w:szCs w:val="22"/>
              </w:rPr>
              <w:t>) participating LEAs</w:t>
            </w:r>
            <w:r w:rsidR="00C07D79" w:rsidRPr="00D219C2">
              <w:rPr>
                <w:i/>
                <w:sz w:val="22"/>
                <w:szCs w:val="22"/>
              </w:rPr>
              <w:t xml:space="preserve">.  </w:t>
            </w:r>
          </w:p>
        </w:tc>
      </w:tr>
      <w:tr w:rsidR="00C07D79" w:rsidRPr="00DC6C3F" w:rsidTr="00D219C2">
        <w:tc>
          <w:tcPr>
            <w:tcW w:w="4608"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Fails to meet the Preference Priority</w:t>
            </w:r>
          </w:p>
        </w:tc>
        <w:tc>
          <w:tcPr>
            <w:tcW w:w="4968" w:type="dxa"/>
            <w:gridSpan w:val="2"/>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Completely meets the Preference Priority</w:t>
            </w:r>
          </w:p>
        </w:tc>
      </w:tr>
      <w:tr w:rsidR="00C07D79" w:rsidRPr="00DC6C3F" w:rsidTr="00D219C2">
        <w:tc>
          <w:tcPr>
            <w:tcW w:w="4608" w:type="dxa"/>
            <w:shd w:val="clear" w:color="auto" w:fill="FBD4B4"/>
          </w:tcPr>
          <w:p w:rsidR="00C07D79" w:rsidRPr="00D219C2" w:rsidRDefault="00C07D79" w:rsidP="00D219C2">
            <w:pPr>
              <w:overflowPunct w:val="0"/>
              <w:autoSpaceDE w:val="0"/>
              <w:autoSpaceDN w:val="0"/>
              <w:adjustRightInd w:val="0"/>
              <w:jc w:val="center"/>
              <w:textAlignment w:val="baseline"/>
              <w:rPr>
                <w:b/>
                <w:sz w:val="22"/>
                <w:szCs w:val="22"/>
              </w:rPr>
            </w:pPr>
            <w:r w:rsidRPr="00D219C2">
              <w:rPr>
                <w:b/>
                <w:sz w:val="22"/>
                <w:szCs w:val="22"/>
              </w:rPr>
              <w:t>0</w:t>
            </w:r>
          </w:p>
        </w:tc>
        <w:tc>
          <w:tcPr>
            <w:tcW w:w="4968" w:type="dxa"/>
            <w:gridSpan w:val="2"/>
            <w:shd w:val="clear" w:color="auto" w:fill="FBD4B4"/>
          </w:tcPr>
          <w:p w:rsidR="00C07D79" w:rsidRPr="00D219C2" w:rsidRDefault="00B06C06" w:rsidP="00D219C2">
            <w:pPr>
              <w:overflowPunct w:val="0"/>
              <w:autoSpaceDE w:val="0"/>
              <w:autoSpaceDN w:val="0"/>
              <w:adjustRightInd w:val="0"/>
              <w:jc w:val="center"/>
              <w:textAlignment w:val="baseline"/>
              <w:rPr>
                <w:b/>
                <w:sz w:val="22"/>
                <w:szCs w:val="22"/>
              </w:rPr>
            </w:pPr>
            <w:r>
              <w:rPr>
                <w:b/>
                <w:sz w:val="22"/>
                <w:szCs w:val="22"/>
              </w:rPr>
              <w:t>1</w:t>
            </w:r>
            <w:r w:rsidR="00C07D79" w:rsidRPr="00D219C2">
              <w:rPr>
                <w:b/>
                <w:sz w:val="22"/>
                <w:szCs w:val="22"/>
              </w:rPr>
              <w:t>0</w:t>
            </w:r>
          </w:p>
        </w:tc>
      </w:tr>
      <w:tr w:rsidR="00C07D79" w:rsidRPr="00DC6C3F" w:rsidTr="00D219C2">
        <w:tc>
          <w:tcPr>
            <w:tcW w:w="9576" w:type="dxa"/>
            <w:gridSpan w:val="3"/>
          </w:tcPr>
          <w:p w:rsidR="00C07D79" w:rsidRPr="00D219C2" w:rsidRDefault="00C07D79" w:rsidP="00D219C2">
            <w:pPr>
              <w:overflowPunct w:val="0"/>
              <w:autoSpaceDE w:val="0"/>
              <w:autoSpaceDN w:val="0"/>
              <w:adjustRightInd w:val="0"/>
              <w:textAlignment w:val="baseline"/>
              <w:rPr>
                <w:i/>
                <w:sz w:val="22"/>
                <w:szCs w:val="22"/>
              </w:rPr>
            </w:pPr>
            <w:r w:rsidRPr="00D219C2">
              <w:rPr>
                <w:i/>
                <w:sz w:val="22"/>
                <w:szCs w:val="22"/>
              </w:rPr>
              <w:t>Strengths:</w:t>
            </w:r>
          </w:p>
        </w:tc>
      </w:tr>
      <w:tr w:rsidR="00C07D79" w:rsidRPr="00DC6C3F" w:rsidTr="00D219C2">
        <w:tc>
          <w:tcPr>
            <w:tcW w:w="9576" w:type="dxa"/>
            <w:gridSpan w:val="3"/>
            <w:tcBorders>
              <w:bottom w:val="single" w:sz="4" w:space="0" w:color="000000"/>
            </w:tcBorders>
          </w:tcPr>
          <w:p w:rsidR="00C07D79" w:rsidRPr="00D219C2" w:rsidRDefault="00C07D79" w:rsidP="00D219C2">
            <w:pPr>
              <w:overflowPunct w:val="0"/>
              <w:autoSpaceDE w:val="0"/>
              <w:autoSpaceDN w:val="0"/>
              <w:adjustRightInd w:val="0"/>
              <w:textAlignment w:val="baseline"/>
              <w:rPr>
                <w:i/>
                <w:sz w:val="22"/>
                <w:szCs w:val="22"/>
              </w:rPr>
            </w:pPr>
            <w:r w:rsidRPr="00D219C2">
              <w:rPr>
                <w:i/>
                <w:sz w:val="22"/>
                <w:szCs w:val="22"/>
              </w:rPr>
              <w:t>Weaknesses:</w:t>
            </w:r>
          </w:p>
        </w:tc>
      </w:tr>
      <w:tr w:rsidR="00C07D79" w:rsidRPr="00DC6C3F" w:rsidTr="00D219C2">
        <w:tc>
          <w:tcPr>
            <w:tcW w:w="9576" w:type="dxa"/>
            <w:gridSpan w:val="3"/>
            <w:shd w:val="clear" w:color="auto" w:fill="E5B8B7"/>
          </w:tcPr>
          <w:p w:rsidR="00C07D79" w:rsidRPr="00D219C2" w:rsidRDefault="00C07D79" w:rsidP="00D219C2">
            <w:pPr>
              <w:shd w:val="clear" w:color="auto" w:fill="E5B8B7"/>
              <w:overflowPunct w:val="0"/>
              <w:autoSpaceDE w:val="0"/>
              <w:autoSpaceDN w:val="0"/>
              <w:adjustRightInd w:val="0"/>
              <w:jc w:val="center"/>
              <w:textAlignment w:val="baseline"/>
              <w:rPr>
                <w:b/>
                <w:sz w:val="22"/>
                <w:szCs w:val="22"/>
              </w:rPr>
            </w:pPr>
            <w:r w:rsidRPr="00D219C2">
              <w:rPr>
                <w:b/>
                <w:sz w:val="22"/>
                <w:szCs w:val="22"/>
              </w:rPr>
              <w:t>Total Points fo</w:t>
            </w:r>
            <w:r w:rsidR="00B06C06">
              <w:rPr>
                <w:b/>
                <w:sz w:val="22"/>
                <w:szCs w:val="22"/>
              </w:rPr>
              <w:t>r Preference Priority #2 ______/1</w:t>
            </w:r>
            <w:r w:rsidRPr="00D219C2">
              <w:rPr>
                <w:b/>
                <w:sz w:val="22"/>
                <w:szCs w:val="22"/>
              </w:rPr>
              <w:t>0 points</w:t>
            </w:r>
          </w:p>
        </w:tc>
      </w:tr>
      <w:tr w:rsidR="00C07D79" w:rsidRPr="00DC6C3F" w:rsidTr="00D219C2">
        <w:tc>
          <w:tcPr>
            <w:tcW w:w="9576" w:type="dxa"/>
            <w:gridSpan w:val="3"/>
            <w:tcBorders>
              <w:left w:val="nil"/>
              <w:right w:val="nil"/>
            </w:tcBorders>
          </w:tcPr>
          <w:p w:rsidR="00C07D79" w:rsidRDefault="00C07D79" w:rsidP="00D219C2">
            <w:pPr>
              <w:overflowPunct w:val="0"/>
              <w:autoSpaceDE w:val="0"/>
              <w:autoSpaceDN w:val="0"/>
              <w:adjustRightInd w:val="0"/>
              <w:jc w:val="center"/>
              <w:textAlignment w:val="baseline"/>
              <w:rPr>
                <w:b/>
                <w:sz w:val="22"/>
                <w:szCs w:val="22"/>
              </w:rPr>
            </w:pPr>
          </w:p>
          <w:p w:rsidR="007F0E3B" w:rsidRPr="00D219C2" w:rsidRDefault="007F0E3B" w:rsidP="00D219C2">
            <w:pPr>
              <w:overflowPunct w:val="0"/>
              <w:autoSpaceDE w:val="0"/>
              <w:autoSpaceDN w:val="0"/>
              <w:adjustRightInd w:val="0"/>
              <w:jc w:val="center"/>
              <w:textAlignment w:val="baseline"/>
              <w:rPr>
                <w:b/>
                <w:sz w:val="22"/>
                <w:szCs w:val="22"/>
              </w:rPr>
            </w:pPr>
          </w:p>
        </w:tc>
      </w:tr>
      <w:tr w:rsidR="00C07D79" w:rsidRPr="00A02EBC" w:rsidTr="00D219C2">
        <w:tc>
          <w:tcPr>
            <w:tcW w:w="9576" w:type="dxa"/>
            <w:gridSpan w:val="3"/>
            <w:shd w:val="clear" w:color="auto" w:fill="B2A1C7"/>
          </w:tcPr>
          <w:p w:rsidR="00C07D79" w:rsidRPr="00A02EBC" w:rsidRDefault="00C07D79" w:rsidP="00D219C2">
            <w:pPr>
              <w:overflowPunct w:val="0"/>
              <w:autoSpaceDE w:val="0"/>
              <w:autoSpaceDN w:val="0"/>
              <w:adjustRightInd w:val="0"/>
              <w:jc w:val="center"/>
              <w:textAlignment w:val="baseline"/>
              <w:rPr>
                <w:b/>
                <w:sz w:val="22"/>
                <w:szCs w:val="22"/>
              </w:rPr>
            </w:pPr>
            <w:r w:rsidRPr="00A02EBC">
              <w:rPr>
                <w:b/>
                <w:sz w:val="22"/>
                <w:szCs w:val="22"/>
              </w:rPr>
              <w:t>Total Points fo</w:t>
            </w:r>
            <w:r w:rsidR="00144571">
              <w:rPr>
                <w:b/>
                <w:sz w:val="22"/>
                <w:szCs w:val="22"/>
              </w:rPr>
              <w:t>r Preference Priorities ______/2</w:t>
            </w:r>
            <w:r w:rsidRPr="00A02EBC">
              <w:rPr>
                <w:b/>
                <w:sz w:val="22"/>
                <w:szCs w:val="22"/>
              </w:rPr>
              <w:t>0 points</w:t>
            </w:r>
          </w:p>
        </w:tc>
      </w:tr>
      <w:tr w:rsidR="00C07D79" w:rsidRPr="00A02EBC" w:rsidTr="00D219C2">
        <w:tc>
          <w:tcPr>
            <w:tcW w:w="6768" w:type="dxa"/>
            <w:gridSpan w:val="2"/>
            <w:tcBorders>
              <w:bottom w:val="single" w:sz="4" w:space="0" w:color="000000"/>
            </w:tcBorders>
            <w:shd w:val="clear" w:color="auto" w:fill="B2A1C7"/>
          </w:tcPr>
          <w:p w:rsidR="00C07D79" w:rsidRPr="00A02EBC" w:rsidRDefault="00C07D79" w:rsidP="00D219C2">
            <w:pPr>
              <w:overflowPunct w:val="0"/>
              <w:autoSpaceDE w:val="0"/>
              <w:autoSpaceDN w:val="0"/>
              <w:adjustRightInd w:val="0"/>
              <w:textAlignment w:val="baseline"/>
              <w:rPr>
                <w:b/>
                <w:sz w:val="22"/>
                <w:szCs w:val="22"/>
              </w:rPr>
            </w:pPr>
            <w:r w:rsidRPr="00A02EBC">
              <w:rPr>
                <w:b/>
                <w:sz w:val="22"/>
                <w:szCs w:val="22"/>
              </w:rPr>
              <w:t>SECTION TOTALS</w:t>
            </w:r>
          </w:p>
        </w:tc>
        <w:tc>
          <w:tcPr>
            <w:tcW w:w="2808" w:type="dxa"/>
            <w:tcBorders>
              <w:bottom w:val="single" w:sz="4" w:space="0" w:color="000000"/>
            </w:tcBorders>
            <w:shd w:val="clear" w:color="auto" w:fill="B2A1C7"/>
          </w:tcPr>
          <w:p w:rsidR="00C07D79" w:rsidRPr="00A02EBC" w:rsidRDefault="00C07D79" w:rsidP="00D219C2">
            <w:pPr>
              <w:overflowPunct w:val="0"/>
              <w:autoSpaceDE w:val="0"/>
              <w:autoSpaceDN w:val="0"/>
              <w:adjustRightInd w:val="0"/>
              <w:textAlignment w:val="baseline"/>
              <w:rPr>
                <w:b/>
                <w:sz w:val="22"/>
                <w:szCs w:val="22"/>
              </w:rPr>
            </w:pPr>
            <w:r w:rsidRPr="00A02EBC">
              <w:rPr>
                <w:b/>
                <w:sz w:val="22"/>
                <w:szCs w:val="22"/>
              </w:rPr>
              <w:t>SCORE:</w:t>
            </w:r>
          </w:p>
        </w:tc>
      </w:tr>
      <w:tr w:rsidR="00C07D79" w:rsidRPr="00A02EBC" w:rsidTr="00D219C2">
        <w:tc>
          <w:tcPr>
            <w:tcW w:w="6768" w:type="dxa"/>
            <w:gridSpan w:val="2"/>
            <w:shd w:val="clear" w:color="auto" w:fill="B6DDE8"/>
          </w:tcPr>
          <w:p w:rsidR="00C07D79" w:rsidRPr="00A02EBC" w:rsidRDefault="00C07D79" w:rsidP="00425F7C">
            <w:pPr>
              <w:overflowPunct w:val="0"/>
              <w:autoSpaceDE w:val="0"/>
              <w:autoSpaceDN w:val="0"/>
              <w:adjustRightInd w:val="0"/>
              <w:textAlignment w:val="baseline"/>
              <w:rPr>
                <w:b/>
                <w:sz w:val="22"/>
                <w:szCs w:val="22"/>
              </w:rPr>
            </w:pPr>
            <w:r w:rsidRPr="00A02EBC">
              <w:rPr>
                <w:b/>
                <w:sz w:val="22"/>
                <w:szCs w:val="22"/>
              </w:rPr>
              <w:t xml:space="preserve">A – </w:t>
            </w:r>
            <w:r w:rsidR="00425F7C">
              <w:rPr>
                <w:b/>
                <w:sz w:val="22"/>
                <w:szCs w:val="22"/>
              </w:rPr>
              <w:t>Project Description</w:t>
            </w:r>
          </w:p>
        </w:tc>
        <w:tc>
          <w:tcPr>
            <w:tcW w:w="2808" w:type="dxa"/>
            <w:shd w:val="clear" w:color="auto" w:fill="B6DDE8"/>
          </w:tcPr>
          <w:p w:rsidR="00C07D79" w:rsidRPr="00A02EBC" w:rsidRDefault="00144571" w:rsidP="00D219C2">
            <w:pPr>
              <w:overflowPunct w:val="0"/>
              <w:autoSpaceDE w:val="0"/>
              <w:autoSpaceDN w:val="0"/>
              <w:adjustRightInd w:val="0"/>
              <w:jc w:val="center"/>
              <w:textAlignment w:val="baseline"/>
              <w:rPr>
                <w:b/>
                <w:sz w:val="22"/>
                <w:szCs w:val="22"/>
              </w:rPr>
            </w:pPr>
            <w:r>
              <w:rPr>
                <w:b/>
                <w:sz w:val="22"/>
                <w:szCs w:val="22"/>
              </w:rPr>
              <w:t>/4</w:t>
            </w:r>
            <w:r w:rsidR="00C07D79" w:rsidRPr="00A02EBC">
              <w:rPr>
                <w:b/>
                <w:sz w:val="22"/>
                <w:szCs w:val="22"/>
              </w:rPr>
              <w:t>0 points</w:t>
            </w:r>
          </w:p>
        </w:tc>
      </w:tr>
      <w:tr w:rsidR="00C07D79" w:rsidRPr="00A02EBC" w:rsidTr="00D219C2">
        <w:tc>
          <w:tcPr>
            <w:tcW w:w="6768" w:type="dxa"/>
            <w:gridSpan w:val="2"/>
            <w:shd w:val="clear" w:color="auto" w:fill="B6DDE8"/>
          </w:tcPr>
          <w:p w:rsidR="00C07D79" w:rsidRPr="00A02EBC" w:rsidRDefault="00C07D79" w:rsidP="00D219C2">
            <w:pPr>
              <w:overflowPunct w:val="0"/>
              <w:autoSpaceDE w:val="0"/>
              <w:autoSpaceDN w:val="0"/>
              <w:adjustRightInd w:val="0"/>
              <w:textAlignment w:val="baseline"/>
              <w:rPr>
                <w:b/>
                <w:sz w:val="22"/>
                <w:szCs w:val="22"/>
              </w:rPr>
            </w:pPr>
            <w:r w:rsidRPr="00A02EBC">
              <w:rPr>
                <w:b/>
                <w:sz w:val="22"/>
                <w:szCs w:val="22"/>
              </w:rPr>
              <w:t>B – Business Plan</w:t>
            </w:r>
          </w:p>
        </w:tc>
        <w:tc>
          <w:tcPr>
            <w:tcW w:w="2808" w:type="dxa"/>
            <w:shd w:val="clear" w:color="auto" w:fill="B6DDE8"/>
          </w:tcPr>
          <w:p w:rsidR="00C07D79" w:rsidRPr="00A02EBC" w:rsidRDefault="00425F7C" w:rsidP="00D219C2">
            <w:pPr>
              <w:overflowPunct w:val="0"/>
              <w:autoSpaceDE w:val="0"/>
              <w:autoSpaceDN w:val="0"/>
              <w:adjustRightInd w:val="0"/>
              <w:jc w:val="center"/>
              <w:textAlignment w:val="baseline"/>
              <w:rPr>
                <w:b/>
                <w:sz w:val="22"/>
                <w:szCs w:val="22"/>
              </w:rPr>
            </w:pPr>
            <w:r>
              <w:rPr>
                <w:b/>
                <w:sz w:val="22"/>
                <w:szCs w:val="22"/>
              </w:rPr>
              <w:t>/3</w:t>
            </w:r>
            <w:r w:rsidR="00C07D79" w:rsidRPr="00A02EBC">
              <w:rPr>
                <w:b/>
                <w:sz w:val="22"/>
                <w:szCs w:val="22"/>
              </w:rPr>
              <w:t>0 points</w:t>
            </w:r>
          </w:p>
        </w:tc>
      </w:tr>
      <w:tr w:rsidR="00C07D79" w:rsidRPr="00A02EBC" w:rsidTr="00D219C2">
        <w:tc>
          <w:tcPr>
            <w:tcW w:w="6768" w:type="dxa"/>
            <w:gridSpan w:val="2"/>
            <w:shd w:val="clear" w:color="auto" w:fill="B6DDE8"/>
          </w:tcPr>
          <w:p w:rsidR="00C07D79" w:rsidRPr="00A02EBC" w:rsidRDefault="00C07D79" w:rsidP="00D219C2">
            <w:pPr>
              <w:overflowPunct w:val="0"/>
              <w:autoSpaceDE w:val="0"/>
              <w:autoSpaceDN w:val="0"/>
              <w:adjustRightInd w:val="0"/>
              <w:textAlignment w:val="baseline"/>
              <w:rPr>
                <w:b/>
                <w:sz w:val="22"/>
                <w:szCs w:val="22"/>
              </w:rPr>
            </w:pPr>
            <w:r w:rsidRPr="00A02EBC">
              <w:rPr>
                <w:b/>
                <w:sz w:val="22"/>
                <w:szCs w:val="22"/>
              </w:rPr>
              <w:t>C – Budget and Budget Narrative</w:t>
            </w:r>
          </w:p>
        </w:tc>
        <w:tc>
          <w:tcPr>
            <w:tcW w:w="2808" w:type="dxa"/>
            <w:shd w:val="clear" w:color="auto" w:fill="B6DDE8"/>
          </w:tcPr>
          <w:p w:rsidR="00C07D79" w:rsidRPr="00A02EBC" w:rsidRDefault="00C07D79" w:rsidP="00D219C2">
            <w:pPr>
              <w:overflowPunct w:val="0"/>
              <w:autoSpaceDE w:val="0"/>
              <w:autoSpaceDN w:val="0"/>
              <w:adjustRightInd w:val="0"/>
              <w:jc w:val="center"/>
              <w:textAlignment w:val="baseline"/>
              <w:rPr>
                <w:b/>
                <w:sz w:val="22"/>
                <w:szCs w:val="22"/>
              </w:rPr>
            </w:pPr>
            <w:r w:rsidRPr="00A02EBC">
              <w:rPr>
                <w:b/>
                <w:sz w:val="22"/>
                <w:szCs w:val="22"/>
              </w:rPr>
              <w:t>/30 points</w:t>
            </w:r>
          </w:p>
        </w:tc>
      </w:tr>
      <w:tr w:rsidR="00C07D79" w:rsidRPr="00A02EBC" w:rsidTr="00D219C2">
        <w:tc>
          <w:tcPr>
            <w:tcW w:w="6768" w:type="dxa"/>
            <w:gridSpan w:val="2"/>
            <w:shd w:val="clear" w:color="auto" w:fill="B6DDE8"/>
          </w:tcPr>
          <w:p w:rsidR="00C07D79" w:rsidRPr="00A02EBC" w:rsidRDefault="00C07D79" w:rsidP="00D219C2">
            <w:pPr>
              <w:overflowPunct w:val="0"/>
              <w:autoSpaceDE w:val="0"/>
              <w:autoSpaceDN w:val="0"/>
              <w:adjustRightInd w:val="0"/>
              <w:textAlignment w:val="baseline"/>
              <w:rPr>
                <w:b/>
                <w:sz w:val="22"/>
                <w:szCs w:val="22"/>
              </w:rPr>
            </w:pPr>
          </w:p>
        </w:tc>
        <w:tc>
          <w:tcPr>
            <w:tcW w:w="2808" w:type="dxa"/>
            <w:shd w:val="clear" w:color="auto" w:fill="B6DDE8"/>
          </w:tcPr>
          <w:p w:rsidR="00C07D79" w:rsidRPr="00A02EBC" w:rsidRDefault="00C07D79" w:rsidP="00D219C2">
            <w:pPr>
              <w:overflowPunct w:val="0"/>
              <w:autoSpaceDE w:val="0"/>
              <w:autoSpaceDN w:val="0"/>
              <w:adjustRightInd w:val="0"/>
              <w:jc w:val="center"/>
              <w:textAlignment w:val="baseline"/>
              <w:rPr>
                <w:b/>
                <w:sz w:val="22"/>
                <w:szCs w:val="22"/>
              </w:rPr>
            </w:pPr>
          </w:p>
        </w:tc>
      </w:tr>
      <w:tr w:rsidR="00C07D79" w:rsidRPr="00A02EBC" w:rsidTr="00D219C2">
        <w:tc>
          <w:tcPr>
            <w:tcW w:w="6768" w:type="dxa"/>
            <w:gridSpan w:val="2"/>
            <w:shd w:val="clear" w:color="auto" w:fill="C2D69B"/>
          </w:tcPr>
          <w:p w:rsidR="00C07D79" w:rsidRPr="00A02EBC" w:rsidRDefault="00C07D79" w:rsidP="00D219C2">
            <w:pPr>
              <w:overflowPunct w:val="0"/>
              <w:autoSpaceDE w:val="0"/>
              <w:autoSpaceDN w:val="0"/>
              <w:adjustRightInd w:val="0"/>
              <w:textAlignment w:val="baseline"/>
              <w:rPr>
                <w:b/>
                <w:sz w:val="22"/>
                <w:szCs w:val="22"/>
              </w:rPr>
            </w:pPr>
            <w:r w:rsidRPr="00A02EBC">
              <w:rPr>
                <w:b/>
                <w:sz w:val="22"/>
                <w:szCs w:val="22"/>
              </w:rPr>
              <w:t>Selection Criteria Total:</w:t>
            </w:r>
          </w:p>
        </w:tc>
        <w:tc>
          <w:tcPr>
            <w:tcW w:w="2808" w:type="dxa"/>
            <w:shd w:val="clear" w:color="auto" w:fill="C2D69B"/>
          </w:tcPr>
          <w:p w:rsidR="00C07D79" w:rsidRPr="00A02EBC" w:rsidRDefault="00C07D79" w:rsidP="00D219C2">
            <w:pPr>
              <w:overflowPunct w:val="0"/>
              <w:autoSpaceDE w:val="0"/>
              <w:autoSpaceDN w:val="0"/>
              <w:adjustRightInd w:val="0"/>
              <w:jc w:val="center"/>
              <w:textAlignment w:val="baseline"/>
              <w:rPr>
                <w:b/>
                <w:sz w:val="22"/>
                <w:szCs w:val="22"/>
              </w:rPr>
            </w:pPr>
            <w:r w:rsidRPr="00A02EBC">
              <w:rPr>
                <w:b/>
                <w:sz w:val="22"/>
                <w:szCs w:val="22"/>
              </w:rPr>
              <w:t>/100 points</w:t>
            </w:r>
          </w:p>
        </w:tc>
      </w:tr>
      <w:tr w:rsidR="00C07D79" w:rsidRPr="00A02EBC" w:rsidTr="00D219C2">
        <w:tc>
          <w:tcPr>
            <w:tcW w:w="6768" w:type="dxa"/>
            <w:gridSpan w:val="2"/>
            <w:shd w:val="clear" w:color="auto" w:fill="B6DDE8"/>
          </w:tcPr>
          <w:p w:rsidR="00C07D79" w:rsidRPr="00A02EBC" w:rsidRDefault="00C07D79" w:rsidP="00425F7C">
            <w:pPr>
              <w:overflowPunct w:val="0"/>
              <w:autoSpaceDE w:val="0"/>
              <w:autoSpaceDN w:val="0"/>
              <w:adjustRightInd w:val="0"/>
              <w:textAlignment w:val="baseline"/>
              <w:rPr>
                <w:b/>
                <w:sz w:val="22"/>
                <w:szCs w:val="22"/>
              </w:rPr>
            </w:pPr>
            <w:r w:rsidRPr="00A02EBC">
              <w:rPr>
                <w:b/>
                <w:sz w:val="22"/>
                <w:szCs w:val="22"/>
              </w:rPr>
              <w:t xml:space="preserve">E – Competitive Priority 1: </w:t>
            </w:r>
            <w:r w:rsidR="00425F7C">
              <w:rPr>
                <w:b/>
                <w:sz w:val="22"/>
                <w:szCs w:val="22"/>
              </w:rPr>
              <w:t>Online Assessments</w:t>
            </w:r>
          </w:p>
        </w:tc>
        <w:tc>
          <w:tcPr>
            <w:tcW w:w="2808" w:type="dxa"/>
            <w:shd w:val="clear" w:color="auto" w:fill="B6DDE8"/>
          </w:tcPr>
          <w:p w:rsidR="00C07D79" w:rsidRPr="00A02EBC" w:rsidRDefault="00144571" w:rsidP="00D219C2">
            <w:pPr>
              <w:overflowPunct w:val="0"/>
              <w:autoSpaceDE w:val="0"/>
              <w:autoSpaceDN w:val="0"/>
              <w:adjustRightInd w:val="0"/>
              <w:jc w:val="center"/>
              <w:textAlignment w:val="baseline"/>
              <w:rPr>
                <w:b/>
                <w:sz w:val="22"/>
                <w:szCs w:val="22"/>
              </w:rPr>
            </w:pPr>
            <w:r>
              <w:rPr>
                <w:b/>
                <w:sz w:val="22"/>
                <w:szCs w:val="22"/>
              </w:rPr>
              <w:t>/1</w:t>
            </w:r>
            <w:r w:rsidR="00C07D79" w:rsidRPr="00A02EBC">
              <w:rPr>
                <w:b/>
                <w:sz w:val="22"/>
                <w:szCs w:val="22"/>
              </w:rPr>
              <w:t>0 points</w:t>
            </w:r>
          </w:p>
        </w:tc>
      </w:tr>
      <w:tr w:rsidR="00C07D79" w:rsidRPr="00A02EBC" w:rsidTr="00D219C2">
        <w:tc>
          <w:tcPr>
            <w:tcW w:w="6768" w:type="dxa"/>
            <w:gridSpan w:val="2"/>
            <w:shd w:val="clear" w:color="auto" w:fill="B6DDE8"/>
          </w:tcPr>
          <w:p w:rsidR="00C07D79" w:rsidRPr="00A02EBC" w:rsidRDefault="00C07D79" w:rsidP="00425F7C">
            <w:pPr>
              <w:overflowPunct w:val="0"/>
              <w:autoSpaceDE w:val="0"/>
              <w:autoSpaceDN w:val="0"/>
              <w:adjustRightInd w:val="0"/>
              <w:textAlignment w:val="baseline"/>
              <w:rPr>
                <w:b/>
                <w:sz w:val="22"/>
                <w:szCs w:val="22"/>
              </w:rPr>
            </w:pPr>
            <w:r w:rsidRPr="00A02EBC">
              <w:rPr>
                <w:b/>
                <w:sz w:val="22"/>
                <w:szCs w:val="22"/>
              </w:rPr>
              <w:t xml:space="preserve">F – Competitive Priority 2: </w:t>
            </w:r>
            <w:r w:rsidR="00425F7C">
              <w:rPr>
                <w:b/>
                <w:sz w:val="22"/>
                <w:szCs w:val="22"/>
              </w:rPr>
              <w:t>Consortium/Partnership</w:t>
            </w:r>
          </w:p>
        </w:tc>
        <w:tc>
          <w:tcPr>
            <w:tcW w:w="2808" w:type="dxa"/>
            <w:shd w:val="clear" w:color="auto" w:fill="B6DDE8"/>
          </w:tcPr>
          <w:p w:rsidR="00C07D79" w:rsidRPr="00A02EBC" w:rsidRDefault="00144571" w:rsidP="00D219C2">
            <w:pPr>
              <w:overflowPunct w:val="0"/>
              <w:autoSpaceDE w:val="0"/>
              <w:autoSpaceDN w:val="0"/>
              <w:adjustRightInd w:val="0"/>
              <w:jc w:val="center"/>
              <w:textAlignment w:val="baseline"/>
              <w:rPr>
                <w:b/>
                <w:sz w:val="22"/>
                <w:szCs w:val="22"/>
              </w:rPr>
            </w:pPr>
            <w:r>
              <w:rPr>
                <w:b/>
                <w:sz w:val="22"/>
                <w:szCs w:val="22"/>
              </w:rPr>
              <w:t>/1</w:t>
            </w:r>
            <w:r w:rsidR="00C07D79" w:rsidRPr="00A02EBC">
              <w:rPr>
                <w:b/>
                <w:sz w:val="22"/>
                <w:szCs w:val="22"/>
              </w:rPr>
              <w:t>0 points</w:t>
            </w:r>
          </w:p>
        </w:tc>
      </w:tr>
      <w:tr w:rsidR="00C07D79" w:rsidRPr="00A02EBC" w:rsidTr="00D219C2">
        <w:tc>
          <w:tcPr>
            <w:tcW w:w="6768" w:type="dxa"/>
            <w:gridSpan w:val="2"/>
            <w:shd w:val="clear" w:color="auto" w:fill="C2D69B"/>
          </w:tcPr>
          <w:p w:rsidR="00C07D79" w:rsidRPr="00A02EBC" w:rsidRDefault="00C07D79" w:rsidP="00D219C2">
            <w:pPr>
              <w:overflowPunct w:val="0"/>
              <w:autoSpaceDE w:val="0"/>
              <w:autoSpaceDN w:val="0"/>
              <w:adjustRightInd w:val="0"/>
              <w:textAlignment w:val="baseline"/>
              <w:rPr>
                <w:b/>
                <w:sz w:val="22"/>
                <w:szCs w:val="22"/>
              </w:rPr>
            </w:pPr>
            <w:r w:rsidRPr="00A02EBC">
              <w:rPr>
                <w:b/>
                <w:sz w:val="22"/>
                <w:szCs w:val="22"/>
              </w:rPr>
              <w:t>Competitive Preference Priority Total:</w:t>
            </w:r>
          </w:p>
        </w:tc>
        <w:tc>
          <w:tcPr>
            <w:tcW w:w="2808" w:type="dxa"/>
            <w:shd w:val="clear" w:color="auto" w:fill="C2D69B"/>
          </w:tcPr>
          <w:p w:rsidR="00C07D79" w:rsidRPr="00A02EBC" w:rsidRDefault="00144571" w:rsidP="00D219C2">
            <w:pPr>
              <w:overflowPunct w:val="0"/>
              <w:autoSpaceDE w:val="0"/>
              <w:autoSpaceDN w:val="0"/>
              <w:adjustRightInd w:val="0"/>
              <w:jc w:val="center"/>
              <w:textAlignment w:val="baseline"/>
              <w:rPr>
                <w:b/>
                <w:sz w:val="22"/>
                <w:szCs w:val="22"/>
              </w:rPr>
            </w:pPr>
            <w:r>
              <w:rPr>
                <w:b/>
                <w:sz w:val="22"/>
                <w:szCs w:val="22"/>
              </w:rPr>
              <w:t>/2</w:t>
            </w:r>
            <w:r w:rsidR="00C07D79" w:rsidRPr="00A02EBC">
              <w:rPr>
                <w:b/>
                <w:sz w:val="22"/>
                <w:szCs w:val="22"/>
              </w:rPr>
              <w:t>0 points</w:t>
            </w:r>
          </w:p>
        </w:tc>
      </w:tr>
      <w:tr w:rsidR="00C07D79" w:rsidRPr="00A02EBC" w:rsidTr="00D219C2">
        <w:trPr>
          <w:trHeight w:val="58"/>
        </w:trPr>
        <w:tc>
          <w:tcPr>
            <w:tcW w:w="6768" w:type="dxa"/>
            <w:gridSpan w:val="2"/>
            <w:shd w:val="clear" w:color="auto" w:fill="B6DDE8"/>
          </w:tcPr>
          <w:p w:rsidR="00C07D79" w:rsidRPr="00A02EBC" w:rsidRDefault="00C07D79" w:rsidP="00D219C2">
            <w:pPr>
              <w:overflowPunct w:val="0"/>
              <w:autoSpaceDE w:val="0"/>
              <w:autoSpaceDN w:val="0"/>
              <w:adjustRightInd w:val="0"/>
              <w:textAlignment w:val="baseline"/>
              <w:rPr>
                <w:b/>
                <w:sz w:val="22"/>
                <w:szCs w:val="22"/>
              </w:rPr>
            </w:pPr>
          </w:p>
        </w:tc>
        <w:tc>
          <w:tcPr>
            <w:tcW w:w="2808" w:type="dxa"/>
            <w:shd w:val="clear" w:color="auto" w:fill="B6DDE8"/>
          </w:tcPr>
          <w:p w:rsidR="00C07D79" w:rsidRPr="00A02EBC" w:rsidRDefault="00C07D79" w:rsidP="00D219C2">
            <w:pPr>
              <w:overflowPunct w:val="0"/>
              <w:autoSpaceDE w:val="0"/>
              <w:autoSpaceDN w:val="0"/>
              <w:adjustRightInd w:val="0"/>
              <w:textAlignment w:val="baseline"/>
              <w:rPr>
                <w:b/>
                <w:sz w:val="22"/>
                <w:szCs w:val="22"/>
              </w:rPr>
            </w:pPr>
          </w:p>
        </w:tc>
      </w:tr>
      <w:tr w:rsidR="00C07D79" w:rsidRPr="00A02EBC" w:rsidTr="00D219C2">
        <w:tc>
          <w:tcPr>
            <w:tcW w:w="6768" w:type="dxa"/>
            <w:gridSpan w:val="2"/>
            <w:shd w:val="clear" w:color="auto" w:fill="B2A1C7"/>
          </w:tcPr>
          <w:p w:rsidR="00C07D79" w:rsidRPr="00A02EBC" w:rsidRDefault="00C07D79" w:rsidP="00D219C2">
            <w:pPr>
              <w:overflowPunct w:val="0"/>
              <w:autoSpaceDE w:val="0"/>
              <w:autoSpaceDN w:val="0"/>
              <w:adjustRightInd w:val="0"/>
              <w:textAlignment w:val="baseline"/>
              <w:rPr>
                <w:b/>
                <w:sz w:val="22"/>
                <w:szCs w:val="22"/>
              </w:rPr>
            </w:pPr>
            <w:r w:rsidRPr="00A02EBC">
              <w:rPr>
                <w:b/>
                <w:sz w:val="22"/>
                <w:szCs w:val="22"/>
              </w:rPr>
              <w:t>FINAL SCORE:</w:t>
            </w:r>
          </w:p>
        </w:tc>
        <w:tc>
          <w:tcPr>
            <w:tcW w:w="2808" w:type="dxa"/>
            <w:shd w:val="clear" w:color="auto" w:fill="B2A1C7"/>
          </w:tcPr>
          <w:p w:rsidR="00C07D79" w:rsidRPr="00A02EBC" w:rsidRDefault="00C07D79" w:rsidP="00D219C2">
            <w:pPr>
              <w:overflowPunct w:val="0"/>
              <w:autoSpaceDE w:val="0"/>
              <w:autoSpaceDN w:val="0"/>
              <w:adjustRightInd w:val="0"/>
              <w:textAlignment w:val="baseline"/>
              <w:rPr>
                <w:b/>
                <w:sz w:val="22"/>
                <w:szCs w:val="22"/>
              </w:rPr>
            </w:pPr>
          </w:p>
        </w:tc>
      </w:tr>
    </w:tbl>
    <w:p w:rsidR="00C07D79" w:rsidRPr="00A02EBC" w:rsidRDefault="00C07D79" w:rsidP="007F51B1">
      <w:pPr>
        <w:tabs>
          <w:tab w:val="left" w:pos="3594"/>
        </w:tabs>
        <w:spacing w:line="240" w:lineRule="exac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C07D79" w:rsidRPr="00A02EBC" w:rsidTr="00D219C2">
        <w:tc>
          <w:tcPr>
            <w:tcW w:w="4788" w:type="dxa"/>
          </w:tcPr>
          <w:p w:rsidR="00C07D79" w:rsidRPr="00A02EBC" w:rsidRDefault="00C07D79" w:rsidP="00D219C2">
            <w:pPr>
              <w:tabs>
                <w:tab w:val="left" w:pos="3594"/>
              </w:tabs>
              <w:overflowPunct w:val="0"/>
              <w:autoSpaceDE w:val="0"/>
              <w:autoSpaceDN w:val="0"/>
              <w:adjustRightInd w:val="0"/>
              <w:textAlignment w:val="baseline"/>
              <w:rPr>
                <w:b/>
                <w:sz w:val="22"/>
                <w:szCs w:val="22"/>
              </w:rPr>
            </w:pPr>
            <w:r w:rsidRPr="00A02EBC">
              <w:rPr>
                <w:b/>
                <w:sz w:val="22"/>
                <w:szCs w:val="22"/>
              </w:rPr>
              <w:t>Fund Application?</w:t>
            </w:r>
          </w:p>
        </w:tc>
        <w:tc>
          <w:tcPr>
            <w:tcW w:w="4788" w:type="dxa"/>
          </w:tcPr>
          <w:p w:rsidR="00C07D79" w:rsidRPr="00A02EBC" w:rsidRDefault="00C07D79" w:rsidP="00D219C2">
            <w:pPr>
              <w:tabs>
                <w:tab w:val="left" w:pos="3594"/>
              </w:tabs>
              <w:overflowPunct w:val="0"/>
              <w:autoSpaceDE w:val="0"/>
              <w:autoSpaceDN w:val="0"/>
              <w:adjustRightInd w:val="0"/>
              <w:textAlignment w:val="baseline"/>
              <w:rPr>
                <w:b/>
                <w:sz w:val="22"/>
                <w:szCs w:val="22"/>
              </w:rPr>
            </w:pPr>
            <w:r w:rsidRPr="00A02EBC">
              <w:rPr>
                <w:b/>
                <w:sz w:val="22"/>
                <w:szCs w:val="22"/>
              </w:rPr>
              <w:t>YES/NO</w:t>
            </w:r>
          </w:p>
        </w:tc>
      </w:tr>
      <w:tr w:rsidR="00C07D79" w:rsidRPr="00A02EBC" w:rsidTr="00D219C2">
        <w:tc>
          <w:tcPr>
            <w:tcW w:w="4788" w:type="dxa"/>
          </w:tcPr>
          <w:p w:rsidR="00C07D79" w:rsidRPr="00A02EBC" w:rsidRDefault="00C07D79" w:rsidP="00D219C2">
            <w:pPr>
              <w:tabs>
                <w:tab w:val="left" w:pos="3594"/>
              </w:tabs>
              <w:overflowPunct w:val="0"/>
              <w:autoSpaceDE w:val="0"/>
              <w:autoSpaceDN w:val="0"/>
              <w:adjustRightInd w:val="0"/>
              <w:textAlignment w:val="baseline"/>
              <w:rPr>
                <w:b/>
                <w:sz w:val="22"/>
                <w:szCs w:val="22"/>
              </w:rPr>
            </w:pPr>
            <w:r w:rsidRPr="00A02EBC">
              <w:rPr>
                <w:b/>
                <w:sz w:val="22"/>
                <w:szCs w:val="22"/>
              </w:rPr>
              <w:t>If no, would you partially fund?</w:t>
            </w:r>
          </w:p>
        </w:tc>
        <w:tc>
          <w:tcPr>
            <w:tcW w:w="4788" w:type="dxa"/>
          </w:tcPr>
          <w:p w:rsidR="00C07D79" w:rsidRPr="00A02EBC" w:rsidRDefault="00C07D79" w:rsidP="00D219C2">
            <w:pPr>
              <w:tabs>
                <w:tab w:val="left" w:pos="3594"/>
              </w:tabs>
              <w:overflowPunct w:val="0"/>
              <w:autoSpaceDE w:val="0"/>
              <w:autoSpaceDN w:val="0"/>
              <w:adjustRightInd w:val="0"/>
              <w:textAlignment w:val="baseline"/>
              <w:rPr>
                <w:b/>
                <w:sz w:val="22"/>
                <w:szCs w:val="22"/>
              </w:rPr>
            </w:pPr>
            <w:r w:rsidRPr="00A02EBC">
              <w:rPr>
                <w:b/>
                <w:sz w:val="22"/>
                <w:szCs w:val="22"/>
              </w:rPr>
              <w:t>YES/NO</w:t>
            </w:r>
          </w:p>
        </w:tc>
      </w:tr>
      <w:tr w:rsidR="00C07D79" w:rsidRPr="00A02EBC" w:rsidTr="00D219C2">
        <w:tc>
          <w:tcPr>
            <w:tcW w:w="4788" w:type="dxa"/>
          </w:tcPr>
          <w:p w:rsidR="00C07D79" w:rsidRPr="00A02EBC" w:rsidRDefault="00C07D79" w:rsidP="00D219C2">
            <w:pPr>
              <w:tabs>
                <w:tab w:val="left" w:pos="3594"/>
              </w:tabs>
              <w:overflowPunct w:val="0"/>
              <w:autoSpaceDE w:val="0"/>
              <w:autoSpaceDN w:val="0"/>
              <w:adjustRightInd w:val="0"/>
              <w:textAlignment w:val="baseline"/>
              <w:rPr>
                <w:b/>
                <w:sz w:val="22"/>
                <w:szCs w:val="22"/>
              </w:rPr>
            </w:pPr>
            <w:r w:rsidRPr="00A02EBC">
              <w:rPr>
                <w:b/>
                <w:sz w:val="22"/>
                <w:szCs w:val="22"/>
              </w:rPr>
              <w:t>If yes, how much?</w:t>
            </w:r>
          </w:p>
        </w:tc>
        <w:tc>
          <w:tcPr>
            <w:tcW w:w="4788" w:type="dxa"/>
          </w:tcPr>
          <w:p w:rsidR="00C07D79" w:rsidRPr="00A02EBC" w:rsidRDefault="00C07D79" w:rsidP="00D219C2">
            <w:pPr>
              <w:tabs>
                <w:tab w:val="left" w:pos="3594"/>
              </w:tabs>
              <w:overflowPunct w:val="0"/>
              <w:autoSpaceDE w:val="0"/>
              <w:autoSpaceDN w:val="0"/>
              <w:adjustRightInd w:val="0"/>
              <w:textAlignment w:val="baseline"/>
              <w:rPr>
                <w:b/>
                <w:sz w:val="22"/>
                <w:szCs w:val="22"/>
              </w:rPr>
            </w:pPr>
            <w:r w:rsidRPr="00A02EBC">
              <w:rPr>
                <w:b/>
                <w:sz w:val="22"/>
                <w:szCs w:val="22"/>
              </w:rPr>
              <w:t>$</w:t>
            </w:r>
          </w:p>
        </w:tc>
      </w:tr>
      <w:tr w:rsidR="00C07D79" w:rsidRPr="00DC6C3F" w:rsidTr="00D219C2">
        <w:trPr>
          <w:trHeight w:val="1601"/>
        </w:trPr>
        <w:tc>
          <w:tcPr>
            <w:tcW w:w="9576" w:type="dxa"/>
            <w:gridSpan w:val="2"/>
          </w:tcPr>
          <w:p w:rsidR="00C07D79" w:rsidRPr="00D219C2" w:rsidRDefault="00C07D79" w:rsidP="00D219C2">
            <w:pPr>
              <w:tabs>
                <w:tab w:val="left" w:pos="3594"/>
              </w:tabs>
              <w:overflowPunct w:val="0"/>
              <w:autoSpaceDE w:val="0"/>
              <w:autoSpaceDN w:val="0"/>
              <w:adjustRightInd w:val="0"/>
              <w:textAlignment w:val="baseline"/>
              <w:rPr>
                <w:b/>
                <w:sz w:val="22"/>
                <w:szCs w:val="22"/>
              </w:rPr>
            </w:pPr>
            <w:r w:rsidRPr="00A02EBC">
              <w:rPr>
                <w:b/>
                <w:sz w:val="22"/>
                <w:szCs w:val="22"/>
              </w:rPr>
              <w:t>Overall Comments:</w:t>
            </w:r>
          </w:p>
          <w:p w:rsidR="00C07D79" w:rsidRPr="00D219C2" w:rsidRDefault="00C07D79" w:rsidP="00D219C2">
            <w:pPr>
              <w:tabs>
                <w:tab w:val="left" w:pos="3594"/>
              </w:tabs>
              <w:overflowPunct w:val="0"/>
              <w:autoSpaceDE w:val="0"/>
              <w:autoSpaceDN w:val="0"/>
              <w:adjustRightInd w:val="0"/>
              <w:textAlignment w:val="baseline"/>
              <w:rPr>
                <w:b/>
                <w:sz w:val="22"/>
                <w:szCs w:val="22"/>
              </w:rPr>
            </w:pPr>
          </w:p>
          <w:p w:rsidR="00C07D79" w:rsidRPr="00D219C2" w:rsidRDefault="00C07D79" w:rsidP="00D219C2">
            <w:pPr>
              <w:tabs>
                <w:tab w:val="left" w:pos="3594"/>
              </w:tabs>
              <w:overflowPunct w:val="0"/>
              <w:autoSpaceDE w:val="0"/>
              <w:autoSpaceDN w:val="0"/>
              <w:adjustRightInd w:val="0"/>
              <w:textAlignment w:val="baseline"/>
              <w:rPr>
                <w:b/>
                <w:sz w:val="22"/>
                <w:szCs w:val="22"/>
              </w:rPr>
            </w:pPr>
          </w:p>
          <w:p w:rsidR="00C07D79" w:rsidRPr="00D219C2" w:rsidRDefault="00C07D79" w:rsidP="00D219C2">
            <w:pPr>
              <w:tabs>
                <w:tab w:val="left" w:pos="3594"/>
              </w:tabs>
              <w:overflowPunct w:val="0"/>
              <w:autoSpaceDE w:val="0"/>
              <w:autoSpaceDN w:val="0"/>
              <w:adjustRightInd w:val="0"/>
              <w:textAlignment w:val="baseline"/>
              <w:rPr>
                <w:b/>
                <w:sz w:val="22"/>
                <w:szCs w:val="22"/>
              </w:rPr>
            </w:pPr>
          </w:p>
          <w:p w:rsidR="00C07D79" w:rsidRPr="00D219C2" w:rsidRDefault="00C07D79" w:rsidP="00D219C2">
            <w:pPr>
              <w:tabs>
                <w:tab w:val="left" w:pos="3594"/>
              </w:tabs>
              <w:overflowPunct w:val="0"/>
              <w:autoSpaceDE w:val="0"/>
              <w:autoSpaceDN w:val="0"/>
              <w:adjustRightInd w:val="0"/>
              <w:textAlignment w:val="baseline"/>
              <w:rPr>
                <w:b/>
                <w:sz w:val="22"/>
                <w:szCs w:val="22"/>
              </w:rPr>
            </w:pPr>
          </w:p>
          <w:p w:rsidR="00C07D79" w:rsidRPr="00D219C2" w:rsidRDefault="00C07D79" w:rsidP="00D219C2">
            <w:pPr>
              <w:tabs>
                <w:tab w:val="left" w:pos="3594"/>
              </w:tabs>
              <w:overflowPunct w:val="0"/>
              <w:autoSpaceDE w:val="0"/>
              <w:autoSpaceDN w:val="0"/>
              <w:adjustRightInd w:val="0"/>
              <w:textAlignment w:val="baseline"/>
              <w:rPr>
                <w:b/>
                <w:sz w:val="22"/>
                <w:szCs w:val="22"/>
              </w:rPr>
            </w:pPr>
          </w:p>
          <w:p w:rsidR="00C07D79" w:rsidRPr="00D219C2" w:rsidRDefault="00C07D79" w:rsidP="00D219C2">
            <w:pPr>
              <w:tabs>
                <w:tab w:val="left" w:pos="3594"/>
              </w:tabs>
              <w:overflowPunct w:val="0"/>
              <w:autoSpaceDE w:val="0"/>
              <w:autoSpaceDN w:val="0"/>
              <w:adjustRightInd w:val="0"/>
              <w:textAlignment w:val="baseline"/>
              <w:rPr>
                <w:b/>
                <w:sz w:val="22"/>
                <w:szCs w:val="22"/>
              </w:rPr>
            </w:pPr>
          </w:p>
          <w:p w:rsidR="00C07D79" w:rsidRPr="00D219C2" w:rsidRDefault="00C07D79" w:rsidP="00D219C2">
            <w:pPr>
              <w:tabs>
                <w:tab w:val="left" w:pos="3594"/>
              </w:tabs>
              <w:overflowPunct w:val="0"/>
              <w:autoSpaceDE w:val="0"/>
              <w:autoSpaceDN w:val="0"/>
              <w:adjustRightInd w:val="0"/>
              <w:textAlignment w:val="baseline"/>
              <w:rPr>
                <w:b/>
                <w:sz w:val="22"/>
                <w:szCs w:val="22"/>
              </w:rPr>
            </w:pPr>
          </w:p>
          <w:p w:rsidR="00C07D79" w:rsidRPr="00D219C2" w:rsidRDefault="00C07D79" w:rsidP="00D219C2">
            <w:pPr>
              <w:tabs>
                <w:tab w:val="left" w:pos="3594"/>
              </w:tabs>
              <w:overflowPunct w:val="0"/>
              <w:autoSpaceDE w:val="0"/>
              <w:autoSpaceDN w:val="0"/>
              <w:adjustRightInd w:val="0"/>
              <w:textAlignment w:val="baseline"/>
              <w:rPr>
                <w:b/>
                <w:sz w:val="22"/>
                <w:szCs w:val="22"/>
              </w:rPr>
            </w:pPr>
          </w:p>
          <w:p w:rsidR="00C07D79" w:rsidRPr="00D219C2" w:rsidRDefault="00C07D79" w:rsidP="00D219C2">
            <w:pPr>
              <w:tabs>
                <w:tab w:val="left" w:pos="3594"/>
              </w:tabs>
              <w:overflowPunct w:val="0"/>
              <w:autoSpaceDE w:val="0"/>
              <w:autoSpaceDN w:val="0"/>
              <w:adjustRightInd w:val="0"/>
              <w:textAlignment w:val="baseline"/>
              <w:rPr>
                <w:b/>
                <w:sz w:val="22"/>
                <w:szCs w:val="22"/>
              </w:rPr>
            </w:pPr>
          </w:p>
          <w:p w:rsidR="00C07D79" w:rsidRPr="00D219C2" w:rsidRDefault="00C07D79" w:rsidP="00D219C2">
            <w:pPr>
              <w:tabs>
                <w:tab w:val="left" w:pos="3594"/>
              </w:tabs>
              <w:overflowPunct w:val="0"/>
              <w:autoSpaceDE w:val="0"/>
              <w:autoSpaceDN w:val="0"/>
              <w:adjustRightInd w:val="0"/>
              <w:textAlignment w:val="baseline"/>
              <w:rPr>
                <w:b/>
                <w:sz w:val="22"/>
                <w:szCs w:val="22"/>
              </w:rPr>
            </w:pPr>
          </w:p>
          <w:p w:rsidR="00C07D79" w:rsidRPr="00D219C2" w:rsidRDefault="00C07D79" w:rsidP="00D219C2">
            <w:pPr>
              <w:tabs>
                <w:tab w:val="left" w:pos="3594"/>
              </w:tabs>
              <w:overflowPunct w:val="0"/>
              <w:autoSpaceDE w:val="0"/>
              <w:autoSpaceDN w:val="0"/>
              <w:adjustRightInd w:val="0"/>
              <w:textAlignment w:val="baseline"/>
              <w:rPr>
                <w:b/>
                <w:sz w:val="22"/>
                <w:szCs w:val="22"/>
              </w:rPr>
            </w:pPr>
          </w:p>
          <w:p w:rsidR="00C07D79" w:rsidRPr="00D219C2" w:rsidRDefault="00C07D79" w:rsidP="00D219C2">
            <w:pPr>
              <w:tabs>
                <w:tab w:val="left" w:pos="3594"/>
              </w:tabs>
              <w:overflowPunct w:val="0"/>
              <w:autoSpaceDE w:val="0"/>
              <w:autoSpaceDN w:val="0"/>
              <w:adjustRightInd w:val="0"/>
              <w:textAlignment w:val="baseline"/>
              <w:rPr>
                <w:b/>
                <w:sz w:val="22"/>
                <w:szCs w:val="22"/>
              </w:rPr>
            </w:pPr>
          </w:p>
          <w:p w:rsidR="00C07D79" w:rsidRPr="00D219C2" w:rsidRDefault="00C07D79" w:rsidP="00D219C2">
            <w:pPr>
              <w:tabs>
                <w:tab w:val="left" w:pos="3594"/>
              </w:tabs>
              <w:overflowPunct w:val="0"/>
              <w:autoSpaceDE w:val="0"/>
              <w:autoSpaceDN w:val="0"/>
              <w:adjustRightInd w:val="0"/>
              <w:textAlignment w:val="baseline"/>
              <w:rPr>
                <w:b/>
                <w:sz w:val="22"/>
                <w:szCs w:val="22"/>
              </w:rPr>
            </w:pPr>
          </w:p>
          <w:p w:rsidR="00C07D79" w:rsidRPr="00D219C2" w:rsidRDefault="00C07D79" w:rsidP="00D219C2">
            <w:pPr>
              <w:tabs>
                <w:tab w:val="left" w:pos="3594"/>
              </w:tabs>
              <w:overflowPunct w:val="0"/>
              <w:autoSpaceDE w:val="0"/>
              <w:autoSpaceDN w:val="0"/>
              <w:adjustRightInd w:val="0"/>
              <w:textAlignment w:val="baseline"/>
              <w:rPr>
                <w:b/>
                <w:sz w:val="22"/>
                <w:szCs w:val="22"/>
              </w:rPr>
            </w:pPr>
          </w:p>
          <w:p w:rsidR="00C07D79" w:rsidRPr="00D219C2" w:rsidRDefault="00C07D79" w:rsidP="00D219C2">
            <w:pPr>
              <w:tabs>
                <w:tab w:val="left" w:pos="3594"/>
              </w:tabs>
              <w:overflowPunct w:val="0"/>
              <w:autoSpaceDE w:val="0"/>
              <w:autoSpaceDN w:val="0"/>
              <w:adjustRightInd w:val="0"/>
              <w:textAlignment w:val="baseline"/>
              <w:rPr>
                <w:b/>
                <w:sz w:val="22"/>
                <w:szCs w:val="22"/>
              </w:rPr>
            </w:pPr>
          </w:p>
          <w:p w:rsidR="00C07D79" w:rsidRPr="00D219C2" w:rsidRDefault="00C07D79" w:rsidP="00D219C2">
            <w:pPr>
              <w:tabs>
                <w:tab w:val="left" w:pos="3594"/>
              </w:tabs>
              <w:overflowPunct w:val="0"/>
              <w:autoSpaceDE w:val="0"/>
              <w:autoSpaceDN w:val="0"/>
              <w:adjustRightInd w:val="0"/>
              <w:textAlignment w:val="baseline"/>
              <w:rPr>
                <w:b/>
                <w:sz w:val="22"/>
                <w:szCs w:val="22"/>
              </w:rPr>
            </w:pPr>
          </w:p>
          <w:p w:rsidR="00C07D79" w:rsidRPr="00D219C2" w:rsidRDefault="00C07D79" w:rsidP="00D219C2">
            <w:pPr>
              <w:tabs>
                <w:tab w:val="left" w:pos="3594"/>
              </w:tabs>
              <w:overflowPunct w:val="0"/>
              <w:autoSpaceDE w:val="0"/>
              <w:autoSpaceDN w:val="0"/>
              <w:adjustRightInd w:val="0"/>
              <w:textAlignment w:val="baseline"/>
              <w:rPr>
                <w:b/>
                <w:sz w:val="22"/>
                <w:szCs w:val="22"/>
              </w:rPr>
            </w:pPr>
          </w:p>
          <w:p w:rsidR="00C07D79" w:rsidRPr="00D219C2" w:rsidRDefault="00C07D79" w:rsidP="00D219C2">
            <w:pPr>
              <w:tabs>
                <w:tab w:val="left" w:pos="3594"/>
              </w:tabs>
              <w:overflowPunct w:val="0"/>
              <w:autoSpaceDE w:val="0"/>
              <w:autoSpaceDN w:val="0"/>
              <w:adjustRightInd w:val="0"/>
              <w:textAlignment w:val="baseline"/>
              <w:rPr>
                <w:b/>
                <w:sz w:val="22"/>
                <w:szCs w:val="22"/>
              </w:rPr>
            </w:pPr>
          </w:p>
          <w:p w:rsidR="00C07D79" w:rsidRPr="00D219C2" w:rsidRDefault="00C07D79" w:rsidP="00D219C2">
            <w:pPr>
              <w:tabs>
                <w:tab w:val="left" w:pos="3594"/>
              </w:tabs>
              <w:overflowPunct w:val="0"/>
              <w:autoSpaceDE w:val="0"/>
              <w:autoSpaceDN w:val="0"/>
              <w:adjustRightInd w:val="0"/>
              <w:textAlignment w:val="baseline"/>
              <w:rPr>
                <w:b/>
                <w:sz w:val="22"/>
                <w:szCs w:val="22"/>
              </w:rPr>
            </w:pPr>
          </w:p>
          <w:p w:rsidR="00C07D79" w:rsidRPr="00D219C2" w:rsidRDefault="00C07D79" w:rsidP="00D219C2">
            <w:pPr>
              <w:tabs>
                <w:tab w:val="left" w:pos="3594"/>
              </w:tabs>
              <w:overflowPunct w:val="0"/>
              <w:autoSpaceDE w:val="0"/>
              <w:autoSpaceDN w:val="0"/>
              <w:adjustRightInd w:val="0"/>
              <w:textAlignment w:val="baseline"/>
              <w:rPr>
                <w:b/>
                <w:sz w:val="22"/>
                <w:szCs w:val="22"/>
              </w:rPr>
            </w:pPr>
          </w:p>
          <w:p w:rsidR="00C07D79" w:rsidRPr="00D219C2" w:rsidRDefault="00C07D79" w:rsidP="00D219C2">
            <w:pPr>
              <w:tabs>
                <w:tab w:val="left" w:pos="3594"/>
              </w:tabs>
              <w:overflowPunct w:val="0"/>
              <w:autoSpaceDE w:val="0"/>
              <w:autoSpaceDN w:val="0"/>
              <w:adjustRightInd w:val="0"/>
              <w:textAlignment w:val="baseline"/>
              <w:rPr>
                <w:b/>
                <w:sz w:val="22"/>
                <w:szCs w:val="22"/>
              </w:rPr>
            </w:pPr>
          </w:p>
        </w:tc>
      </w:tr>
    </w:tbl>
    <w:p w:rsidR="00C07D79" w:rsidRPr="00DC6C3F" w:rsidRDefault="00C07D79" w:rsidP="000F0857">
      <w:pPr>
        <w:tabs>
          <w:tab w:val="left" w:pos="3594"/>
        </w:tabs>
        <w:rPr>
          <w:b/>
          <w:sz w:val="22"/>
          <w:szCs w:val="22"/>
        </w:rPr>
      </w:pPr>
      <w:r w:rsidRPr="00DC6C3F">
        <w:rPr>
          <w:sz w:val="22"/>
          <w:szCs w:val="22"/>
        </w:rPr>
        <w:lastRenderedPageBreak/>
        <w:tab/>
      </w:r>
    </w:p>
    <w:p w:rsidR="00C07D79" w:rsidRDefault="00C07D79" w:rsidP="00B70651">
      <w:pPr>
        <w:rPr>
          <w:b/>
          <w:sz w:val="24"/>
          <w:szCs w:val="24"/>
        </w:rPr>
      </w:pPr>
    </w:p>
    <w:p w:rsidR="00C07D79" w:rsidRDefault="00C07D79">
      <w:pPr>
        <w:rPr>
          <w:b/>
          <w:sz w:val="24"/>
          <w:szCs w:val="24"/>
        </w:rPr>
      </w:pPr>
    </w:p>
    <w:p w:rsidR="00C07D79" w:rsidRDefault="00C07D79">
      <w:pPr>
        <w:rPr>
          <w:b/>
          <w:sz w:val="24"/>
          <w:szCs w:val="24"/>
        </w:rPr>
        <w:sectPr w:rsidR="00C07D79" w:rsidSect="00394D95">
          <w:footerReference w:type="even" r:id="rId13"/>
          <w:footerReference w:type="default" r:id="rId14"/>
          <w:pgSz w:w="12240" w:h="15840"/>
          <w:pgMar w:top="1440" w:right="1008" w:bottom="1440" w:left="1008" w:header="720" w:footer="720" w:gutter="0"/>
          <w:cols w:space="720"/>
          <w:docGrid w:linePitch="360"/>
        </w:sectPr>
      </w:pPr>
    </w:p>
    <w:p w:rsidR="00144571" w:rsidRDefault="00144571" w:rsidP="00144571">
      <w:pPr>
        <w:rPr>
          <w:b/>
          <w:sz w:val="24"/>
          <w:szCs w:val="24"/>
        </w:rPr>
      </w:pPr>
      <w:r>
        <w:rPr>
          <w:b/>
          <w:sz w:val="24"/>
          <w:szCs w:val="24"/>
        </w:rPr>
        <w:lastRenderedPageBreak/>
        <w:t>Attachment E</w:t>
      </w:r>
    </w:p>
    <w:p w:rsidR="00144571" w:rsidRDefault="00144571">
      <w:pPr>
        <w:rPr>
          <w:b/>
          <w:color w:val="0000FF"/>
          <w:sz w:val="24"/>
          <w:szCs w:val="24"/>
        </w:rPr>
      </w:pPr>
    </w:p>
    <w:tbl>
      <w:tblPr>
        <w:tblW w:w="9980" w:type="dxa"/>
        <w:tblInd w:w="93" w:type="dxa"/>
        <w:tblLook w:val="04A0" w:firstRow="1" w:lastRow="0" w:firstColumn="1" w:lastColumn="0" w:noHBand="0" w:noVBand="1"/>
      </w:tblPr>
      <w:tblGrid>
        <w:gridCol w:w="5740"/>
        <w:gridCol w:w="4240"/>
      </w:tblGrid>
      <w:tr w:rsidR="00144571" w:rsidRPr="00144571" w:rsidTr="00144571">
        <w:trPr>
          <w:trHeight w:val="1095"/>
        </w:trPr>
        <w:tc>
          <w:tcPr>
            <w:tcW w:w="9980" w:type="dxa"/>
            <w:gridSpan w:val="2"/>
            <w:tcBorders>
              <w:top w:val="single" w:sz="8" w:space="0" w:color="auto"/>
              <w:left w:val="single" w:sz="8" w:space="0" w:color="auto"/>
              <w:bottom w:val="single" w:sz="4" w:space="0" w:color="auto"/>
              <w:right w:val="single" w:sz="8" w:space="0" w:color="000000"/>
            </w:tcBorders>
            <w:shd w:val="clear" w:color="000000" w:fill="538ED5"/>
            <w:vAlign w:val="bottom"/>
            <w:hideMark/>
          </w:tcPr>
          <w:p w:rsidR="00144571" w:rsidRPr="00144571" w:rsidRDefault="00144571" w:rsidP="00144571">
            <w:pPr>
              <w:jc w:val="center"/>
              <w:rPr>
                <w:rFonts w:ascii="Calibri" w:hAnsi="Calibri"/>
                <w:b/>
                <w:bCs/>
                <w:color w:val="000000"/>
                <w:sz w:val="28"/>
                <w:szCs w:val="28"/>
              </w:rPr>
            </w:pPr>
            <w:bookmarkStart w:id="2" w:name="RANGE!A1:B15"/>
            <w:r w:rsidRPr="00144571">
              <w:rPr>
                <w:rFonts w:ascii="Calibri" w:hAnsi="Calibri"/>
                <w:b/>
                <w:bCs/>
                <w:color w:val="000000"/>
                <w:sz w:val="28"/>
                <w:szCs w:val="28"/>
              </w:rPr>
              <w:t>Race to the Top</w:t>
            </w:r>
            <w:r w:rsidRPr="00144571">
              <w:rPr>
                <w:rFonts w:ascii="Calibri" w:hAnsi="Calibri"/>
                <w:b/>
                <w:bCs/>
                <w:color w:val="000000"/>
                <w:sz w:val="28"/>
                <w:szCs w:val="28"/>
              </w:rPr>
              <w:br/>
              <w:t>Priority Grades and Subjects for Pilot Assessments</w:t>
            </w:r>
            <w:bookmarkEnd w:id="2"/>
          </w:p>
        </w:tc>
      </w:tr>
      <w:tr w:rsidR="00144571" w:rsidRPr="00144571" w:rsidTr="00144571">
        <w:trPr>
          <w:trHeight w:val="210"/>
        </w:trPr>
        <w:tc>
          <w:tcPr>
            <w:tcW w:w="9980" w:type="dxa"/>
            <w:gridSpan w:val="2"/>
            <w:tcBorders>
              <w:top w:val="single" w:sz="4" w:space="0" w:color="auto"/>
              <w:left w:val="single" w:sz="8" w:space="0" w:color="auto"/>
              <w:bottom w:val="single" w:sz="4" w:space="0" w:color="auto"/>
              <w:right w:val="single" w:sz="8" w:space="0" w:color="000000"/>
            </w:tcBorders>
            <w:shd w:val="clear" w:color="000000" w:fill="7F7F7F"/>
            <w:noWrap/>
            <w:vAlign w:val="bottom"/>
            <w:hideMark/>
          </w:tcPr>
          <w:p w:rsidR="00144571" w:rsidRPr="00144571" w:rsidRDefault="00144571" w:rsidP="00144571">
            <w:pPr>
              <w:jc w:val="center"/>
              <w:rPr>
                <w:rFonts w:ascii="Calibri" w:hAnsi="Calibri"/>
                <w:color w:val="000000"/>
                <w:sz w:val="22"/>
                <w:szCs w:val="22"/>
              </w:rPr>
            </w:pPr>
            <w:r w:rsidRPr="00144571">
              <w:rPr>
                <w:rFonts w:ascii="Calibri" w:hAnsi="Calibri"/>
                <w:color w:val="000000"/>
                <w:sz w:val="22"/>
                <w:szCs w:val="22"/>
              </w:rPr>
              <w:t> </w:t>
            </w:r>
          </w:p>
        </w:tc>
      </w:tr>
      <w:tr w:rsidR="00144571" w:rsidRPr="00144571" w:rsidTr="00144571">
        <w:trPr>
          <w:trHeight w:val="765"/>
        </w:trPr>
        <w:tc>
          <w:tcPr>
            <w:tcW w:w="5740" w:type="dxa"/>
            <w:tcBorders>
              <w:top w:val="nil"/>
              <w:left w:val="single" w:sz="8" w:space="0" w:color="auto"/>
              <w:bottom w:val="single" w:sz="4" w:space="0" w:color="auto"/>
              <w:right w:val="single" w:sz="4" w:space="0" w:color="auto"/>
            </w:tcBorders>
            <w:shd w:val="clear" w:color="000000" w:fill="8DB4E3"/>
            <w:vAlign w:val="center"/>
            <w:hideMark/>
          </w:tcPr>
          <w:p w:rsidR="00144571" w:rsidRPr="00144571" w:rsidRDefault="00144571" w:rsidP="00144571">
            <w:pPr>
              <w:jc w:val="center"/>
              <w:rPr>
                <w:rFonts w:ascii="Calibri" w:hAnsi="Calibri"/>
                <w:b/>
                <w:bCs/>
                <w:color w:val="FFFFFF"/>
                <w:sz w:val="22"/>
                <w:szCs w:val="22"/>
              </w:rPr>
            </w:pPr>
            <w:r w:rsidRPr="00144571">
              <w:rPr>
                <w:rFonts w:ascii="Calibri" w:hAnsi="Calibri"/>
                <w:b/>
                <w:bCs/>
                <w:color w:val="FFFFFF"/>
                <w:sz w:val="22"/>
                <w:szCs w:val="22"/>
              </w:rPr>
              <w:t> </w:t>
            </w:r>
          </w:p>
        </w:tc>
        <w:tc>
          <w:tcPr>
            <w:tcW w:w="4240" w:type="dxa"/>
            <w:tcBorders>
              <w:top w:val="nil"/>
              <w:left w:val="nil"/>
              <w:bottom w:val="single" w:sz="4" w:space="0" w:color="auto"/>
              <w:right w:val="single" w:sz="8" w:space="0" w:color="auto"/>
            </w:tcBorders>
            <w:shd w:val="clear" w:color="000000" w:fill="8DB4E3"/>
            <w:vAlign w:val="center"/>
            <w:hideMark/>
          </w:tcPr>
          <w:p w:rsidR="00144571" w:rsidRPr="00144571" w:rsidRDefault="00144571" w:rsidP="00144571">
            <w:pPr>
              <w:jc w:val="center"/>
              <w:rPr>
                <w:rFonts w:ascii="Calibri" w:hAnsi="Calibri"/>
                <w:b/>
                <w:bCs/>
                <w:color w:val="FFFFFF"/>
                <w:sz w:val="22"/>
                <w:szCs w:val="22"/>
              </w:rPr>
            </w:pPr>
            <w:r w:rsidRPr="00144571">
              <w:rPr>
                <w:rFonts w:ascii="Calibri" w:hAnsi="Calibri"/>
                <w:b/>
                <w:bCs/>
                <w:color w:val="FFFFFF"/>
                <w:sz w:val="22"/>
                <w:szCs w:val="22"/>
              </w:rPr>
              <w:t>Common Core</w:t>
            </w:r>
          </w:p>
        </w:tc>
      </w:tr>
      <w:tr w:rsidR="00144571" w:rsidRPr="00144571" w:rsidTr="00144571">
        <w:trPr>
          <w:trHeight w:val="300"/>
        </w:trPr>
        <w:tc>
          <w:tcPr>
            <w:tcW w:w="5740" w:type="dxa"/>
            <w:tcBorders>
              <w:top w:val="nil"/>
              <w:left w:val="single" w:sz="8" w:space="0" w:color="auto"/>
              <w:bottom w:val="single" w:sz="4" w:space="0" w:color="auto"/>
              <w:right w:val="single" w:sz="4" w:space="0" w:color="auto"/>
            </w:tcBorders>
            <w:shd w:val="clear" w:color="000000" w:fill="C5D9F1"/>
            <w:hideMark/>
          </w:tcPr>
          <w:p w:rsidR="00144571" w:rsidRPr="00144571" w:rsidRDefault="00144571" w:rsidP="00144571">
            <w:pPr>
              <w:rPr>
                <w:rFonts w:ascii="Calibri" w:hAnsi="Calibri"/>
                <w:color w:val="000000"/>
                <w:sz w:val="22"/>
                <w:szCs w:val="22"/>
              </w:rPr>
            </w:pPr>
            <w:r w:rsidRPr="00144571">
              <w:rPr>
                <w:rFonts w:ascii="Calibri" w:hAnsi="Calibri"/>
                <w:color w:val="000000"/>
                <w:sz w:val="22"/>
                <w:szCs w:val="22"/>
              </w:rPr>
              <w:t>Grade 2, Reading</w:t>
            </w:r>
          </w:p>
        </w:tc>
        <w:tc>
          <w:tcPr>
            <w:tcW w:w="4240" w:type="dxa"/>
            <w:tcBorders>
              <w:top w:val="nil"/>
              <w:left w:val="nil"/>
              <w:bottom w:val="single" w:sz="4" w:space="0" w:color="auto"/>
              <w:right w:val="single" w:sz="8" w:space="0" w:color="auto"/>
            </w:tcBorders>
            <w:shd w:val="clear" w:color="000000" w:fill="C5D9F1"/>
            <w:hideMark/>
          </w:tcPr>
          <w:p w:rsidR="00144571" w:rsidRPr="00144571" w:rsidRDefault="00144571" w:rsidP="00144571">
            <w:pPr>
              <w:jc w:val="center"/>
              <w:rPr>
                <w:rFonts w:ascii="Calibri" w:hAnsi="Calibri"/>
                <w:color w:val="000000"/>
              </w:rPr>
            </w:pPr>
            <w:r w:rsidRPr="00144571">
              <w:rPr>
                <w:rFonts w:ascii="Calibri" w:hAnsi="Calibri"/>
                <w:color w:val="000000"/>
              </w:rPr>
              <w:t>X</w:t>
            </w:r>
          </w:p>
        </w:tc>
      </w:tr>
      <w:tr w:rsidR="00144571" w:rsidRPr="00144571" w:rsidTr="00144571">
        <w:trPr>
          <w:trHeight w:val="300"/>
        </w:trPr>
        <w:tc>
          <w:tcPr>
            <w:tcW w:w="5740" w:type="dxa"/>
            <w:tcBorders>
              <w:top w:val="nil"/>
              <w:left w:val="single" w:sz="8" w:space="0" w:color="auto"/>
              <w:bottom w:val="single" w:sz="4" w:space="0" w:color="auto"/>
              <w:right w:val="single" w:sz="4" w:space="0" w:color="auto"/>
            </w:tcBorders>
            <w:shd w:val="clear" w:color="000000" w:fill="C5D9F1"/>
            <w:hideMark/>
          </w:tcPr>
          <w:p w:rsidR="00144571" w:rsidRPr="00144571" w:rsidRDefault="00144571" w:rsidP="00144571">
            <w:pPr>
              <w:rPr>
                <w:rFonts w:ascii="Calibri" w:hAnsi="Calibri"/>
                <w:color w:val="000000"/>
                <w:sz w:val="22"/>
                <w:szCs w:val="22"/>
              </w:rPr>
            </w:pPr>
            <w:r w:rsidRPr="00144571">
              <w:rPr>
                <w:rFonts w:ascii="Calibri" w:hAnsi="Calibri"/>
                <w:color w:val="000000"/>
                <w:sz w:val="22"/>
                <w:szCs w:val="22"/>
              </w:rPr>
              <w:t>Grade 2, Mathematics</w:t>
            </w:r>
          </w:p>
        </w:tc>
        <w:tc>
          <w:tcPr>
            <w:tcW w:w="4240" w:type="dxa"/>
            <w:tcBorders>
              <w:top w:val="nil"/>
              <w:left w:val="nil"/>
              <w:bottom w:val="single" w:sz="4" w:space="0" w:color="auto"/>
              <w:right w:val="single" w:sz="8" w:space="0" w:color="auto"/>
            </w:tcBorders>
            <w:shd w:val="clear" w:color="000000" w:fill="C5D9F1"/>
            <w:hideMark/>
          </w:tcPr>
          <w:p w:rsidR="00144571" w:rsidRPr="00144571" w:rsidRDefault="00144571" w:rsidP="00144571">
            <w:pPr>
              <w:jc w:val="center"/>
              <w:rPr>
                <w:rFonts w:ascii="Calibri" w:hAnsi="Calibri"/>
                <w:color w:val="000000"/>
                <w:sz w:val="22"/>
                <w:szCs w:val="22"/>
              </w:rPr>
            </w:pPr>
            <w:r w:rsidRPr="00144571">
              <w:rPr>
                <w:rFonts w:ascii="Calibri" w:hAnsi="Calibri"/>
                <w:color w:val="000000"/>
                <w:sz w:val="22"/>
                <w:szCs w:val="22"/>
              </w:rPr>
              <w:t>X</w:t>
            </w:r>
          </w:p>
        </w:tc>
      </w:tr>
      <w:tr w:rsidR="00144571" w:rsidRPr="00144571" w:rsidTr="00144571">
        <w:trPr>
          <w:trHeight w:val="300"/>
        </w:trPr>
        <w:tc>
          <w:tcPr>
            <w:tcW w:w="5740" w:type="dxa"/>
            <w:tcBorders>
              <w:top w:val="nil"/>
              <w:left w:val="single" w:sz="8" w:space="0" w:color="auto"/>
              <w:bottom w:val="single" w:sz="4" w:space="0" w:color="auto"/>
              <w:right w:val="single" w:sz="4" w:space="0" w:color="auto"/>
            </w:tcBorders>
            <w:shd w:val="clear" w:color="000000" w:fill="C5D9F1"/>
            <w:hideMark/>
          </w:tcPr>
          <w:p w:rsidR="00144571" w:rsidRPr="00144571" w:rsidRDefault="00144571" w:rsidP="00144571">
            <w:pPr>
              <w:rPr>
                <w:rFonts w:ascii="Calibri" w:hAnsi="Calibri"/>
                <w:color w:val="000000"/>
                <w:sz w:val="22"/>
                <w:szCs w:val="22"/>
              </w:rPr>
            </w:pPr>
            <w:r w:rsidRPr="00144571">
              <w:rPr>
                <w:rFonts w:ascii="Calibri" w:hAnsi="Calibri"/>
                <w:color w:val="000000"/>
                <w:sz w:val="22"/>
                <w:szCs w:val="22"/>
              </w:rPr>
              <w:t>Grade 3, Reading (a fall to spring growth measure)</w:t>
            </w:r>
          </w:p>
        </w:tc>
        <w:tc>
          <w:tcPr>
            <w:tcW w:w="4240" w:type="dxa"/>
            <w:tcBorders>
              <w:top w:val="nil"/>
              <w:left w:val="nil"/>
              <w:bottom w:val="single" w:sz="4" w:space="0" w:color="auto"/>
              <w:right w:val="single" w:sz="8" w:space="0" w:color="auto"/>
            </w:tcBorders>
            <w:shd w:val="clear" w:color="000000" w:fill="C5D9F1"/>
            <w:hideMark/>
          </w:tcPr>
          <w:p w:rsidR="00144571" w:rsidRPr="00144571" w:rsidRDefault="00144571" w:rsidP="00144571">
            <w:pPr>
              <w:jc w:val="center"/>
              <w:rPr>
                <w:rFonts w:ascii="Calibri" w:hAnsi="Calibri"/>
                <w:color w:val="000000"/>
                <w:sz w:val="22"/>
                <w:szCs w:val="22"/>
              </w:rPr>
            </w:pPr>
            <w:r w:rsidRPr="00144571">
              <w:rPr>
                <w:rFonts w:ascii="Calibri" w:hAnsi="Calibri"/>
                <w:color w:val="000000"/>
                <w:sz w:val="22"/>
                <w:szCs w:val="22"/>
              </w:rPr>
              <w:t>X</w:t>
            </w:r>
          </w:p>
        </w:tc>
      </w:tr>
      <w:tr w:rsidR="00144571" w:rsidRPr="00144571" w:rsidTr="00144571">
        <w:trPr>
          <w:trHeight w:val="300"/>
        </w:trPr>
        <w:tc>
          <w:tcPr>
            <w:tcW w:w="5740" w:type="dxa"/>
            <w:tcBorders>
              <w:top w:val="nil"/>
              <w:left w:val="single" w:sz="8" w:space="0" w:color="auto"/>
              <w:bottom w:val="single" w:sz="4" w:space="0" w:color="auto"/>
              <w:right w:val="single" w:sz="4" w:space="0" w:color="auto"/>
            </w:tcBorders>
            <w:shd w:val="clear" w:color="000000" w:fill="C5D9F1"/>
            <w:hideMark/>
          </w:tcPr>
          <w:p w:rsidR="00144571" w:rsidRPr="00144571" w:rsidRDefault="00144571" w:rsidP="00144571">
            <w:pPr>
              <w:rPr>
                <w:rFonts w:ascii="Calibri" w:hAnsi="Calibri"/>
                <w:color w:val="000000"/>
                <w:sz w:val="22"/>
                <w:szCs w:val="22"/>
              </w:rPr>
            </w:pPr>
            <w:r w:rsidRPr="00144571">
              <w:rPr>
                <w:rFonts w:ascii="Calibri" w:hAnsi="Calibri"/>
                <w:color w:val="000000"/>
                <w:sz w:val="22"/>
                <w:szCs w:val="22"/>
              </w:rPr>
              <w:t>Grade 3, Mathematics (a fall to spring growth measure)</w:t>
            </w:r>
          </w:p>
        </w:tc>
        <w:tc>
          <w:tcPr>
            <w:tcW w:w="4240" w:type="dxa"/>
            <w:tcBorders>
              <w:top w:val="nil"/>
              <w:left w:val="nil"/>
              <w:bottom w:val="single" w:sz="4" w:space="0" w:color="auto"/>
              <w:right w:val="single" w:sz="8" w:space="0" w:color="auto"/>
            </w:tcBorders>
            <w:shd w:val="clear" w:color="000000" w:fill="C5D9F1"/>
            <w:hideMark/>
          </w:tcPr>
          <w:p w:rsidR="00144571" w:rsidRPr="00144571" w:rsidRDefault="00144571" w:rsidP="00144571">
            <w:pPr>
              <w:jc w:val="center"/>
              <w:rPr>
                <w:rFonts w:ascii="Calibri" w:hAnsi="Calibri"/>
                <w:color w:val="000000"/>
                <w:sz w:val="22"/>
                <w:szCs w:val="22"/>
              </w:rPr>
            </w:pPr>
            <w:r w:rsidRPr="00144571">
              <w:rPr>
                <w:rFonts w:ascii="Calibri" w:hAnsi="Calibri"/>
                <w:color w:val="000000"/>
                <w:sz w:val="22"/>
                <w:szCs w:val="22"/>
              </w:rPr>
              <w:t>X</w:t>
            </w:r>
          </w:p>
        </w:tc>
      </w:tr>
      <w:tr w:rsidR="00144571" w:rsidRPr="00144571" w:rsidTr="00144571">
        <w:trPr>
          <w:trHeight w:val="300"/>
        </w:trPr>
        <w:tc>
          <w:tcPr>
            <w:tcW w:w="5740" w:type="dxa"/>
            <w:tcBorders>
              <w:top w:val="nil"/>
              <w:left w:val="single" w:sz="8" w:space="0" w:color="auto"/>
              <w:bottom w:val="single" w:sz="4" w:space="0" w:color="auto"/>
              <w:right w:val="single" w:sz="4" w:space="0" w:color="auto"/>
            </w:tcBorders>
            <w:shd w:val="clear" w:color="000000" w:fill="C5D9F1"/>
            <w:hideMark/>
          </w:tcPr>
          <w:p w:rsidR="00144571" w:rsidRPr="00144571" w:rsidRDefault="00144571" w:rsidP="00144571">
            <w:pPr>
              <w:rPr>
                <w:rFonts w:ascii="Calibri" w:hAnsi="Calibri"/>
                <w:color w:val="000000"/>
                <w:sz w:val="22"/>
                <w:szCs w:val="22"/>
              </w:rPr>
            </w:pPr>
            <w:r w:rsidRPr="00144571">
              <w:rPr>
                <w:rFonts w:ascii="Calibri" w:hAnsi="Calibri"/>
                <w:color w:val="000000"/>
                <w:sz w:val="22"/>
                <w:szCs w:val="22"/>
              </w:rPr>
              <w:t>Grade 9, English/Language Arts</w:t>
            </w:r>
          </w:p>
        </w:tc>
        <w:tc>
          <w:tcPr>
            <w:tcW w:w="4240" w:type="dxa"/>
            <w:tcBorders>
              <w:top w:val="nil"/>
              <w:left w:val="nil"/>
              <w:bottom w:val="single" w:sz="4" w:space="0" w:color="auto"/>
              <w:right w:val="single" w:sz="8" w:space="0" w:color="auto"/>
            </w:tcBorders>
            <w:shd w:val="clear" w:color="000000" w:fill="C5D9F1"/>
            <w:hideMark/>
          </w:tcPr>
          <w:p w:rsidR="00144571" w:rsidRPr="00144571" w:rsidRDefault="00144571" w:rsidP="00144571">
            <w:pPr>
              <w:jc w:val="center"/>
              <w:rPr>
                <w:rFonts w:ascii="Calibri" w:hAnsi="Calibri"/>
                <w:color w:val="000000"/>
              </w:rPr>
            </w:pPr>
            <w:r w:rsidRPr="00144571">
              <w:rPr>
                <w:rFonts w:ascii="Calibri" w:hAnsi="Calibri"/>
                <w:color w:val="000000"/>
              </w:rPr>
              <w:t>X</w:t>
            </w:r>
          </w:p>
        </w:tc>
      </w:tr>
      <w:tr w:rsidR="00144571" w:rsidRPr="00144571" w:rsidTr="00144571">
        <w:trPr>
          <w:trHeight w:val="300"/>
        </w:trPr>
        <w:tc>
          <w:tcPr>
            <w:tcW w:w="5740" w:type="dxa"/>
            <w:tcBorders>
              <w:top w:val="nil"/>
              <w:left w:val="single" w:sz="8" w:space="0" w:color="auto"/>
              <w:bottom w:val="single" w:sz="4" w:space="0" w:color="auto"/>
              <w:right w:val="single" w:sz="4" w:space="0" w:color="auto"/>
            </w:tcBorders>
            <w:shd w:val="clear" w:color="000000" w:fill="C5D9F1"/>
            <w:hideMark/>
          </w:tcPr>
          <w:p w:rsidR="00144571" w:rsidRPr="00144571" w:rsidRDefault="00144571" w:rsidP="00144571">
            <w:pPr>
              <w:rPr>
                <w:rFonts w:ascii="Calibri" w:hAnsi="Calibri"/>
                <w:color w:val="000000"/>
                <w:sz w:val="22"/>
                <w:szCs w:val="22"/>
              </w:rPr>
            </w:pPr>
            <w:r w:rsidRPr="00144571">
              <w:rPr>
                <w:rFonts w:ascii="Calibri" w:hAnsi="Calibri"/>
                <w:color w:val="000000"/>
                <w:sz w:val="22"/>
                <w:szCs w:val="22"/>
              </w:rPr>
              <w:t>Algebra I</w:t>
            </w:r>
          </w:p>
        </w:tc>
        <w:tc>
          <w:tcPr>
            <w:tcW w:w="4240" w:type="dxa"/>
            <w:tcBorders>
              <w:top w:val="nil"/>
              <w:left w:val="nil"/>
              <w:bottom w:val="single" w:sz="4" w:space="0" w:color="auto"/>
              <w:right w:val="single" w:sz="8" w:space="0" w:color="auto"/>
            </w:tcBorders>
            <w:shd w:val="clear" w:color="000000" w:fill="C5D9F1"/>
            <w:hideMark/>
          </w:tcPr>
          <w:p w:rsidR="00144571" w:rsidRPr="00144571" w:rsidRDefault="00144571" w:rsidP="00144571">
            <w:pPr>
              <w:jc w:val="center"/>
              <w:rPr>
                <w:rFonts w:ascii="Calibri" w:hAnsi="Calibri"/>
                <w:color w:val="000000"/>
              </w:rPr>
            </w:pPr>
            <w:r w:rsidRPr="00144571">
              <w:rPr>
                <w:rFonts w:ascii="Calibri" w:hAnsi="Calibri"/>
                <w:color w:val="000000"/>
              </w:rPr>
              <w:t>X</w:t>
            </w:r>
          </w:p>
        </w:tc>
      </w:tr>
      <w:tr w:rsidR="00144571" w:rsidRPr="00144571" w:rsidTr="00144571">
        <w:trPr>
          <w:trHeight w:val="300"/>
        </w:trPr>
        <w:tc>
          <w:tcPr>
            <w:tcW w:w="5740" w:type="dxa"/>
            <w:tcBorders>
              <w:top w:val="nil"/>
              <w:left w:val="single" w:sz="8" w:space="0" w:color="auto"/>
              <w:bottom w:val="single" w:sz="4" w:space="0" w:color="auto"/>
              <w:right w:val="single" w:sz="4" w:space="0" w:color="auto"/>
            </w:tcBorders>
            <w:shd w:val="clear" w:color="000000" w:fill="C5D9F1"/>
            <w:hideMark/>
          </w:tcPr>
          <w:p w:rsidR="00144571" w:rsidRPr="00144571" w:rsidRDefault="00144571" w:rsidP="00144571">
            <w:pPr>
              <w:rPr>
                <w:rFonts w:ascii="Calibri" w:hAnsi="Calibri"/>
                <w:color w:val="000000"/>
                <w:sz w:val="22"/>
                <w:szCs w:val="22"/>
              </w:rPr>
            </w:pPr>
            <w:r w:rsidRPr="00144571">
              <w:rPr>
                <w:rFonts w:ascii="Calibri" w:hAnsi="Calibri"/>
                <w:color w:val="000000"/>
                <w:sz w:val="22"/>
                <w:szCs w:val="22"/>
              </w:rPr>
              <w:t>Geometry</w:t>
            </w:r>
          </w:p>
        </w:tc>
        <w:tc>
          <w:tcPr>
            <w:tcW w:w="4240" w:type="dxa"/>
            <w:tcBorders>
              <w:top w:val="nil"/>
              <w:left w:val="nil"/>
              <w:bottom w:val="single" w:sz="4" w:space="0" w:color="auto"/>
              <w:right w:val="single" w:sz="8" w:space="0" w:color="auto"/>
            </w:tcBorders>
            <w:shd w:val="clear" w:color="000000" w:fill="C5D9F1"/>
            <w:hideMark/>
          </w:tcPr>
          <w:p w:rsidR="00144571" w:rsidRPr="00144571" w:rsidRDefault="00144571" w:rsidP="00144571">
            <w:pPr>
              <w:jc w:val="center"/>
              <w:rPr>
                <w:rFonts w:ascii="Calibri" w:hAnsi="Calibri"/>
                <w:color w:val="000000"/>
              </w:rPr>
            </w:pPr>
            <w:r w:rsidRPr="00144571">
              <w:rPr>
                <w:rFonts w:ascii="Calibri" w:hAnsi="Calibri"/>
                <w:color w:val="000000"/>
              </w:rPr>
              <w:t>X</w:t>
            </w:r>
          </w:p>
        </w:tc>
      </w:tr>
      <w:tr w:rsidR="00144571" w:rsidRPr="00144571" w:rsidTr="00144571">
        <w:trPr>
          <w:trHeight w:val="360"/>
        </w:trPr>
        <w:tc>
          <w:tcPr>
            <w:tcW w:w="5740" w:type="dxa"/>
            <w:tcBorders>
              <w:top w:val="nil"/>
              <w:left w:val="single" w:sz="8" w:space="0" w:color="auto"/>
              <w:bottom w:val="single" w:sz="4" w:space="0" w:color="auto"/>
              <w:right w:val="single" w:sz="4" w:space="0" w:color="auto"/>
            </w:tcBorders>
            <w:shd w:val="clear" w:color="000000" w:fill="C5D9F1"/>
            <w:hideMark/>
          </w:tcPr>
          <w:p w:rsidR="00144571" w:rsidRPr="00144571" w:rsidRDefault="00144571" w:rsidP="00144571">
            <w:pPr>
              <w:rPr>
                <w:rFonts w:ascii="Calibri" w:hAnsi="Calibri"/>
                <w:color w:val="000000"/>
                <w:sz w:val="22"/>
                <w:szCs w:val="22"/>
              </w:rPr>
            </w:pPr>
            <w:r w:rsidRPr="00144571">
              <w:rPr>
                <w:rFonts w:ascii="Calibri" w:hAnsi="Calibri"/>
                <w:color w:val="000000"/>
                <w:sz w:val="22"/>
                <w:szCs w:val="22"/>
              </w:rPr>
              <w:t>Grades K-1, Reading</w:t>
            </w:r>
          </w:p>
        </w:tc>
        <w:tc>
          <w:tcPr>
            <w:tcW w:w="4240" w:type="dxa"/>
            <w:tcBorders>
              <w:top w:val="nil"/>
              <w:left w:val="nil"/>
              <w:bottom w:val="single" w:sz="4" w:space="0" w:color="auto"/>
              <w:right w:val="single" w:sz="8" w:space="0" w:color="auto"/>
            </w:tcBorders>
            <w:shd w:val="clear" w:color="000000" w:fill="C5D9F1"/>
            <w:hideMark/>
          </w:tcPr>
          <w:p w:rsidR="00144571" w:rsidRPr="00144571" w:rsidRDefault="00144571" w:rsidP="00144571">
            <w:pPr>
              <w:jc w:val="center"/>
              <w:rPr>
                <w:rFonts w:ascii="Calibri" w:hAnsi="Calibri"/>
                <w:color w:val="000000"/>
              </w:rPr>
            </w:pPr>
            <w:r w:rsidRPr="00144571">
              <w:rPr>
                <w:rFonts w:ascii="Calibri" w:hAnsi="Calibri"/>
                <w:color w:val="000000"/>
              </w:rPr>
              <w:t>X</w:t>
            </w:r>
          </w:p>
        </w:tc>
      </w:tr>
      <w:tr w:rsidR="00144571" w:rsidRPr="00144571" w:rsidTr="00144571">
        <w:trPr>
          <w:trHeight w:val="360"/>
        </w:trPr>
        <w:tc>
          <w:tcPr>
            <w:tcW w:w="5740" w:type="dxa"/>
            <w:tcBorders>
              <w:top w:val="nil"/>
              <w:left w:val="single" w:sz="8" w:space="0" w:color="auto"/>
              <w:bottom w:val="single" w:sz="4" w:space="0" w:color="auto"/>
              <w:right w:val="single" w:sz="4" w:space="0" w:color="auto"/>
            </w:tcBorders>
            <w:shd w:val="clear" w:color="000000" w:fill="C5D9F1"/>
            <w:hideMark/>
          </w:tcPr>
          <w:p w:rsidR="00144571" w:rsidRPr="00144571" w:rsidRDefault="00144571" w:rsidP="00144571">
            <w:pPr>
              <w:rPr>
                <w:rFonts w:ascii="Calibri" w:hAnsi="Calibri"/>
                <w:color w:val="000000"/>
                <w:sz w:val="22"/>
                <w:szCs w:val="22"/>
              </w:rPr>
            </w:pPr>
            <w:r w:rsidRPr="00144571">
              <w:rPr>
                <w:rFonts w:ascii="Calibri" w:hAnsi="Calibri"/>
                <w:color w:val="000000"/>
                <w:sz w:val="22"/>
                <w:szCs w:val="22"/>
              </w:rPr>
              <w:t>Grades K-1, Mathematics</w:t>
            </w:r>
          </w:p>
        </w:tc>
        <w:tc>
          <w:tcPr>
            <w:tcW w:w="4240" w:type="dxa"/>
            <w:tcBorders>
              <w:top w:val="nil"/>
              <w:left w:val="nil"/>
              <w:bottom w:val="single" w:sz="4" w:space="0" w:color="auto"/>
              <w:right w:val="single" w:sz="8" w:space="0" w:color="auto"/>
            </w:tcBorders>
            <w:shd w:val="clear" w:color="000000" w:fill="C5D9F1"/>
            <w:hideMark/>
          </w:tcPr>
          <w:p w:rsidR="00144571" w:rsidRPr="00144571" w:rsidRDefault="00144571" w:rsidP="00144571">
            <w:pPr>
              <w:jc w:val="center"/>
              <w:rPr>
                <w:rFonts w:ascii="Calibri" w:hAnsi="Calibri"/>
                <w:color w:val="000000"/>
              </w:rPr>
            </w:pPr>
            <w:r w:rsidRPr="00144571">
              <w:rPr>
                <w:rFonts w:ascii="Calibri" w:hAnsi="Calibri"/>
                <w:color w:val="000000"/>
              </w:rPr>
              <w:t>X</w:t>
            </w:r>
          </w:p>
        </w:tc>
      </w:tr>
      <w:tr w:rsidR="00144571" w:rsidRPr="00144571" w:rsidTr="00144571">
        <w:trPr>
          <w:trHeight w:val="285"/>
        </w:trPr>
        <w:tc>
          <w:tcPr>
            <w:tcW w:w="5740" w:type="dxa"/>
            <w:tcBorders>
              <w:top w:val="nil"/>
              <w:left w:val="single" w:sz="8" w:space="0" w:color="auto"/>
              <w:bottom w:val="single" w:sz="4" w:space="0" w:color="auto"/>
              <w:right w:val="single" w:sz="4" w:space="0" w:color="auto"/>
            </w:tcBorders>
            <w:shd w:val="clear" w:color="000000" w:fill="C5D9F1"/>
            <w:hideMark/>
          </w:tcPr>
          <w:p w:rsidR="00144571" w:rsidRPr="00144571" w:rsidRDefault="00144571" w:rsidP="00144571">
            <w:pPr>
              <w:rPr>
                <w:rFonts w:ascii="Calibri" w:hAnsi="Calibri"/>
                <w:color w:val="000000"/>
                <w:sz w:val="22"/>
                <w:szCs w:val="22"/>
              </w:rPr>
            </w:pPr>
            <w:r w:rsidRPr="00144571">
              <w:rPr>
                <w:rFonts w:ascii="Calibri" w:hAnsi="Calibri"/>
                <w:color w:val="000000"/>
                <w:sz w:val="22"/>
                <w:szCs w:val="22"/>
              </w:rPr>
              <w:t>Grades 6-8, Social Studies</w:t>
            </w:r>
          </w:p>
        </w:tc>
        <w:tc>
          <w:tcPr>
            <w:tcW w:w="4240" w:type="dxa"/>
            <w:tcBorders>
              <w:top w:val="nil"/>
              <w:left w:val="nil"/>
              <w:bottom w:val="single" w:sz="4" w:space="0" w:color="auto"/>
              <w:right w:val="single" w:sz="8" w:space="0" w:color="auto"/>
            </w:tcBorders>
            <w:shd w:val="clear" w:color="000000" w:fill="C5D9F1"/>
            <w:hideMark/>
          </w:tcPr>
          <w:p w:rsidR="00144571" w:rsidRPr="00144571" w:rsidRDefault="00144571" w:rsidP="00144571">
            <w:pPr>
              <w:rPr>
                <w:rFonts w:ascii="Calibri" w:hAnsi="Calibri"/>
                <w:color w:val="000000"/>
              </w:rPr>
            </w:pPr>
            <w:r w:rsidRPr="00144571">
              <w:rPr>
                <w:rFonts w:ascii="Calibri" w:hAnsi="Calibri"/>
                <w:color w:val="000000"/>
              </w:rPr>
              <w:t> </w:t>
            </w:r>
          </w:p>
        </w:tc>
      </w:tr>
      <w:tr w:rsidR="00144571" w:rsidRPr="00144571" w:rsidTr="00144571">
        <w:trPr>
          <w:trHeight w:val="300"/>
        </w:trPr>
        <w:tc>
          <w:tcPr>
            <w:tcW w:w="5740" w:type="dxa"/>
            <w:tcBorders>
              <w:top w:val="nil"/>
              <w:left w:val="single" w:sz="8" w:space="0" w:color="auto"/>
              <w:bottom w:val="single" w:sz="4" w:space="0" w:color="auto"/>
              <w:right w:val="single" w:sz="4" w:space="0" w:color="auto"/>
            </w:tcBorders>
            <w:shd w:val="clear" w:color="000000" w:fill="C5D9F1"/>
            <w:hideMark/>
          </w:tcPr>
          <w:p w:rsidR="00144571" w:rsidRPr="00144571" w:rsidRDefault="00144571" w:rsidP="00144571">
            <w:pPr>
              <w:rPr>
                <w:rFonts w:ascii="Calibri" w:hAnsi="Calibri"/>
                <w:color w:val="000000"/>
                <w:sz w:val="22"/>
                <w:szCs w:val="22"/>
              </w:rPr>
            </w:pPr>
            <w:r w:rsidRPr="00144571">
              <w:rPr>
                <w:rFonts w:ascii="Calibri" w:hAnsi="Calibri"/>
                <w:color w:val="000000"/>
                <w:sz w:val="22"/>
                <w:szCs w:val="22"/>
              </w:rPr>
              <w:t>Grades 6-8, Science</w:t>
            </w:r>
          </w:p>
        </w:tc>
        <w:tc>
          <w:tcPr>
            <w:tcW w:w="4240" w:type="dxa"/>
            <w:tcBorders>
              <w:top w:val="nil"/>
              <w:left w:val="nil"/>
              <w:bottom w:val="single" w:sz="4" w:space="0" w:color="auto"/>
              <w:right w:val="single" w:sz="8" w:space="0" w:color="auto"/>
            </w:tcBorders>
            <w:shd w:val="clear" w:color="000000" w:fill="C5D9F1"/>
            <w:hideMark/>
          </w:tcPr>
          <w:p w:rsidR="00144571" w:rsidRPr="00144571" w:rsidRDefault="00144571" w:rsidP="00144571">
            <w:pPr>
              <w:jc w:val="center"/>
              <w:rPr>
                <w:rFonts w:ascii="Calibri" w:hAnsi="Calibri"/>
                <w:color w:val="000000"/>
              </w:rPr>
            </w:pPr>
            <w:r w:rsidRPr="00144571">
              <w:rPr>
                <w:rFonts w:ascii="Calibri" w:hAnsi="Calibri"/>
                <w:color w:val="000000"/>
              </w:rPr>
              <w:t>(will be developed)</w:t>
            </w:r>
          </w:p>
        </w:tc>
      </w:tr>
      <w:tr w:rsidR="00144571" w:rsidRPr="00144571" w:rsidTr="00144571">
        <w:trPr>
          <w:trHeight w:val="315"/>
        </w:trPr>
        <w:tc>
          <w:tcPr>
            <w:tcW w:w="5740" w:type="dxa"/>
            <w:tcBorders>
              <w:top w:val="nil"/>
              <w:left w:val="single" w:sz="8" w:space="0" w:color="auto"/>
              <w:bottom w:val="single" w:sz="8" w:space="0" w:color="auto"/>
              <w:right w:val="single" w:sz="4" w:space="0" w:color="auto"/>
            </w:tcBorders>
            <w:shd w:val="clear" w:color="000000" w:fill="C5D9F1"/>
            <w:hideMark/>
          </w:tcPr>
          <w:p w:rsidR="00144571" w:rsidRPr="00144571" w:rsidRDefault="00144571" w:rsidP="00144571">
            <w:pPr>
              <w:rPr>
                <w:rFonts w:ascii="Calibri" w:hAnsi="Calibri"/>
                <w:color w:val="000000"/>
                <w:sz w:val="22"/>
                <w:szCs w:val="22"/>
              </w:rPr>
            </w:pPr>
            <w:r w:rsidRPr="00144571">
              <w:rPr>
                <w:rFonts w:ascii="Calibri" w:hAnsi="Calibri"/>
                <w:color w:val="000000"/>
                <w:sz w:val="22"/>
                <w:szCs w:val="22"/>
              </w:rPr>
              <w:t>Kindergarten readiness (end of pre-k or beginning of K)</w:t>
            </w:r>
          </w:p>
        </w:tc>
        <w:tc>
          <w:tcPr>
            <w:tcW w:w="4240" w:type="dxa"/>
            <w:tcBorders>
              <w:top w:val="nil"/>
              <w:left w:val="nil"/>
              <w:bottom w:val="single" w:sz="8" w:space="0" w:color="auto"/>
              <w:right w:val="single" w:sz="8" w:space="0" w:color="auto"/>
            </w:tcBorders>
            <w:shd w:val="clear" w:color="000000" w:fill="C5D9F1"/>
            <w:hideMark/>
          </w:tcPr>
          <w:p w:rsidR="00144571" w:rsidRPr="00144571" w:rsidRDefault="00144571" w:rsidP="00144571">
            <w:pPr>
              <w:rPr>
                <w:rFonts w:ascii="Calibri" w:hAnsi="Calibri"/>
                <w:color w:val="000000"/>
              </w:rPr>
            </w:pPr>
            <w:r w:rsidRPr="00144571">
              <w:rPr>
                <w:rFonts w:ascii="Calibri" w:hAnsi="Calibri"/>
                <w:color w:val="000000"/>
              </w:rPr>
              <w:t> </w:t>
            </w:r>
          </w:p>
        </w:tc>
      </w:tr>
    </w:tbl>
    <w:p w:rsidR="00144571" w:rsidRDefault="00144571">
      <w:pPr>
        <w:rPr>
          <w:b/>
          <w:color w:val="0000FF"/>
          <w:sz w:val="24"/>
          <w:szCs w:val="24"/>
        </w:rPr>
      </w:pPr>
      <w:r>
        <w:rPr>
          <w:b/>
          <w:color w:val="0000FF"/>
          <w:sz w:val="24"/>
          <w:szCs w:val="24"/>
        </w:rPr>
        <w:br w:type="page"/>
      </w:r>
    </w:p>
    <w:p w:rsidR="00A76EED" w:rsidRDefault="00144571" w:rsidP="0034241B">
      <w:pPr>
        <w:rPr>
          <w:b/>
          <w:sz w:val="24"/>
          <w:szCs w:val="24"/>
        </w:rPr>
      </w:pPr>
      <w:r>
        <w:rPr>
          <w:b/>
          <w:sz w:val="24"/>
          <w:szCs w:val="24"/>
        </w:rPr>
        <w:lastRenderedPageBreak/>
        <w:t>Attachment F</w:t>
      </w:r>
    </w:p>
    <w:p w:rsidR="0034241B" w:rsidRDefault="0034241B" w:rsidP="0034241B">
      <w:pPr>
        <w:rPr>
          <w:b/>
          <w:sz w:val="24"/>
          <w:szCs w:val="24"/>
        </w:rPr>
      </w:pPr>
    </w:p>
    <w:p w:rsidR="007F0E3B" w:rsidRDefault="007F0E3B" w:rsidP="007F0E3B">
      <w:pPr>
        <w:jc w:val="center"/>
        <w:rPr>
          <w:b/>
          <w:sz w:val="24"/>
          <w:szCs w:val="24"/>
          <w:u w:val="single"/>
        </w:rPr>
      </w:pPr>
      <w:r>
        <w:rPr>
          <w:b/>
          <w:sz w:val="24"/>
          <w:szCs w:val="24"/>
        </w:rPr>
        <w:t>Race to the Top</w:t>
      </w:r>
      <w:r w:rsidRPr="00907EE4">
        <w:rPr>
          <w:b/>
          <w:sz w:val="24"/>
          <w:szCs w:val="24"/>
        </w:rPr>
        <w:br/>
      </w:r>
      <w:r w:rsidR="00144571">
        <w:rPr>
          <w:b/>
          <w:sz w:val="24"/>
          <w:szCs w:val="24"/>
        </w:rPr>
        <w:t>Expanded Growth Assessments Competitive</w:t>
      </w:r>
      <w:r>
        <w:rPr>
          <w:b/>
          <w:sz w:val="24"/>
          <w:szCs w:val="24"/>
        </w:rPr>
        <w:t xml:space="preserve"> Grant</w:t>
      </w:r>
      <w:r w:rsidRPr="00907EE4">
        <w:rPr>
          <w:b/>
          <w:sz w:val="24"/>
          <w:szCs w:val="24"/>
        </w:rPr>
        <w:br/>
      </w:r>
      <w:r>
        <w:rPr>
          <w:b/>
          <w:sz w:val="24"/>
          <w:szCs w:val="24"/>
        </w:rPr>
        <w:t>Certification</w:t>
      </w:r>
    </w:p>
    <w:p w:rsidR="007F0E3B" w:rsidRDefault="007F0E3B" w:rsidP="007F0E3B">
      <w:pPr>
        <w:pStyle w:val="OmniPage15"/>
        <w:tabs>
          <w:tab w:val="clear" w:pos="0"/>
          <w:tab w:val="left" w:pos="990"/>
        </w:tabs>
        <w:jc w:val="center"/>
        <w:rPr>
          <w:b/>
          <w:sz w:val="24"/>
          <w:szCs w:val="24"/>
          <w:u w:val="single"/>
        </w:rPr>
      </w:pPr>
    </w:p>
    <w:p w:rsidR="007F0E3B" w:rsidRPr="00642E7E" w:rsidRDefault="007F0E3B" w:rsidP="007F0E3B">
      <w:pPr>
        <w:pStyle w:val="OmniPage15"/>
        <w:tabs>
          <w:tab w:val="clear" w:pos="0"/>
          <w:tab w:val="left" w:pos="990"/>
        </w:tabs>
        <w:jc w:val="center"/>
        <w:rPr>
          <w:b/>
          <w:sz w:val="24"/>
          <w:szCs w:val="24"/>
        </w:rPr>
      </w:pPr>
      <w:r w:rsidRPr="00642E7E">
        <w:rPr>
          <w:b/>
          <w:sz w:val="24"/>
          <w:szCs w:val="24"/>
          <w:u w:val="single"/>
        </w:rPr>
        <w:t>Assurances Certification</w:t>
      </w:r>
    </w:p>
    <w:p w:rsidR="007F0E3B" w:rsidRPr="00642E7E" w:rsidRDefault="007F0E3B" w:rsidP="007F0E3B">
      <w:pPr>
        <w:pStyle w:val="OmniPage15"/>
        <w:tabs>
          <w:tab w:val="clear" w:pos="0"/>
          <w:tab w:val="left" w:pos="990"/>
        </w:tabs>
        <w:rPr>
          <w:sz w:val="24"/>
          <w:szCs w:val="24"/>
        </w:rPr>
      </w:pPr>
    </w:p>
    <w:p w:rsidR="007F0E3B" w:rsidRPr="00642E7E" w:rsidRDefault="007F0E3B" w:rsidP="007F0E3B">
      <w:pPr>
        <w:pStyle w:val="OmniPage15"/>
        <w:tabs>
          <w:tab w:val="clear" w:pos="0"/>
          <w:tab w:val="left" w:pos="990"/>
        </w:tabs>
        <w:rPr>
          <w:sz w:val="24"/>
          <w:szCs w:val="24"/>
        </w:rPr>
      </w:pPr>
      <w:r w:rsidRPr="00642E7E">
        <w:rPr>
          <w:sz w:val="24"/>
          <w:szCs w:val="24"/>
        </w:rPr>
        <w:t xml:space="preserve">Applicant should review  the </w:t>
      </w:r>
      <w:r w:rsidRPr="00642E7E">
        <w:rPr>
          <w:i/>
          <w:sz w:val="24"/>
          <w:szCs w:val="24"/>
        </w:rPr>
        <w:t xml:space="preserve">ARRA – Race to the Top – Local Education Agency Assurances </w:t>
      </w:r>
      <w:r w:rsidRPr="00642E7E">
        <w:rPr>
          <w:sz w:val="24"/>
          <w:szCs w:val="24"/>
        </w:rPr>
        <w:t xml:space="preserve">to determine the assurances to which they are required to attest.  Signature of this form provides for applicant’s compliance with all of the assurances applicant previously read and agreed to as a condition of receiving Race to the Top funds.  Applicant submitted a signed copy of such assurances to the Office of the State Superintendent of Education pursuant to the District of Columbia Race to the Top Guidance and Frequently Asked Questions.  </w:t>
      </w:r>
    </w:p>
    <w:p w:rsidR="007F0E3B" w:rsidRDefault="00D84C12" w:rsidP="00D84C12">
      <w:pPr>
        <w:pStyle w:val="OmniPage15"/>
        <w:tabs>
          <w:tab w:val="clear" w:pos="0"/>
          <w:tab w:val="left" w:pos="990"/>
        </w:tabs>
        <w:rPr>
          <w:b/>
          <w:sz w:val="24"/>
          <w:szCs w:val="24"/>
        </w:rPr>
      </w:pPr>
      <w:r>
        <w:rPr>
          <w:b/>
          <w:sz w:val="24"/>
          <w:szCs w:val="24"/>
        </w:rPr>
        <w:tab/>
      </w:r>
    </w:p>
    <w:p w:rsidR="007F0E3B" w:rsidRPr="00642E7E" w:rsidRDefault="007F0E3B" w:rsidP="007F0E3B">
      <w:pPr>
        <w:pStyle w:val="OmniPage15"/>
        <w:tabs>
          <w:tab w:val="clear" w:pos="0"/>
          <w:tab w:val="left" w:pos="990"/>
        </w:tabs>
        <w:rPr>
          <w:b/>
          <w:sz w:val="24"/>
          <w:szCs w:val="24"/>
        </w:rPr>
      </w:pPr>
    </w:p>
    <w:p w:rsidR="007F0E3B" w:rsidRPr="00642E7E" w:rsidRDefault="007F0E3B" w:rsidP="007F0E3B">
      <w:pPr>
        <w:pStyle w:val="OmniPage15"/>
        <w:tabs>
          <w:tab w:val="clear" w:pos="0"/>
          <w:tab w:val="left" w:pos="990"/>
        </w:tabs>
        <w:rPr>
          <w:b/>
          <w:sz w:val="24"/>
          <w:szCs w:val="24"/>
        </w:rPr>
      </w:pPr>
      <w:r w:rsidRPr="00642E7E">
        <w:rPr>
          <w:b/>
          <w:sz w:val="24"/>
          <w:szCs w:val="24"/>
        </w:rPr>
        <w:t xml:space="preserve">Office of the State Superintendent of Education </w:t>
      </w:r>
    </w:p>
    <w:p w:rsidR="007F0E3B" w:rsidRPr="00642E7E" w:rsidRDefault="007F0E3B" w:rsidP="007F0E3B">
      <w:pPr>
        <w:pStyle w:val="OmniPage15"/>
        <w:tabs>
          <w:tab w:val="clear" w:pos="0"/>
          <w:tab w:val="left" w:pos="990"/>
        </w:tabs>
        <w:rPr>
          <w:b/>
          <w:sz w:val="24"/>
          <w:szCs w:val="24"/>
        </w:rPr>
      </w:pPr>
      <w:r w:rsidRPr="00642E7E">
        <w:rPr>
          <w:b/>
          <w:sz w:val="24"/>
          <w:szCs w:val="24"/>
        </w:rPr>
        <w:t xml:space="preserve">810 First St., NE, </w:t>
      </w:r>
      <w:r w:rsidR="00144571">
        <w:rPr>
          <w:b/>
          <w:sz w:val="24"/>
          <w:szCs w:val="24"/>
        </w:rPr>
        <w:t>5</w:t>
      </w:r>
      <w:r w:rsidRPr="00642E7E">
        <w:rPr>
          <w:b/>
          <w:sz w:val="24"/>
          <w:szCs w:val="24"/>
          <w:vertAlign w:val="superscript"/>
        </w:rPr>
        <w:t>th</w:t>
      </w:r>
      <w:r w:rsidRPr="00642E7E">
        <w:rPr>
          <w:b/>
          <w:sz w:val="24"/>
          <w:szCs w:val="24"/>
        </w:rPr>
        <w:t xml:space="preserve"> Floor </w:t>
      </w:r>
    </w:p>
    <w:p w:rsidR="007F0E3B" w:rsidRPr="00642E7E" w:rsidRDefault="007F0E3B" w:rsidP="007F0E3B">
      <w:pPr>
        <w:pStyle w:val="OmniPage15"/>
        <w:tabs>
          <w:tab w:val="clear" w:pos="0"/>
          <w:tab w:val="left" w:pos="990"/>
        </w:tabs>
        <w:rPr>
          <w:b/>
          <w:sz w:val="24"/>
          <w:szCs w:val="24"/>
        </w:rPr>
      </w:pPr>
      <w:r w:rsidRPr="00642E7E">
        <w:rPr>
          <w:b/>
          <w:sz w:val="24"/>
          <w:szCs w:val="24"/>
        </w:rPr>
        <w:t>Washington, DC 20002</w:t>
      </w:r>
    </w:p>
    <w:p w:rsidR="007F0E3B" w:rsidRPr="00642E7E" w:rsidRDefault="007F0E3B" w:rsidP="007F0E3B">
      <w:pPr>
        <w:pStyle w:val="OmniPage15"/>
        <w:tabs>
          <w:tab w:val="clear" w:pos="0"/>
          <w:tab w:val="left" w:pos="990"/>
        </w:tabs>
        <w:rPr>
          <w:b/>
          <w:sz w:val="24"/>
          <w:szCs w:val="24"/>
        </w:rPr>
      </w:pPr>
      <w:r w:rsidRPr="00642E7E">
        <w:rPr>
          <w:b/>
          <w:sz w:val="24"/>
          <w:szCs w:val="24"/>
        </w:rPr>
        <w:t xml:space="preserve">(202) </w:t>
      </w:r>
      <w:r w:rsidR="00144571">
        <w:rPr>
          <w:b/>
          <w:sz w:val="24"/>
          <w:szCs w:val="24"/>
        </w:rPr>
        <w:t>481-3783</w:t>
      </w:r>
    </w:p>
    <w:p w:rsidR="007F0E3B" w:rsidRPr="00642E7E" w:rsidRDefault="00F47993" w:rsidP="007F0E3B">
      <w:pPr>
        <w:pStyle w:val="OmniPage15"/>
        <w:tabs>
          <w:tab w:val="clear" w:pos="0"/>
          <w:tab w:val="left" w:pos="990"/>
        </w:tabs>
        <w:rPr>
          <w:sz w:val="24"/>
          <w:szCs w:val="24"/>
        </w:rPr>
      </w:pPr>
      <w:hyperlink r:id="rId15" w:history="1">
        <w:r w:rsidR="007F0E3B" w:rsidRPr="00642E7E">
          <w:rPr>
            <w:rStyle w:val="Hyperlink"/>
            <w:rFonts w:eastAsiaTheme="majorEastAsia"/>
            <w:sz w:val="24"/>
            <w:szCs w:val="24"/>
          </w:rPr>
          <w:t>osse.rttt@dc.gov</w:t>
        </w:r>
      </w:hyperlink>
      <w:r w:rsidR="007F0E3B" w:rsidRPr="00642E7E">
        <w:rPr>
          <w:sz w:val="24"/>
          <w:szCs w:val="24"/>
        </w:rPr>
        <w:t xml:space="preserve"> </w:t>
      </w:r>
    </w:p>
    <w:p w:rsidR="007F0E3B" w:rsidRDefault="007F0E3B" w:rsidP="007F0E3B">
      <w:pPr>
        <w:pStyle w:val="OmniPage15"/>
        <w:tabs>
          <w:tab w:val="clear" w:pos="0"/>
          <w:tab w:val="left" w:pos="990"/>
        </w:tabs>
        <w:rPr>
          <w:sz w:val="24"/>
          <w:szCs w:val="24"/>
        </w:rPr>
      </w:pPr>
    </w:p>
    <w:p w:rsidR="007F0E3B" w:rsidRPr="00642E7E" w:rsidRDefault="007F0E3B" w:rsidP="007F0E3B">
      <w:pPr>
        <w:pStyle w:val="OmniPage15"/>
        <w:tabs>
          <w:tab w:val="clear" w:pos="0"/>
          <w:tab w:val="left" w:pos="990"/>
        </w:tabs>
        <w:rPr>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4"/>
        <w:gridCol w:w="2462"/>
        <w:gridCol w:w="915"/>
        <w:gridCol w:w="3629"/>
      </w:tblGrid>
      <w:tr w:rsidR="007F0E3B" w:rsidRPr="00642E7E" w:rsidTr="007F0E3B">
        <w:trPr>
          <w:trHeight w:val="144"/>
          <w:jc w:val="center"/>
        </w:trPr>
        <w:tc>
          <w:tcPr>
            <w:tcW w:w="5000" w:type="pct"/>
            <w:gridSpan w:val="4"/>
            <w:tcBorders>
              <w:top w:val="single" w:sz="12" w:space="0" w:color="000000"/>
              <w:left w:val="single" w:sz="12" w:space="0" w:color="000000"/>
              <w:bottom w:val="single" w:sz="12" w:space="0" w:color="000000"/>
              <w:right w:val="single" w:sz="12" w:space="0" w:color="000000"/>
            </w:tcBorders>
            <w:shd w:val="clear" w:color="auto" w:fill="D9D9D9"/>
            <w:vAlign w:val="center"/>
          </w:tcPr>
          <w:p w:rsidR="007F0E3B" w:rsidRPr="00642E7E" w:rsidRDefault="007F0E3B" w:rsidP="007F0E3B">
            <w:pPr>
              <w:pStyle w:val="OmniPage15"/>
              <w:tabs>
                <w:tab w:val="clear" w:pos="0"/>
                <w:tab w:val="left" w:pos="990"/>
              </w:tabs>
              <w:rPr>
                <w:b/>
                <w:sz w:val="24"/>
                <w:szCs w:val="24"/>
              </w:rPr>
            </w:pPr>
            <w:r w:rsidRPr="00642E7E">
              <w:rPr>
                <w:b/>
                <w:sz w:val="24"/>
                <w:szCs w:val="24"/>
              </w:rPr>
              <w:t xml:space="preserve">As the duly authorized representative of the applicant, I hereby certify that the applicant will comply with the assurances outlined in the </w:t>
            </w:r>
            <w:r w:rsidRPr="00642E7E">
              <w:rPr>
                <w:b/>
                <w:i/>
                <w:sz w:val="24"/>
                <w:szCs w:val="24"/>
              </w:rPr>
              <w:t xml:space="preserve">ARRA – Race to the Top – Local Education Agency Assurances </w:t>
            </w:r>
            <w:r w:rsidRPr="00642E7E">
              <w:rPr>
                <w:b/>
                <w:sz w:val="24"/>
                <w:szCs w:val="24"/>
              </w:rPr>
              <w:t xml:space="preserve">previously signed and submitted to the OSSE.  </w:t>
            </w:r>
          </w:p>
          <w:p w:rsidR="007F0E3B" w:rsidRPr="00642E7E" w:rsidRDefault="007F0E3B" w:rsidP="007F0E3B">
            <w:pPr>
              <w:rPr>
                <w:b/>
                <w:sz w:val="24"/>
                <w:szCs w:val="24"/>
              </w:rPr>
            </w:pPr>
          </w:p>
        </w:tc>
      </w:tr>
      <w:tr w:rsidR="007F0E3B" w:rsidRPr="00642E7E" w:rsidTr="007F0E3B">
        <w:trPr>
          <w:trHeight w:hRule="exact" w:val="903"/>
          <w:jc w:val="center"/>
        </w:trPr>
        <w:tc>
          <w:tcPr>
            <w:tcW w:w="2824" w:type="pct"/>
            <w:gridSpan w:val="2"/>
            <w:tcBorders>
              <w:top w:val="single" w:sz="12" w:space="0" w:color="000000"/>
              <w:left w:val="single" w:sz="12" w:space="0" w:color="000000"/>
              <w:bottom w:val="single" w:sz="12" w:space="0" w:color="000000"/>
              <w:right w:val="single" w:sz="8" w:space="0" w:color="000000"/>
            </w:tcBorders>
          </w:tcPr>
          <w:p w:rsidR="007F0E3B" w:rsidRPr="00642E7E" w:rsidRDefault="007F0E3B" w:rsidP="007F0E3B">
            <w:pPr>
              <w:rPr>
                <w:b/>
                <w:sz w:val="24"/>
                <w:szCs w:val="24"/>
              </w:rPr>
            </w:pPr>
            <w:r w:rsidRPr="00642E7E">
              <w:rPr>
                <w:b/>
                <w:sz w:val="24"/>
                <w:szCs w:val="24"/>
              </w:rPr>
              <w:t>Applicant Name and Address:</w:t>
            </w:r>
          </w:p>
          <w:p w:rsidR="007F0E3B" w:rsidRPr="00642E7E" w:rsidRDefault="00C478FF" w:rsidP="007F0E3B">
            <w:pPr>
              <w:rPr>
                <w:b/>
                <w:sz w:val="24"/>
                <w:szCs w:val="24"/>
              </w:rPr>
            </w:pPr>
            <w:r w:rsidRPr="00642E7E">
              <w:rPr>
                <w:sz w:val="24"/>
                <w:szCs w:val="24"/>
              </w:rPr>
              <w:fldChar w:fldCharType="begin">
                <w:ffData>
                  <w:name w:val="Text1"/>
                  <w:enabled/>
                  <w:calcOnExit w:val="0"/>
                  <w:textInput/>
                </w:ffData>
              </w:fldChar>
            </w:r>
            <w:r w:rsidR="007F0E3B" w:rsidRPr="00642E7E">
              <w:rPr>
                <w:sz w:val="24"/>
                <w:szCs w:val="24"/>
              </w:rPr>
              <w:instrText xml:space="preserve"> FORMTEXT </w:instrText>
            </w:r>
            <w:r w:rsidRPr="00642E7E">
              <w:rPr>
                <w:sz w:val="24"/>
                <w:szCs w:val="24"/>
              </w:rPr>
            </w:r>
            <w:r w:rsidRPr="00642E7E">
              <w:rPr>
                <w:sz w:val="24"/>
                <w:szCs w:val="24"/>
              </w:rPr>
              <w:fldChar w:fldCharType="separate"/>
            </w:r>
            <w:r w:rsidR="007F0E3B" w:rsidRPr="00642E7E">
              <w:rPr>
                <w:sz w:val="24"/>
                <w:szCs w:val="24"/>
              </w:rPr>
              <w:t> </w:t>
            </w:r>
            <w:r w:rsidR="007F0E3B" w:rsidRPr="00642E7E">
              <w:rPr>
                <w:sz w:val="24"/>
                <w:szCs w:val="24"/>
              </w:rPr>
              <w:t> </w:t>
            </w:r>
            <w:r w:rsidR="007F0E3B" w:rsidRPr="00642E7E">
              <w:rPr>
                <w:sz w:val="24"/>
                <w:szCs w:val="24"/>
              </w:rPr>
              <w:t> </w:t>
            </w:r>
            <w:r w:rsidR="007F0E3B" w:rsidRPr="00642E7E">
              <w:rPr>
                <w:sz w:val="24"/>
                <w:szCs w:val="24"/>
              </w:rPr>
              <w:t> </w:t>
            </w:r>
            <w:r w:rsidR="007F0E3B" w:rsidRPr="00642E7E">
              <w:rPr>
                <w:sz w:val="24"/>
                <w:szCs w:val="24"/>
              </w:rPr>
              <w:t> </w:t>
            </w:r>
            <w:r w:rsidRPr="00642E7E">
              <w:rPr>
                <w:sz w:val="24"/>
                <w:szCs w:val="24"/>
              </w:rPr>
              <w:fldChar w:fldCharType="end"/>
            </w:r>
          </w:p>
        </w:tc>
        <w:tc>
          <w:tcPr>
            <w:tcW w:w="2176" w:type="pct"/>
            <w:gridSpan w:val="2"/>
            <w:tcBorders>
              <w:top w:val="single" w:sz="12" w:space="0" w:color="000000"/>
              <w:left w:val="single" w:sz="12" w:space="0" w:color="000000"/>
              <w:bottom w:val="single" w:sz="12" w:space="0" w:color="000000"/>
              <w:right w:val="single" w:sz="12" w:space="0" w:color="000000"/>
            </w:tcBorders>
          </w:tcPr>
          <w:p w:rsidR="007F0E3B" w:rsidRPr="00642E7E" w:rsidRDefault="007F0E3B" w:rsidP="007F0E3B">
            <w:pPr>
              <w:rPr>
                <w:b/>
                <w:sz w:val="24"/>
                <w:szCs w:val="24"/>
              </w:rPr>
            </w:pPr>
            <w:r w:rsidRPr="00642E7E">
              <w:rPr>
                <w:b/>
                <w:sz w:val="24"/>
                <w:szCs w:val="24"/>
              </w:rPr>
              <w:t>Date:</w:t>
            </w:r>
          </w:p>
          <w:p w:rsidR="007F0E3B" w:rsidRPr="00642E7E" w:rsidRDefault="00C478FF" w:rsidP="007F0E3B">
            <w:pPr>
              <w:rPr>
                <w:sz w:val="24"/>
                <w:szCs w:val="24"/>
              </w:rPr>
            </w:pPr>
            <w:r w:rsidRPr="00642E7E">
              <w:rPr>
                <w:sz w:val="24"/>
                <w:szCs w:val="24"/>
              </w:rPr>
              <w:fldChar w:fldCharType="begin">
                <w:ffData>
                  <w:name w:val="Text1"/>
                  <w:enabled/>
                  <w:calcOnExit w:val="0"/>
                  <w:textInput/>
                </w:ffData>
              </w:fldChar>
            </w:r>
            <w:r w:rsidR="007F0E3B" w:rsidRPr="00642E7E">
              <w:rPr>
                <w:sz w:val="24"/>
                <w:szCs w:val="24"/>
              </w:rPr>
              <w:instrText xml:space="preserve"> FORMTEXT </w:instrText>
            </w:r>
            <w:r w:rsidRPr="00642E7E">
              <w:rPr>
                <w:sz w:val="24"/>
                <w:szCs w:val="24"/>
              </w:rPr>
            </w:r>
            <w:r w:rsidRPr="00642E7E">
              <w:rPr>
                <w:sz w:val="24"/>
                <w:szCs w:val="24"/>
              </w:rPr>
              <w:fldChar w:fldCharType="separate"/>
            </w:r>
            <w:r w:rsidR="007F0E3B" w:rsidRPr="00642E7E">
              <w:rPr>
                <w:sz w:val="24"/>
                <w:szCs w:val="24"/>
              </w:rPr>
              <w:t> </w:t>
            </w:r>
            <w:r w:rsidR="007F0E3B" w:rsidRPr="00642E7E">
              <w:rPr>
                <w:sz w:val="24"/>
                <w:szCs w:val="24"/>
              </w:rPr>
              <w:t> </w:t>
            </w:r>
            <w:r w:rsidR="007F0E3B" w:rsidRPr="00642E7E">
              <w:rPr>
                <w:sz w:val="24"/>
                <w:szCs w:val="24"/>
              </w:rPr>
              <w:t> </w:t>
            </w:r>
            <w:r w:rsidR="007F0E3B" w:rsidRPr="00642E7E">
              <w:rPr>
                <w:sz w:val="24"/>
                <w:szCs w:val="24"/>
              </w:rPr>
              <w:t> </w:t>
            </w:r>
            <w:r w:rsidR="007F0E3B" w:rsidRPr="00642E7E">
              <w:rPr>
                <w:sz w:val="24"/>
                <w:szCs w:val="24"/>
              </w:rPr>
              <w:t> </w:t>
            </w:r>
            <w:r w:rsidRPr="00642E7E">
              <w:rPr>
                <w:sz w:val="24"/>
                <w:szCs w:val="24"/>
              </w:rPr>
              <w:fldChar w:fldCharType="end"/>
            </w:r>
          </w:p>
        </w:tc>
      </w:tr>
      <w:tr w:rsidR="007F0E3B" w:rsidRPr="00642E7E" w:rsidTr="007F0E3B">
        <w:trPr>
          <w:trHeight w:hRule="exact" w:val="1263"/>
          <w:jc w:val="center"/>
        </w:trPr>
        <w:tc>
          <w:tcPr>
            <w:tcW w:w="1645" w:type="pct"/>
            <w:tcBorders>
              <w:top w:val="single" w:sz="12" w:space="0" w:color="000000"/>
              <w:left w:val="single" w:sz="12" w:space="0" w:color="000000"/>
              <w:bottom w:val="single" w:sz="12" w:space="0" w:color="000000"/>
              <w:right w:val="single" w:sz="8" w:space="0" w:color="000000"/>
            </w:tcBorders>
          </w:tcPr>
          <w:p w:rsidR="007F0E3B" w:rsidRPr="00642E7E" w:rsidRDefault="007F0E3B" w:rsidP="007F0E3B">
            <w:pPr>
              <w:rPr>
                <w:b/>
                <w:sz w:val="24"/>
                <w:szCs w:val="24"/>
              </w:rPr>
            </w:pPr>
            <w:r w:rsidRPr="00642E7E">
              <w:rPr>
                <w:b/>
                <w:sz w:val="24"/>
                <w:szCs w:val="24"/>
              </w:rPr>
              <w:t>Name of Authorized Representative:</w:t>
            </w:r>
          </w:p>
          <w:p w:rsidR="007F0E3B" w:rsidRPr="00642E7E" w:rsidRDefault="00C478FF" w:rsidP="007F0E3B">
            <w:pPr>
              <w:rPr>
                <w:b/>
                <w:sz w:val="24"/>
                <w:szCs w:val="24"/>
              </w:rPr>
            </w:pPr>
            <w:r w:rsidRPr="00642E7E">
              <w:rPr>
                <w:sz w:val="24"/>
                <w:szCs w:val="24"/>
              </w:rPr>
              <w:fldChar w:fldCharType="begin">
                <w:ffData>
                  <w:name w:val="Text1"/>
                  <w:enabled/>
                  <w:calcOnExit w:val="0"/>
                  <w:textInput/>
                </w:ffData>
              </w:fldChar>
            </w:r>
            <w:r w:rsidR="007F0E3B" w:rsidRPr="00642E7E">
              <w:rPr>
                <w:sz w:val="24"/>
                <w:szCs w:val="24"/>
              </w:rPr>
              <w:instrText xml:space="preserve"> FORMTEXT </w:instrText>
            </w:r>
            <w:r w:rsidRPr="00642E7E">
              <w:rPr>
                <w:sz w:val="24"/>
                <w:szCs w:val="24"/>
              </w:rPr>
            </w:r>
            <w:r w:rsidRPr="00642E7E">
              <w:rPr>
                <w:sz w:val="24"/>
                <w:szCs w:val="24"/>
              </w:rPr>
              <w:fldChar w:fldCharType="separate"/>
            </w:r>
            <w:r w:rsidR="007F0E3B" w:rsidRPr="00642E7E">
              <w:rPr>
                <w:sz w:val="24"/>
                <w:szCs w:val="24"/>
              </w:rPr>
              <w:t> </w:t>
            </w:r>
            <w:r w:rsidR="007F0E3B" w:rsidRPr="00642E7E">
              <w:rPr>
                <w:sz w:val="24"/>
                <w:szCs w:val="24"/>
              </w:rPr>
              <w:t> </w:t>
            </w:r>
            <w:r w:rsidR="007F0E3B" w:rsidRPr="00642E7E">
              <w:rPr>
                <w:sz w:val="24"/>
                <w:szCs w:val="24"/>
              </w:rPr>
              <w:t> </w:t>
            </w:r>
            <w:r w:rsidR="007F0E3B" w:rsidRPr="00642E7E">
              <w:rPr>
                <w:sz w:val="24"/>
                <w:szCs w:val="24"/>
              </w:rPr>
              <w:t> </w:t>
            </w:r>
            <w:r w:rsidR="007F0E3B" w:rsidRPr="00642E7E">
              <w:rPr>
                <w:sz w:val="24"/>
                <w:szCs w:val="24"/>
              </w:rPr>
              <w:t> </w:t>
            </w:r>
            <w:r w:rsidRPr="00642E7E">
              <w:rPr>
                <w:sz w:val="24"/>
                <w:szCs w:val="24"/>
              </w:rPr>
              <w:fldChar w:fldCharType="end"/>
            </w:r>
          </w:p>
        </w:tc>
        <w:tc>
          <w:tcPr>
            <w:tcW w:w="1617" w:type="pct"/>
            <w:gridSpan w:val="2"/>
            <w:tcBorders>
              <w:top w:val="single" w:sz="12" w:space="0" w:color="000000"/>
              <w:left w:val="single" w:sz="8" w:space="0" w:color="000000"/>
              <w:bottom w:val="single" w:sz="12" w:space="0" w:color="000000"/>
              <w:right w:val="single" w:sz="8" w:space="0" w:color="000000"/>
            </w:tcBorders>
          </w:tcPr>
          <w:p w:rsidR="007F0E3B" w:rsidRPr="00642E7E" w:rsidRDefault="007F0E3B" w:rsidP="007F0E3B">
            <w:pPr>
              <w:rPr>
                <w:b/>
                <w:sz w:val="24"/>
                <w:szCs w:val="24"/>
              </w:rPr>
            </w:pPr>
            <w:r w:rsidRPr="00642E7E">
              <w:rPr>
                <w:b/>
                <w:sz w:val="24"/>
                <w:szCs w:val="24"/>
              </w:rPr>
              <w:t>Title of Authorized Representative:</w:t>
            </w:r>
          </w:p>
          <w:p w:rsidR="007F0E3B" w:rsidRPr="00642E7E" w:rsidRDefault="00C478FF" w:rsidP="007F0E3B">
            <w:pPr>
              <w:rPr>
                <w:b/>
                <w:sz w:val="24"/>
                <w:szCs w:val="24"/>
              </w:rPr>
            </w:pPr>
            <w:r w:rsidRPr="00642E7E">
              <w:rPr>
                <w:sz w:val="24"/>
                <w:szCs w:val="24"/>
              </w:rPr>
              <w:fldChar w:fldCharType="begin">
                <w:ffData>
                  <w:name w:val="Text1"/>
                  <w:enabled/>
                  <w:calcOnExit w:val="0"/>
                  <w:textInput/>
                </w:ffData>
              </w:fldChar>
            </w:r>
            <w:r w:rsidR="007F0E3B" w:rsidRPr="00642E7E">
              <w:rPr>
                <w:sz w:val="24"/>
                <w:szCs w:val="24"/>
              </w:rPr>
              <w:instrText xml:space="preserve"> FORMTEXT </w:instrText>
            </w:r>
            <w:r w:rsidRPr="00642E7E">
              <w:rPr>
                <w:sz w:val="24"/>
                <w:szCs w:val="24"/>
              </w:rPr>
            </w:r>
            <w:r w:rsidRPr="00642E7E">
              <w:rPr>
                <w:sz w:val="24"/>
                <w:szCs w:val="24"/>
              </w:rPr>
              <w:fldChar w:fldCharType="separate"/>
            </w:r>
            <w:r w:rsidR="007F0E3B" w:rsidRPr="00642E7E">
              <w:rPr>
                <w:sz w:val="24"/>
                <w:szCs w:val="24"/>
              </w:rPr>
              <w:t> </w:t>
            </w:r>
            <w:r w:rsidR="007F0E3B" w:rsidRPr="00642E7E">
              <w:rPr>
                <w:sz w:val="24"/>
                <w:szCs w:val="24"/>
              </w:rPr>
              <w:t> </w:t>
            </w:r>
            <w:r w:rsidR="007F0E3B" w:rsidRPr="00642E7E">
              <w:rPr>
                <w:sz w:val="24"/>
                <w:szCs w:val="24"/>
              </w:rPr>
              <w:t> </w:t>
            </w:r>
            <w:r w:rsidR="007F0E3B" w:rsidRPr="00642E7E">
              <w:rPr>
                <w:sz w:val="24"/>
                <w:szCs w:val="24"/>
              </w:rPr>
              <w:t> </w:t>
            </w:r>
            <w:r w:rsidR="007F0E3B" w:rsidRPr="00642E7E">
              <w:rPr>
                <w:sz w:val="24"/>
                <w:szCs w:val="24"/>
              </w:rPr>
              <w:t> </w:t>
            </w:r>
            <w:r w:rsidRPr="00642E7E">
              <w:rPr>
                <w:sz w:val="24"/>
                <w:szCs w:val="24"/>
              </w:rPr>
              <w:fldChar w:fldCharType="end"/>
            </w:r>
          </w:p>
        </w:tc>
        <w:tc>
          <w:tcPr>
            <w:tcW w:w="1738" w:type="pct"/>
            <w:tcBorders>
              <w:top w:val="single" w:sz="12" w:space="0" w:color="000000"/>
              <w:left w:val="single" w:sz="8" w:space="0" w:color="000000"/>
              <w:bottom w:val="single" w:sz="12" w:space="0" w:color="000000"/>
              <w:right w:val="single" w:sz="12" w:space="0" w:color="000000"/>
            </w:tcBorders>
          </w:tcPr>
          <w:p w:rsidR="007F0E3B" w:rsidRPr="00642E7E" w:rsidRDefault="007F0E3B" w:rsidP="007F0E3B">
            <w:pPr>
              <w:rPr>
                <w:b/>
                <w:sz w:val="24"/>
                <w:szCs w:val="24"/>
              </w:rPr>
            </w:pPr>
            <w:r w:rsidRPr="00642E7E">
              <w:rPr>
                <w:b/>
                <w:sz w:val="24"/>
                <w:szCs w:val="24"/>
              </w:rPr>
              <w:t>Signature:</w:t>
            </w:r>
          </w:p>
          <w:p w:rsidR="007F0E3B" w:rsidRPr="00642E7E" w:rsidRDefault="007F0E3B" w:rsidP="007F0E3B">
            <w:pPr>
              <w:rPr>
                <w:b/>
                <w:sz w:val="24"/>
                <w:szCs w:val="24"/>
              </w:rPr>
            </w:pPr>
          </w:p>
        </w:tc>
      </w:tr>
    </w:tbl>
    <w:p w:rsidR="007F0E3B" w:rsidRPr="00642E7E" w:rsidRDefault="007F0E3B" w:rsidP="007F0E3B">
      <w:pPr>
        <w:pStyle w:val="Header"/>
        <w:jc w:val="center"/>
        <w:rPr>
          <w:sz w:val="24"/>
          <w:szCs w:val="24"/>
        </w:rPr>
      </w:pPr>
    </w:p>
    <w:p w:rsidR="00C07D79" w:rsidRDefault="00C07D79" w:rsidP="008B75C8">
      <w:pPr>
        <w:rPr>
          <w:sz w:val="22"/>
          <w:szCs w:val="22"/>
        </w:rPr>
      </w:pPr>
    </w:p>
    <w:p w:rsidR="00C07D79" w:rsidRDefault="00C07D79" w:rsidP="008B75C8">
      <w:pPr>
        <w:rPr>
          <w:sz w:val="22"/>
          <w:szCs w:val="22"/>
        </w:rPr>
      </w:pPr>
    </w:p>
    <w:p w:rsidR="00C07D79" w:rsidRDefault="00C07D79" w:rsidP="008B75C8">
      <w:pPr>
        <w:rPr>
          <w:sz w:val="22"/>
          <w:szCs w:val="22"/>
        </w:rPr>
      </w:pPr>
    </w:p>
    <w:p w:rsidR="00C07D79" w:rsidRDefault="00C07D79" w:rsidP="008B75C8">
      <w:pPr>
        <w:rPr>
          <w:sz w:val="22"/>
          <w:szCs w:val="22"/>
        </w:rPr>
      </w:pPr>
    </w:p>
    <w:p w:rsidR="00C07D79" w:rsidRDefault="00C07D79" w:rsidP="008B75C8">
      <w:pPr>
        <w:rPr>
          <w:sz w:val="22"/>
          <w:szCs w:val="22"/>
        </w:rPr>
      </w:pPr>
    </w:p>
    <w:p w:rsidR="00C07D79" w:rsidRDefault="00C07D79" w:rsidP="008B75C8">
      <w:pPr>
        <w:rPr>
          <w:sz w:val="22"/>
          <w:szCs w:val="22"/>
        </w:rPr>
      </w:pPr>
    </w:p>
    <w:p w:rsidR="00C07D79" w:rsidRDefault="00C07D79" w:rsidP="008B75C8">
      <w:pPr>
        <w:rPr>
          <w:sz w:val="22"/>
          <w:szCs w:val="22"/>
        </w:rPr>
      </w:pPr>
    </w:p>
    <w:p w:rsidR="00C07D79" w:rsidRDefault="00C07D79" w:rsidP="008B75C8">
      <w:pPr>
        <w:rPr>
          <w:sz w:val="22"/>
          <w:szCs w:val="22"/>
        </w:rPr>
      </w:pPr>
    </w:p>
    <w:p w:rsidR="009E74F2" w:rsidRDefault="009E74F2" w:rsidP="00D84C12">
      <w:pPr>
        <w:rPr>
          <w:b/>
          <w:sz w:val="24"/>
          <w:szCs w:val="24"/>
        </w:rPr>
      </w:pPr>
    </w:p>
    <w:p w:rsidR="009E74F2" w:rsidRDefault="009E74F2" w:rsidP="009E74F2">
      <w:pPr>
        <w:rPr>
          <w:b/>
          <w:sz w:val="24"/>
          <w:szCs w:val="24"/>
        </w:rPr>
      </w:pPr>
      <w:r>
        <w:rPr>
          <w:b/>
          <w:sz w:val="24"/>
          <w:szCs w:val="24"/>
        </w:rPr>
        <w:br w:type="page"/>
      </w:r>
      <w:r w:rsidR="00144571">
        <w:rPr>
          <w:b/>
          <w:sz w:val="24"/>
          <w:szCs w:val="24"/>
        </w:rPr>
        <w:lastRenderedPageBreak/>
        <w:t>Attachment G</w:t>
      </w:r>
    </w:p>
    <w:p w:rsidR="009E74F2" w:rsidRDefault="009E74F2" w:rsidP="009E74F2">
      <w:pPr>
        <w:rPr>
          <w:b/>
          <w:sz w:val="24"/>
          <w:szCs w:val="24"/>
        </w:rPr>
      </w:pPr>
    </w:p>
    <w:p w:rsidR="009E74F2" w:rsidRDefault="009E74F2" w:rsidP="009E74F2">
      <w:pPr>
        <w:jc w:val="center"/>
        <w:rPr>
          <w:b/>
          <w:sz w:val="24"/>
          <w:szCs w:val="24"/>
          <w:u w:val="single"/>
        </w:rPr>
      </w:pPr>
      <w:r>
        <w:rPr>
          <w:b/>
          <w:sz w:val="24"/>
          <w:szCs w:val="24"/>
        </w:rPr>
        <w:t>Race to the Top</w:t>
      </w:r>
      <w:r w:rsidRPr="00907EE4">
        <w:rPr>
          <w:b/>
          <w:sz w:val="24"/>
          <w:szCs w:val="24"/>
        </w:rPr>
        <w:br/>
      </w:r>
      <w:r w:rsidR="00144571">
        <w:rPr>
          <w:b/>
          <w:sz w:val="24"/>
          <w:szCs w:val="24"/>
        </w:rPr>
        <w:t>Expanded Growth Assessments</w:t>
      </w:r>
      <w:r>
        <w:rPr>
          <w:b/>
          <w:sz w:val="24"/>
          <w:szCs w:val="24"/>
        </w:rPr>
        <w:t xml:space="preserve"> Grant</w:t>
      </w:r>
      <w:r w:rsidRPr="00907EE4">
        <w:rPr>
          <w:b/>
          <w:sz w:val="24"/>
          <w:szCs w:val="24"/>
        </w:rPr>
        <w:br/>
      </w:r>
      <w:r>
        <w:rPr>
          <w:b/>
          <w:sz w:val="24"/>
          <w:szCs w:val="24"/>
        </w:rPr>
        <w:t>Tax Certification</w:t>
      </w:r>
    </w:p>
    <w:p w:rsidR="009E74F2" w:rsidRDefault="009E74F2" w:rsidP="009E74F2">
      <w:pPr>
        <w:pStyle w:val="OmniPage15"/>
        <w:tabs>
          <w:tab w:val="clear" w:pos="0"/>
          <w:tab w:val="left" w:pos="990"/>
        </w:tabs>
        <w:jc w:val="center"/>
        <w:rPr>
          <w:b/>
          <w:sz w:val="24"/>
          <w:szCs w:val="24"/>
          <w:u w:val="single"/>
        </w:rPr>
      </w:pPr>
    </w:p>
    <w:p w:rsidR="009E74F2" w:rsidRPr="00642E7E" w:rsidRDefault="009E74F2" w:rsidP="009E74F2">
      <w:pPr>
        <w:pStyle w:val="OmniPage15"/>
        <w:tabs>
          <w:tab w:val="clear" w:pos="0"/>
          <w:tab w:val="left" w:pos="990"/>
        </w:tabs>
        <w:jc w:val="center"/>
        <w:rPr>
          <w:b/>
          <w:sz w:val="24"/>
          <w:szCs w:val="24"/>
        </w:rPr>
      </w:pPr>
      <w:r>
        <w:rPr>
          <w:b/>
          <w:sz w:val="24"/>
          <w:szCs w:val="24"/>
          <w:u w:val="single"/>
        </w:rPr>
        <w:t>OTR</w:t>
      </w:r>
      <w:r w:rsidRPr="00642E7E">
        <w:rPr>
          <w:b/>
          <w:sz w:val="24"/>
          <w:szCs w:val="24"/>
          <w:u w:val="single"/>
        </w:rPr>
        <w:t xml:space="preserve"> Certification</w:t>
      </w:r>
    </w:p>
    <w:p w:rsidR="009E74F2" w:rsidRDefault="009E74F2" w:rsidP="009E74F2"/>
    <w:p w:rsidR="009E74F2" w:rsidRPr="00143CFE" w:rsidRDefault="009E74F2" w:rsidP="009E74F2">
      <w:pPr>
        <w:pStyle w:val="OmniPage15"/>
        <w:tabs>
          <w:tab w:val="clear" w:pos="0"/>
          <w:tab w:val="left" w:pos="990"/>
        </w:tabs>
        <w:rPr>
          <w:sz w:val="24"/>
          <w:szCs w:val="24"/>
        </w:rPr>
      </w:pPr>
      <w:r w:rsidRPr="00642E7E">
        <w:rPr>
          <w:sz w:val="24"/>
          <w:szCs w:val="24"/>
        </w:rPr>
        <w:t xml:space="preserve">Signature of this form provides for applicant’s </w:t>
      </w:r>
      <w:r>
        <w:rPr>
          <w:sz w:val="24"/>
          <w:szCs w:val="24"/>
        </w:rPr>
        <w:t>certification of completion and submittal of</w:t>
      </w:r>
      <w:r w:rsidRPr="00642E7E">
        <w:rPr>
          <w:sz w:val="24"/>
          <w:szCs w:val="24"/>
        </w:rPr>
        <w:t xml:space="preserve"> </w:t>
      </w:r>
      <w:r>
        <w:rPr>
          <w:sz w:val="24"/>
          <w:szCs w:val="24"/>
        </w:rPr>
        <w:t xml:space="preserve">the Office of Tax and Revenue’s </w:t>
      </w:r>
      <w:r>
        <w:rPr>
          <w:i/>
          <w:sz w:val="24"/>
          <w:szCs w:val="24"/>
        </w:rPr>
        <w:t xml:space="preserve">Tax Certification </w:t>
      </w:r>
      <w:r w:rsidRPr="00CC67C3">
        <w:rPr>
          <w:i/>
          <w:sz w:val="24"/>
          <w:szCs w:val="24"/>
        </w:rPr>
        <w:t>Affidavit</w:t>
      </w:r>
      <w:r>
        <w:rPr>
          <w:sz w:val="24"/>
          <w:szCs w:val="24"/>
        </w:rPr>
        <w:t xml:space="preserve">.  Please indicate the program within the OSSE to which the </w:t>
      </w:r>
      <w:r>
        <w:rPr>
          <w:i/>
          <w:sz w:val="24"/>
          <w:szCs w:val="24"/>
        </w:rPr>
        <w:t xml:space="preserve">Tax Certification Affidavit </w:t>
      </w:r>
      <w:r>
        <w:rPr>
          <w:sz w:val="24"/>
          <w:szCs w:val="24"/>
        </w:rPr>
        <w:t xml:space="preserve">was submitted and the date on which it was submitted.  If the </w:t>
      </w:r>
      <w:r>
        <w:rPr>
          <w:i/>
          <w:sz w:val="24"/>
          <w:szCs w:val="24"/>
        </w:rPr>
        <w:t>Tax Certification Affidavit</w:t>
      </w:r>
      <w:r>
        <w:rPr>
          <w:sz w:val="24"/>
          <w:szCs w:val="24"/>
        </w:rPr>
        <w:t xml:space="preserve"> has not been completed and submitted to the</w:t>
      </w:r>
      <w:r w:rsidR="00144571">
        <w:rPr>
          <w:sz w:val="24"/>
          <w:szCs w:val="24"/>
        </w:rPr>
        <w:t xml:space="preserve"> OSSE on or after April 15, 2012</w:t>
      </w:r>
      <w:r>
        <w:rPr>
          <w:sz w:val="24"/>
          <w:szCs w:val="24"/>
        </w:rPr>
        <w:t xml:space="preserve">, please complete the </w:t>
      </w:r>
      <w:r>
        <w:rPr>
          <w:i/>
          <w:sz w:val="24"/>
          <w:szCs w:val="24"/>
        </w:rPr>
        <w:t>Tax Certification Affidavit</w:t>
      </w:r>
      <w:r w:rsidR="00143CFE">
        <w:rPr>
          <w:sz w:val="24"/>
          <w:szCs w:val="24"/>
        </w:rPr>
        <w:t xml:space="preserve"> (</w:t>
      </w:r>
      <w:r w:rsidR="00143CFE">
        <w:rPr>
          <w:b/>
          <w:sz w:val="24"/>
          <w:szCs w:val="24"/>
        </w:rPr>
        <w:t>Attachment J</w:t>
      </w:r>
      <w:r w:rsidR="00143CFE">
        <w:rPr>
          <w:sz w:val="24"/>
          <w:szCs w:val="24"/>
        </w:rPr>
        <w:t>).</w:t>
      </w:r>
    </w:p>
    <w:p w:rsidR="009E74F2" w:rsidRPr="00642E7E" w:rsidRDefault="009E74F2" w:rsidP="009E74F2">
      <w:pPr>
        <w:pStyle w:val="OmniPage15"/>
        <w:tabs>
          <w:tab w:val="clear" w:pos="0"/>
          <w:tab w:val="left" w:pos="990"/>
        </w:tabs>
        <w:rPr>
          <w:b/>
          <w:sz w:val="24"/>
          <w:szCs w:val="24"/>
        </w:rPr>
      </w:pPr>
    </w:p>
    <w:p w:rsidR="009E74F2" w:rsidRPr="00642E7E" w:rsidRDefault="009E74F2" w:rsidP="009E74F2">
      <w:pPr>
        <w:pStyle w:val="OmniPage15"/>
        <w:tabs>
          <w:tab w:val="clear" w:pos="0"/>
          <w:tab w:val="left" w:pos="990"/>
        </w:tabs>
        <w:rPr>
          <w:b/>
          <w:sz w:val="24"/>
          <w:szCs w:val="24"/>
        </w:rPr>
      </w:pPr>
      <w:r w:rsidRPr="00642E7E">
        <w:rPr>
          <w:b/>
          <w:sz w:val="24"/>
          <w:szCs w:val="24"/>
        </w:rPr>
        <w:t xml:space="preserve">Office of the State Superintendent of Education </w:t>
      </w:r>
    </w:p>
    <w:p w:rsidR="009E74F2" w:rsidRPr="00642E7E" w:rsidRDefault="009E74F2" w:rsidP="009E74F2">
      <w:pPr>
        <w:pStyle w:val="OmniPage15"/>
        <w:tabs>
          <w:tab w:val="clear" w:pos="0"/>
          <w:tab w:val="left" w:pos="990"/>
        </w:tabs>
        <w:rPr>
          <w:b/>
          <w:sz w:val="24"/>
          <w:szCs w:val="24"/>
        </w:rPr>
      </w:pPr>
      <w:r w:rsidRPr="00642E7E">
        <w:rPr>
          <w:b/>
          <w:sz w:val="24"/>
          <w:szCs w:val="24"/>
        </w:rPr>
        <w:t xml:space="preserve">810 First St., NE, </w:t>
      </w:r>
      <w:r w:rsidR="00144571">
        <w:rPr>
          <w:b/>
          <w:sz w:val="24"/>
          <w:szCs w:val="24"/>
        </w:rPr>
        <w:t>5</w:t>
      </w:r>
      <w:r w:rsidRPr="00642E7E">
        <w:rPr>
          <w:b/>
          <w:sz w:val="24"/>
          <w:szCs w:val="24"/>
          <w:vertAlign w:val="superscript"/>
        </w:rPr>
        <w:t>th</w:t>
      </w:r>
      <w:r w:rsidRPr="00642E7E">
        <w:rPr>
          <w:b/>
          <w:sz w:val="24"/>
          <w:szCs w:val="24"/>
        </w:rPr>
        <w:t xml:space="preserve"> Floor </w:t>
      </w:r>
    </w:p>
    <w:p w:rsidR="009E74F2" w:rsidRPr="00642E7E" w:rsidRDefault="009E74F2" w:rsidP="009E74F2">
      <w:pPr>
        <w:pStyle w:val="OmniPage15"/>
        <w:tabs>
          <w:tab w:val="clear" w:pos="0"/>
          <w:tab w:val="left" w:pos="990"/>
        </w:tabs>
        <w:rPr>
          <w:b/>
          <w:sz w:val="24"/>
          <w:szCs w:val="24"/>
        </w:rPr>
      </w:pPr>
      <w:r w:rsidRPr="00642E7E">
        <w:rPr>
          <w:b/>
          <w:sz w:val="24"/>
          <w:szCs w:val="24"/>
        </w:rPr>
        <w:t>Washington, DC 20002</w:t>
      </w:r>
    </w:p>
    <w:p w:rsidR="009E74F2" w:rsidRPr="00642E7E" w:rsidRDefault="009E74F2" w:rsidP="009E74F2">
      <w:pPr>
        <w:pStyle w:val="OmniPage15"/>
        <w:tabs>
          <w:tab w:val="clear" w:pos="0"/>
          <w:tab w:val="left" w:pos="990"/>
        </w:tabs>
        <w:rPr>
          <w:b/>
          <w:sz w:val="24"/>
          <w:szCs w:val="24"/>
        </w:rPr>
      </w:pPr>
      <w:r w:rsidRPr="00642E7E">
        <w:rPr>
          <w:b/>
          <w:sz w:val="24"/>
          <w:szCs w:val="24"/>
        </w:rPr>
        <w:t xml:space="preserve">(202) </w:t>
      </w:r>
      <w:r w:rsidR="00144571">
        <w:rPr>
          <w:b/>
          <w:sz w:val="24"/>
          <w:szCs w:val="24"/>
        </w:rPr>
        <w:t>481-3783</w:t>
      </w:r>
    </w:p>
    <w:p w:rsidR="009E74F2" w:rsidRPr="00642E7E" w:rsidRDefault="00F47993" w:rsidP="009E74F2">
      <w:pPr>
        <w:pStyle w:val="OmniPage15"/>
        <w:tabs>
          <w:tab w:val="clear" w:pos="0"/>
          <w:tab w:val="left" w:pos="990"/>
        </w:tabs>
        <w:rPr>
          <w:sz w:val="24"/>
          <w:szCs w:val="24"/>
        </w:rPr>
      </w:pPr>
      <w:hyperlink r:id="rId16" w:history="1">
        <w:r w:rsidR="009E74F2" w:rsidRPr="00642E7E">
          <w:rPr>
            <w:rStyle w:val="Hyperlink"/>
            <w:rFonts w:eastAsiaTheme="majorEastAsia"/>
            <w:sz w:val="24"/>
            <w:szCs w:val="24"/>
          </w:rPr>
          <w:t>osse.rttt@dc.gov</w:t>
        </w:r>
      </w:hyperlink>
      <w:r w:rsidR="009E74F2" w:rsidRPr="00642E7E">
        <w:rPr>
          <w:sz w:val="24"/>
          <w:szCs w:val="24"/>
        </w:rPr>
        <w:t xml:space="preserve"> </w:t>
      </w:r>
    </w:p>
    <w:p w:rsidR="009E74F2" w:rsidRDefault="009E74F2" w:rsidP="009E74F2"/>
    <w:p w:rsidR="009E74F2" w:rsidRDefault="009E74F2" w:rsidP="009E74F2"/>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4"/>
        <w:gridCol w:w="2462"/>
        <w:gridCol w:w="915"/>
        <w:gridCol w:w="3629"/>
      </w:tblGrid>
      <w:tr w:rsidR="009E74F2" w:rsidRPr="00642E7E" w:rsidTr="000772A6">
        <w:trPr>
          <w:trHeight w:val="144"/>
          <w:jc w:val="center"/>
        </w:trPr>
        <w:tc>
          <w:tcPr>
            <w:tcW w:w="5000" w:type="pct"/>
            <w:gridSpan w:val="4"/>
            <w:tcBorders>
              <w:top w:val="single" w:sz="12" w:space="0" w:color="000000"/>
              <w:left w:val="single" w:sz="12" w:space="0" w:color="000000"/>
              <w:bottom w:val="single" w:sz="12" w:space="0" w:color="000000"/>
              <w:right w:val="single" w:sz="12" w:space="0" w:color="000000"/>
            </w:tcBorders>
            <w:shd w:val="clear" w:color="auto" w:fill="D9D9D9"/>
            <w:vAlign w:val="center"/>
          </w:tcPr>
          <w:p w:rsidR="009E74F2" w:rsidRPr="00642E7E" w:rsidRDefault="009E74F2" w:rsidP="000772A6">
            <w:pPr>
              <w:pStyle w:val="OmniPage15"/>
              <w:tabs>
                <w:tab w:val="clear" w:pos="0"/>
                <w:tab w:val="left" w:pos="990"/>
              </w:tabs>
              <w:rPr>
                <w:b/>
                <w:sz w:val="24"/>
                <w:szCs w:val="24"/>
              </w:rPr>
            </w:pPr>
            <w:r w:rsidRPr="00642E7E">
              <w:rPr>
                <w:b/>
                <w:sz w:val="24"/>
                <w:szCs w:val="24"/>
              </w:rPr>
              <w:t xml:space="preserve">As the duly authorized representative of the applicant, I hereby certify that the applicant </w:t>
            </w:r>
            <w:r>
              <w:rPr>
                <w:b/>
                <w:sz w:val="24"/>
                <w:szCs w:val="24"/>
              </w:rPr>
              <w:t xml:space="preserve">has Completed and Submitted the Office of Tax and Revenue’s </w:t>
            </w:r>
            <w:r>
              <w:rPr>
                <w:b/>
                <w:i/>
                <w:sz w:val="24"/>
                <w:szCs w:val="24"/>
              </w:rPr>
              <w:t xml:space="preserve">Tax Cerficiation </w:t>
            </w:r>
            <w:r w:rsidRPr="00CC67C3">
              <w:rPr>
                <w:b/>
                <w:i/>
                <w:sz w:val="24"/>
                <w:szCs w:val="24"/>
              </w:rPr>
              <w:t>Affidavit</w:t>
            </w:r>
            <w:r>
              <w:rPr>
                <w:b/>
                <w:sz w:val="24"/>
                <w:szCs w:val="24"/>
              </w:rPr>
              <w:t xml:space="preserve"> to the OSSE’s ______________________________ (program) on  __________________________(month/day/year).</w:t>
            </w:r>
            <w:r w:rsidRPr="00642E7E">
              <w:rPr>
                <w:b/>
                <w:sz w:val="24"/>
                <w:szCs w:val="24"/>
              </w:rPr>
              <w:t xml:space="preserve"> </w:t>
            </w:r>
          </w:p>
          <w:p w:rsidR="009E74F2" w:rsidRPr="00642E7E" w:rsidRDefault="009E74F2" w:rsidP="000772A6">
            <w:pPr>
              <w:rPr>
                <w:b/>
                <w:sz w:val="24"/>
                <w:szCs w:val="24"/>
              </w:rPr>
            </w:pPr>
          </w:p>
        </w:tc>
      </w:tr>
      <w:tr w:rsidR="009E74F2" w:rsidRPr="00642E7E" w:rsidTr="000772A6">
        <w:trPr>
          <w:trHeight w:hRule="exact" w:val="903"/>
          <w:jc w:val="center"/>
        </w:trPr>
        <w:tc>
          <w:tcPr>
            <w:tcW w:w="2824" w:type="pct"/>
            <w:gridSpan w:val="2"/>
            <w:tcBorders>
              <w:top w:val="single" w:sz="12" w:space="0" w:color="000000"/>
              <w:left w:val="single" w:sz="12" w:space="0" w:color="000000"/>
              <w:bottom w:val="single" w:sz="12" w:space="0" w:color="000000"/>
              <w:right w:val="single" w:sz="8" w:space="0" w:color="000000"/>
            </w:tcBorders>
          </w:tcPr>
          <w:p w:rsidR="009E74F2" w:rsidRPr="00642E7E" w:rsidRDefault="009E74F2" w:rsidP="000772A6">
            <w:pPr>
              <w:rPr>
                <w:b/>
                <w:sz w:val="24"/>
                <w:szCs w:val="24"/>
              </w:rPr>
            </w:pPr>
            <w:r w:rsidRPr="00642E7E">
              <w:rPr>
                <w:b/>
                <w:sz w:val="24"/>
                <w:szCs w:val="24"/>
              </w:rPr>
              <w:t>Applicant Name and Address:</w:t>
            </w:r>
          </w:p>
          <w:p w:rsidR="009E74F2" w:rsidRPr="00642E7E" w:rsidRDefault="00C478FF" w:rsidP="000772A6">
            <w:pPr>
              <w:rPr>
                <w:b/>
                <w:sz w:val="24"/>
                <w:szCs w:val="24"/>
              </w:rPr>
            </w:pPr>
            <w:r w:rsidRPr="00642E7E">
              <w:rPr>
                <w:sz w:val="24"/>
                <w:szCs w:val="24"/>
              </w:rPr>
              <w:fldChar w:fldCharType="begin">
                <w:ffData>
                  <w:name w:val="Text1"/>
                  <w:enabled/>
                  <w:calcOnExit w:val="0"/>
                  <w:textInput/>
                </w:ffData>
              </w:fldChar>
            </w:r>
            <w:r w:rsidR="009E74F2" w:rsidRPr="00642E7E">
              <w:rPr>
                <w:sz w:val="24"/>
                <w:szCs w:val="24"/>
              </w:rPr>
              <w:instrText xml:space="preserve"> FORMTEXT </w:instrText>
            </w:r>
            <w:r w:rsidRPr="00642E7E">
              <w:rPr>
                <w:sz w:val="24"/>
                <w:szCs w:val="24"/>
              </w:rPr>
            </w:r>
            <w:r w:rsidRPr="00642E7E">
              <w:rPr>
                <w:sz w:val="24"/>
                <w:szCs w:val="24"/>
              </w:rPr>
              <w:fldChar w:fldCharType="separate"/>
            </w:r>
            <w:r w:rsidR="009E74F2" w:rsidRPr="00642E7E">
              <w:rPr>
                <w:sz w:val="24"/>
                <w:szCs w:val="24"/>
              </w:rPr>
              <w:t> </w:t>
            </w:r>
            <w:r w:rsidR="009E74F2" w:rsidRPr="00642E7E">
              <w:rPr>
                <w:sz w:val="24"/>
                <w:szCs w:val="24"/>
              </w:rPr>
              <w:t> </w:t>
            </w:r>
            <w:r w:rsidR="009E74F2" w:rsidRPr="00642E7E">
              <w:rPr>
                <w:sz w:val="24"/>
                <w:szCs w:val="24"/>
              </w:rPr>
              <w:t> </w:t>
            </w:r>
            <w:r w:rsidR="009E74F2" w:rsidRPr="00642E7E">
              <w:rPr>
                <w:sz w:val="24"/>
                <w:szCs w:val="24"/>
              </w:rPr>
              <w:t> </w:t>
            </w:r>
            <w:r w:rsidR="009E74F2" w:rsidRPr="00642E7E">
              <w:rPr>
                <w:sz w:val="24"/>
                <w:szCs w:val="24"/>
              </w:rPr>
              <w:t> </w:t>
            </w:r>
            <w:r w:rsidRPr="00642E7E">
              <w:rPr>
                <w:sz w:val="24"/>
                <w:szCs w:val="24"/>
              </w:rPr>
              <w:fldChar w:fldCharType="end"/>
            </w:r>
          </w:p>
        </w:tc>
        <w:tc>
          <w:tcPr>
            <w:tcW w:w="2176" w:type="pct"/>
            <w:gridSpan w:val="2"/>
            <w:tcBorders>
              <w:top w:val="single" w:sz="12" w:space="0" w:color="000000"/>
              <w:left w:val="single" w:sz="12" w:space="0" w:color="000000"/>
              <w:bottom w:val="single" w:sz="12" w:space="0" w:color="000000"/>
              <w:right w:val="single" w:sz="12" w:space="0" w:color="000000"/>
            </w:tcBorders>
          </w:tcPr>
          <w:p w:rsidR="009E74F2" w:rsidRPr="00642E7E" w:rsidRDefault="009E74F2" w:rsidP="000772A6">
            <w:pPr>
              <w:rPr>
                <w:b/>
                <w:sz w:val="24"/>
                <w:szCs w:val="24"/>
              </w:rPr>
            </w:pPr>
            <w:r w:rsidRPr="00642E7E">
              <w:rPr>
                <w:b/>
                <w:sz w:val="24"/>
                <w:szCs w:val="24"/>
              </w:rPr>
              <w:t>Date:</w:t>
            </w:r>
          </w:p>
          <w:p w:rsidR="009E74F2" w:rsidRPr="00642E7E" w:rsidRDefault="00C478FF" w:rsidP="000772A6">
            <w:pPr>
              <w:rPr>
                <w:sz w:val="24"/>
                <w:szCs w:val="24"/>
              </w:rPr>
            </w:pPr>
            <w:r w:rsidRPr="00642E7E">
              <w:rPr>
                <w:sz w:val="24"/>
                <w:szCs w:val="24"/>
              </w:rPr>
              <w:fldChar w:fldCharType="begin">
                <w:ffData>
                  <w:name w:val="Text1"/>
                  <w:enabled/>
                  <w:calcOnExit w:val="0"/>
                  <w:textInput/>
                </w:ffData>
              </w:fldChar>
            </w:r>
            <w:r w:rsidR="009E74F2" w:rsidRPr="00642E7E">
              <w:rPr>
                <w:sz w:val="24"/>
                <w:szCs w:val="24"/>
              </w:rPr>
              <w:instrText xml:space="preserve"> FORMTEXT </w:instrText>
            </w:r>
            <w:r w:rsidRPr="00642E7E">
              <w:rPr>
                <w:sz w:val="24"/>
                <w:szCs w:val="24"/>
              </w:rPr>
            </w:r>
            <w:r w:rsidRPr="00642E7E">
              <w:rPr>
                <w:sz w:val="24"/>
                <w:szCs w:val="24"/>
              </w:rPr>
              <w:fldChar w:fldCharType="separate"/>
            </w:r>
            <w:r w:rsidR="009E74F2" w:rsidRPr="00642E7E">
              <w:rPr>
                <w:sz w:val="24"/>
                <w:szCs w:val="24"/>
              </w:rPr>
              <w:t> </w:t>
            </w:r>
            <w:r w:rsidR="009E74F2" w:rsidRPr="00642E7E">
              <w:rPr>
                <w:sz w:val="24"/>
                <w:szCs w:val="24"/>
              </w:rPr>
              <w:t> </w:t>
            </w:r>
            <w:r w:rsidR="009E74F2" w:rsidRPr="00642E7E">
              <w:rPr>
                <w:sz w:val="24"/>
                <w:szCs w:val="24"/>
              </w:rPr>
              <w:t> </w:t>
            </w:r>
            <w:r w:rsidR="009E74F2" w:rsidRPr="00642E7E">
              <w:rPr>
                <w:sz w:val="24"/>
                <w:szCs w:val="24"/>
              </w:rPr>
              <w:t> </w:t>
            </w:r>
            <w:r w:rsidR="009E74F2" w:rsidRPr="00642E7E">
              <w:rPr>
                <w:sz w:val="24"/>
                <w:szCs w:val="24"/>
              </w:rPr>
              <w:t> </w:t>
            </w:r>
            <w:r w:rsidRPr="00642E7E">
              <w:rPr>
                <w:sz w:val="24"/>
                <w:szCs w:val="24"/>
              </w:rPr>
              <w:fldChar w:fldCharType="end"/>
            </w:r>
          </w:p>
        </w:tc>
      </w:tr>
      <w:tr w:rsidR="009E74F2" w:rsidRPr="00642E7E" w:rsidTr="000772A6">
        <w:trPr>
          <w:trHeight w:hRule="exact" w:val="1263"/>
          <w:jc w:val="center"/>
        </w:trPr>
        <w:tc>
          <w:tcPr>
            <w:tcW w:w="1645" w:type="pct"/>
            <w:tcBorders>
              <w:top w:val="single" w:sz="12" w:space="0" w:color="000000"/>
              <w:left w:val="single" w:sz="12" w:space="0" w:color="000000"/>
              <w:bottom w:val="single" w:sz="12" w:space="0" w:color="000000"/>
              <w:right w:val="single" w:sz="8" w:space="0" w:color="000000"/>
            </w:tcBorders>
          </w:tcPr>
          <w:p w:rsidR="009E74F2" w:rsidRPr="00642E7E" w:rsidRDefault="009E74F2" w:rsidP="000772A6">
            <w:pPr>
              <w:rPr>
                <w:b/>
                <w:sz w:val="24"/>
                <w:szCs w:val="24"/>
              </w:rPr>
            </w:pPr>
            <w:r w:rsidRPr="00642E7E">
              <w:rPr>
                <w:b/>
                <w:sz w:val="24"/>
                <w:szCs w:val="24"/>
              </w:rPr>
              <w:t>Name of Authorized Representative:</w:t>
            </w:r>
          </w:p>
          <w:p w:rsidR="009E74F2" w:rsidRPr="00642E7E" w:rsidRDefault="00C478FF" w:rsidP="000772A6">
            <w:pPr>
              <w:rPr>
                <w:b/>
                <w:sz w:val="24"/>
                <w:szCs w:val="24"/>
              </w:rPr>
            </w:pPr>
            <w:r w:rsidRPr="00642E7E">
              <w:rPr>
                <w:sz w:val="24"/>
                <w:szCs w:val="24"/>
              </w:rPr>
              <w:fldChar w:fldCharType="begin">
                <w:ffData>
                  <w:name w:val="Text1"/>
                  <w:enabled/>
                  <w:calcOnExit w:val="0"/>
                  <w:textInput/>
                </w:ffData>
              </w:fldChar>
            </w:r>
            <w:r w:rsidR="009E74F2" w:rsidRPr="00642E7E">
              <w:rPr>
                <w:sz w:val="24"/>
                <w:szCs w:val="24"/>
              </w:rPr>
              <w:instrText xml:space="preserve"> FORMTEXT </w:instrText>
            </w:r>
            <w:r w:rsidRPr="00642E7E">
              <w:rPr>
                <w:sz w:val="24"/>
                <w:szCs w:val="24"/>
              </w:rPr>
            </w:r>
            <w:r w:rsidRPr="00642E7E">
              <w:rPr>
                <w:sz w:val="24"/>
                <w:szCs w:val="24"/>
              </w:rPr>
              <w:fldChar w:fldCharType="separate"/>
            </w:r>
            <w:r w:rsidR="009E74F2" w:rsidRPr="00642E7E">
              <w:rPr>
                <w:sz w:val="24"/>
                <w:szCs w:val="24"/>
              </w:rPr>
              <w:t> </w:t>
            </w:r>
            <w:r w:rsidR="009E74F2" w:rsidRPr="00642E7E">
              <w:rPr>
                <w:sz w:val="24"/>
                <w:szCs w:val="24"/>
              </w:rPr>
              <w:t> </w:t>
            </w:r>
            <w:r w:rsidR="009E74F2" w:rsidRPr="00642E7E">
              <w:rPr>
                <w:sz w:val="24"/>
                <w:szCs w:val="24"/>
              </w:rPr>
              <w:t> </w:t>
            </w:r>
            <w:r w:rsidR="009E74F2" w:rsidRPr="00642E7E">
              <w:rPr>
                <w:sz w:val="24"/>
                <w:szCs w:val="24"/>
              </w:rPr>
              <w:t> </w:t>
            </w:r>
            <w:r w:rsidR="009E74F2" w:rsidRPr="00642E7E">
              <w:rPr>
                <w:sz w:val="24"/>
                <w:szCs w:val="24"/>
              </w:rPr>
              <w:t> </w:t>
            </w:r>
            <w:r w:rsidRPr="00642E7E">
              <w:rPr>
                <w:sz w:val="24"/>
                <w:szCs w:val="24"/>
              </w:rPr>
              <w:fldChar w:fldCharType="end"/>
            </w:r>
          </w:p>
        </w:tc>
        <w:tc>
          <w:tcPr>
            <w:tcW w:w="1617" w:type="pct"/>
            <w:gridSpan w:val="2"/>
            <w:tcBorders>
              <w:top w:val="single" w:sz="12" w:space="0" w:color="000000"/>
              <w:left w:val="single" w:sz="8" w:space="0" w:color="000000"/>
              <w:bottom w:val="single" w:sz="12" w:space="0" w:color="000000"/>
              <w:right w:val="single" w:sz="8" w:space="0" w:color="000000"/>
            </w:tcBorders>
          </w:tcPr>
          <w:p w:rsidR="009E74F2" w:rsidRPr="00642E7E" w:rsidRDefault="009E74F2" w:rsidP="000772A6">
            <w:pPr>
              <w:rPr>
                <w:b/>
                <w:sz w:val="24"/>
                <w:szCs w:val="24"/>
              </w:rPr>
            </w:pPr>
            <w:r w:rsidRPr="00642E7E">
              <w:rPr>
                <w:b/>
                <w:sz w:val="24"/>
                <w:szCs w:val="24"/>
              </w:rPr>
              <w:t>Title of Authorized Representative:</w:t>
            </w:r>
          </w:p>
          <w:p w:rsidR="009E74F2" w:rsidRPr="00642E7E" w:rsidRDefault="00C478FF" w:rsidP="000772A6">
            <w:pPr>
              <w:rPr>
                <w:b/>
                <w:sz w:val="24"/>
                <w:szCs w:val="24"/>
              </w:rPr>
            </w:pPr>
            <w:r w:rsidRPr="00642E7E">
              <w:rPr>
                <w:sz w:val="24"/>
                <w:szCs w:val="24"/>
              </w:rPr>
              <w:fldChar w:fldCharType="begin">
                <w:ffData>
                  <w:name w:val="Text1"/>
                  <w:enabled/>
                  <w:calcOnExit w:val="0"/>
                  <w:textInput/>
                </w:ffData>
              </w:fldChar>
            </w:r>
            <w:r w:rsidR="009E74F2" w:rsidRPr="00642E7E">
              <w:rPr>
                <w:sz w:val="24"/>
                <w:szCs w:val="24"/>
              </w:rPr>
              <w:instrText xml:space="preserve"> FORMTEXT </w:instrText>
            </w:r>
            <w:r w:rsidRPr="00642E7E">
              <w:rPr>
                <w:sz w:val="24"/>
                <w:szCs w:val="24"/>
              </w:rPr>
            </w:r>
            <w:r w:rsidRPr="00642E7E">
              <w:rPr>
                <w:sz w:val="24"/>
                <w:szCs w:val="24"/>
              </w:rPr>
              <w:fldChar w:fldCharType="separate"/>
            </w:r>
            <w:r w:rsidR="009E74F2" w:rsidRPr="00642E7E">
              <w:rPr>
                <w:sz w:val="24"/>
                <w:szCs w:val="24"/>
              </w:rPr>
              <w:t> </w:t>
            </w:r>
            <w:r w:rsidR="009E74F2" w:rsidRPr="00642E7E">
              <w:rPr>
                <w:sz w:val="24"/>
                <w:szCs w:val="24"/>
              </w:rPr>
              <w:t> </w:t>
            </w:r>
            <w:r w:rsidR="009E74F2" w:rsidRPr="00642E7E">
              <w:rPr>
                <w:sz w:val="24"/>
                <w:szCs w:val="24"/>
              </w:rPr>
              <w:t> </w:t>
            </w:r>
            <w:r w:rsidR="009E74F2" w:rsidRPr="00642E7E">
              <w:rPr>
                <w:sz w:val="24"/>
                <w:szCs w:val="24"/>
              </w:rPr>
              <w:t> </w:t>
            </w:r>
            <w:r w:rsidR="009E74F2" w:rsidRPr="00642E7E">
              <w:rPr>
                <w:sz w:val="24"/>
                <w:szCs w:val="24"/>
              </w:rPr>
              <w:t> </w:t>
            </w:r>
            <w:r w:rsidRPr="00642E7E">
              <w:rPr>
                <w:sz w:val="24"/>
                <w:szCs w:val="24"/>
              </w:rPr>
              <w:fldChar w:fldCharType="end"/>
            </w:r>
          </w:p>
        </w:tc>
        <w:tc>
          <w:tcPr>
            <w:tcW w:w="1738" w:type="pct"/>
            <w:tcBorders>
              <w:top w:val="single" w:sz="12" w:space="0" w:color="000000"/>
              <w:left w:val="single" w:sz="8" w:space="0" w:color="000000"/>
              <w:bottom w:val="single" w:sz="12" w:space="0" w:color="000000"/>
              <w:right w:val="single" w:sz="12" w:space="0" w:color="000000"/>
            </w:tcBorders>
          </w:tcPr>
          <w:p w:rsidR="009E74F2" w:rsidRPr="00642E7E" w:rsidRDefault="009E74F2" w:rsidP="000772A6">
            <w:pPr>
              <w:rPr>
                <w:b/>
                <w:sz w:val="24"/>
                <w:szCs w:val="24"/>
              </w:rPr>
            </w:pPr>
            <w:r w:rsidRPr="00642E7E">
              <w:rPr>
                <w:b/>
                <w:sz w:val="24"/>
                <w:szCs w:val="24"/>
              </w:rPr>
              <w:t>Signature:</w:t>
            </w:r>
          </w:p>
          <w:p w:rsidR="009E74F2" w:rsidRPr="00642E7E" w:rsidRDefault="009E74F2" w:rsidP="000772A6">
            <w:pPr>
              <w:rPr>
                <w:b/>
                <w:sz w:val="24"/>
                <w:szCs w:val="24"/>
              </w:rPr>
            </w:pPr>
          </w:p>
        </w:tc>
      </w:tr>
    </w:tbl>
    <w:p w:rsidR="009E74F2" w:rsidRPr="00642E7E" w:rsidRDefault="009E74F2" w:rsidP="009E74F2">
      <w:pPr>
        <w:pStyle w:val="Header"/>
        <w:jc w:val="center"/>
        <w:rPr>
          <w:sz w:val="24"/>
          <w:szCs w:val="24"/>
        </w:rPr>
      </w:pPr>
    </w:p>
    <w:p w:rsidR="009E74F2" w:rsidRDefault="009E74F2" w:rsidP="009E74F2">
      <w:pPr>
        <w:rPr>
          <w:sz w:val="22"/>
          <w:szCs w:val="22"/>
        </w:rPr>
      </w:pPr>
    </w:p>
    <w:p w:rsidR="009E74F2" w:rsidRDefault="009E74F2" w:rsidP="009E74F2">
      <w:pPr>
        <w:rPr>
          <w:sz w:val="22"/>
          <w:szCs w:val="22"/>
        </w:rPr>
      </w:pPr>
    </w:p>
    <w:p w:rsidR="009E74F2" w:rsidRDefault="009E74F2" w:rsidP="009E74F2"/>
    <w:p w:rsidR="009E74F2" w:rsidRDefault="009E74F2" w:rsidP="00D84C12">
      <w:pPr>
        <w:rPr>
          <w:b/>
          <w:sz w:val="24"/>
          <w:szCs w:val="24"/>
        </w:rPr>
      </w:pPr>
    </w:p>
    <w:p w:rsidR="00D84C12" w:rsidRDefault="009E74F2" w:rsidP="00D84C12">
      <w:pPr>
        <w:rPr>
          <w:b/>
          <w:sz w:val="24"/>
          <w:szCs w:val="24"/>
        </w:rPr>
      </w:pPr>
      <w:r>
        <w:rPr>
          <w:b/>
          <w:sz w:val="24"/>
          <w:szCs w:val="24"/>
        </w:rPr>
        <w:br w:type="page"/>
      </w:r>
      <w:r w:rsidR="00144571">
        <w:rPr>
          <w:b/>
          <w:sz w:val="24"/>
          <w:szCs w:val="24"/>
        </w:rPr>
        <w:lastRenderedPageBreak/>
        <w:t>Attachment H</w:t>
      </w:r>
    </w:p>
    <w:p w:rsidR="004E18F2" w:rsidRDefault="004E18F2" w:rsidP="008B75C8">
      <w:pPr>
        <w:rPr>
          <w:sz w:val="22"/>
          <w:szCs w:val="22"/>
        </w:rPr>
      </w:pPr>
    </w:p>
    <w:p w:rsidR="004E18F2" w:rsidRPr="001E503A" w:rsidRDefault="004E18F2" w:rsidP="004E18F2">
      <w:pPr>
        <w:pStyle w:val="Header"/>
        <w:jc w:val="center"/>
        <w:rPr>
          <w:rFonts w:ascii="Calibri" w:hAnsi="Calibri"/>
          <w:b/>
          <w:sz w:val="16"/>
          <w:szCs w:val="16"/>
        </w:rPr>
      </w:pPr>
      <w:r w:rsidRPr="001E503A">
        <w:rPr>
          <w:rFonts w:ascii="Calibri" w:hAnsi="Calibri"/>
          <w:b/>
          <w:sz w:val="16"/>
          <w:szCs w:val="16"/>
        </w:rPr>
        <w:t xml:space="preserve">GOVERNMENT OF THE </w:t>
      </w:r>
      <w:smartTag w:uri="urn:schemas-microsoft-com:office:smarttags" w:element="place">
        <w:smartTag w:uri="urn:schemas-microsoft-com:office:smarttags" w:element="State">
          <w:r w:rsidRPr="001E503A">
            <w:rPr>
              <w:rFonts w:ascii="Calibri" w:hAnsi="Calibri"/>
              <w:b/>
              <w:sz w:val="16"/>
              <w:szCs w:val="16"/>
            </w:rPr>
            <w:t>DISTRICT OF COLUMBIA</w:t>
          </w:r>
        </w:smartTag>
      </w:smartTag>
    </w:p>
    <w:p w:rsidR="004E18F2" w:rsidRPr="001E503A" w:rsidRDefault="004E18F2" w:rsidP="004E18F2">
      <w:pPr>
        <w:pStyle w:val="Header"/>
        <w:jc w:val="center"/>
        <w:rPr>
          <w:rFonts w:ascii="Calibri" w:hAnsi="Calibri"/>
          <w:b/>
          <w:sz w:val="16"/>
          <w:szCs w:val="16"/>
        </w:rPr>
      </w:pPr>
      <w:r w:rsidRPr="001E503A">
        <w:rPr>
          <w:rFonts w:ascii="Calibri" w:hAnsi="Calibri"/>
          <w:b/>
          <w:sz w:val="16"/>
          <w:szCs w:val="16"/>
        </w:rPr>
        <w:t>OFFICE OF THE CHIEF FINANCIAL OFFICER</w:t>
      </w:r>
    </w:p>
    <w:p w:rsidR="004E18F2" w:rsidRPr="001E503A" w:rsidRDefault="004E18F2" w:rsidP="004E18F2">
      <w:pPr>
        <w:pStyle w:val="Header"/>
        <w:tabs>
          <w:tab w:val="left" w:pos="6195"/>
        </w:tabs>
        <w:jc w:val="center"/>
        <w:rPr>
          <w:rFonts w:ascii="Calibri" w:hAnsi="Calibri"/>
          <w:b/>
          <w:sz w:val="16"/>
          <w:szCs w:val="16"/>
        </w:rPr>
      </w:pPr>
      <w:r w:rsidRPr="001E503A">
        <w:rPr>
          <w:rFonts w:ascii="Calibri" w:hAnsi="Calibri"/>
          <w:b/>
          <w:sz w:val="16"/>
          <w:szCs w:val="16"/>
        </w:rPr>
        <w:t>OFFICE OF TAX AND REVENUE</w:t>
      </w:r>
    </w:p>
    <w:p w:rsidR="004E18F2" w:rsidRDefault="004E18F2" w:rsidP="004E18F2">
      <w:pPr>
        <w:jc w:val="center"/>
        <w:rPr>
          <w:rFonts w:ascii="Calibri" w:hAnsi="Calibri"/>
          <w:sz w:val="21"/>
          <w:szCs w:val="21"/>
        </w:rPr>
      </w:pPr>
    </w:p>
    <w:p w:rsidR="004E18F2" w:rsidRDefault="009E74F2" w:rsidP="004E18F2">
      <w:pPr>
        <w:jc w:val="center"/>
        <w:rPr>
          <w:rFonts w:ascii="Calibri" w:hAnsi="Calibri"/>
          <w:sz w:val="21"/>
          <w:szCs w:val="21"/>
        </w:rPr>
      </w:pPr>
      <w:r>
        <w:rPr>
          <w:noProof/>
        </w:rPr>
        <w:drawing>
          <wp:inline distT="0" distB="0" distL="0" distR="0">
            <wp:extent cx="600075" cy="438150"/>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600075" cy="438150"/>
                    </a:xfrm>
                    <a:prstGeom prst="rect">
                      <a:avLst/>
                    </a:prstGeom>
                    <a:noFill/>
                    <a:ln w="9525">
                      <a:noFill/>
                      <a:miter lim="800000"/>
                      <a:headEnd/>
                      <a:tailEnd/>
                    </a:ln>
                  </pic:spPr>
                </pic:pic>
              </a:graphicData>
            </a:graphic>
          </wp:inline>
        </w:drawing>
      </w:r>
    </w:p>
    <w:p w:rsidR="004E18F2" w:rsidRPr="00BE5969" w:rsidRDefault="004E18F2" w:rsidP="004E18F2">
      <w:pPr>
        <w:jc w:val="center"/>
        <w:rPr>
          <w:rFonts w:ascii="Calibri" w:hAnsi="Calibri" w:cs="FCLKCE+TimesNewRoman,Bold"/>
          <w:b/>
          <w:color w:val="000000"/>
          <w:sz w:val="28"/>
          <w:szCs w:val="28"/>
        </w:rPr>
      </w:pPr>
      <w:r w:rsidRPr="00BE5969">
        <w:rPr>
          <w:rFonts w:ascii="Calibri" w:hAnsi="Calibri" w:cs="FCLKCE+TimesNewRoman,Bold"/>
          <w:b/>
          <w:color w:val="000000"/>
          <w:sz w:val="28"/>
          <w:szCs w:val="28"/>
        </w:rPr>
        <w:t xml:space="preserve">TAX CERTIFICATION AFFIDAVIT </w:t>
      </w:r>
    </w:p>
    <w:p w:rsidR="004E18F2" w:rsidRPr="001F032E" w:rsidRDefault="004E18F2" w:rsidP="004E18F2">
      <w:pPr>
        <w:pStyle w:val="Heading5"/>
        <w:rPr>
          <w:rFonts w:ascii="Calibri" w:hAnsi="Calibri" w:cs="FCLKMH+TimesNewRoman"/>
          <w:i/>
          <w:color w:val="000000"/>
          <w:sz w:val="20"/>
        </w:rPr>
      </w:pPr>
      <w:r w:rsidRPr="001F032E">
        <w:rPr>
          <w:rFonts w:ascii="Calibri" w:hAnsi="Calibri" w:cs="FCLKMH+TimesNewRoman"/>
          <w:color w:val="000000"/>
          <w:sz w:val="20"/>
        </w:rPr>
        <w:t>D</w:t>
      </w:r>
      <w:r>
        <w:rPr>
          <w:rFonts w:ascii="Calibri" w:hAnsi="Calibri" w:cs="FCLKMH+TimesNewRoman"/>
          <w:color w:val="000000"/>
          <w:sz w:val="20"/>
        </w:rPr>
        <w:t>ate</w:t>
      </w:r>
      <w:r w:rsidR="00C478FF" w:rsidRPr="001F032E">
        <w:rPr>
          <w:rFonts w:ascii="Calibri" w:hAnsi="Calibri" w:cs="Tahoma"/>
          <w:b w:val="0"/>
          <w:i/>
          <w:sz w:val="20"/>
          <w:u w:val="single"/>
        </w:rPr>
        <w:fldChar w:fldCharType="begin">
          <w:ffData>
            <w:name w:val="Text1"/>
            <w:enabled/>
            <w:calcOnExit w:val="0"/>
            <w:textInput/>
          </w:ffData>
        </w:fldChar>
      </w:r>
      <w:r w:rsidRPr="001F032E">
        <w:rPr>
          <w:rFonts w:ascii="Calibri" w:hAnsi="Calibri" w:cs="Tahoma"/>
          <w:b w:val="0"/>
          <w:sz w:val="20"/>
          <w:u w:val="single"/>
        </w:rPr>
        <w:instrText xml:space="preserve"> FORMTEXT </w:instrText>
      </w:r>
      <w:r w:rsidR="00C478FF" w:rsidRPr="001F032E">
        <w:rPr>
          <w:rFonts w:ascii="Calibri" w:hAnsi="Calibri" w:cs="Tahoma"/>
          <w:b w:val="0"/>
          <w:i/>
          <w:sz w:val="20"/>
          <w:u w:val="single"/>
        </w:rPr>
      </w:r>
      <w:r w:rsidR="00C478FF" w:rsidRPr="001F032E">
        <w:rPr>
          <w:rFonts w:ascii="Calibri" w:hAnsi="Calibri" w:cs="Tahoma"/>
          <w:b w:val="0"/>
          <w:i/>
          <w:sz w:val="20"/>
          <w:u w:val="single"/>
        </w:rPr>
        <w:fldChar w:fldCharType="separate"/>
      </w:r>
      <w:r w:rsidRPr="001F032E">
        <w:rPr>
          <w:rFonts w:cs="Tahoma"/>
          <w:b w:val="0"/>
          <w:sz w:val="20"/>
          <w:u w:val="single"/>
        </w:rPr>
        <w:t> </w:t>
      </w:r>
      <w:r w:rsidRPr="001F032E">
        <w:rPr>
          <w:rFonts w:cs="Tahoma"/>
          <w:b w:val="0"/>
          <w:sz w:val="20"/>
          <w:u w:val="single"/>
        </w:rPr>
        <w:t> </w:t>
      </w:r>
      <w:r w:rsidRPr="001F032E">
        <w:rPr>
          <w:rFonts w:cs="Tahoma"/>
          <w:b w:val="0"/>
          <w:sz w:val="20"/>
          <w:u w:val="single"/>
        </w:rPr>
        <w:t> </w:t>
      </w:r>
      <w:r w:rsidRPr="001F032E">
        <w:rPr>
          <w:rFonts w:cs="Tahoma"/>
          <w:b w:val="0"/>
          <w:sz w:val="20"/>
          <w:u w:val="single"/>
        </w:rPr>
        <w:t> </w:t>
      </w:r>
      <w:r w:rsidRPr="001F032E">
        <w:rPr>
          <w:rFonts w:cs="Tahoma"/>
          <w:b w:val="0"/>
          <w:sz w:val="20"/>
          <w:u w:val="single"/>
        </w:rPr>
        <w:t> </w:t>
      </w:r>
      <w:r w:rsidR="00C478FF" w:rsidRPr="001F032E">
        <w:rPr>
          <w:rFonts w:ascii="Calibri" w:hAnsi="Calibri" w:cs="Tahoma"/>
          <w:b w:val="0"/>
          <w:i/>
          <w:sz w:val="20"/>
          <w:u w:val="single"/>
        </w:rPr>
        <w:fldChar w:fldCharType="end"/>
      </w:r>
      <w:r>
        <w:rPr>
          <w:rFonts w:ascii="Calibri" w:hAnsi="Calibri" w:cs="FCLKMH+TimesNewRoman"/>
          <w:color w:val="000000"/>
          <w:sz w:val="20"/>
        </w:rPr>
        <w:t xml:space="preserve"> </w:t>
      </w:r>
      <w:r w:rsidRPr="001F032E">
        <w:rPr>
          <w:rFonts w:ascii="Calibri" w:hAnsi="Calibri" w:cs="FCLKMH+TimesNewRoman"/>
          <w:color w:val="000000"/>
          <w:sz w:val="20"/>
        </w:rPr>
        <w:t>, 20</w:t>
      </w:r>
      <w:r w:rsidR="00C478FF" w:rsidRPr="001F032E">
        <w:rPr>
          <w:rFonts w:ascii="Calibri" w:hAnsi="Calibri" w:cs="Tahoma"/>
          <w:b w:val="0"/>
          <w:i/>
          <w:sz w:val="20"/>
          <w:u w:val="single"/>
        </w:rPr>
        <w:fldChar w:fldCharType="begin">
          <w:ffData>
            <w:name w:val="Text1"/>
            <w:enabled/>
            <w:calcOnExit w:val="0"/>
            <w:textInput/>
          </w:ffData>
        </w:fldChar>
      </w:r>
      <w:r w:rsidRPr="001F032E">
        <w:rPr>
          <w:rFonts w:ascii="Calibri" w:hAnsi="Calibri" w:cs="Tahoma"/>
          <w:b w:val="0"/>
          <w:sz w:val="20"/>
          <w:u w:val="single"/>
        </w:rPr>
        <w:instrText xml:space="preserve"> FORMTEXT </w:instrText>
      </w:r>
      <w:r w:rsidR="00C478FF" w:rsidRPr="001F032E">
        <w:rPr>
          <w:rFonts w:ascii="Calibri" w:hAnsi="Calibri" w:cs="Tahoma"/>
          <w:b w:val="0"/>
          <w:i/>
          <w:sz w:val="20"/>
          <w:u w:val="single"/>
        </w:rPr>
      </w:r>
      <w:r w:rsidR="00C478FF" w:rsidRPr="001F032E">
        <w:rPr>
          <w:rFonts w:ascii="Calibri" w:hAnsi="Calibri" w:cs="Tahoma"/>
          <w:b w:val="0"/>
          <w:i/>
          <w:sz w:val="20"/>
          <w:u w:val="single"/>
        </w:rPr>
        <w:fldChar w:fldCharType="separate"/>
      </w:r>
      <w:r w:rsidRPr="001F032E">
        <w:rPr>
          <w:rFonts w:cs="Tahoma"/>
          <w:b w:val="0"/>
          <w:sz w:val="20"/>
          <w:u w:val="single"/>
        </w:rPr>
        <w:t> </w:t>
      </w:r>
      <w:r w:rsidRPr="001F032E">
        <w:rPr>
          <w:rFonts w:cs="Tahoma"/>
          <w:b w:val="0"/>
          <w:sz w:val="20"/>
          <w:u w:val="single"/>
        </w:rPr>
        <w:t> </w:t>
      </w:r>
      <w:r w:rsidRPr="001F032E">
        <w:rPr>
          <w:rFonts w:cs="Tahoma"/>
          <w:b w:val="0"/>
          <w:sz w:val="20"/>
          <w:u w:val="single"/>
        </w:rPr>
        <w:t> </w:t>
      </w:r>
      <w:r w:rsidRPr="001F032E">
        <w:rPr>
          <w:rFonts w:cs="Tahoma"/>
          <w:b w:val="0"/>
          <w:sz w:val="20"/>
          <w:u w:val="single"/>
        </w:rPr>
        <w:t> </w:t>
      </w:r>
      <w:r w:rsidRPr="001F032E">
        <w:rPr>
          <w:rFonts w:cs="Tahoma"/>
          <w:b w:val="0"/>
          <w:sz w:val="20"/>
          <w:u w:val="single"/>
        </w:rPr>
        <w:t> </w:t>
      </w:r>
      <w:r w:rsidR="00C478FF" w:rsidRPr="001F032E">
        <w:rPr>
          <w:rFonts w:ascii="Calibri" w:hAnsi="Calibri" w:cs="Tahoma"/>
          <w:b w:val="0"/>
          <w:i/>
          <w:sz w:val="20"/>
          <w:u w:val="single"/>
        </w:rPr>
        <w:fldChar w:fldCharType="end"/>
      </w:r>
    </w:p>
    <w:p w:rsidR="004E18F2" w:rsidRPr="002C3E85" w:rsidRDefault="004E18F2" w:rsidP="004E18F2">
      <w:pPr>
        <w:rPr>
          <w:rFonts w:ascii="Calibri" w:hAnsi="Calibri" w:cs="FCLKMH+TimesNewRoman"/>
          <w:color w:val="000000"/>
          <w:sz w:val="18"/>
          <w:szCs w:val="18"/>
        </w:rPr>
      </w:pPr>
      <w:r w:rsidRPr="002C3E85">
        <w:rPr>
          <w:rFonts w:ascii="Calibri" w:hAnsi="Calibri" w:cs="FCLKMH+TimesNewRoman"/>
          <w:b/>
          <w:color w:val="000000"/>
          <w:sz w:val="18"/>
          <w:szCs w:val="18"/>
        </w:rPr>
        <w:t>Name of Organization/Entity:</w:t>
      </w:r>
      <w:r w:rsidRPr="002C3E85">
        <w:rPr>
          <w:rFonts w:ascii="Calibri" w:hAnsi="Calibri" w:cs="FCLKMH+TimesNewRoman"/>
          <w:color w:val="000000"/>
          <w:sz w:val="18"/>
          <w:szCs w:val="18"/>
        </w:rPr>
        <w:t xml:space="preserve"> </w:t>
      </w:r>
      <w:r w:rsidR="00C478FF" w:rsidRPr="002C3E85">
        <w:rPr>
          <w:rFonts w:ascii="Calibri" w:hAnsi="Calibri" w:cs="Tahoma"/>
          <w:b/>
          <w:i/>
          <w:sz w:val="18"/>
          <w:szCs w:val="18"/>
          <w:u w:val="single"/>
        </w:rPr>
        <w:fldChar w:fldCharType="begin">
          <w:ffData>
            <w:name w:val="Text1"/>
            <w:enabled/>
            <w:calcOnExit w:val="0"/>
            <w:textInput/>
          </w:ffData>
        </w:fldChar>
      </w:r>
      <w:r w:rsidRPr="002C3E85">
        <w:rPr>
          <w:rFonts w:ascii="Calibri" w:hAnsi="Calibri" w:cs="Tahoma"/>
          <w:b/>
          <w:i/>
          <w:sz w:val="18"/>
          <w:szCs w:val="18"/>
          <w:u w:val="single"/>
        </w:rPr>
        <w:instrText xml:space="preserve"> FORMTEXT </w:instrText>
      </w:r>
      <w:r w:rsidR="00C478FF" w:rsidRPr="002C3E85">
        <w:rPr>
          <w:rFonts w:ascii="Calibri" w:hAnsi="Calibri" w:cs="Tahoma"/>
          <w:b/>
          <w:i/>
          <w:sz w:val="18"/>
          <w:szCs w:val="18"/>
          <w:u w:val="single"/>
        </w:rPr>
      </w:r>
      <w:r w:rsidR="00C478FF" w:rsidRPr="002C3E85">
        <w:rPr>
          <w:rFonts w:ascii="Calibri" w:hAnsi="Calibri" w:cs="Tahoma"/>
          <w:b/>
          <w:i/>
          <w:sz w:val="18"/>
          <w:szCs w:val="18"/>
          <w:u w:val="single"/>
        </w:rPr>
        <w:fldChar w:fldCharType="separate"/>
      </w:r>
      <w:r w:rsidRPr="002C3E85">
        <w:rPr>
          <w:rFonts w:cs="Tahoma"/>
          <w:b/>
          <w:i/>
          <w:sz w:val="18"/>
          <w:szCs w:val="18"/>
          <w:u w:val="single"/>
        </w:rPr>
        <w:t> </w:t>
      </w:r>
      <w:r w:rsidRPr="002C3E85">
        <w:rPr>
          <w:rFonts w:cs="Tahoma"/>
          <w:b/>
          <w:i/>
          <w:sz w:val="18"/>
          <w:szCs w:val="18"/>
          <w:u w:val="single"/>
        </w:rPr>
        <w:t> </w:t>
      </w:r>
      <w:r w:rsidRPr="002C3E85">
        <w:rPr>
          <w:rFonts w:cs="Tahoma"/>
          <w:b/>
          <w:i/>
          <w:sz w:val="18"/>
          <w:szCs w:val="18"/>
          <w:u w:val="single"/>
        </w:rPr>
        <w:t> </w:t>
      </w:r>
      <w:r w:rsidRPr="002C3E85">
        <w:rPr>
          <w:rFonts w:cs="Tahoma"/>
          <w:b/>
          <w:i/>
          <w:sz w:val="18"/>
          <w:szCs w:val="18"/>
          <w:u w:val="single"/>
        </w:rPr>
        <w:t> </w:t>
      </w:r>
      <w:r w:rsidRPr="002C3E85">
        <w:rPr>
          <w:rFonts w:cs="Tahoma"/>
          <w:b/>
          <w:i/>
          <w:sz w:val="18"/>
          <w:szCs w:val="18"/>
          <w:u w:val="single"/>
        </w:rPr>
        <w:t> </w:t>
      </w:r>
      <w:r w:rsidR="00C478FF" w:rsidRPr="002C3E85">
        <w:rPr>
          <w:rFonts w:ascii="Calibri" w:hAnsi="Calibri" w:cs="Tahoma"/>
          <w:b/>
          <w:i/>
          <w:sz w:val="18"/>
          <w:szCs w:val="18"/>
          <w:u w:val="single"/>
        </w:rPr>
        <w:fldChar w:fldCharType="end"/>
      </w:r>
    </w:p>
    <w:p w:rsidR="004E18F2" w:rsidRPr="002C3E85" w:rsidRDefault="004E18F2" w:rsidP="004E18F2">
      <w:pPr>
        <w:rPr>
          <w:rFonts w:ascii="Calibri" w:hAnsi="Calibri" w:cs="FCLKMH+TimesNewRoman"/>
          <w:color w:val="000000"/>
          <w:sz w:val="18"/>
          <w:szCs w:val="18"/>
        </w:rPr>
      </w:pPr>
      <w:r w:rsidRPr="002C3E85">
        <w:rPr>
          <w:rFonts w:ascii="Calibri" w:hAnsi="Calibri" w:cs="FCLKMH+TimesNewRoman"/>
          <w:b/>
          <w:color w:val="000000"/>
          <w:sz w:val="18"/>
          <w:szCs w:val="18"/>
        </w:rPr>
        <w:t>Address:</w:t>
      </w:r>
      <w:r w:rsidRPr="002C3E85">
        <w:rPr>
          <w:rFonts w:ascii="Calibri" w:hAnsi="Calibri" w:cs="FCLKMH+TimesNewRoman"/>
          <w:color w:val="000000"/>
          <w:sz w:val="18"/>
          <w:szCs w:val="18"/>
        </w:rPr>
        <w:t xml:space="preserve"> </w:t>
      </w:r>
      <w:r w:rsidR="00C478FF" w:rsidRPr="002C3E85">
        <w:rPr>
          <w:rFonts w:ascii="Calibri" w:hAnsi="Calibri" w:cs="Tahoma"/>
          <w:b/>
          <w:i/>
          <w:sz w:val="18"/>
          <w:szCs w:val="18"/>
          <w:u w:val="single"/>
        </w:rPr>
        <w:fldChar w:fldCharType="begin">
          <w:ffData>
            <w:name w:val="Text1"/>
            <w:enabled/>
            <w:calcOnExit w:val="0"/>
            <w:textInput/>
          </w:ffData>
        </w:fldChar>
      </w:r>
      <w:r w:rsidRPr="002C3E85">
        <w:rPr>
          <w:rFonts w:ascii="Calibri" w:hAnsi="Calibri" w:cs="Tahoma"/>
          <w:b/>
          <w:i/>
          <w:sz w:val="18"/>
          <w:szCs w:val="18"/>
          <w:u w:val="single"/>
        </w:rPr>
        <w:instrText xml:space="preserve"> FORMTEXT </w:instrText>
      </w:r>
      <w:r w:rsidR="00C478FF" w:rsidRPr="002C3E85">
        <w:rPr>
          <w:rFonts w:ascii="Calibri" w:hAnsi="Calibri" w:cs="Tahoma"/>
          <w:b/>
          <w:i/>
          <w:sz w:val="18"/>
          <w:szCs w:val="18"/>
          <w:u w:val="single"/>
        </w:rPr>
      </w:r>
      <w:r w:rsidR="00C478FF" w:rsidRPr="002C3E85">
        <w:rPr>
          <w:rFonts w:ascii="Calibri" w:hAnsi="Calibri" w:cs="Tahoma"/>
          <w:b/>
          <w:i/>
          <w:sz w:val="18"/>
          <w:szCs w:val="18"/>
          <w:u w:val="single"/>
        </w:rPr>
        <w:fldChar w:fldCharType="separate"/>
      </w:r>
      <w:r w:rsidRPr="002C3E85">
        <w:rPr>
          <w:rFonts w:cs="Tahoma"/>
          <w:b/>
          <w:i/>
          <w:sz w:val="18"/>
          <w:szCs w:val="18"/>
          <w:u w:val="single"/>
        </w:rPr>
        <w:t> </w:t>
      </w:r>
      <w:r w:rsidRPr="002C3E85">
        <w:rPr>
          <w:rFonts w:cs="Tahoma"/>
          <w:b/>
          <w:i/>
          <w:sz w:val="18"/>
          <w:szCs w:val="18"/>
          <w:u w:val="single"/>
        </w:rPr>
        <w:t> </w:t>
      </w:r>
      <w:r w:rsidRPr="002C3E85">
        <w:rPr>
          <w:rFonts w:cs="Tahoma"/>
          <w:b/>
          <w:i/>
          <w:sz w:val="18"/>
          <w:szCs w:val="18"/>
          <w:u w:val="single"/>
        </w:rPr>
        <w:t> </w:t>
      </w:r>
      <w:r w:rsidRPr="002C3E85">
        <w:rPr>
          <w:rFonts w:cs="Tahoma"/>
          <w:b/>
          <w:i/>
          <w:sz w:val="18"/>
          <w:szCs w:val="18"/>
          <w:u w:val="single"/>
        </w:rPr>
        <w:t> </w:t>
      </w:r>
      <w:r w:rsidRPr="002C3E85">
        <w:rPr>
          <w:rFonts w:cs="Tahoma"/>
          <w:b/>
          <w:i/>
          <w:sz w:val="18"/>
          <w:szCs w:val="18"/>
          <w:u w:val="single"/>
        </w:rPr>
        <w:t> </w:t>
      </w:r>
      <w:r w:rsidR="00C478FF" w:rsidRPr="002C3E85">
        <w:rPr>
          <w:rFonts w:ascii="Calibri" w:hAnsi="Calibri" w:cs="Tahoma"/>
          <w:b/>
          <w:i/>
          <w:sz w:val="18"/>
          <w:szCs w:val="18"/>
          <w:u w:val="single"/>
        </w:rPr>
        <w:fldChar w:fldCharType="end"/>
      </w:r>
    </w:p>
    <w:p w:rsidR="004E18F2" w:rsidRPr="002C3E85" w:rsidRDefault="004E18F2" w:rsidP="004E18F2">
      <w:pPr>
        <w:rPr>
          <w:rFonts w:ascii="Calibri" w:hAnsi="Calibri" w:cs="FCLKMH+TimesNewRoman"/>
          <w:color w:val="000000"/>
          <w:sz w:val="18"/>
          <w:szCs w:val="18"/>
        </w:rPr>
      </w:pPr>
      <w:r w:rsidRPr="002C3E85">
        <w:rPr>
          <w:rFonts w:ascii="Calibri" w:hAnsi="Calibri" w:cs="FCLKMH+TimesNewRoman"/>
          <w:b/>
          <w:color w:val="000000"/>
          <w:sz w:val="18"/>
          <w:szCs w:val="18"/>
        </w:rPr>
        <w:t>Principal Officers:</w:t>
      </w:r>
      <w:r w:rsidRPr="002C3E85">
        <w:rPr>
          <w:rFonts w:ascii="Calibri" w:hAnsi="Calibri" w:cs="FCLKMH+TimesNewRoman"/>
          <w:color w:val="000000"/>
          <w:sz w:val="18"/>
          <w:szCs w:val="18"/>
        </w:rPr>
        <w:t xml:space="preserve"> </w:t>
      </w:r>
      <w:r>
        <w:rPr>
          <w:rFonts w:ascii="Calibri" w:hAnsi="Calibri" w:cs="FCLKMH+TimesNewRoman"/>
          <w:color w:val="000000"/>
          <w:sz w:val="18"/>
          <w:szCs w:val="18"/>
        </w:rPr>
        <w:tab/>
      </w:r>
      <w:r>
        <w:rPr>
          <w:rFonts w:ascii="Calibri" w:hAnsi="Calibri" w:cs="FCLKMH+TimesNewRoman"/>
          <w:color w:val="000000"/>
          <w:sz w:val="18"/>
          <w:szCs w:val="18"/>
        </w:rPr>
        <w:tab/>
      </w:r>
      <w:r w:rsidRPr="002C3E85">
        <w:rPr>
          <w:rFonts w:ascii="Calibri" w:hAnsi="Calibri" w:cs="FCLKMH+TimesNewRoman"/>
          <w:b/>
          <w:color w:val="000000"/>
          <w:sz w:val="18"/>
          <w:szCs w:val="18"/>
        </w:rPr>
        <w:t xml:space="preserve">Name </w:t>
      </w:r>
      <w:r>
        <w:rPr>
          <w:rFonts w:ascii="Calibri" w:hAnsi="Calibri" w:cs="FCLKMH+TimesNewRoman"/>
          <w:color w:val="000000"/>
          <w:sz w:val="18"/>
          <w:szCs w:val="18"/>
        </w:rPr>
        <w:tab/>
      </w:r>
      <w:r>
        <w:rPr>
          <w:rFonts w:ascii="Calibri" w:hAnsi="Calibri" w:cs="FCLKMH+TimesNewRoman"/>
          <w:color w:val="000000"/>
          <w:sz w:val="18"/>
          <w:szCs w:val="18"/>
        </w:rPr>
        <w:tab/>
      </w:r>
      <w:r>
        <w:rPr>
          <w:rFonts w:ascii="Calibri" w:hAnsi="Calibri" w:cs="FCLKMH+TimesNewRoman"/>
          <w:color w:val="000000"/>
          <w:sz w:val="18"/>
          <w:szCs w:val="18"/>
        </w:rPr>
        <w:tab/>
      </w:r>
      <w:r>
        <w:rPr>
          <w:rFonts w:ascii="Calibri" w:hAnsi="Calibri" w:cs="FCLKMH+TimesNewRoman"/>
          <w:color w:val="000000"/>
          <w:sz w:val="18"/>
          <w:szCs w:val="18"/>
        </w:rPr>
        <w:tab/>
      </w:r>
      <w:r w:rsidRPr="002C3E85">
        <w:rPr>
          <w:rFonts w:ascii="Calibri" w:hAnsi="Calibri" w:cs="FCLKMH+TimesNewRoman"/>
          <w:b/>
          <w:color w:val="000000"/>
          <w:sz w:val="18"/>
          <w:szCs w:val="18"/>
        </w:rPr>
        <w:t xml:space="preserve">Soc. Sec. No. </w:t>
      </w:r>
      <w:r>
        <w:rPr>
          <w:rFonts w:ascii="Calibri" w:hAnsi="Calibri" w:cs="FCLKMH+TimesNewRoman"/>
          <w:color w:val="000000"/>
          <w:sz w:val="18"/>
          <w:szCs w:val="18"/>
        </w:rPr>
        <w:tab/>
      </w:r>
      <w:r>
        <w:rPr>
          <w:rFonts w:ascii="Calibri" w:hAnsi="Calibri" w:cs="FCLKMH+TimesNewRoman"/>
          <w:color w:val="000000"/>
          <w:sz w:val="18"/>
          <w:szCs w:val="18"/>
        </w:rPr>
        <w:tab/>
      </w:r>
      <w:r>
        <w:rPr>
          <w:rFonts w:ascii="Calibri" w:hAnsi="Calibri" w:cs="FCLKMH+TimesNewRoman"/>
          <w:color w:val="000000"/>
          <w:sz w:val="18"/>
          <w:szCs w:val="18"/>
        </w:rPr>
        <w:tab/>
      </w:r>
      <w:r w:rsidRPr="002C3E85">
        <w:rPr>
          <w:rFonts w:ascii="Calibri" w:hAnsi="Calibri" w:cs="FCLKMH+TimesNewRoman"/>
          <w:b/>
          <w:color w:val="000000"/>
          <w:sz w:val="18"/>
          <w:szCs w:val="18"/>
        </w:rPr>
        <w:t xml:space="preserve">Title </w:t>
      </w:r>
    </w:p>
    <w:p w:rsidR="004E18F2" w:rsidRPr="001E503A" w:rsidRDefault="004E18F2" w:rsidP="004E18F2">
      <w:pPr>
        <w:rPr>
          <w:rFonts w:ascii="Calibri" w:hAnsi="Calibri" w:cs="FCLKMH+TimesNewRoman"/>
          <w:color w:val="000000"/>
          <w:sz w:val="18"/>
          <w:szCs w:val="18"/>
        </w:rPr>
      </w:pPr>
      <w:r w:rsidRPr="001E503A">
        <w:rPr>
          <w:rFonts w:ascii="Calibri" w:hAnsi="Calibri" w:cs="Tahoma"/>
        </w:rPr>
        <w:tab/>
      </w:r>
      <w:r w:rsidRPr="001E503A">
        <w:rPr>
          <w:rFonts w:ascii="Calibri" w:hAnsi="Calibri" w:cs="Tahoma"/>
        </w:rPr>
        <w:tab/>
      </w:r>
      <w:r w:rsidRPr="001E503A">
        <w:rPr>
          <w:rFonts w:ascii="Calibri" w:hAnsi="Calibri" w:cs="Tahoma"/>
        </w:rPr>
        <w:tab/>
      </w:r>
      <w:r w:rsidR="00C478FF" w:rsidRPr="002C3E85">
        <w:rPr>
          <w:rFonts w:ascii="Calibri" w:hAnsi="Calibri" w:cs="Tahoma"/>
          <w:u w:val="single"/>
        </w:rPr>
        <w:fldChar w:fldCharType="begin">
          <w:ffData>
            <w:name w:val="Text1"/>
            <w:enabled/>
            <w:calcOnExit w:val="0"/>
            <w:textInput/>
          </w:ffData>
        </w:fldChar>
      </w:r>
      <w:r w:rsidRPr="002C3E85">
        <w:rPr>
          <w:rFonts w:ascii="Calibri" w:hAnsi="Calibri" w:cs="Tahoma"/>
          <w:u w:val="single"/>
        </w:rPr>
        <w:instrText xml:space="preserve"> FORMTEXT </w:instrText>
      </w:r>
      <w:r w:rsidR="00C478FF" w:rsidRPr="002C3E85">
        <w:rPr>
          <w:rFonts w:ascii="Calibri" w:hAnsi="Calibri" w:cs="Tahoma"/>
          <w:u w:val="single"/>
        </w:rPr>
      </w:r>
      <w:r w:rsidR="00C478FF" w:rsidRPr="002C3E85">
        <w:rPr>
          <w:rFonts w:ascii="Calibri" w:hAnsi="Calibri" w:cs="Tahoma"/>
          <w:u w:val="single"/>
        </w:rPr>
        <w:fldChar w:fldCharType="separate"/>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00C478FF" w:rsidRPr="002C3E85">
        <w:rPr>
          <w:rFonts w:ascii="Calibri" w:hAnsi="Calibri" w:cs="Tahoma"/>
          <w:u w:val="single"/>
        </w:rPr>
        <w:fldChar w:fldCharType="end"/>
      </w:r>
      <w:r>
        <w:rPr>
          <w:rFonts w:ascii="Calibri" w:hAnsi="Calibri" w:cs="Tahoma"/>
        </w:rPr>
        <w:tab/>
      </w:r>
      <w:r>
        <w:rPr>
          <w:rFonts w:ascii="Calibri" w:hAnsi="Calibri" w:cs="Tahoma"/>
        </w:rPr>
        <w:tab/>
      </w:r>
      <w:r>
        <w:rPr>
          <w:rFonts w:ascii="Calibri" w:hAnsi="Calibri" w:cs="Tahoma"/>
        </w:rPr>
        <w:tab/>
      </w:r>
      <w:r>
        <w:rPr>
          <w:rFonts w:ascii="Calibri" w:hAnsi="Calibri" w:cs="Tahoma"/>
        </w:rPr>
        <w:tab/>
      </w:r>
      <w:r w:rsidR="00C478FF" w:rsidRPr="002C3E85">
        <w:rPr>
          <w:rFonts w:ascii="Calibri" w:hAnsi="Calibri" w:cs="Tahoma"/>
          <w:u w:val="single"/>
        </w:rPr>
        <w:fldChar w:fldCharType="begin">
          <w:ffData>
            <w:name w:val="Text1"/>
            <w:enabled/>
            <w:calcOnExit w:val="0"/>
            <w:textInput/>
          </w:ffData>
        </w:fldChar>
      </w:r>
      <w:r w:rsidRPr="002C3E85">
        <w:rPr>
          <w:rFonts w:ascii="Calibri" w:hAnsi="Calibri" w:cs="Tahoma"/>
          <w:u w:val="single"/>
        </w:rPr>
        <w:instrText xml:space="preserve"> FORMTEXT </w:instrText>
      </w:r>
      <w:r w:rsidR="00C478FF" w:rsidRPr="002C3E85">
        <w:rPr>
          <w:rFonts w:ascii="Calibri" w:hAnsi="Calibri" w:cs="Tahoma"/>
          <w:u w:val="single"/>
        </w:rPr>
      </w:r>
      <w:r w:rsidR="00C478FF" w:rsidRPr="002C3E85">
        <w:rPr>
          <w:rFonts w:ascii="Calibri" w:hAnsi="Calibri" w:cs="Tahoma"/>
          <w:u w:val="single"/>
        </w:rPr>
        <w:fldChar w:fldCharType="separate"/>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00C478FF" w:rsidRPr="002C3E85">
        <w:rPr>
          <w:rFonts w:ascii="Calibri" w:hAnsi="Calibri" w:cs="Tahoma"/>
          <w:u w:val="single"/>
        </w:rPr>
        <w:fldChar w:fldCharType="end"/>
      </w:r>
      <w:r>
        <w:rPr>
          <w:rFonts w:ascii="Calibri" w:hAnsi="Calibri" w:cs="Tahoma"/>
        </w:rPr>
        <w:tab/>
      </w:r>
      <w:r>
        <w:rPr>
          <w:rFonts w:ascii="Calibri" w:hAnsi="Calibri" w:cs="Tahoma"/>
        </w:rPr>
        <w:tab/>
      </w:r>
      <w:r>
        <w:rPr>
          <w:rFonts w:ascii="Calibri" w:hAnsi="Calibri" w:cs="Tahoma"/>
        </w:rPr>
        <w:tab/>
      </w:r>
      <w:r>
        <w:rPr>
          <w:rFonts w:ascii="Calibri" w:hAnsi="Calibri" w:cs="Tahoma"/>
        </w:rPr>
        <w:tab/>
      </w:r>
      <w:r w:rsidR="00C478FF" w:rsidRPr="002C3E85">
        <w:rPr>
          <w:rFonts w:ascii="Calibri" w:hAnsi="Calibri" w:cs="Tahoma"/>
          <w:u w:val="single"/>
        </w:rPr>
        <w:fldChar w:fldCharType="begin">
          <w:ffData>
            <w:name w:val="Text1"/>
            <w:enabled/>
            <w:calcOnExit w:val="0"/>
            <w:textInput/>
          </w:ffData>
        </w:fldChar>
      </w:r>
      <w:r w:rsidRPr="002C3E85">
        <w:rPr>
          <w:rFonts w:ascii="Calibri" w:hAnsi="Calibri" w:cs="Tahoma"/>
          <w:u w:val="single"/>
        </w:rPr>
        <w:instrText xml:space="preserve"> FORMTEXT </w:instrText>
      </w:r>
      <w:r w:rsidR="00C478FF" w:rsidRPr="002C3E85">
        <w:rPr>
          <w:rFonts w:ascii="Calibri" w:hAnsi="Calibri" w:cs="Tahoma"/>
          <w:u w:val="single"/>
        </w:rPr>
      </w:r>
      <w:r w:rsidR="00C478FF" w:rsidRPr="002C3E85">
        <w:rPr>
          <w:rFonts w:ascii="Calibri" w:hAnsi="Calibri" w:cs="Tahoma"/>
          <w:u w:val="single"/>
        </w:rPr>
        <w:fldChar w:fldCharType="separate"/>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00C478FF" w:rsidRPr="002C3E85">
        <w:rPr>
          <w:rFonts w:ascii="Calibri" w:hAnsi="Calibri" w:cs="Tahoma"/>
          <w:u w:val="single"/>
        </w:rPr>
        <w:fldChar w:fldCharType="end"/>
      </w:r>
    </w:p>
    <w:p w:rsidR="004E18F2" w:rsidRDefault="004E18F2" w:rsidP="004E18F2">
      <w:pPr>
        <w:rPr>
          <w:rFonts w:ascii="Calibri" w:hAnsi="Calibri" w:cs="Tahoma"/>
          <w:u w:val="single"/>
        </w:rPr>
      </w:pPr>
      <w:r w:rsidRPr="001E503A">
        <w:rPr>
          <w:rFonts w:ascii="Calibri" w:hAnsi="Calibri" w:cs="Tahoma"/>
        </w:rPr>
        <w:tab/>
      </w:r>
      <w:r w:rsidRPr="001E503A">
        <w:rPr>
          <w:rFonts w:ascii="Calibri" w:hAnsi="Calibri" w:cs="Tahoma"/>
        </w:rPr>
        <w:tab/>
      </w:r>
      <w:r w:rsidRPr="001E503A">
        <w:rPr>
          <w:rFonts w:ascii="Calibri" w:hAnsi="Calibri" w:cs="Tahoma"/>
        </w:rPr>
        <w:tab/>
      </w:r>
      <w:r w:rsidR="00C478FF" w:rsidRPr="002C3E85">
        <w:rPr>
          <w:rFonts w:ascii="Calibri" w:hAnsi="Calibri" w:cs="Tahoma"/>
          <w:u w:val="single"/>
        </w:rPr>
        <w:fldChar w:fldCharType="begin">
          <w:ffData>
            <w:name w:val="Text1"/>
            <w:enabled/>
            <w:calcOnExit w:val="0"/>
            <w:textInput/>
          </w:ffData>
        </w:fldChar>
      </w:r>
      <w:r w:rsidRPr="002C3E85">
        <w:rPr>
          <w:rFonts w:ascii="Calibri" w:hAnsi="Calibri" w:cs="Tahoma"/>
          <w:u w:val="single"/>
        </w:rPr>
        <w:instrText xml:space="preserve"> FORMTEXT </w:instrText>
      </w:r>
      <w:r w:rsidR="00C478FF" w:rsidRPr="002C3E85">
        <w:rPr>
          <w:rFonts w:ascii="Calibri" w:hAnsi="Calibri" w:cs="Tahoma"/>
          <w:u w:val="single"/>
        </w:rPr>
      </w:r>
      <w:r w:rsidR="00C478FF" w:rsidRPr="002C3E85">
        <w:rPr>
          <w:rFonts w:ascii="Calibri" w:hAnsi="Calibri" w:cs="Tahoma"/>
          <w:u w:val="single"/>
        </w:rPr>
        <w:fldChar w:fldCharType="separate"/>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00C478FF" w:rsidRPr="002C3E85">
        <w:rPr>
          <w:rFonts w:ascii="Calibri" w:hAnsi="Calibri" w:cs="Tahoma"/>
          <w:u w:val="single"/>
        </w:rPr>
        <w:fldChar w:fldCharType="end"/>
      </w:r>
      <w:r>
        <w:rPr>
          <w:rFonts w:ascii="Calibri" w:hAnsi="Calibri" w:cs="Tahoma"/>
        </w:rPr>
        <w:tab/>
      </w:r>
      <w:r>
        <w:rPr>
          <w:rFonts w:ascii="Calibri" w:hAnsi="Calibri" w:cs="Tahoma"/>
        </w:rPr>
        <w:tab/>
      </w:r>
      <w:r>
        <w:rPr>
          <w:rFonts w:ascii="Calibri" w:hAnsi="Calibri" w:cs="Tahoma"/>
        </w:rPr>
        <w:tab/>
      </w:r>
      <w:r>
        <w:rPr>
          <w:rFonts w:ascii="Calibri" w:hAnsi="Calibri" w:cs="Tahoma"/>
        </w:rPr>
        <w:tab/>
      </w:r>
      <w:r w:rsidR="00C478FF" w:rsidRPr="002C3E85">
        <w:rPr>
          <w:rFonts w:ascii="Calibri" w:hAnsi="Calibri" w:cs="Tahoma"/>
          <w:u w:val="single"/>
        </w:rPr>
        <w:fldChar w:fldCharType="begin">
          <w:ffData>
            <w:name w:val="Text1"/>
            <w:enabled/>
            <w:calcOnExit w:val="0"/>
            <w:textInput/>
          </w:ffData>
        </w:fldChar>
      </w:r>
      <w:r w:rsidRPr="002C3E85">
        <w:rPr>
          <w:rFonts w:ascii="Calibri" w:hAnsi="Calibri" w:cs="Tahoma"/>
          <w:u w:val="single"/>
        </w:rPr>
        <w:instrText xml:space="preserve"> FORMTEXT </w:instrText>
      </w:r>
      <w:r w:rsidR="00C478FF" w:rsidRPr="002C3E85">
        <w:rPr>
          <w:rFonts w:ascii="Calibri" w:hAnsi="Calibri" w:cs="Tahoma"/>
          <w:u w:val="single"/>
        </w:rPr>
      </w:r>
      <w:r w:rsidR="00C478FF" w:rsidRPr="002C3E85">
        <w:rPr>
          <w:rFonts w:ascii="Calibri" w:hAnsi="Calibri" w:cs="Tahoma"/>
          <w:u w:val="single"/>
        </w:rPr>
        <w:fldChar w:fldCharType="separate"/>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00C478FF" w:rsidRPr="002C3E85">
        <w:rPr>
          <w:rFonts w:ascii="Calibri" w:hAnsi="Calibri" w:cs="Tahoma"/>
          <w:u w:val="single"/>
        </w:rPr>
        <w:fldChar w:fldCharType="end"/>
      </w:r>
      <w:r>
        <w:rPr>
          <w:rFonts w:ascii="Calibri" w:hAnsi="Calibri" w:cs="Tahoma"/>
        </w:rPr>
        <w:tab/>
      </w:r>
      <w:r>
        <w:rPr>
          <w:rFonts w:ascii="Calibri" w:hAnsi="Calibri" w:cs="Tahoma"/>
        </w:rPr>
        <w:tab/>
      </w:r>
      <w:r>
        <w:rPr>
          <w:rFonts w:ascii="Calibri" w:hAnsi="Calibri" w:cs="Tahoma"/>
        </w:rPr>
        <w:tab/>
      </w:r>
      <w:r>
        <w:rPr>
          <w:rFonts w:ascii="Calibri" w:hAnsi="Calibri" w:cs="Tahoma"/>
        </w:rPr>
        <w:tab/>
      </w:r>
      <w:r w:rsidR="00C478FF" w:rsidRPr="002C3E85">
        <w:rPr>
          <w:rFonts w:ascii="Calibri" w:hAnsi="Calibri" w:cs="Tahoma"/>
          <w:u w:val="single"/>
        </w:rPr>
        <w:fldChar w:fldCharType="begin">
          <w:ffData>
            <w:name w:val="Text1"/>
            <w:enabled/>
            <w:calcOnExit w:val="0"/>
            <w:textInput/>
          </w:ffData>
        </w:fldChar>
      </w:r>
      <w:r w:rsidRPr="002C3E85">
        <w:rPr>
          <w:rFonts w:ascii="Calibri" w:hAnsi="Calibri" w:cs="Tahoma"/>
          <w:u w:val="single"/>
        </w:rPr>
        <w:instrText xml:space="preserve"> FORMTEXT </w:instrText>
      </w:r>
      <w:r w:rsidR="00C478FF" w:rsidRPr="002C3E85">
        <w:rPr>
          <w:rFonts w:ascii="Calibri" w:hAnsi="Calibri" w:cs="Tahoma"/>
          <w:u w:val="single"/>
        </w:rPr>
      </w:r>
      <w:r w:rsidR="00C478FF" w:rsidRPr="002C3E85">
        <w:rPr>
          <w:rFonts w:ascii="Calibri" w:hAnsi="Calibri" w:cs="Tahoma"/>
          <w:u w:val="single"/>
        </w:rPr>
        <w:fldChar w:fldCharType="separate"/>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00C478FF" w:rsidRPr="002C3E85">
        <w:rPr>
          <w:rFonts w:ascii="Calibri" w:hAnsi="Calibri" w:cs="Tahoma"/>
          <w:u w:val="single"/>
        </w:rPr>
        <w:fldChar w:fldCharType="end"/>
      </w:r>
    </w:p>
    <w:p w:rsidR="004E18F2" w:rsidRPr="001E503A" w:rsidRDefault="004E18F2" w:rsidP="004E18F2">
      <w:pPr>
        <w:rPr>
          <w:rFonts w:ascii="Calibri" w:hAnsi="Calibri" w:cs="FCLKMH+TimesNewRoman"/>
          <w:b/>
          <w:color w:val="000000"/>
          <w:sz w:val="18"/>
          <w:szCs w:val="18"/>
        </w:rPr>
      </w:pPr>
      <w:r>
        <w:rPr>
          <w:rFonts w:ascii="Calibri" w:hAnsi="Calibri" w:cs="Tahoma"/>
        </w:rPr>
        <w:tab/>
      </w:r>
      <w:r>
        <w:rPr>
          <w:rFonts w:ascii="Calibri" w:hAnsi="Calibri" w:cs="Tahoma"/>
        </w:rPr>
        <w:tab/>
      </w:r>
      <w:r>
        <w:rPr>
          <w:rFonts w:ascii="Calibri" w:hAnsi="Calibri" w:cs="Tahoma"/>
        </w:rPr>
        <w:tab/>
      </w:r>
      <w:r w:rsidR="00C478FF" w:rsidRPr="002C3E85">
        <w:rPr>
          <w:rFonts w:ascii="Calibri" w:hAnsi="Calibri" w:cs="Tahoma"/>
          <w:u w:val="single"/>
        </w:rPr>
        <w:fldChar w:fldCharType="begin">
          <w:ffData>
            <w:name w:val="Text1"/>
            <w:enabled/>
            <w:calcOnExit w:val="0"/>
            <w:textInput/>
          </w:ffData>
        </w:fldChar>
      </w:r>
      <w:r w:rsidRPr="002C3E85">
        <w:rPr>
          <w:rFonts w:ascii="Calibri" w:hAnsi="Calibri" w:cs="Tahoma"/>
          <w:u w:val="single"/>
        </w:rPr>
        <w:instrText xml:space="preserve"> FORMTEXT </w:instrText>
      </w:r>
      <w:r w:rsidR="00C478FF" w:rsidRPr="002C3E85">
        <w:rPr>
          <w:rFonts w:ascii="Calibri" w:hAnsi="Calibri" w:cs="Tahoma"/>
          <w:u w:val="single"/>
        </w:rPr>
      </w:r>
      <w:r w:rsidR="00C478FF" w:rsidRPr="002C3E85">
        <w:rPr>
          <w:rFonts w:ascii="Calibri" w:hAnsi="Calibri" w:cs="Tahoma"/>
          <w:u w:val="single"/>
        </w:rPr>
        <w:fldChar w:fldCharType="separate"/>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00C478FF" w:rsidRPr="002C3E85">
        <w:rPr>
          <w:rFonts w:ascii="Calibri" w:hAnsi="Calibri" w:cs="Tahoma"/>
          <w:u w:val="single"/>
        </w:rPr>
        <w:fldChar w:fldCharType="end"/>
      </w:r>
      <w:r>
        <w:rPr>
          <w:rFonts w:ascii="Calibri" w:hAnsi="Calibri" w:cs="Tahoma"/>
        </w:rPr>
        <w:tab/>
      </w:r>
      <w:r>
        <w:rPr>
          <w:rFonts w:ascii="Calibri" w:hAnsi="Calibri" w:cs="Tahoma"/>
        </w:rPr>
        <w:tab/>
      </w:r>
      <w:r>
        <w:rPr>
          <w:rFonts w:ascii="Calibri" w:hAnsi="Calibri" w:cs="Tahoma"/>
        </w:rPr>
        <w:tab/>
      </w:r>
      <w:r>
        <w:rPr>
          <w:rFonts w:ascii="Calibri" w:hAnsi="Calibri" w:cs="Tahoma"/>
        </w:rPr>
        <w:tab/>
      </w:r>
      <w:r w:rsidR="00C478FF" w:rsidRPr="002C3E85">
        <w:rPr>
          <w:rFonts w:ascii="Calibri" w:hAnsi="Calibri" w:cs="Tahoma"/>
          <w:u w:val="single"/>
        </w:rPr>
        <w:fldChar w:fldCharType="begin">
          <w:ffData>
            <w:name w:val="Text1"/>
            <w:enabled/>
            <w:calcOnExit w:val="0"/>
            <w:textInput/>
          </w:ffData>
        </w:fldChar>
      </w:r>
      <w:r w:rsidRPr="002C3E85">
        <w:rPr>
          <w:rFonts w:ascii="Calibri" w:hAnsi="Calibri" w:cs="Tahoma"/>
          <w:u w:val="single"/>
        </w:rPr>
        <w:instrText xml:space="preserve"> FORMTEXT </w:instrText>
      </w:r>
      <w:r w:rsidR="00C478FF" w:rsidRPr="002C3E85">
        <w:rPr>
          <w:rFonts w:ascii="Calibri" w:hAnsi="Calibri" w:cs="Tahoma"/>
          <w:u w:val="single"/>
        </w:rPr>
      </w:r>
      <w:r w:rsidR="00C478FF" w:rsidRPr="002C3E85">
        <w:rPr>
          <w:rFonts w:ascii="Calibri" w:hAnsi="Calibri" w:cs="Tahoma"/>
          <w:u w:val="single"/>
        </w:rPr>
        <w:fldChar w:fldCharType="separate"/>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00C478FF" w:rsidRPr="002C3E85">
        <w:rPr>
          <w:rFonts w:ascii="Calibri" w:hAnsi="Calibri" w:cs="Tahoma"/>
          <w:u w:val="single"/>
        </w:rPr>
        <w:fldChar w:fldCharType="end"/>
      </w:r>
      <w:r>
        <w:rPr>
          <w:rFonts w:ascii="Calibri" w:hAnsi="Calibri" w:cs="Tahoma"/>
        </w:rPr>
        <w:tab/>
      </w:r>
      <w:r>
        <w:rPr>
          <w:rFonts w:ascii="Calibri" w:hAnsi="Calibri" w:cs="Tahoma"/>
        </w:rPr>
        <w:tab/>
      </w:r>
      <w:r>
        <w:rPr>
          <w:rFonts w:ascii="Calibri" w:hAnsi="Calibri" w:cs="Tahoma"/>
        </w:rPr>
        <w:tab/>
      </w:r>
      <w:r>
        <w:rPr>
          <w:rFonts w:ascii="Calibri" w:hAnsi="Calibri" w:cs="Tahoma"/>
        </w:rPr>
        <w:tab/>
      </w:r>
      <w:r w:rsidR="00C478FF" w:rsidRPr="002C3E85">
        <w:rPr>
          <w:rFonts w:ascii="Calibri" w:hAnsi="Calibri" w:cs="Tahoma"/>
          <w:u w:val="single"/>
        </w:rPr>
        <w:fldChar w:fldCharType="begin">
          <w:ffData>
            <w:name w:val="Text1"/>
            <w:enabled/>
            <w:calcOnExit w:val="0"/>
            <w:textInput/>
          </w:ffData>
        </w:fldChar>
      </w:r>
      <w:r w:rsidRPr="002C3E85">
        <w:rPr>
          <w:rFonts w:ascii="Calibri" w:hAnsi="Calibri" w:cs="Tahoma"/>
          <w:u w:val="single"/>
        </w:rPr>
        <w:instrText xml:space="preserve"> FORMTEXT </w:instrText>
      </w:r>
      <w:r w:rsidR="00C478FF" w:rsidRPr="002C3E85">
        <w:rPr>
          <w:rFonts w:ascii="Calibri" w:hAnsi="Calibri" w:cs="Tahoma"/>
          <w:u w:val="single"/>
        </w:rPr>
      </w:r>
      <w:r w:rsidR="00C478FF" w:rsidRPr="002C3E85">
        <w:rPr>
          <w:rFonts w:ascii="Calibri" w:hAnsi="Calibri" w:cs="Tahoma"/>
          <w:u w:val="single"/>
        </w:rPr>
        <w:fldChar w:fldCharType="separate"/>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00C478FF" w:rsidRPr="002C3E85">
        <w:rPr>
          <w:rFonts w:ascii="Calibri" w:hAnsi="Calibri" w:cs="Tahoma"/>
          <w:u w:val="single"/>
        </w:rPr>
        <w:fldChar w:fldCharType="end"/>
      </w:r>
    </w:p>
    <w:p w:rsidR="004E18F2" w:rsidRDefault="004E18F2" w:rsidP="004E18F2">
      <w:pPr>
        <w:rPr>
          <w:rFonts w:ascii="Calibri" w:hAnsi="Calibri" w:cs="FCLKMH+TimesNewRoman"/>
          <w:b/>
          <w:color w:val="000000"/>
          <w:sz w:val="18"/>
          <w:szCs w:val="18"/>
        </w:rPr>
      </w:pPr>
    </w:p>
    <w:p w:rsidR="004E18F2" w:rsidRPr="002C3E85" w:rsidRDefault="004E18F2" w:rsidP="004E18F2">
      <w:pPr>
        <w:rPr>
          <w:rFonts w:ascii="Calibri" w:hAnsi="Calibri" w:cs="FCLKMH+TimesNewRoman"/>
          <w:color w:val="000000"/>
          <w:sz w:val="18"/>
          <w:szCs w:val="18"/>
        </w:rPr>
      </w:pPr>
      <w:r w:rsidRPr="002C3E85">
        <w:rPr>
          <w:rFonts w:ascii="Calibri" w:hAnsi="Calibri" w:cs="FCLKMH+TimesNewRoman"/>
          <w:b/>
          <w:color w:val="000000"/>
          <w:sz w:val="18"/>
          <w:szCs w:val="18"/>
        </w:rPr>
        <w:t>Business Telephone No.:</w:t>
      </w:r>
      <w:r w:rsidRPr="002C3E85">
        <w:rPr>
          <w:rFonts w:ascii="Calibri" w:hAnsi="Calibri" w:cs="FCLKMH+TimesNewRoman"/>
          <w:color w:val="000000"/>
          <w:sz w:val="18"/>
          <w:szCs w:val="18"/>
        </w:rPr>
        <w:t xml:space="preserve"> </w:t>
      </w:r>
      <w:r w:rsidR="00C478FF" w:rsidRPr="002C3E85">
        <w:rPr>
          <w:rFonts w:ascii="Calibri" w:hAnsi="Calibri" w:cs="Tahoma"/>
          <w:u w:val="single"/>
        </w:rPr>
        <w:fldChar w:fldCharType="begin">
          <w:ffData>
            <w:name w:val="Text1"/>
            <w:enabled/>
            <w:calcOnExit w:val="0"/>
            <w:textInput/>
          </w:ffData>
        </w:fldChar>
      </w:r>
      <w:r w:rsidRPr="002C3E85">
        <w:rPr>
          <w:rFonts w:ascii="Calibri" w:hAnsi="Calibri" w:cs="Tahoma"/>
          <w:u w:val="single"/>
        </w:rPr>
        <w:instrText xml:space="preserve"> FORMTEXT </w:instrText>
      </w:r>
      <w:r w:rsidR="00C478FF" w:rsidRPr="002C3E85">
        <w:rPr>
          <w:rFonts w:ascii="Calibri" w:hAnsi="Calibri" w:cs="Tahoma"/>
          <w:u w:val="single"/>
        </w:rPr>
      </w:r>
      <w:r w:rsidR="00C478FF" w:rsidRPr="002C3E85">
        <w:rPr>
          <w:rFonts w:ascii="Calibri" w:hAnsi="Calibri" w:cs="Tahoma"/>
          <w:u w:val="single"/>
        </w:rPr>
        <w:fldChar w:fldCharType="separate"/>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00C478FF" w:rsidRPr="002C3E85">
        <w:rPr>
          <w:rFonts w:ascii="Calibri" w:hAnsi="Calibri" w:cs="Tahoma"/>
          <w:u w:val="single"/>
        </w:rPr>
        <w:fldChar w:fldCharType="end"/>
      </w:r>
    </w:p>
    <w:p w:rsidR="004E18F2" w:rsidRPr="002C3E85" w:rsidRDefault="004E18F2" w:rsidP="004E18F2">
      <w:pPr>
        <w:rPr>
          <w:rFonts w:ascii="Calibri" w:hAnsi="Calibri" w:cs="FCLKMH+TimesNewRoman"/>
          <w:color w:val="000000"/>
          <w:sz w:val="18"/>
          <w:szCs w:val="18"/>
        </w:rPr>
      </w:pPr>
      <w:r w:rsidRPr="002C3E85">
        <w:rPr>
          <w:rFonts w:ascii="Calibri" w:hAnsi="Calibri" w:cs="FCLKMH+TimesNewRoman"/>
          <w:b/>
          <w:color w:val="000000"/>
          <w:sz w:val="18"/>
          <w:szCs w:val="18"/>
        </w:rPr>
        <w:t>Finance and Revenue Registration No.:</w:t>
      </w:r>
      <w:r w:rsidRPr="002C3E85">
        <w:rPr>
          <w:rFonts w:ascii="Calibri" w:hAnsi="Calibri" w:cs="Tahoma"/>
        </w:rPr>
        <w:t xml:space="preserve"> </w:t>
      </w:r>
      <w:r w:rsidR="00C478FF" w:rsidRPr="002C3E85">
        <w:rPr>
          <w:rFonts w:ascii="Calibri" w:hAnsi="Calibri" w:cs="Tahoma"/>
          <w:u w:val="single"/>
        </w:rPr>
        <w:fldChar w:fldCharType="begin">
          <w:ffData>
            <w:name w:val="Text1"/>
            <w:enabled/>
            <w:calcOnExit w:val="0"/>
            <w:textInput/>
          </w:ffData>
        </w:fldChar>
      </w:r>
      <w:r w:rsidRPr="002C3E85">
        <w:rPr>
          <w:rFonts w:ascii="Calibri" w:hAnsi="Calibri" w:cs="Tahoma"/>
          <w:u w:val="single"/>
        </w:rPr>
        <w:instrText xml:space="preserve"> FORMTEXT </w:instrText>
      </w:r>
      <w:r w:rsidR="00C478FF" w:rsidRPr="002C3E85">
        <w:rPr>
          <w:rFonts w:ascii="Calibri" w:hAnsi="Calibri" w:cs="Tahoma"/>
          <w:u w:val="single"/>
        </w:rPr>
      </w:r>
      <w:r w:rsidR="00C478FF" w:rsidRPr="002C3E85">
        <w:rPr>
          <w:rFonts w:ascii="Calibri" w:hAnsi="Calibri" w:cs="Tahoma"/>
          <w:u w:val="single"/>
        </w:rPr>
        <w:fldChar w:fldCharType="separate"/>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00C478FF" w:rsidRPr="002C3E85">
        <w:rPr>
          <w:rFonts w:ascii="Calibri" w:hAnsi="Calibri" w:cs="Tahoma"/>
          <w:u w:val="single"/>
        </w:rPr>
        <w:fldChar w:fldCharType="end"/>
      </w:r>
    </w:p>
    <w:p w:rsidR="004E18F2" w:rsidRPr="002C3E85" w:rsidRDefault="004E18F2" w:rsidP="004E18F2">
      <w:pPr>
        <w:rPr>
          <w:rFonts w:ascii="Calibri" w:hAnsi="Calibri" w:cs="FCLKMH+TimesNewRoman"/>
          <w:color w:val="000000"/>
          <w:sz w:val="18"/>
          <w:szCs w:val="18"/>
        </w:rPr>
      </w:pPr>
      <w:r w:rsidRPr="002C3E85">
        <w:rPr>
          <w:rFonts w:ascii="Calibri" w:hAnsi="Calibri" w:cs="FCLKMH+TimesNewRoman"/>
          <w:b/>
          <w:color w:val="000000"/>
          <w:sz w:val="18"/>
          <w:szCs w:val="18"/>
        </w:rPr>
        <w:t>Federal Identification No.:</w:t>
      </w:r>
      <w:r w:rsidRPr="002C3E85">
        <w:rPr>
          <w:rFonts w:ascii="Calibri" w:hAnsi="Calibri" w:cs="Tahoma"/>
        </w:rPr>
        <w:t xml:space="preserve"> </w:t>
      </w:r>
      <w:r w:rsidR="00C478FF" w:rsidRPr="002C3E85">
        <w:rPr>
          <w:rFonts w:ascii="Calibri" w:hAnsi="Calibri" w:cs="Tahoma"/>
          <w:u w:val="single"/>
        </w:rPr>
        <w:fldChar w:fldCharType="begin">
          <w:ffData>
            <w:name w:val="Text1"/>
            <w:enabled/>
            <w:calcOnExit w:val="0"/>
            <w:textInput/>
          </w:ffData>
        </w:fldChar>
      </w:r>
      <w:r w:rsidRPr="002C3E85">
        <w:rPr>
          <w:rFonts w:ascii="Calibri" w:hAnsi="Calibri" w:cs="Tahoma"/>
          <w:u w:val="single"/>
        </w:rPr>
        <w:instrText xml:space="preserve"> FORMTEXT </w:instrText>
      </w:r>
      <w:r w:rsidR="00C478FF" w:rsidRPr="002C3E85">
        <w:rPr>
          <w:rFonts w:ascii="Calibri" w:hAnsi="Calibri" w:cs="Tahoma"/>
          <w:u w:val="single"/>
        </w:rPr>
      </w:r>
      <w:r w:rsidR="00C478FF" w:rsidRPr="002C3E85">
        <w:rPr>
          <w:rFonts w:ascii="Calibri" w:hAnsi="Calibri" w:cs="Tahoma"/>
          <w:u w:val="single"/>
        </w:rPr>
        <w:fldChar w:fldCharType="separate"/>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00C478FF" w:rsidRPr="002C3E85">
        <w:rPr>
          <w:rFonts w:ascii="Calibri" w:hAnsi="Calibri" w:cs="Tahoma"/>
          <w:u w:val="single"/>
        </w:rPr>
        <w:fldChar w:fldCharType="end"/>
      </w:r>
    </w:p>
    <w:p w:rsidR="004E18F2" w:rsidRPr="002C3E85" w:rsidRDefault="004E18F2" w:rsidP="004E18F2">
      <w:pPr>
        <w:rPr>
          <w:rFonts w:ascii="Calibri" w:hAnsi="Calibri" w:cs="FCLKMH+TimesNewRoman"/>
          <w:color w:val="000000"/>
          <w:sz w:val="18"/>
          <w:szCs w:val="18"/>
        </w:rPr>
      </w:pPr>
      <w:r w:rsidRPr="002C3E85">
        <w:rPr>
          <w:rFonts w:ascii="Calibri" w:hAnsi="Calibri" w:cs="FCLKMH+TimesNewRoman"/>
          <w:b/>
          <w:color w:val="000000"/>
          <w:sz w:val="18"/>
          <w:szCs w:val="18"/>
        </w:rPr>
        <w:t>DUNS No.:</w:t>
      </w:r>
      <w:r w:rsidRPr="002C3E85">
        <w:rPr>
          <w:rFonts w:ascii="Calibri" w:hAnsi="Calibri" w:cs="FCLKMH+TimesNewRoman"/>
          <w:color w:val="000000"/>
          <w:sz w:val="18"/>
          <w:szCs w:val="18"/>
        </w:rPr>
        <w:t xml:space="preserve"> </w:t>
      </w:r>
      <w:r w:rsidR="00C478FF" w:rsidRPr="002C3E85">
        <w:rPr>
          <w:rFonts w:ascii="Calibri" w:hAnsi="Calibri" w:cs="Tahoma"/>
          <w:u w:val="single"/>
        </w:rPr>
        <w:fldChar w:fldCharType="begin">
          <w:ffData>
            <w:name w:val="Text1"/>
            <w:enabled/>
            <w:calcOnExit w:val="0"/>
            <w:textInput/>
          </w:ffData>
        </w:fldChar>
      </w:r>
      <w:r w:rsidRPr="002C3E85">
        <w:rPr>
          <w:rFonts w:ascii="Calibri" w:hAnsi="Calibri" w:cs="Tahoma"/>
          <w:u w:val="single"/>
        </w:rPr>
        <w:instrText xml:space="preserve"> FORMTEXT </w:instrText>
      </w:r>
      <w:r w:rsidR="00C478FF" w:rsidRPr="002C3E85">
        <w:rPr>
          <w:rFonts w:ascii="Calibri" w:hAnsi="Calibri" w:cs="Tahoma"/>
          <w:u w:val="single"/>
        </w:rPr>
      </w:r>
      <w:r w:rsidR="00C478FF" w:rsidRPr="002C3E85">
        <w:rPr>
          <w:rFonts w:ascii="Calibri" w:hAnsi="Calibri" w:cs="Tahoma"/>
          <w:u w:val="single"/>
        </w:rPr>
        <w:fldChar w:fldCharType="separate"/>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00C478FF" w:rsidRPr="002C3E85">
        <w:rPr>
          <w:rFonts w:ascii="Calibri" w:hAnsi="Calibri" w:cs="Tahoma"/>
          <w:u w:val="single"/>
        </w:rPr>
        <w:fldChar w:fldCharType="end"/>
      </w:r>
      <w:r w:rsidRPr="002C3E85">
        <w:rPr>
          <w:rFonts w:ascii="Calibri" w:hAnsi="Calibri" w:cs="FCLKMH+TimesNewRoman"/>
          <w:color w:val="000000"/>
          <w:sz w:val="18"/>
          <w:szCs w:val="18"/>
        </w:rPr>
        <w:t xml:space="preserve"> </w:t>
      </w:r>
      <w:r w:rsidRPr="002C3E85">
        <w:rPr>
          <w:rFonts w:ascii="Calibri" w:hAnsi="Calibri" w:cs="FCLKMH+TimesNewRoman"/>
          <w:b/>
          <w:color w:val="000000"/>
          <w:sz w:val="18"/>
          <w:szCs w:val="18"/>
        </w:rPr>
        <w:t>Contract No.:</w:t>
      </w:r>
      <w:r w:rsidRPr="002C3E85">
        <w:rPr>
          <w:rFonts w:ascii="Calibri" w:hAnsi="Calibri" w:cs="Tahoma"/>
        </w:rPr>
        <w:t xml:space="preserve"> </w:t>
      </w:r>
      <w:r w:rsidR="00C478FF" w:rsidRPr="002C3E85">
        <w:rPr>
          <w:rFonts w:ascii="Calibri" w:hAnsi="Calibri" w:cs="Tahoma"/>
          <w:u w:val="single"/>
        </w:rPr>
        <w:fldChar w:fldCharType="begin">
          <w:ffData>
            <w:name w:val="Text1"/>
            <w:enabled/>
            <w:calcOnExit w:val="0"/>
            <w:textInput/>
          </w:ffData>
        </w:fldChar>
      </w:r>
      <w:r w:rsidRPr="002C3E85">
        <w:rPr>
          <w:rFonts w:ascii="Calibri" w:hAnsi="Calibri" w:cs="Tahoma"/>
          <w:u w:val="single"/>
        </w:rPr>
        <w:instrText xml:space="preserve"> FORMTEXT </w:instrText>
      </w:r>
      <w:r w:rsidR="00C478FF" w:rsidRPr="002C3E85">
        <w:rPr>
          <w:rFonts w:ascii="Calibri" w:hAnsi="Calibri" w:cs="Tahoma"/>
          <w:u w:val="single"/>
        </w:rPr>
      </w:r>
      <w:r w:rsidR="00C478FF" w:rsidRPr="002C3E85">
        <w:rPr>
          <w:rFonts w:ascii="Calibri" w:hAnsi="Calibri" w:cs="Tahoma"/>
          <w:u w:val="single"/>
        </w:rPr>
        <w:fldChar w:fldCharType="separate"/>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00C478FF" w:rsidRPr="002C3E85">
        <w:rPr>
          <w:rFonts w:ascii="Calibri" w:hAnsi="Calibri" w:cs="Tahoma"/>
          <w:u w:val="single"/>
        </w:rPr>
        <w:fldChar w:fldCharType="end"/>
      </w:r>
    </w:p>
    <w:p w:rsidR="004E18F2" w:rsidRPr="002C3E85" w:rsidRDefault="004E18F2" w:rsidP="004E18F2">
      <w:pPr>
        <w:rPr>
          <w:rFonts w:ascii="Calibri" w:hAnsi="Calibri" w:cs="FCLKMH+TimesNewRoman"/>
          <w:color w:val="000000"/>
          <w:sz w:val="18"/>
          <w:szCs w:val="18"/>
        </w:rPr>
      </w:pPr>
      <w:r w:rsidRPr="002C3E85">
        <w:rPr>
          <w:rFonts w:ascii="Calibri" w:hAnsi="Calibri" w:cs="FCLKMH+TimesNewRoman"/>
          <w:b/>
          <w:color w:val="000000"/>
          <w:sz w:val="18"/>
          <w:szCs w:val="18"/>
        </w:rPr>
        <w:t>Unemployment Insurance Account No.:</w:t>
      </w:r>
      <w:r w:rsidRPr="002C3E85">
        <w:rPr>
          <w:rFonts w:ascii="Calibri" w:hAnsi="Calibri" w:cs="FCLKMH+TimesNewRoman"/>
          <w:color w:val="000000"/>
          <w:sz w:val="18"/>
          <w:szCs w:val="18"/>
        </w:rPr>
        <w:t xml:space="preserve"> </w:t>
      </w:r>
      <w:r w:rsidR="00C478FF" w:rsidRPr="002C3E85">
        <w:rPr>
          <w:rFonts w:ascii="Calibri" w:hAnsi="Calibri" w:cs="Tahoma"/>
          <w:u w:val="single"/>
        </w:rPr>
        <w:fldChar w:fldCharType="begin">
          <w:ffData>
            <w:name w:val="Text1"/>
            <w:enabled/>
            <w:calcOnExit w:val="0"/>
            <w:textInput/>
          </w:ffData>
        </w:fldChar>
      </w:r>
      <w:r w:rsidRPr="002C3E85">
        <w:rPr>
          <w:rFonts w:ascii="Calibri" w:hAnsi="Calibri" w:cs="Tahoma"/>
          <w:u w:val="single"/>
        </w:rPr>
        <w:instrText xml:space="preserve"> FORMTEXT </w:instrText>
      </w:r>
      <w:r w:rsidR="00C478FF" w:rsidRPr="002C3E85">
        <w:rPr>
          <w:rFonts w:ascii="Calibri" w:hAnsi="Calibri" w:cs="Tahoma"/>
          <w:u w:val="single"/>
        </w:rPr>
      </w:r>
      <w:r w:rsidR="00C478FF" w:rsidRPr="002C3E85">
        <w:rPr>
          <w:rFonts w:ascii="Calibri" w:hAnsi="Calibri" w:cs="Tahoma"/>
          <w:u w:val="single"/>
        </w:rPr>
        <w:fldChar w:fldCharType="separate"/>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00C478FF" w:rsidRPr="002C3E85">
        <w:rPr>
          <w:rFonts w:ascii="Calibri" w:hAnsi="Calibri" w:cs="Tahoma"/>
          <w:u w:val="single"/>
        </w:rPr>
        <w:fldChar w:fldCharType="end"/>
      </w:r>
    </w:p>
    <w:p w:rsidR="004E18F2" w:rsidRPr="002C3E85" w:rsidRDefault="004E18F2" w:rsidP="004E18F2">
      <w:pPr>
        <w:rPr>
          <w:rFonts w:ascii="Calibri" w:hAnsi="Calibri" w:cs="FCLKMH+TimesNewRoman"/>
          <w:b/>
          <w:color w:val="000000"/>
          <w:sz w:val="18"/>
          <w:szCs w:val="18"/>
        </w:rPr>
      </w:pPr>
      <w:r w:rsidRPr="002C3E85">
        <w:rPr>
          <w:rFonts w:ascii="Calibri" w:hAnsi="Calibri" w:cs="FCLKMH+TimesNewRoman"/>
          <w:b/>
          <w:color w:val="000000"/>
          <w:sz w:val="18"/>
          <w:szCs w:val="18"/>
        </w:rPr>
        <w:t xml:space="preserve">I hereby certify that: </w:t>
      </w:r>
    </w:p>
    <w:p w:rsidR="004E18F2" w:rsidRPr="002C3E85" w:rsidRDefault="004E18F2" w:rsidP="004E18F2">
      <w:pPr>
        <w:numPr>
          <w:ilvl w:val="0"/>
          <w:numId w:val="45"/>
        </w:numPr>
        <w:autoSpaceDE w:val="0"/>
        <w:autoSpaceDN w:val="0"/>
        <w:adjustRightInd w:val="0"/>
        <w:rPr>
          <w:rFonts w:ascii="Calibri" w:hAnsi="Calibri" w:cs="FCLKMH+TimesNewRoman"/>
          <w:b/>
          <w:color w:val="000000"/>
          <w:sz w:val="18"/>
          <w:szCs w:val="18"/>
        </w:rPr>
      </w:pPr>
      <w:r w:rsidRPr="002C3E85">
        <w:rPr>
          <w:rFonts w:ascii="Calibri" w:hAnsi="Calibri" w:cs="FCLKMH+TimesNewRoman"/>
          <w:b/>
          <w:color w:val="000000"/>
          <w:sz w:val="18"/>
          <w:szCs w:val="18"/>
        </w:rPr>
        <w:t xml:space="preserve">I have complied with the applicable tax filing and licensing requirements of the </w:t>
      </w:r>
      <w:smartTag w:uri="urn:schemas-microsoft-com:office:smarttags" w:element="place">
        <w:smartTag w:uri="urn:schemas-microsoft-com:office:smarttags" w:element="State">
          <w:r w:rsidRPr="002C3E85">
            <w:rPr>
              <w:rFonts w:ascii="Calibri" w:hAnsi="Calibri" w:cs="FCLKMH+TimesNewRoman"/>
              <w:b/>
              <w:color w:val="000000"/>
              <w:sz w:val="18"/>
              <w:szCs w:val="18"/>
            </w:rPr>
            <w:t>District of Columbia</w:t>
          </w:r>
        </w:smartTag>
      </w:smartTag>
      <w:r w:rsidRPr="002C3E85">
        <w:rPr>
          <w:rFonts w:ascii="Calibri" w:hAnsi="Calibri" w:cs="FCLKMH+TimesNewRoman"/>
          <w:b/>
          <w:color w:val="000000"/>
          <w:sz w:val="18"/>
          <w:szCs w:val="18"/>
        </w:rPr>
        <w:t xml:space="preserve">. </w:t>
      </w:r>
    </w:p>
    <w:p w:rsidR="004E18F2" w:rsidRPr="002C3E85" w:rsidRDefault="004E18F2" w:rsidP="004E18F2">
      <w:pPr>
        <w:pStyle w:val="BodyTextIndent3"/>
        <w:numPr>
          <w:ilvl w:val="0"/>
          <w:numId w:val="45"/>
        </w:numPr>
        <w:autoSpaceDE w:val="0"/>
        <w:autoSpaceDN w:val="0"/>
        <w:adjustRightInd w:val="0"/>
        <w:spacing w:after="0"/>
        <w:rPr>
          <w:rFonts w:ascii="Calibri" w:hAnsi="Calibri" w:cs="FCLKMH+TimesNewRoman"/>
          <w:b/>
          <w:color w:val="000000"/>
          <w:sz w:val="18"/>
          <w:szCs w:val="18"/>
        </w:rPr>
      </w:pPr>
      <w:r w:rsidRPr="002C3E85">
        <w:rPr>
          <w:rFonts w:ascii="Calibri" w:hAnsi="Calibri" w:cs="FCLKMH+TimesNewRoman"/>
          <w:b/>
          <w:color w:val="000000"/>
          <w:sz w:val="18"/>
          <w:szCs w:val="18"/>
        </w:rPr>
        <w:t xml:space="preserve">The following information is true and correct concerning tax compliance for the following taxes for the past five (5) years: </w:t>
      </w:r>
    </w:p>
    <w:p w:rsidR="004E18F2" w:rsidRPr="002C3E85" w:rsidRDefault="004E18F2" w:rsidP="004E18F2">
      <w:pPr>
        <w:ind w:left="4320" w:firstLine="720"/>
        <w:rPr>
          <w:rFonts w:ascii="Calibri" w:hAnsi="Calibri" w:cs="FCLKMH+TimesNewRoman"/>
          <w:color w:val="000000"/>
          <w:sz w:val="18"/>
          <w:szCs w:val="18"/>
        </w:rPr>
      </w:pPr>
    </w:p>
    <w:p w:rsidR="004E18F2" w:rsidRPr="002C3E85" w:rsidRDefault="004E18F2" w:rsidP="004E18F2">
      <w:pPr>
        <w:ind w:left="3600" w:firstLine="720"/>
        <w:rPr>
          <w:rFonts w:ascii="Calibri" w:hAnsi="Calibri" w:cs="FCLKMH+TimesNewRoman"/>
          <w:b/>
          <w:color w:val="000000"/>
          <w:sz w:val="18"/>
          <w:szCs w:val="18"/>
        </w:rPr>
      </w:pPr>
      <w:r w:rsidRPr="002C3E85">
        <w:rPr>
          <w:rFonts w:ascii="Calibri" w:hAnsi="Calibri" w:cs="FCLKMH+TimesNewRoman"/>
          <w:color w:val="000000"/>
          <w:sz w:val="18"/>
          <w:szCs w:val="18"/>
        </w:rPr>
        <w:t xml:space="preserve">             </w:t>
      </w:r>
      <w:r w:rsidRPr="002C3E85">
        <w:rPr>
          <w:rFonts w:ascii="Calibri" w:hAnsi="Calibri" w:cs="FCLKMH+TimesNewRoman"/>
          <w:b/>
          <w:color w:val="000000"/>
          <w:sz w:val="18"/>
          <w:szCs w:val="18"/>
        </w:rPr>
        <w:t>Current</w:t>
      </w:r>
      <w:r w:rsidRPr="002C3E85">
        <w:rPr>
          <w:rFonts w:ascii="Calibri" w:hAnsi="Calibri" w:cs="FCLKMH+TimesNewRoman"/>
          <w:b/>
          <w:color w:val="000000"/>
          <w:sz w:val="18"/>
          <w:szCs w:val="18"/>
        </w:rPr>
        <w:tab/>
      </w:r>
      <w:r w:rsidRPr="002C3E85">
        <w:rPr>
          <w:rFonts w:ascii="Calibri" w:hAnsi="Calibri" w:cs="FCLKMH+TimesNewRoman"/>
          <w:b/>
          <w:color w:val="000000"/>
          <w:sz w:val="18"/>
          <w:szCs w:val="18"/>
        </w:rPr>
        <w:tab/>
        <w:t xml:space="preserve">         Not Current </w:t>
      </w:r>
    </w:p>
    <w:p w:rsidR="004E18F2" w:rsidRPr="002C3E85" w:rsidRDefault="004E18F2" w:rsidP="004E18F2">
      <w:pPr>
        <w:ind w:left="720"/>
        <w:rPr>
          <w:rFonts w:ascii="Calibri" w:hAnsi="Calibri" w:cs="FCLKMH+TimesNewRoman"/>
          <w:b/>
          <w:color w:val="000000"/>
          <w:sz w:val="18"/>
          <w:szCs w:val="18"/>
        </w:rPr>
      </w:pPr>
      <w:r w:rsidRPr="002C3E85">
        <w:rPr>
          <w:rFonts w:ascii="Calibri" w:hAnsi="Calibri" w:cs="FCLKMH+TimesNewRoman"/>
          <w:b/>
          <w:color w:val="000000"/>
          <w:sz w:val="18"/>
          <w:szCs w:val="18"/>
        </w:rPr>
        <w:t xml:space="preserve">District: Sales and Use </w:t>
      </w:r>
      <w:r w:rsidRPr="002C3E85">
        <w:rPr>
          <w:rFonts w:ascii="Calibri" w:hAnsi="Calibri" w:cs="FCLKMH+TimesNewRoman"/>
          <w:b/>
          <w:color w:val="000000"/>
          <w:sz w:val="18"/>
          <w:szCs w:val="18"/>
        </w:rPr>
        <w:tab/>
      </w:r>
      <w:r w:rsidRPr="002C3E85">
        <w:rPr>
          <w:rFonts w:ascii="Calibri" w:hAnsi="Calibri" w:cs="FCLKMH+TimesNewRoman"/>
          <w:b/>
          <w:color w:val="000000"/>
          <w:sz w:val="18"/>
          <w:szCs w:val="18"/>
        </w:rPr>
        <w:tab/>
      </w:r>
      <w:r w:rsidRPr="002C3E85">
        <w:rPr>
          <w:rFonts w:ascii="Calibri" w:hAnsi="Calibri" w:cs="FCLKMH+TimesNewRoman"/>
          <w:b/>
          <w:color w:val="000000"/>
          <w:sz w:val="18"/>
          <w:szCs w:val="18"/>
        </w:rPr>
        <w:tab/>
      </w:r>
      <w:r w:rsidRPr="002C3E85">
        <w:rPr>
          <w:rFonts w:ascii="Calibri" w:hAnsi="Calibri" w:cs="FCLKMH+TimesNewRoman"/>
          <w:b/>
          <w:color w:val="000000"/>
          <w:sz w:val="18"/>
          <w:szCs w:val="18"/>
        </w:rPr>
        <w:tab/>
      </w:r>
      <w:r w:rsidR="00C478FF" w:rsidRPr="002C3E85">
        <w:rPr>
          <w:rFonts w:ascii="Calibri" w:hAnsi="Calibri"/>
          <w:b/>
          <w:sz w:val="18"/>
          <w:szCs w:val="18"/>
        </w:rPr>
        <w:fldChar w:fldCharType="begin">
          <w:ffData>
            <w:name w:val="Check24"/>
            <w:enabled/>
            <w:calcOnExit w:val="0"/>
            <w:checkBox>
              <w:sizeAuto/>
              <w:default w:val="0"/>
            </w:checkBox>
          </w:ffData>
        </w:fldChar>
      </w:r>
      <w:r w:rsidRPr="002C3E85">
        <w:rPr>
          <w:rFonts w:ascii="Calibri" w:hAnsi="Calibri"/>
          <w:b/>
          <w:sz w:val="18"/>
          <w:szCs w:val="18"/>
        </w:rPr>
        <w:instrText xml:space="preserve"> FORMCHECKBOX </w:instrText>
      </w:r>
      <w:r w:rsidR="00C478FF" w:rsidRPr="002C3E85">
        <w:rPr>
          <w:rFonts w:ascii="Calibri" w:hAnsi="Calibri"/>
          <w:b/>
          <w:sz w:val="18"/>
          <w:szCs w:val="18"/>
        </w:rPr>
      </w:r>
      <w:r w:rsidR="00C478FF" w:rsidRPr="002C3E85">
        <w:rPr>
          <w:rFonts w:ascii="Calibri" w:hAnsi="Calibri"/>
          <w:b/>
          <w:sz w:val="18"/>
          <w:szCs w:val="18"/>
        </w:rPr>
        <w:fldChar w:fldCharType="end"/>
      </w:r>
      <w:r w:rsidRPr="002C3E85">
        <w:rPr>
          <w:rFonts w:ascii="Calibri" w:hAnsi="Calibri" w:cs="FCLKMH+TimesNewRoman"/>
          <w:b/>
          <w:color w:val="000000"/>
          <w:sz w:val="18"/>
          <w:szCs w:val="18"/>
        </w:rPr>
        <w:tab/>
      </w:r>
      <w:r w:rsidRPr="002C3E85">
        <w:rPr>
          <w:rFonts w:ascii="Calibri" w:hAnsi="Calibri" w:cs="FCLKMH+TimesNewRoman"/>
          <w:b/>
          <w:color w:val="000000"/>
          <w:sz w:val="18"/>
          <w:szCs w:val="18"/>
        </w:rPr>
        <w:tab/>
      </w:r>
      <w:r w:rsidRPr="002C3E85">
        <w:rPr>
          <w:rFonts w:ascii="Calibri" w:hAnsi="Calibri" w:cs="FCLKMH+TimesNewRoman"/>
          <w:b/>
          <w:color w:val="000000"/>
          <w:sz w:val="18"/>
          <w:szCs w:val="18"/>
        </w:rPr>
        <w:tab/>
      </w:r>
      <w:r w:rsidR="00C478FF" w:rsidRPr="002C3E85">
        <w:rPr>
          <w:rFonts w:ascii="Calibri" w:hAnsi="Calibri"/>
          <w:b/>
          <w:sz w:val="18"/>
          <w:szCs w:val="18"/>
        </w:rPr>
        <w:fldChar w:fldCharType="begin">
          <w:ffData>
            <w:name w:val="Check24"/>
            <w:enabled/>
            <w:calcOnExit w:val="0"/>
            <w:checkBox>
              <w:sizeAuto/>
              <w:default w:val="0"/>
            </w:checkBox>
          </w:ffData>
        </w:fldChar>
      </w:r>
      <w:r w:rsidRPr="002C3E85">
        <w:rPr>
          <w:rFonts w:ascii="Calibri" w:hAnsi="Calibri"/>
          <w:b/>
          <w:sz w:val="18"/>
          <w:szCs w:val="18"/>
        </w:rPr>
        <w:instrText xml:space="preserve"> FORMCHECKBOX </w:instrText>
      </w:r>
      <w:r w:rsidR="00C478FF" w:rsidRPr="002C3E85">
        <w:rPr>
          <w:rFonts w:ascii="Calibri" w:hAnsi="Calibri"/>
          <w:b/>
          <w:sz w:val="18"/>
          <w:szCs w:val="18"/>
        </w:rPr>
      </w:r>
      <w:r w:rsidR="00C478FF" w:rsidRPr="002C3E85">
        <w:rPr>
          <w:rFonts w:ascii="Calibri" w:hAnsi="Calibri"/>
          <w:b/>
          <w:sz w:val="18"/>
          <w:szCs w:val="18"/>
        </w:rPr>
        <w:fldChar w:fldCharType="end"/>
      </w:r>
      <w:r w:rsidRPr="002C3E85">
        <w:rPr>
          <w:rFonts w:ascii="Calibri" w:hAnsi="Calibri" w:cs="FCLKMH+TimesNewRoman"/>
          <w:b/>
          <w:color w:val="000000"/>
          <w:sz w:val="18"/>
          <w:szCs w:val="18"/>
        </w:rPr>
        <w:t xml:space="preserve"> </w:t>
      </w:r>
    </w:p>
    <w:p w:rsidR="004E18F2" w:rsidRPr="002C3E85" w:rsidRDefault="004E18F2" w:rsidP="004E18F2">
      <w:pPr>
        <w:ind w:left="720"/>
        <w:rPr>
          <w:rFonts w:ascii="Calibri" w:hAnsi="Calibri" w:cs="FCLKMH+TimesNewRoman"/>
          <w:b/>
          <w:color w:val="000000"/>
          <w:sz w:val="18"/>
          <w:szCs w:val="18"/>
        </w:rPr>
      </w:pPr>
      <w:r w:rsidRPr="002C3E85">
        <w:rPr>
          <w:rFonts w:ascii="Calibri" w:hAnsi="Calibri" w:cs="FCLKMH+TimesNewRoman"/>
          <w:b/>
          <w:color w:val="000000"/>
          <w:sz w:val="18"/>
          <w:szCs w:val="18"/>
        </w:rPr>
        <w:t xml:space="preserve">Employment Withholding </w:t>
      </w:r>
      <w:r>
        <w:rPr>
          <w:rFonts w:ascii="Calibri" w:hAnsi="Calibri" w:cs="FCLKMH+TimesNewRoman"/>
          <w:b/>
          <w:color w:val="000000"/>
          <w:sz w:val="18"/>
          <w:szCs w:val="18"/>
        </w:rPr>
        <w:tab/>
      </w:r>
      <w:r>
        <w:rPr>
          <w:rFonts w:ascii="Calibri" w:hAnsi="Calibri" w:cs="FCLKMH+TimesNewRoman"/>
          <w:b/>
          <w:color w:val="000000"/>
          <w:sz w:val="18"/>
          <w:szCs w:val="18"/>
        </w:rPr>
        <w:tab/>
      </w:r>
      <w:r>
        <w:rPr>
          <w:rFonts w:ascii="Calibri" w:hAnsi="Calibri" w:cs="FCLKMH+TimesNewRoman"/>
          <w:b/>
          <w:color w:val="000000"/>
          <w:sz w:val="18"/>
          <w:szCs w:val="18"/>
        </w:rPr>
        <w:tab/>
      </w:r>
      <w:r>
        <w:rPr>
          <w:rFonts w:ascii="Calibri" w:hAnsi="Calibri" w:cs="FCLKMH+TimesNewRoman"/>
          <w:b/>
          <w:color w:val="000000"/>
          <w:sz w:val="18"/>
          <w:szCs w:val="18"/>
        </w:rPr>
        <w:tab/>
      </w:r>
      <w:r w:rsidR="00C478FF" w:rsidRPr="002C3E85">
        <w:rPr>
          <w:rFonts w:ascii="Calibri" w:hAnsi="Calibri"/>
          <w:b/>
          <w:sz w:val="18"/>
          <w:szCs w:val="18"/>
        </w:rPr>
        <w:fldChar w:fldCharType="begin">
          <w:ffData>
            <w:name w:val="Check24"/>
            <w:enabled/>
            <w:calcOnExit w:val="0"/>
            <w:checkBox>
              <w:sizeAuto/>
              <w:default w:val="0"/>
            </w:checkBox>
          </w:ffData>
        </w:fldChar>
      </w:r>
      <w:r w:rsidRPr="002C3E85">
        <w:rPr>
          <w:rFonts w:ascii="Calibri" w:hAnsi="Calibri"/>
          <w:b/>
          <w:sz w:val="18"/>
          <w:szCs w:val="18"/>
        </w:rPr>
        <w:instrText xml:space="preserve"> FORMCHECKBOX </w:instrText>
      </w:r>
      <w:r w:rsidR="00C478FF" w:rsidRPr="002C3E85">
        <w:rPr>
          <w:rFonts w:ascii="Calibri" w:hAnsi="Calibri"/>
          <w:b/>
          <w:sz w:val="18"/>
          <w:szCs w:val="18"/>
        </w:rPr>
      </w:r>
      <w:r w:rsidR="00C478FF" w:rsidRPr="002C3E85">
        <w:rPr>
          <w:rFonts w:ascii="Calibri" w:hAnsi="Calibri"/>
          <w:b/>
          <w:sz w:val="18"/>
          <w:szCs w:val="18"/>
        </w:rPr>
        <w:fldChar w:fldCharType="end"/>
      </w:r>
      <w:r w:rsidRPr="002C3E85">
        <w:rPr>
          <w:rFonts w:ascii="Calibri" w:hAnsi="Calibri" w:cs="FCLKMH+TimesNewRoman"/>
          <w:b/>
          <w:color w:val="000000"/>
          <w:sz w:val="18"/>
          <w:szCs w:val="18"/>
        </w:rPr>
        <w:tab/>
      </w:r>
      <w:r w:rsidRPr="002C3E85">
        <w:rPr>
          <w:rFonts w:ascii="Calibri" w:hAnsi="Calibri" w:cs="FCLKMH+TimesNewRoman"/>
          <w:b/>
          <w:color w:val="000000"/>
          <w:sz w:val="18"/>
          <w:szCs w:val="18"/>
        </w:rPr>
        <w:tab/>
      </w:r>
      <w:r w:rsidRPr="002C3E85">
        <w:rPr>
          <w:rFonts w:ascii="Calibri" w:hAnsi="Calibri" w:cs="FCLKMH+TimesNewRoman"/>
          <w:b/>
          <w:color w:val="000000"/>
          <w:sz w:val="18"/>
          <w:szCs w:val="18"/>
        </w:rPr>
        <w:tab/>
      </w:r>
      <w:r w:rsidR="00C478FF" w:rsidRPr="002C3E85">
        <w:rPr>
          <w:rFonts w:ascii="Calibri" w:hAnsi="Calibri"/>
          <w:b/>
          <w:sz w:val="18"/>
          <w:szCs w:val="18"/>
        </w:rPr>
        <w:fldChar w:fldCharType="begin">
          <w:ffData>
            <w:name w:val="Check24"/>
            <w:enabled/>
            <w:calcOnExit w:val="0"/>
            <w:checkBox>
              <w:sizeAuto/>
              <w:default w:val="0"/>
            </w:checkBox>
          </w:ffData>
        </w:fldChar>
      </w:r>
      <w:r w:rsidRPr="002C3E85">
        <w:rPr>
          <w:rFonts w:ascii="Calibri" w:hAnsi="Calibri"/>
          <w:b/>
          <w:sz w:val="18"/>
          <w:szCs w:val="18"/>
        </w:rPr>
        <w:instrText xml:space="preserve"> FORMCHECKBOX </w:instrText>
      </w:r>
      <w:r w:rsidR="00C478FF" w:rsidRPr="002C3E85">
        <w:rPr>
          <w:rFonts w:ascii="Calibri" w:hAnsi="Calibri"/>
          <w:b/>
          <w:sz w:val="18"/>
          <w:szCs w:val="18"/>
        </w:rPr>
      </w:r>
      <w:r w:rsidR="00C478FF" w:rsidRPr="002C3E85">
        <w:rPr>
          <w:rFonts w:ascii="Calibri" w:hAnsi="Calibri"/>
          <w:b/>
          <w:sz w:val="18"/>
          <w:szCs w:val="18"/>
        </w:rPr>
        <w:fldChar w:fldCharType="end"/>
      </w:r>
    </w:p>
    <w:p w:rsidR="004E18F2" w:rsidRPr="002C3E85" w:rsidRDefault="004E18F2" w:rsidP="004E18F2">
      <w:pPr>
        <w:ind w:left="720"/>
        <w:rPr>
          <w:rFonts w:ascii="Calibri" w:hAnsi="Calibri" w:cs="FCLKMH+TimesNewRoman"/>
          <w:b/>
          <w:color w:val="000000"/>
          <w:sz w:val="18"/>
          <w:szCs w:val="18"/>
        </w:rPr>
      </w:pPr>
      <w:r w:rsidRPr="002C3E85">
        <w:rPr>
          <w:rFonts w:ascii="Calibri" w:hAnsi="Calibri" w:cs="FCLKMH+TimesNewRoman"/>
          <w:b/>
          <w:color w:val="000000"/>
          <w:sz w:val="18"/>
          <w:szCs w:val="18"/>
        </w:rPr>
        <w:t xml:space="preserve">Hotel Occupancy </w:t>
      </w:r>
      <w:r>
        <w:rPr>
          <w:rFonts w:ascii="Calibri" w:hAnsi="Calibri" w:cs="FCLKMH+TimesNewRoman"/>
          <w:b/>
          <w:color w:val="000000"/>
          <w:sz w:val="18"/>
          <w:szCs w:val="18"/>
        </w:rPr>
        <w:tab/>
      </w:r>
      <w:r>
        <w:rPr>
          <w:rFonts w:ascii="Calibri" w:hAnsi="Calibri" w:cs="FCLKMH+TimesNewRoman"/>
          <w:b/>
          <w:color w:val="000000"/>
          <w:sz w:val="18"/>
          <w:szCs w:val="18"/>
        </w:rPr>
        <w:tab/>
      </w:r>
      <w:r>
        <w:rPr>
          <w:rFonts w:ascii="Calibri" w:hAnsi="Calibri" w:cs="FCLKMH+TimesNewRoman"/>
          <w:b/>
          <w:color w:val="000000"/>
          <w:sz w:val="18"/>
          <w:szCs w:val="18"/>
        </w:rPr>
        <w:tab/>
      </w:r>
      <w:r>
        <w:rPr>
          <w:rFonts w:ascii="Calibri" w:hAnsi="Calibri" w:cs="FCLKMH+TimesNewRoman"/>
          <w:b/>
          <w:color w:val="000000"/>
          <w:sz w:val="18"/>
          <w:szCs w:val="18"/>
        </w:rPr>
        <w:tab/>
      </w:r>
      <w:r>
        <w:rPr>
          <w:rFonts w:ascii="Calibri" w:hAnsi="Calibri" w:cs="FCLKMH+TimesNewRoman"/>
          <w:b/>
          <w:color w:val="000000"/>
          <w:sz w:val="18"/>
          <w:szCs w:val="18"/>
        </w:rPr>
        <w:tab/>
      </w:r>
      <w:r w:rsidR="00C478FF" w:rsidRPr="002C3E85">
        <w:rPr>
          <w:rFonts w:ascii="Calibri" w:hAnsi="Calibri"/>
          <w:b/>
          <w:sz w:val="18"/>
          <w:szCs w:val="18"/>
        </w:rPr>
        <w:fldChar w:fldCharType="begin">
          <w:ffData>
            <w:name w:val="Check24"/>
            <w:enabled/>
            <w:calcOnExit w:val="0"/>
            <w:checkBox>
              <w:sizeAuto/>
              <w:default w:val="0"/>
            </w:checkBox>
          </w:ffData>
        </w:fldChar>
      </w:r>
      <w:r w:rsidRPr="002C3E85">
        <w:rPr>
          <w:rFonts w:ascii="Calibri" w:hAnsi="Calibri"/>
          <w:b/>
          <w:sz w:val="18"/>
          <w:szCs w:val="18"/>
        </w:rPr>
        <w:instrText xml:space="preserve"> FORMCHECKBOX </w:instrText>
      </w:r>
      <w:r w:rsidR="00C478FF" w:rsidRPr="002C3E85">
        <w:rPr>
          <w:rFonts w:ascii="Calibri" w:hAnsi="Calibri"/>
          <w:b/>
          <w:sz w:val="18"/>
          <w:szCs w:val="18"/>
        </w:rPr>
      </w:r>
      <w:r w:rsidR="00C478FF" w:rsidRPr="002C3E85">
        <w:rPr>
          <w:rFonts w:ascii="Calibri" w:hAnsi="Calibri"/>
          <w:b/>
          <w:sz w:val="18"/>
          <w:szCs w:val="18"/>
        </w:rPr>
        <w:fldChar w:fldCharType="end"/>
      </w:r>
      <w:r w:rsidRPr="002C3E85">
        <w:rPr>
          <w:rFonts w:ascii="Calibri" w:hAnsi="Calibri" w:cs="FCLKMH+TimesNewRoman"/>
          <w:b/>
          <w:color w:val="000000"/>
          <w:sz w:val="18"/>
          <w:szCs w:val="18"/>
        </w:rPr>
        <w:tab/>
      </w:r>
      <w:r w:rsidRPr="002C3E85">
        <w:rPr>
          <w:rFonts w:ascii="Calibri" w:hAnsi="Calibri" w:cs="FCLKMH+TimesNewRoman"/>
          <w:b/>
          <w:color w:val="000000"/>
          <w:sz w:val="18"/>
          <w:szCs w:val="18"/>
        </w:rPr>
        <w:tab/>
      </w:r>
      <w:r w:rsidRPr="002C3E85">
        <w:rPr>
          <w:rFonts w:ascii="Calibri" w:hAnsi="Calibri" w:cs="FCLKMH+TimesNewRoman"/>
          <w:b/>
          <w:color w:val="000000"/>
          <w:sz w:val="18"/>
          <w:szCs w:val="18"/>
        </w:rPr>
        <w:tab/>
      </w:r>
      <w:r w:rsidR="00C478FF" w:rsidRPr="002C3E85">
        <w:rPr>
          <w:rFonts w:ascii="Calibri" w:hAnsi="Calibri"/>
          <w:b/>
          <w:sz w:val="18"/>
          <w:szCs w:val="18"/>
        </w:rPr>
        <w:fldChar w:fldCharType="begin">
          <w:ffData>
            <w:name w:val="Check24"/>
            <w:enabled/>
            <w:calcOnExit w:val="0"/>
            <w:checkBox>
              <w:sizeAuto/>
              <w:default w:val="0"/>
            </w:checkBox>
          </w:ffData>
        </w:fldChar>
      </w:r>
      <w:r w:rsidRPr="002C3E85">
        <w:rPr>
          <w:rFonts w:ascii="Calibri" w:hAnsi="Calibri"/>
          <w:b/>
          <w:sz w:val="18"/>
          <w:szCs w:val="18"/>
        </w:rPr>
        <w:instrText xml:space="preserve"> FORMCHECKBOX </w:instrText>
      </w:r>
      <w:r w:rsidR="00C478FF" w:rsidRPr="002C3E85">
        <w:rPr>
          <w:rFonts w:ascii="Calibri" w:hAnsi="Calibri"/>
          <w:b/>
          <w:sz w:val="18"/>
          <w:szCs w:val="18"/>
        </w:rPr>
      </w:r>
      <w:r w:rsidR="00C478FF" w:rsidRPr="002C3E85">
        <w:rPr>
          <w:rFonts w:ascii="Calibri" w:hAnsi="Calibri"/>
          <w:b/>
          <w:sz w:val="18"/>
          <w:szCs w:val="18"/>
        </w:rPr>
        <w:fldChar w:fldCharType="end"/>
      </w:r>
    </w:p>
    <w:p w:rsidR="004E18F2" w:rsidRPr="002C3E85" w:rsidRDefault="004E18F2" w:rsidP="004E18F2">
      <w:pPr>
        <w:ind w:left="720"/>
        <w:rPr>
          <w:rFonts w:ascii="Calibri" w:hAnsi="Calibri" w:cs="FCLKMH+TimesNewRoman"/>
          <w:b/>
          <w:color w:val="000000"/>
          <w:sz w:val="18"/>
          <w:szCs w:val="18"/>
        </w:rPr>
      </w:pPr>
      <w:r w:rsidRPr="002C3E85">
        <w:rPr>
          <w:rFonts w:ascii="Calibri" w:hAnsi="Calibri" w:cs="FCLKMH+TimesNewRoman"/>
          <w:b/>
          <w:color w:val="000000"/>
          <w:sz w:val="18"/>
          <w:szCs w:val="18"/>
        </w:rPr>
        <w:t xml:space="preserve">Corporation Franchise </w:t>
      </w:r>
      <w:r>
        <w:rPr>
          <w:rFonts w:ascii="Calibri" w:hAnsi="Calibri" w:cs="FCLKMH+TimesNewRoman"/>
          <w:b/>
          <w:color w:val="000000"/>
          <w:sz w:val="18"/>
          <w:szCs w:val="18"/>
        </w:rPr>
        <w:tab/>
      </w:r>
      <w:r>
        <w:rPr>
          <w:rFonts w:ascii="Calibri" w:hAnsi="Calibri" w:cs="FCLKMH+TimesNewRoman"/>
          <w:b/>
          <w:color w:val="000000"/>
          <w:sz w:val="18"/>
          <w:szCs w:val="18"/>
        </w:rPr>
        <w:tab/>
      </w:r>
      <w:r>
        <w:rPr>
          <w:rFonts w:ascii="Calibri" w:hAnsi="Calibri" w:cs="FCLKMH+TimesNewRoman"/>
          <w:b/>
          <w:color w:val="000000"/>
          <w:sz w:val="18"/>
          <w:szCs w:val="18"/>
        </w:rPr>
        <w:tab/>
      </w:r>
      <w:r>
        <w:rPr>
          <w:rFonts w:ascii="Calibri" w:hAnsi="Calibri" w:cs="FCLKMH+TimesNewRoman"/>
          <w:b/>
          <w:color w:val="000000"/>
          <w:sz w:val="18"/>
          <w:szCs w:val="18"/>
        </w:rPr>
        <w:tab/>
      </w:r>
      <w:r w:rsidR="00C478FF" w:rsidRPr="002C3E85">
        <w:rPr>
          <w:rFonts w:ascii="Calibri" w:hAnsi="Calibri"/>
          <w:b/>
          <w:sz w:val="18"/>
          <w:szCs w:val="18"/>
        </w:rPr>
        <w:fldChar w:fldCharType="begin">
          <w:ffData>
            <w:name w:val="Check24"/>
            <w:enabled/>
            <w:calcOnExit w:val="0"/>
            <w:checkBox>
              <w:sizeAuto/>
              <w:default w:val="0"/>
            </w:checkBox>
          </w:ffData>
        </w:fldChar>
      </w:r>
      <w:r w:rsidRPr="002C3E85">
        <w:rPr>
          <w:rFonts w:ascii="Calibri" w:hAnsi="Calibri"/>
          <w:b/>
          <w:sz w:val="18"/>
          <w:szCs w:val="18"/>
        </w:rPr>
        <w:instrText xml:space="preserve"> FORMCHECKBOX </w:instrText>
      </w:r>
      <w:r w:rsidR="00C478FF" w:rsidRPr="002C3E85">
        <w:rPr>
          <w:rFonts w:ascii="Calibri" w:hAnsi="Calibri"/>
          <w:b/>
          <w:sz w:val="18"/>
          <w:szCs w:val="18"/>
        </w:rPr>
      </w:r>
      <w:r w:rsidR="00C478FF" w:rsidRPr="002C3E85">
        <w:rPr>
          <w:rFonts w:ascii="Calibri" w:hAnsi="Calibri"/>
          <w:b/>
          <w:sz w:val="18"/>
          <w:szCs w:val="18"/>
        </w:rPr>
        <w:fldChar w:fldCharType="end"/>
      </w:r>
      <w:r w:rsidRPr="002C3E85">
        <w:rPr>
          <w:rFonts w:ascii="Calibri" w:hAnsi="Calibri" w:cs="FCLKMH+TimesNewRoman"/>
          <w:b/>
          <w:color w:val="000000"/>
          <w:sz w:val="18"/>
          <w:szCs w:val="18"/>
        </w:rPr>
        <w:tab/>
      </w:r>
      <w:r w:rsidRPr="002C3E85">
        <w:rPr>
          <w:rFonts w:ascii="Calibri" w:hAnsi="Calibri" w:cs="FCLKMH+TimesNewRoman"/>
          <w:b/>
          <w:color w:val="000000"/>
          <w:sz w:val="18"/>
          <w:szCs w:val="18"/>
        </w:rPr>
        <w:tab/>
      </w:r>
      <w:r w:rsidRPr="002C3E85">
        <w:rPr>
          <w:rFonts w:ascii="Calibri" w:hAnsi="Calibri" w:cs="FCLKMH+TimesNewRoman"/>
          <w:b/>
          <w:color w:val="000000"/>
          <w:sz w:val="18"/>
          <w:szCs w:val="18"/>
        </w:rPr>
        <w:tab/>
      </w:r>
      <w:r w:rsidR="00C478FF" w:rsidRPr="002C3E85">
        <w:rPr>
          <w:rFonts w:ascii="Calibri" w:hAnsi="Calibri"/>
          <w:b/>
          <w:sz w:val="18"/>
          <w:szCs w:val="18"/>
        </w:rPr>
        <w:fldChar w:fldCharType="begin">
          <w:ffData>
            <w:name w:val="Check24"/>
            <w:enabled/>
            <w:calcOnExit w:val="0"/>
            <w:checkBox>
              <w:sizeAuto/>
              <w:default w:val="0"/>
            </w:checkBox>
          </w:ffData>
        </w:fldChar>
      </w:r>
      <w:r w:rsidRPr="002C3E85">
        <w:rPr>
          <w:rFonts w:ascii="Calibri" w:hAnsi="Calibri"/>
          <w:b/>
          <w:sz w:val="18"/>
          <w:szCs w:val="18"/>
        </w:rPr>
        <w:instrText xml:space="preserve"> FORMCHECKBOX </w:instrText>
      </w:r>
      <w:r w:rsidR="00C478FF" w:rsidRPr="002C3E85">
        <w:rPr>
          <w:rFonts w:ascii="Calibri" w:hAnsi="Calibri"/>
          <w:b/>
          <w:sz w:val="18"/>
          <w:szCs w:val="18"/>
        </w:rPr>
      </w:r>
      <w:r w:rsidR="00C478FF" w:rsidRPr="002C3E85">
        <w:rPr>
          <w:rFonts w:ascii="Calibri" w:hAnsi="Calibri"/>
          <w:b/>
          <w:sz w:val="18"/>
          <w:szCs w:val="18"/>
        </w:rPr>
        <w:fldChar w:fldCharType="end"/>
      </w:r>
    </w:p>
    <w:p w:rsidR="004E18F2" w:rsidRPr="002C3E85" w:rsidRDefault="004E18F2" w:rsidP="004E18F2">
      <w:pPr>
        <w:ind w:left="720"/>
        <w:rPr>
          <w:rFonts w:ascii="Calibri" w:hAnsi="Calibri" w:cs="FCLKMH+TimesNewRoman"/>
          <w:b/>
          <w:color w:val="000000"/>
          <w:sz w:val="18"/>
          <w:szCs w:val="18"/>
        </w:rPr>
      </w:pPr>
      <w:r w:rsidRPr="002C3E85">
        <w:rPr>
          <w:rFonts w:ascii="Calibri" w:hAnsi="Calibri" w:cs="FCLKMH+TimesNewRoman"/>
          <w:b/>
          <w:color w:val="000000"/>
          <w:sz w:val="18"/>
          <w:szCs w:val="18"/>
        </w:rPr>
        <w:t xml:space="preserve">Unincorporated Franchise </w:t>
      </w:r>
      <w:r>
        <w:rPr>
          <w:rFonts w:ascii="Calibri" w:hAnsi="Calibri" w:cs="FCLKMH+TimesNewRoman"/>
          <w:b/>
          <w:color w:val="000000"/>
          <w:sz w:val="18"/>
          <w:szCs w:val="18"/>
        </w:rPr>
        <w:tab/>
      </w:r>
      <w:r>
        <w:rPr>
          <w:rFonts w:ascii="Calibri" w:hAnsi="Calibri" w:cs="FCLKMH+TimesNewRoman"/>
          <w:b/>
          <w:color w:val="000000"/>
          <w:sz w:val="18"/>
          <w:szCs w:val="18"/>
        </w:rPr>
        <w:tab/>
      </w:r>
      <w:r>
        <w:rPr>
          <w:rFonts w:ascii="Calibri" w:hAnsi="Calibri" w:cs="FCLKMH+TimesNewRoman"/>
          <w:b/>
          <w:color w:val="000000"/>
          <w:sz w:val="18"/>
          <w:szCs w:val="18"/>
        </w:rPr>
        <w:tab/>
      </w:r>
      <w:r>
        <w:rPr>
          <w:rFonts w:ascii="Calibri" w:hAnsi="Calibri" w:cs="FCLKMH+TimesNewRoman"/>
          <w:b/>
          <w:color w:val="000000"/>
          <w:sz w:val="18"/>
          <w:szCs w:val="18"/>
        </w:rPr>
        <w:tab/>
      </w:r>
      <w:r w:rsidR="00C478FF" w:rsidRPr="002C3E85">
        <w:rPr>
          <w:rFonts w:ascii="Calibri" w:hAnsi="Calibri"/>
          <w:b/>
          <w:sz w:val="18"/>
          <w:szCs w:val="18"/>
        </w:rPr>
        <w:fldChar w:fldCharType="begin">
          <w:ffData>
            <w:name w:val="Check24"/>
            <w:enabled/>
            <w:calcOnExit w:val="0"/>
            <w:checkBox>
              <w:sizeAuto/>
              <w:default w:val="0"/>
            </w:checkBox>
          </w:ffData>
        </w:fldChar>
      </w:r>
      <w:r w:rsidRPr="002C3E85">
        <w:rPr>
          <w:rFonts w:ascii="Calibri" w:hAnsi="Calibri"/>
          <w:b/>
          <w:sz w:val="18"/>
          <w:szCs w:val="18"/>
        </w:rPr>
        <w:instrText xml:space="preserve"> FORMCHECKBOX </w:instrText>
      </w:r>
      <w:r w:rsidR="00C478FF" w:rsidRPr="002C3E85">
        <w:rPr>
          <w:rFonts w:ascii="Calibri" w:hAnsi="Calibri"/>
          <w:b/>
          <w:sz w:val="18"/>
          <w:szCs w:val="18"/>
        </w:rPr>
      </w:r>
      <w:r w:rsidR="00C478FF" w:rsidRPr="002C3E85">
        <w:rPr>
          <w:rFonts w:ascii="Calibri" w:hAnsi="Calibri"/>
          <w:b/>
          <w:sz w:val="18"/>
          <w:szCs w:val="18"/>
        </w:rPr>
        <w:fldChar w:fldCharType="end"/>
      </w:r>
      <w:r w:rsidRPr="002C3E85">
        <w:rPr>
          <w:rFonts w:ascii="Calibri" w:hAnsi="Calibri" w:cs="FCLKMH+TimesNewRoman"/>
          <w:b/>
          <w:color w:val="000000"/>
          <w:sz w:val="18"/>
          <w:szCs w:val="18"/>
        </w:rPr>
        <w:tab/>
      </w:r>
      <w:r w:rsidRPr="002C3E85">
        <w:rPr>
          <w:rFonts w:ascii="Calibri" w:hAnsi="Calibri" w:cs="FCLKMH+TimesNewRoman"/>
          <w:b/>
          <w:color w:val="000000"/>
          <w:sz w:val="18"/>
          <w:szCs w:val="18"/>
        </w:rPr>
        <w:tab/>
      </w:r>
      <w:r w:rsidRPr="002C3E85">
        <w:rPr>
          <w:rFonts w:ascii="Calibri" w:hAnsi="Calibri" w:cs="FCLKMH+TimesNewRoman"/>
          <w:b/>
          <w:color w:val="000000"/>
          <w:sz w:val="18"/>
          <w:szCs w:val="18"/>
        </w:rPr>
        <w:tab/>
      </w:r>
      <w:r w:rsidR="00C478FF" w:rsidRPr="002C3E85">
        <w:rPr>
          <w:rFonts w:ascii="Calibri" w:hAnsi="Calibri"/>
          <w:b/>
          <w:sz w:val="18"/>
          <w:szCs w:val="18"/>
        </w:rPr>
        <w:fldChar w:fldCharType="begin">
          <w:ffData>
            <w:name w:val="Check24"/>
            <w:enabled/>
            <w:calcOnExit w:val="0"/>
            <w:checkBox>
              <w:sizeAuto/>
              <w:default w:val="0"/>
            </w:checkBox>
          </w:ffData>
        </w:fldChar>
      </w:r>
      <w:r w:rsidRPr="002C3E85">
        <w:rPr>
          <w:rFonts w:ascii="Calibri" w:hAnsi="Calibri"/>
          <w:b/>
          <w:sz w:val="18"/>
          <w:szCs w:val="18"/>
        </w:rPr>
        <w:instrText xml:space="preserve"> FORMCHECKBOX </w:instrText>
      </w:r>
      <w:r w:rsidR="00C478FF" w:rsidRPr="002C3E85">
        <w:rPr>
          <w:rFonts w:ascii="Calibri" w:hAnsi="Calibri"/>
          <w:b/>
          <w:sz w:val="18"/>
          <w:szCs w:val="18"/>
        </w:rPr>
      </w:r>
      <w:r w:rsidR="00C478FF" w:rsidRPr="002C3E85">
        <w:rPr>
          <w:rFonts w:ascii="Calibri" w:hAnsi="Calibri"/>
          <w:b/>
          <w:sz w:val="18"/>
          <w:szCs w:val="18"/>
        </w:rPr>
        <w:fldChar w:fldCharType="end"/>
      </w:r>
    </w:p>
    <w:p w:rsidR="004E18F2" w:rsidRPr="002C3E85" w:rsidRDefault="004E18F2" w:rsidP="004E18F2">
      <w:pPr>
        <w:ind w:left="720"/>
        <w:rPr>
          <w:rFonts w:ascii="Calibri" w:hAnsi="Calibri" w:cs="FCLKMH+TimesNewRoman"/>
          <w:b/>
          <w:color w:val="000000"/>
          <w:sz w:val="18"/>
          <w:szCs w:val="18"/>
        </w:rPr>
      </w:pPr>
      <w:r w:rsidRPr="002C3E85">
        <w:rPr>
          <w:rFonts w:ascii="Calibri" w:hAnsi="Calibri" w:cs="FCLKMH+TimesNewRoman"/>
          <w:b/>
          <w:color w:val="000000"/>
          <w:sz w:val="18"/>
          <w:szCs w:val="18"/>
        </w:rPr>
        <w:t xml:space="preserve">Personal Property </w:t>
      </w:r>
      <w:r>
        <w:rPr>
          <w:rFonts w:ascii="Calibri" w:hAnsi="Calibri" w:cs="FCLKMH+TimesNewRoman"/>
          <w:b/>
          <w:color w:val="000000"/>
          <w:sz w:val="18"/>
          <w:szCs w:val="18"/>
        </w:rPr>
        <w:tab/>
      </w:r>
      <w:r>
        <w:rPr>
          <w:rFonts w:ascii="Calibri" w:hAnsi="Calibri" w:cs="FCLKMH+TimesNewRoman"/>
          <w:b/>
          <w:color w:val="000000"/>
          <w:sz w:val="18"/>
          <w:szCs w:val="18"/>
        </w:rPr>
        <w:tab/>
      </w:r>
      <w:r>
        <w:rPr>
          <w:rFonts w:ascii="Calibri" w:hAnsi="Calibri" w:cs="FCLKMH+TimesNewRoman"/>
          <w:b/>
          <w:color w:val="000000"/>
          <w:sz w:val="18"/>
          <w:szCs w:val="18"/>
        </w:rPr>
        <w:tab/>
      </w:r>
      <w:r>
        <w:rPr>
          <w:rFonts w:ascii="Calibri" w:hAnsi="Calibri" w:cs="FCLKMH+TimesNewRoman"/>
          <w:b/>
          <w:color w:val="000000"/>
          <w:sz w:val="18"/>
          <w:szCs w:val="18"/>
        </w:rPr>
        <w:tab/>
      </w:r>
      <w:r>
        <w:rPr>
          <w:rFonts w:ascii="Calibri" w:hAnsi="Calibri" w:cs="FCLKMH+TimesNewRoman"/>
          <w:b/>
          <w:color w:val="000000"/>
          <w:sz w:val="18"/>
          <w:szCs w:val="18"/>
        </w:rPr>
        <w:tab/>
      </w:r>
      <w:r w:rsidR="00C478FF" w:rsidRPr="002C3E85">
        <w:rPr>
          <w:rFonts w:ascii="Calibri" w:hAnsi="Calibri"/>
          <w:b/>
          <w:sz w:val="18"/>
          <w:szCs w:val="18"/>
        </w:rPr>
        <w:fldChar w:fldCharType="begin">
          <w:ffData>
            <w:name w:val="Check24"/>
            <w:enabled/>
            <w:calcOnExit w:val="0"/>
            <w:checkBox>
              <w:sizeAuto/>
              <w:default w:val="0"/>
            </w:checkBox>
          </w:ffData>
        </w:fldChar>
      </w:r>
      <w:r w:rsidRPr="002C3E85">
        <w:rPr>
          <w:rFonts w:ascii="Calibri" w:hAnsi="Calibri"/>
          <w:b/>
          <w:sz w:val="18"/>
          <w:szCs w:val="18"/>
        </w:rPr>
        <w:instrText xml:space="preserve"> FORMCHECKBOX </w:instrText>
      </w:r>
      <w:r w:rsidR="00C478FF" w:rsidRPr="002C3E85">
        <w:rPr>
          <w:rFonts w:ascii="Calibri" w:hAnsi="Calibri"/>
          <w:b/>
          <w:sz w:val="18"/>
          <w:szCs w:val="18"/>
        </w:rPr>
      </w:r>
      <w:r w:rsidR="00C478FF" w:rsidRPr="002C3E85">
        <w:rPr>
          <w:rFonts w:ascii="Calibri" w:hAnsi="Calibri"/>
          <w:b/>
          <w:sz w:val="18"/>
          <w:szCs w:val="18"/>
        </w:rPr>
        <w:fldChar w:fldCharType="end"/>
      </w:r>
      <w:r w:rsidRPr="002C3E85">
        <w:rPr>
          <w:rFonts w:ascii="Calibri" w:hAnsi="Calibri" w:cs="FCLKMH+TimesNewRoman"/>
          <w:b/>
          <w:color w:val="000000"/>
          <w:sz w:val="18"/>
          <w:szCs w:val="18"/>
        </w:rPr>
        <w:tab/>
      </w:r>
      <w:r w:rsidRPr="002C3E85">
        <w:rPr>
          <w:rFonts w:ascii="Calibri" w:hAnsi="Calibri" w:cs="FCLKMH+TimesNewRoman"/>
          <w:b/>
          <w:color w:val="000000"/>
          <w:sz w:val="18"/>
          <w:szCs w:val="18"/>
        </w:rPr>
        <w:tab/>
      </w:r>
      <w:r w:rsidRPr="002C3E85">
        <w:rPr>
          <w:rFonts w:ascii="Calibri" w:hAnsi="Calibri" w:cs="FCLKMH+TimesNewRoman"/>
          <w:b/>
          <w:color w:val="000000"/>
          <w:sz w:val="18"/>
          <w:szCs w:val="18"/>
        </w:rPr>
        <w:tab/>
      </w:r>
      <w:r w:rsidR="00C478FF" w:rsidRPr="002C3E85">
        <w:rPr>
          <w:rFonts w:ascii="Calibri" w:hAnsi="Calibri"/>
          <w:b/>
          <w:sz w:val="18"/>
          <w:szCs w:val="18"/>
        </w:rPr>
        <w:fldChar w:fldCharType="begin">
          <w:ffData>
            <w:name w:val="Check24"/>
            <w:enabled/>
            <w:calcOnExit w:val="0"/>
            <w:checkBox>
              <w:sizeAuto/>
              <w:default w:val="0"/>
            </w:checkBox>
          </w:ffData>
        </w:fldChar>
      </w:r>
      <w:r w:rsidRPr="002C3E85">
        <w:rPr>
          <w:rFonts w:ascii="Calibri" w:hAnsi="Calibri"/>
          <w:b/>
          <w:sz w:val="18"/>
          <w:szCs w:val="18"/>
        </w:rPr>
        <w:instrText xml:space="preserve"> FORMCHECKBOX </w:instrText>
      </w:r>
      <w:r w:rsidR="00C478FF" w:rsidRPr="002C3E85">
        <w:rPr>
          <w:rFonts w:ascii="Calibri" w:hAnsi="Calibri"/>
          <w:b/>
          <w:sz w:val="18"/>
          <w:szCs w:val="18"/>
        </w:rPr>
      </w:r>
      <w:r w:rsidR="00C478FF" w:rsidRPr="002C3E85">
        <w:rPr>
          <w:rFonts w:ascii="Calibri" w:hAnsi="Calibri"/>
          <w:b/>
          <w:sz w:val="18"/>
          <w:szCs w:val="18"/>
        </w:rPr>
        <w:fldChar w:fldCharType="end"/>
      </w:r>
    </w:p>
    <w:p w:rsidR="004E18F2" w:rsidRPr="002C3E85" w:rsidRDefault="004E18F2" w:rsidP="004E18F2">
      <w:pPr>
        <w:ind w:left="720"/>
        <w:rPr>
          <w:rFonts w:ascii="Calibri" w:hAnsi="Calibri" w:cs="FCLKMH+TimesNewRoman"/>
          <w:b/>
          <w:color w:val="000000"/>
          <w:sz w:val="18"/>
          <w:szCs w:val="18"/>
        </w:rPr>
      </w:pPr>
      <w:r w:rsidRPr="002C3E85">
        <w:rPr>
          <w:rFonts w:ascii="Calibri" w:hAnsi="Calibri" w:cs="FCLKMH+TimesNewRoman"/>
          <w:b/>
          <w:color w:val="000000"/>
          <w:sz w:val="18"/>
          <w:szCs w:val="18"/>
        </w:rPr>
        <w:t xml:space="preserve">Professional License </w:t>
      </w:r>
      <w:r>
        <w:rPr>
          <w:rFonts w:ascii="Calibri" w:hAnsi="Calibri" w:cs="FCLKMH+TimesNewRoman"/>
          <w:b/>
          <w:color w:val="000000"/>
          <w:sz w:val="18"/>
          <w:szCs w:val="18"/>
        </w:rPr>
        <w:tab/>
      </w:r>
      <w:r>
        <w:rPr>
          <w:rFonts w:ascii="Calibri" w:hAnsi="Calibri" w:cs="FCLKMH+TimesNewRoman"/>
          <w:b/>
          <w:color w:val="000000"/>
          <w:sz w:val="18"/>
          <w:szCs w:val="18"/>
        </w:rPr>
        <w:tab/>
      </w:r>
      <w:r>
        <w:rPr>
          <w:rFonts w:ascii="Calibri" w:hAnsi="Calibri" w:cs="FCLKMH+TimesNewRoman"/>
          <w:b/>
          <w:color w:val="000000"/>
          <w:sz w:val="18"/>
          <w:szCs w:val="18"/>
        </w:rPr>
        <w:tab/>
      </w:r>
      <w:r>
        <w:rPr>
          <w:rFonts w:ascii="Calibri" w:hAnsi="Calibri" w:cs="FCLKMH+TimesNewRoman"/>
          <w:b/>
          <w:color w:val="000000"/>
          <w:sz w:val="18"/>
          <w:szCs w:val="18"/>
        </w:rPr>
        <w:tab/>
      </w:r>
      <w:r w:rsidR="00C478FF" w:rsidRPr="002C3E85">
        <w:rPr>
          <w:rFonts w:ascii="Calibri" w:hAnsi="Calibri"/>
          <w:b/>
          <w:sz w:val="18"/>
          <w:szCs w:val="18"/>
        </w:rPr>
        <w:fldChar w:fldCharType="begin">
          <w:ffData>
            <w:name w:val="Check24"/>
            <w:enabled/>
            <w:calcOnExit w:val="0"/>
            <w:checkBox>
              <w:sizeAuto/>
              <w:default w:val="0"/>
            </w:checkBox>
          </w:ffData>
        </w:fldChar>
      </w:r>
      <w:r w:rsidRPr="002C3E85">
        <w:rPr>
          <w:rFonts w:ascii="Calibri" w:hAnsi="Calibri"/>
          <w:b/>
          <w:sz w:val="18"/>
          <w:szCs w:val="18"/>
        </w:rPr>
        <w:instrText xml:space="preserve"> FORMCHECKBOX </w:instrText>
      </w:r>
      <w:r w:rsidR="00C478FF" w:rsidRPr="002C3E85">
        <w:rPr>
          <w:rFonts w:ascii="Calibri" w:hAnsi="Calibri"/>
          <w:b/>
          <w:sz w:val="18"/>
          <w:szCs w:val="18"/>
        </w:rPr>
      </w:r>
      <w:r w:rsidR="00C478FF" w:rsidRPr="002C3E85">
        <w:rPr>
          <w:rFonts w:ascii="Calibri" w:hAnsi="Calibri"/>
          <w:b/>
          <w:sz w:val="18"/>
          <w:szCs w:val="18"/>
        </w:rPr>
        <w:fldChar w:fldCharType="end"/>
      </w:r>
      <w:r w:rsidRPr="002C3E85">
        <w:rPr>
          <w:rFonts w:ascii="Calibri" w:hAnsi="Calibri" w:cs="FCLKMH+TimesNewRoman"/>
          <w:b/>
          <w:color w:val="000000"/>
          <w:sz w:val="18"/>
          <w:szCs w:val="18"/>
        </w:rPr>
        <w:tab/>
      </w:r>
      <w:r w:rsidRPr="002C3E85">
        <w:rPr>
          <w:rFonts w:ascii="Calibri" w:hAnsi="Calibri" w:cs="FCLKMH+TimesNewRoman"/>
          <w:b/>
          <w:color w:val="000000"/>
          <w:sz w:val="18"/>
          <w:szCs w:val="18"/>
        </w:rPr>
        <w:tab/>
      </w:r>
      <w:r w:rsidRPr="002C3E85">
        <w:rPr>
          <w:rFonts w:ascii="Calibri" w:hAnsi="Calibri" w:cs="FCLKMH+TimesNewRoman"/>
          <w:b/>
          <w:color w:val="000000"/>
          <w:sz w:val="18"/>
          <w:szCs w:val="18"/>
        </w:rPr>
        <w:tab/>
      </w:r>
      <w:r w:rsidR="00C478FF" w:rsidRPr="002C3E85">
        <w:rPr>
          <w:rFonts w:ascii="Calibri" w:hAnsi="Calibri"/>
          <w:b/>
          <w:sz w:val="18"/>
          <w:szCs w:val="18"/>
        </w:rPr>
        <w:fldChar w:fldCharType="begin">
          <w:ffData>
            <w:name w:val="Check24"/>
            <w:enabled/>
            <w:calcOnExit w:val="0"/>
            <w:checkBox>
              <w:sizeAuto/>
              <w:default w:val="0"/>
            </w:checkBox>
          </w:ffData>
        </w:fldChar>
      </w:r>
      <w:r w:rsidRPr="002C3E85">
        <w:rPr>
          <w:rFonts w:ascii="Calibri" w:hAnsi="Calibri"/>
          <w:b/>
          <w:sz w:val="18"/>
          <w:szCs w:val="18"/>
        </w:rPr>
        <w:instrText xml:space="preserve"> FORMCHECKBOX </w:instrText>
      </w:r>
      <w:r w:rsidR="00C478FF" w:rsidRPr="002C3E85">
        <w:rPr>
          <w:rFonts w:ascii="Calibri" w:hAnsi="Calibri"/>
          <w:b/>
          <w:sz w:val="18"/>
          <w:szCs w:val="18"/>
        </w:rPr>
      </w:r>
      <w:r w:rsidR="00C478FF" w:rsidRPr="002C3E85">
        <w:rPr>
          <w:rFonts w:ascii="Calibri" w:hAnsi="Calibri"/>
          <w:b/>
          <w:sz w:val="18"/>
          <w:szCs w:val="18"/>
        </w:rPr>
        <w:fldChar w:fldCharType="end"/>
      </w:r>
    </w:p>
    <w:p w:rsidR="004E18F2" w:rsidRPr="002C3E85" w:rsidRDefault="004E18F2" w:rsidP="004E18F2">
      <w:pPr>
        <w:ind w:left="720"/>
        <w:rPr>
          <w:rFonts w:ascii="Calibri" w:hAnsi="Calibri" w:cs="FCLKMH+TimesNewRoman"/>
          <w:b/>
          <w:color w:val="000000"/>
          <w:sz w:val="18"/>
          <w:szCs w:val="18"/>
        </w:rPr>
      </w:pPr>
      <w:r w:rsidRPr="002C3E85">
        <w:rPr>
          <w:rFonts w:ascii="Calibri" w:hAnsi="Calibri" w:cs="FCLKMH+TimesNewRoman"/>
          <w:b/>
          <w:color w:val="000000"/>
          <w:sz w:val="18"/>
          <w:szCs w:val="18"/>
        </w:rPr>
        <w:t xml:space="preserve">Arena/Public Safety Fee </w:t>
      </w:r>
      <w:r>
        <w:rPr>
          <w:rFonts w:ascii="Calibri" w:hAnsi="Calibri" w:cs="FCLKMH+TimesNewRoman"/>
          <w:b/>
          <w:color w:val="000000"/>
          <w:sz w:val="18"/>
          <w:szCs w:val="18"/>
        </w:rPr>
        <w:tab/>
      </w:r>
      <w:r>
        <w:rPr>
          <w:rFonts w:ascii="Calibri" w:hAnsi="Calibri" w:cs="FCLKMH+TimesNewRoman"/>
          <w:b/>
          <w:color w:val="000000"/>
          <w:sz w:val="18"/>
          <w:szCs w:val="18"/>
        </w:rPr>
        <w:tab/>
      </w:r>
      <w:r>
        <w:rPr>
          <w:rFonts w:ascii="Calibri" w:hAnsi="Calibri" w:cs="FCLKMH+TimesNewRoman"/>
          <w:b/>
          <w:color w:val="000000"/>
          <w:sz w:val="18"/>
          <w:szCs w:val="18"/>
        </w:rPr>
        <w:tab/>
      </w:r>
      <w:r>
        <w:rPr>
          <w:rFonts w:ascii="Calibri" w:hAnsi="Calibri" w:cs="FCLKMH+TimesNewRoman"/>
          <w:b/>
          <w:color w:val="000000"/>
          <w:sz w:val="18"/>
          <w:szCs w:val="18"/>
        </w:rPr>
        <w:tab/>
      </w:r>
      <w:r w:rsidR="00C478FF" w:rsidRPr="002C3E85">
        <w:rPr>
          <w:rFonts w:ascii="Calibri" w:hAnsi="Calibri"/>
          <w:b/>
          <w:sz w:val="18"/>
          <w:szCs w:val="18"/>
        </w:rPr>
        <w:fldChar w:fldCharType="begin">
          <w:ffData>
            <w:name w:val="Check24"/>
            <w:enabled/>
            <w:calcOnExit w:val="0"/>
            <w:checkBox>
              <w:sizeAuto/>
              <w:default w:val="0"/>
            </w:checkBox>
          </w:ffData>
        </w:fldChar>
      </w:r>
      <w:r w:rsidRPr="002C3E85">
        <w:rPr>
          <w:rFonts w:ascii="Calibri" w:hAnsi="Calibri"/>
          <w:b/>
          <w:sz w:val="18"/>
          <w:szCs w:val="18"/>
        </w:rPr>
        <w:instrText xml:space="preserve"> FORMCHECKBOX </w:instrText>
      </w:r>
      <w:r w:rsidR="00C478FF" w:rsidRPr="002C3E85">
        <w:rPr>
          <w:rFonts w:ascii="Calibri" w:hAnsi="Calibri"/>
          <w:b/>
          <w:sz w:val="18"/>
          <w:szCs w:val="18"/>
        </w:rPr>
      </w:r>
      <w:r w:rsidR="00C478FF" w:rsidRPr="002C3E85">
        <w:rPr>
          <w:rFonts w:ascii="Calibri" w:hAnsi="Calibri"/>
          <w:b/>
          <w:sz w:val="18"/>
          <w:szCs w:val="18"/>
        </w:rPr>
        <w:fldChar w:fldCharType="end"/>
      </w:r>
      <w:r w:rsidRPr="002C3E85">
        <w:rPr>
          <w:rFonts w:ascii="Calibri" w:hAnsi="Calibri" w:cs="FCLKMH+TimesNewRoman"/>
          <w:b/>
          <w:color w:val="000000"/>
          <w:sz w:val="18"/>
          <w:szCs w:val="18"/>
        </w:rPr>
        <w:tab/>
      </w:r>
      <w:r w:rsidRPr="002C3E85">
        <w:rPr>
          <w:rFonts w:ascii="Calibri" w:hAnsi="Calibri" w:cs="FCLKMH+TimesNewRoman"/>
          <w:b/>
          <w:color w:val="000000"/>
          <w:sz w:val="18"/>
          <w:szCs w:val="18"/>
        </w:rPr>
        <w:tab/>
      </w:r>
      <w:r w:rsidRPr="002C3E85">
        <w:rPr>
          <w:rFonts w:ascii="Calibri" w:hAnsi="Calibri" w:cs="FCLKMH+TimesNewRoman"/>
          <w:b/>
          <w:color w:val="000000"/>
          <w:sz w:val="18"/>
          <w:szCs w:val="18"/>
        </w:rPr>
        <w:tab/>
      </w:r>
      <w:r w:rsidR="00C478FF" w:rsidRPr="002C3E85">
        <w:rPr>
          <w:rFonts w:ascii="Calibri" w:hAnsi="Calibri"/>
          <w:b/>
          <w:sz w:val="18"/>
          <w:szCs w:val="18"/>
        </w:rPr>
        <w:fldChar w:fldCharType="begin">
          <w:ffData>
            <w:name w:val="Check24"/>
            <w:enabled/>
            <w:calcOnExit w:val="0"/>
            <w:checkBox>
              <w:sizeAuto/>
              <w:default w:val="0"/>
            </w:checkBox>
          </w:ffData>
        </w:fldChar>
      </w:r>
      <w:r w:rsidRPr="002C3E85">
        <w:rPr>
          <w:rFonts w:ascii="Calibri" w:hAnsi="Calibri"/>
          <w:b/>
          <w:sz w:val="18"/>
          <w:szCs w:val="18"/>
        </w:rPr>
        <w:instrText xml:space="preserve"> FORMCHECKBOX </w:instrText>
      </w:r>
      <w:r w:rsidR="00C478FF" w:rsidRPr="002C3E85">
        <w:rPr>
          <w:rFonts w:ascii="Calibri" w:hAnsi="Calibri"/>
          <w:b/>
          <w:sz w:val="18"/>
          <w:szCs w:val="18"/>
        </w:rPr>
      </w:r>
      <w:r w:rsidR="00C478FF" w:rsidRPr="002C3E85">
        <w:rPr>
          <w:rFonts w:ascii="Calibri" w:hAnsi="Calibri"/>
          <w:b/>
          <w:sz w:val="18"/>
          <w:szCs w:val="18"/>
        </w:rPr>
        <w:fldChar w:fldCharType="end"/>
      </w:r>
    </w:p>
    <w:p w:rsidR="004E18F2" w:rsidRDefault="004E18F2" w:rsidP="004E18F2">
      <w:pPr>
        <w:ind w:left="720"/>
        <w:rPr>
          <w:rFonts w:ascii="Calibri" w:hAnsi="Calibri" w:cs="FCLKMH+TimesNewRoman"/>
          <w:b/>
          <w:color w:val="000000"/>
          <w:sz w:val="18"/>
          <w:szCs w:val="18"/>
        </w:rPr>
      </w:pPr>
      <w:r w:rsidRPr="002C3E85">
        <w:rPr>
          <w:rFonts w:ascii="Calibri" w:hAnsi="Calibri" w:cs="FCLKMH+TimesNewRoman"/>
          <w:b/>
          <w:color w:val="000000"/>
          <w:sz w:val="18"/>
          <w:szCs w:val="18"/>
        </w:rPr>
        <w:t xml:space="preserve">Vendor Fee </w:t>
      </w:r>
    </w:p>
    <w:p w:rsidR="004E18F2" w:rsidRPr="002C3E85" w:rsidRDefault="004E18F2" w:rsidP="004E18F2">
      <w:pPr>
        <w:ind w:left="720"/>
        <w:rPr>
          <w:rFonts w:ascii="Calibri" w:hAnsi="Calibri" w:cs="FCLKMH+TimesNewRoman"/>
          <w:b/>
          <w:color w:val="000000"/>
          <w:sz w:val="18"/>
          <w:szCs w:val="18"/>
        </w:rPr>
      </w:pPr>
    </w:p>
    <w:p w:rsidR="004E18F2" w:rsidRPr="002C3E85" w:rsidRDefault="004E18F2" w:rsidP="004E18F2">
      <w:pPr>
        <w:pStyle w:val="BodyText"/>
        <w:numPr>
          <w:ilvl w:val="0"/>
          <w:numId w:val="45"/>
        </w:numPr>
        <w:autoSpaceDE w:val="0"/>
        <w:autoSpaceDN w:val="0"/>
        <w:adjustRightInd w:val="0"/>
        <w:jc w:val="both"/>
        <w:rPr>
          <w:rFonts w:ascii="Calibri" w:hAnsi="Calibri" w:cs="FCLKCE+TimesNewRoman,Bold"/>
          <w:b/>
          <w:color w:val="000000"/>
          <w:sz w:val="18"/>
          <w:szCs w:val="18"/>
        </w:rPr>
      </w:pPr>
      <w:r w:rsidRPr="002C3E85">
        <w:rPr>
          <w:rFonts w:ascii="Calibri" w:hAnsi="Calibri" w:cs="FCLKCE+TimesNewRoman,Bold"/>
          <w:b/>
          <w:color w:val="000000"/>
          <w:sz w:val="18"/>
          <w:szCs w:val="18"/>
        </w:rPr>
        <w:t xml:space="preserve">If not current, as checked in item 2, I am in compliance with a payment agreement with the Department of Finance and Revenue. </w:t>
      </w:r>
      <w:r w:rsidR="00C478FF" w:rsidRPr="002C3E85">
        <w:rPr>
          <w:rFonts w:ascii="Calibri" w:hAnsi="Calibri"/>
          <w:b/>
          <w:sz w:val="18"/>
          <w:szCs w:val="18"/>
        </w:rPr>
        <w:fldChar w:fldCharType="begin">
          <w:ffData>
            <w:name w:val="Check24"/>
            <w:enabled/>
            <w:calcOnExit w:val="0"/>
            <w:checkBox>
              <w:sizeAuto/>
              <w:default w:val="0"/>
            </w:checkBox>
          </w:ffData>
        </w:fldChar>
      </w:r>
      <w:r w:rsidRPr="002C3E85">
        <w:rPr>
          <w:rFonts w:ascii="Calibri" w:hAnsi="Calibri"/>
          <w:b/>
          <w:sz w:val="18"/>
          <w:szCs w:val="18"/>
        </w:rPr>
        <w:instrText xml:space="preserve"> FORMCHECKBOX </w:instrText>
      </w:r>
      <w:r w:rsidR="00C478FF" w:rsidRPr="002C3E85">
        <w:rPr>
          <w:rFonts w:ascii="Calibri" w:hAnsi="Calibri"/>
          <w:b/>
          <w:sz w:val="18"/>
          <w:szCs w:val="18"/>
        </w:rPr>
      </w:r>
      <w:r w:rsidR="00C478FF" w:rsidRPr="002C3E85">
        <w:rPr>
          <w:rFonts w:ascii="Calibri" w:hAnsi="Calibri"/>
          <w:b/>
          <w:sz w:val="18"/>
          <w:szCs w:val="18"/>
        </w:rPr>
        <w:fldChar w:fldCharType="end"/>
      </w:r>
      <w:r w:rsidRPr="002C3E85">
        <w:rPr>
          <w:rFonts w:ascii="Calibri" w:hAnsi="Calibri" w:cs="FCLKCE+TimesNewRoman,Bold"/>
          <w:b/>
          <w:color w:val="000000"/>
          <w:sz w:val="18"/>
          <w:szCs w:val="18"/>
        </w:rPr>
        <w:t xml:space="preserve"> Yes </w:t>
      </w:r>
      <w:r w:rsidR="00C478FF" w:rsidRPr="002C3E85">
        <w:rPr>
          <w:rFonts w:ascii="Calibri" w:hAnsi="Calibri"/>
          <w:b/>
          <w:sz w:val="18"/>
          <w:szCs w:val="18"/>
        </w:rPr>
        <w:fldChar w:fldCharType="begin">
          <w:ffData>
            <w:name w:val="Check24"/>
            <w:enabled/>
            <w:calcOnExit w:val="0"/>
            <w:checkBox>
              <w:sizeAuto/>
              <w:default w:val="0"/>
            </w:checkBox>
          </w:ffData>
        </w:fldChar>
      </w:r>
      <w:r w:rsidRPr="002C3E85">
        <w:rPr>
          <w:rFonts w:ascii="Calibri" w:hAnsi="Calibri"/>
          <w:b/>
          <w:sz w:val="18"/>
          <w:szCs w:val="18"/>
        </w:rPr>
        <w:instrText xml:space="preserve"> FORMCHECKBOX </w:instrText>
      </w:r>
      <w:r w:rsidR="00C478FF" w:rsidRPr="002C3E85">
        <w:rPr>
          <w:rFonts w:ascii="Calibri" w:hAnsi="Calibri"/>
          <w:b/>
          <w:sz w:val="18"/>
          <w:szCs w:val="18"/>
        </w:rPr>
      </w:r>
      <w:r w:rsidR="00C478FF" w:rsidRPr="002C3E85">
        <w:rPr>
          <w:rFonts w:ascii="Calibri" w:hAnsi="Calibri"/>
          <w:b/>
          <w:sz w:val="18"/>
          <w:szCs w:val="18"/>
        </w:rPr>
        <w:fldChar w:fldCharType="end"/>
      </w:r>
      <w:r w:rsidRPr="002C3E85">
        <w:rPr>
          <w:rFonts w:ascii="Calibri" w:hAnsi="Calibri" w:cs="FCLKCE+TimesNewRoman,Bold"/>
          <w:b/>
          <w:color w:val="000000"/>
          <w:sz w:val="18"/>
          <w:szCs w:val="18"/>
        </w:rPr>
        <w:t xml:space="preserve"> No </w:t>
      </w:r>
      <w:r>
        <w:rPr>
          <w:rFonts w:ascii="Calibri" w:hAnsi="Calibri" w:cs="FCLKCE+TimesNewRoman,Bold"/>
          <w:b/>
          <w:color w:val="000000"/>
          <w:sz w:val="18"/>
          <w:szCs w:val="18"/>
        </w:rPr>
        <w:tab/>
      </w:r>
      <w:r w:rsidRPr="002C3E85">
        <w:rPr>
          <w:rFonts w:ascii="Calibri" w:hAnsi="Calibri" w:cs="FCLKCE+TimesNewRoman,Bold"/>
          <w:b/>
          <w:color w:val="000000"/>
          <w:sz w:val="18"/>
          <w:szCs w:val="18"/>
        </w:rPr>
        <w:t xml:space="preserve">Attach copy of the Agreement. </w:t>
      </w:r>
    </w:p>
    <w:p w:rsidR="004E18F2" w:rsidRPr="002C3E85" w:rsidRDefault="004E18F2" w:rsidP="004E18F2">
      <w:pPr>
        <w:pStyle w:val="BodyText"/>
        <w:rPr>
          <w:rFonts w:ascii="Calibri" w:hAnsi="Calibri" w:cs="FCLKCE+TimesNewRoman,Bold"/>
          <w:color w:val="000000"/>
          <w:sz w:val="18"/>
          <w:szCs w:val="18"/>
        </w:rPr>
      </w:pPr>
    </w:p>
    <w:p w:rsidR="004E18F2" w:rsidRPr="001E503A" w:rsidRDefault="004E18F2" w:rsidP="004E18F2">
      <w:pPr>
        <w:ind w:left="1440" w:hanging="720"/>
        <w:rPr>
          <w:rFonts w:ascii="Calibri" w:hAnsi="Calibri" w:cs="FCLKMH+TimesNewRoman"/>
          <w:b/>
          <w:color w:val="000000"/>
          <w:sz w:val="18"/>
          <w:szCs w:val="18"/>
        </w:rPr>
      </w:pPr>
      <w:r w:rsidRPr="001E503A">
        <w:rPr>
          <w:rFonts w:ascii="Calibri" w:hAnsi="Calibri" w:cs="FCLKMH+TimesNewRoman"/>
          <w:b/>
          <w:color w:val="000000"/>
          <w:sz w:val="18"/>
          <w:szCs w:val="18"/>
        </w:rPr>
        <w:t xml:space="preserve">If outstanding liabilities exist and no agreement has been made, please attach a listing of all such liabilities. </w:t>
      </w:r>
    </w:p>
    <w:p w:rsidR="004E18F2" w:rsidRPr="001E503A" w:rsidRDefault="004E18F2" w:rsidP="004E18F2">
      <w:pPr>
        <w:ind w:left="1440" w:hanging="720"/>
        <w:rPr>
          <w:rFonts w:ascii="Calibri" w:hAnsi="Calibri" w:cs="FCLKMH+TimesNewRoman"/>
          <w:b/>
          <w:color w:val="000000"/>
          <w:sz w:val="18"/>
          <w:szCs w:val="18"/>
        </w:rPr>
      </w:pPr>
    </w:p>
    <w:p w:rsidR="004E18F2" w:rsidRPr="001E503A" w:rsidRDefault="004E18F2" w:rsidP="004E18F2">
      <w:pPr>
        <w:ind w:left="1440" w:hanging="720"/>
        <w:rPr>
          <w:rFonts w:ascii="Calibri" w:hAnsi="Calibri" w:cs="FCLKMH+TimesNewRoman"/>
          <w:b/>
          <w:color w:val="000000"/>
          <w:sz w:val="18"/>
          <w:szCs w:val="18"/>
        </w:rPr>
      </w:pPr>
      <w:r w:rsidRPr="001E503A">
        <w:rPr>
          <w:rFonts w:ascii="Calibri" w:hAnsi="Calibri" w:cs="FCLKMH+TimesNewRoman"/>
          <w:b/>
          <w:color w:val="000000"/>
          <w:sz w:val="18"/>
          <w:szCs w:val="18"/>
        </w:rPr>
        <w:t xml:space="preserve">The Department of Finance and Revenue also requires: </w:t>
      </w:r>
    </w:p>
    <w:p w:rsidR="004E18F2" w:rsidRPr="001E503A" w:rsidRDefault="004E18F2" w:rsidP="004E18F2">
      <w:pPr>
        <w:ind w:left="1440" w:hanging="720"/>
        <w:rPr>
          <w:rFonts w:ascii="Calibri" w:hAnsi="Calibri" w:cs="FCLKMH+TimesNewRoman"/>
          <w:b/>
          <w:color w:val="000000"/>
          <w:sz w:val="18"/>
          <w:szCs w:val="18"/>
        </w:rPr>
      </w:pPr>
    </w:p>
    <w:p w:rsidR="004E18F2" w:rsidRPr="001E503A" w:rsidRDefault="004E18F2" w:rsidP="004E18F2">
      <w:pPr>
        <w:numPr>
          <w:ilvl w:val="0"/>
          <w:numId w:val="46"/>
        </w:numPr>
        <w:rPr>
          <w:rFonts w:ascii="Calibri" w:hAnsi="Calibri" w:cs="FCLKMH+TimesNewRoman"/>
          <w:b/>
          <w:color w:val="000000"/>
          <w:sz w:val="18"/>
          <w:szCs w:val="18"/>
        </w:rPr>
      </w:pPr>
      <w:r w:rsidRPr="001E503A">
        <w:rPr>
          <w:rFonts w:ascii="Calibri" w:hAnsi="Calibri" w:cs="FCLKMH+TimesNewRoman"/>
          <w:b/>
          <w:color w:val="000000"/>
          <w:sz w:val="18"/>
          <w:szCs w:val="18"/>
        </w:rPr>
        <w:t xml:space="preserve">Copies of FR-532 (Notice of Registration) or a copy of an FR-500 (Combined Registration Form) </w:t>
      </w:r>
    </w:p>
    <w:p w:rsidR="004E18F2" w:rsidRPr="001E503A" w:rsidRDefault="004E18F2" w:rsidP="004E18F2">
      <w:pPr>
        <w:numPr>
          <w:ilvl w:val="0"/>
          <w:numId w:val="46"/>
        </w:numPr>
        <w:rPr>
          <w:rFonts w:ascii="Calibri" w:hAnsi="Calibri" w:cs="FCLKMH+TimesNewRoman"/>
          <w:b/>
          <w:color w:val="000000"/>
          <w:sz w:val="18"/>
          <w:szCs w:val="18"/>
        </w:rPr>
      </w:pPr>
      <w:r w:rsidRPr="001E503A">
        <w:rPr>
          <w:rFonts w:ascii="Calibri" w:hAnsi="Calibri" w:cs="FCLKMH+TimesNewRoman"/>
          <w:b/>
          <w:color w:val="000000"/>
          <w:sz w:val="18"/>
          <w:szCs w:val="18"/>
        </w:rPr>
        <w:t xml:space="preserve">Copies of canceled checks for the last tax period(s) filed for each tax liability; i.e., sales and use, employer withholding, etc. </w:t>
      </w:r>
    </w:p>
    <w:p w:rsidR="004E18F2" w:rsidRDefault="004E18F2" w:rsidP="004E18F2">
      <w:pPr>
        <w:rPr>
          <w:rFonts w:ascii="Calibri" w:hAnsi="Calibri" w:cs="FCLKMH+TimesNewRoman"/>
          <w:color w:val="000000"/>
          <w:sz w:val="18"/>
          <w:szCs w:val="18"/>
        </w:rPr>
      </w:pPr>
    </w:p>
    <w:p w:rsidR="00D84C12" w:rsidRDefault="00D84C12" w:rsidP="004E18F2">
      <w:pPr>
        <w:rPr>
          <w:rFonts w:ascii="Calibri" w:hAnsi="Calibri" w:cs="FCLKMH+TimesNewRoman"/>
          <w:color w:val="000000"/>
          <w:sz w:val="18"/>
          <w:szCs w:val="18"/>
        </w:rPr>
      </w:pPr>
    </w:p>
    <w:p w:rsidR="00D84C12" w:rsidRDefault="00D84C12" w:rsidP="004E18F2">
      <w:pPr>
        <w:rPr>
          <w:rFonts w:ascii="Calibri" w:hAnsi="Calibri" w:cs="FCLKMH+TimesNewRoman"/>
          <w:color w:val="000000"/>
          <w:sz w:val="18"/>
          <w:szCs w:val="18"/>
        </w:rPr>
      </w:pPr>
    </w:p>
    <w:p w:rsidR="00D84C12" w:rsidRDefault="00D84C12" w:rsidP="004E18F2">
      <w:pPr>
        <w:rPr>
          <w:rFonts w:ascii="Calibri" w:hAnsi="Calibri" w:cs="FCLKMH+TimesNewRoman"/>
          <w:color w:val="000000"/>
          <w:sz w:val="18"/>
          <w:szCs w:val="18"/>
        </w:rPr>
      </w:pPr>
    </w:p>
    <w:p w:rsidR="00D84C12" w:rsidRDefault="00D84C12" w:rsidP="004E18F2">
      <w:pPr>
        <w:rPr>
          <w:rFonts w:ascii="Calibri" w:hAnsi="Calibri" w:cs="FCLKMH+TimesNewRoman"/>
          <w:color w:val="000000"/>
          <w:sz w:val="18"/>
          <w:szCs w:val="18"/>
        </w:rPr>
      </w:pPr>
    </w:p>
    <w:p w:rsidR="00D84C12" w:rsidRDefault="00D84C12" w:rsidP="004E18F2">
      <w:pPr>
        <w:rPr>
          <w:rFonts w:ascii="Calibri" w:hAnsi="Calibri" w:cs="FCLKMH+TimesNewRoman"/>
          <w:color w:val="000000"/>
          <w:sz w:val="18"/>
          <w:szCs w:val="18"/>
        </w:rPr>
      </w:pPr>
    </w:p>
    <w:p w:rsidR="00D84C12" w:rsidRDefault="00D84C12" w:rsidP="004E18F2">
      <w:pPr>
        <w:rPr>
          <w:rFonts w:ascii="Calibri" w:hAnsi="Calibri" w:cs="FCLKMH+TimesNewRoman"/>
          <w:color w:val="000000"/>
          <w:sz w:val="18"/>
          <w:szCs w:val="18"/>
        </w:rPr>
      </w:pPr>
    </w:p>
    <w:p w:rsidR="004E18F2" w:rsidRPr="001E503A" w:rsidRDefault="004E18F2" w:rsidP="004E18F2">
      <w:pPr>
        <w:rPr>
          <w:rFonts w:ascii="Calibri" w:hAnsi="Calibri" w:cs="FCLKMH+TimesNewRoman"/>
          <w:color w:val="000000"/>
          <w:sz w:val="16"/>
          <w:szCs w:val="16"/>
        </w:rPr>
      </w:pPr>
      <w:r w:rsidRPr="001E503A">
        <w:rPr>
          <w:rFonts w:ascii="Calibri" w:hAnsi="Calibri" w:cs="FCLKMH+TimesNewRoman"/>
          <w:color w:val="000000"/>
          <w:sz w:val="16"/>
          <w:szCs w:val="16"/>
        </w:rPr>
        <w:lastRenderedPageBreak/>
        <w:t xml:space="preserve">The District of Columbia Government is hereby authorized to verify the above information with appropriate Government authorities. Penalty for making false statements is a fine of not more than $1,000.00, imprisonment for not more than one year, or both, as prescribed in D.C. Code Sec. 22-2514. Penalty for false swearing is a fine of not more than $2,500.00, imprisonment for not more than three (3) years, or both, as prescribed in D.C. Code sec. 22-2513. </w:t>
      </w:r>
    </w:p>
    <w:p w:rsidR="004E18F2" w:rsidRPr="002C3E85" w:rsidRDefault="004E18F2" w:rsidP="004E18F2">
      <w:pPr>
        <w:rPr>
          <w:rFonts w:ascii="Calibri" w:hAnsi="Calibri" w:cs="FCLKMH+TimesNewRoman"/>
          <w:color w:val="000000"/>
          <w:sz w:val="18"/>
          <w:szCs w:val="18"/>
        </w:rPr>
      </w:pPr>
    </w:p>
    <w:p w:rsidR="004E18F2" w:rsidRPr="001E503A" w:rsidRDefault="004E18F2" w:rsidP="004E18F2">
      <w:pPr>
        <w:pStyle w:val="BodyTextIndent3"/>
        <w:ind w:left="720" w:hanging="720"/>
        <w:rPr>
          <w:rFonts w:ascii="Calibri" w:hAnsi="Calibri" w:cs="FCLKMH+TimesNewRoman"/>
          <w:color w:val="000000"/>
          <w:sz w:val="18"/>
          <w:szCs w:val="18"/>
          <w:u w:val="single"/>
        </w:rPr>
      </w:pPr>
      <w:r>
        <w:rPr>
          <w:rFonts w:ascii="Calibri" w:hAnsi="Calibri" w:cs="FCLKMH+TimesNewRoman"/>
          <w:color w:val="000000"/>
          <w:sz w:val="18"/>
          <w:szCs w:val="18"/>
          <w:u w:val="single"/>
        </w:rPr>
        <w:tab/>
      </w:r>
      <w:r>
        <w:rPr>
          <w:rFonts w:ascii="Calibri" w:hAnsi="Calibri" w:cs="FCLKMH+TimesNewRoman"/>
          <w:color w:val="000000"/>
          <w:sz w:val="18"/>
          <w:szCs w:val="18"/>
          <w:u w:val="single"/>
        </w:rPr>
        <w:tab/>
      </w:r>
      <w:r>
        <w:rPr>
          <w:rFonts w:ascii="Calibri" w:hAnsi="Calibri" w:cs="FCLKMH+TimesNewRoman"/>
          <w:color w:val="000000"/>
          <w:sz w:val="18"/>
          <w:szCs w:val="18"/>
          <w:u w:val="single"/>
        </w:rPr>
        <w:tab/>
      </w:r>
      <w:r>
        <w:rPr>
          <w:rFonts w:ascii="Calibri" w:hAnsi="Calibri" w:cs="FCLKMH+TimesNewRoman"/>
          <w:color w:val="000000"/>
          <w:sz w:val="18"/>
          <w:szCs w:val="18"/>
          <w:u w:val="single"/>
        </w:rPr>
        <w:tab/>
      </w:r>
      <w:r>
        <w:rPr>
          <w:rFonts w:ascii="Calibri" w:hAnsi="Calibri" w:cs="FCLKMH+TimesNewRoman"/>
          <w:color w:val="000000"/>
          <w:sz w:val="18"/>
          <w:szCs w:val="18"/>
          <w:u w:val="single"/>
        </w:rPr>
        <w:tab/>
      </w:r>
      <w:r>
        <w:rPr>
          <w:rFonts w:ascii="Calibri" w:hAnsi="Calibri" w:cs="FCLKMH+TimesNewRoman"/>
          <w:color w:val="000000"/>
          <w:sz w:val="18"/>
          <w:szCs w:val="18"/>
          <w:u w:val="single"/>
        </w:rPr>
        <w:tab/>
      </w:r>
      <w:r>
        <w:rPr>
          <w:rFonts w:ascii="Calibri" w:hAnsi="Calibri" w:cs="FCLKMH+TimesNewRoman"/>
          <w:color w:val="000000"/>
          <w:sz w:val="18"/>
          <w:szCs w:val="18"/>
        </w:rPr>
        <w:tab/>
      </w:r>
      <w:r w:rsidRPr="001E503A">
        <w:rPr>
          <w:rFonts w:ascii="Calibri" w:hAnsi="Calibri" w:cs="FCLKMH+TimesNewRoman"/>
          <w:color w:val="000000"/>
          <w:sz w:val="18"/>
          <w:szCs w:val="18"/>
          <w:u w:val="single"/>
        </w:rPr>
        <w:t xml:space="preserve"> </w:t>
      </w:r>
      <w:r w:rsidRPr="001E503A">
        <w:rPr>
          <w:rFonts w:ascii="Calibri" w:hAnsi="Calibri" w:cs="FCLKMH+TimesNewRoman"/>
          <w:color w:val="000000"/>
          <w:sz w:val="18"/>
          <w:szCs w:val="18"/>
          <w:u w:val="single"/>
        </w:rPr>
        <w:tab/>
      </w:r>
      <w:r w:rsidRPr="001E503A">
        <w:rPr>
          <w:rFonts w:ascii="Calibri" w:hAnsi="Calibri" w:cs="FCLKMH+TimesNewRoman"/>
          <w:color w:val="000000"/>
          <w:sz w:val="18"/>
          <w:szCs w:val="18"/>
          <w:u w:val="single"/>
        </w:rPr>
        <w:tab/>
      </w:r>
      <w:r w:rsidRPr="001E503A">
        <w:rPr>
          <w:rFonts w:ascii="Calibri" w:hAnsi="Calibri" w:cs="FCLKMH+TimesNewRoman"/>
          <w:color w:val="000000"/>
          <w:sz w:val="18"/>
          <w:szCs w:val="18"/>
          <w:u w:val="single"/>
        </w:rPr>
        <w:tab/>
      </w:r>
      <w:r w:rsidRPr="001E503A">
        <w:rPr>
          <w:rFonts w:ascii="Calibri" w:hAnsi="Calibri" w:cs="FCLKMH+TimesNewRoman"/>
          <w:color w:val="000000"/>
          <w:sz w:val="18"/>
          <w:szCs w:val="18"/>
          <w:u w:val="single"/>
        </w:rPr>
        <w:tab/>
      </w:r>
      <w:r w:rsidRPr="001E503A">
        <w:rPr>
          <w:rFonts w:ascii="Calibri" w:hAnsi="Calibri" w:cs="FCLKMH+TimesNewRoman"/>
          <w:color w:val="000000"/>
          <w:sz w:val="18"/>
          <w:szCs w:val="18"/>
          <w:u w:val="single"/>
        </w:rPr>
        <w:tab/>
      </w:r>
    </w:p>
    <w:p w:rsidR="004E18F2" w:rsidRDefault="004E18F2" w:rsidP="004E18F2">
      <w:pPr>
        <w:rPr>
          <w:rFonts w:ascii="Calibri" w:hAnsi="Calibri" w:cs="FCLKMH+TimesNewRoman"/>
          <w:b/>
          <w:color w:val="000000"/>
          <w:sz w:val="18"/>
          <w:szCs w:val="18"/>
        </w:rPr>
      </w:pPr>
      <w:r w:rsidRPr="001E503A">
        <w:rPr>
          <w:rFonts w:ascii="Calibri" w:hAnsi="Calibri" w:cs="FCLKMH+TimesNewRoman"/>
          <w:b/>
          <w:color w:val="000000"/>
          <w:sz w:val="18"/>
          <w:szCs w:val="18"/>
        </w:rPr>
        <w:t xml:space="preserve">Signature of Person Authorized to Sign This Document </w:t>
      </w:r>
      <w:r w:rsidRPr="001E503A">
        <w:rPr>
          <w:rFonts w:ascii="Calibri" w:hAnsi="Calibri" w:cs="FCLKMH+TimesNewRoman"/>
          <w:b/>
          <w:color w:val="000000"/>
          <w:sz w:val="18"/>
          <w:szCs w:val="18"/>
        </w:rPr>
        <w:tab/>
      </w:r>
      <w:r w:rsidRPr="001E503A">
        <w:rPr>
          <w:rFonts w:ascii="Calibri" w:hAnsi="Calibri" w:cs="FCLKMH+TimesNewRoman"/>
          <w:b/>
          <w:color w:val="000000"/>
          <w:sz w:val="18"/>
          <w:szCs w:val="18"/>
        </w:rPr>
        <w:tab/>
        <w:t xml:space="preserve">Title </w:t>
      </w:r>
    </w:p>
    <w:p w:rsidR="004E18F2" w:rsidRPr="001E503A" w:rsidRDefault="004E18F2" w:rsidP="004E18F2">
      <w:pPr>
        <w:rPr>
          <w:rFonts w:ascii="Calibri" w:hAnsi="Calibri" w:cs="FCLKMH+TimesNewRoman"/>
          <w:b/>
          <w:color w:val="000000"/>
          <w:sz w:val="18"/>
          <w:szCs w:val="18"/>
        </w:rPr>
      </w:pPr>
    </w:p>
    <w:p w:rsidR="004E18F2" w:rsidRDefault="00C478FF" w:rsidP="004E18F2">
      <w:pPr>
        <w:ind w:left="1440" w:hanging="1440"/>
        <w:rPr>
          <w:rFonts w:ascii="Calibri" w:hAnsi="Calibri" w:cs="Tahoma"/>
          <w:u w:val="single"/>
        </w:rPr>
      </w:pPr>
      <w:r w:rsidRPr="002C3E85">
        <w:rPr>
          <w:rFonts w:ascii="Calibri" w:hAnsi="Calibri" w:cs="Tahoma"/>
          <w:u w:val="single"/>
        </w:rPr>
        <w:fldChar w:fldCharType="begin">
          <w:ffData>
            <w:name w:val="Text1"/>
            <w:enabled/>
            <w:calcOnExit w:val="0"/>
            <w:textInput/>
          </w:ffData>
        </w:fldChar>
      </w:r>
      <w:r w:rsidR="004E18F2" w:rsidRPr="002C3E85">
        <w:rPr>
          <w:rFonts w:ascii="Calibri" w:hAnsi="Calibri" w:cs="Tahoma"/>
          <w:u w:val="single"/>
        </w:rPr>
        <w:instrText xml:space="preserve"> FORMTEXT </w:instrText>
      </w:r>
      <w:r w:rsidRPr="002C3E85">
        <w:rPr>
          <w:rFonts w:ascii="Calibri" w:hAnsi="Calibri" w:cs="Tahoma"/>
          <w:u w:val="single"/>
        </w:rPr>
      </w:r>
      <w:r w:rsidRPr="002C3E85">
        <w:rPr>
          <w:rFonts w:ascii="Calibri" w:hAnsi="Calibri" w:cs="Tahoma"/>
          <w:u w:val="single"/>
        </w:rPr>
        <w:fldChar w:fldCharType="separate"/>
      </w:r>
      <w:r w:rsidR="004E18F2" w:rsidRPr="002C3E85">
        <w:rPr>
          <w:rFonts w:cs="Tahoma"/>
          <w:u w:val="single"/>
        </w:rPr>
        <w:t> </w:t>
      </w:r>
      <w:r w:rsidR="004E18F2" w:rsidRPr="002C3E85">
        <w:rPr>
          <w:rFonts w:cs="Tahoma"/>
          <w:u w:val="single"/>
        </w:rPr>
        <w:t> </w:t>
      </w:r>
      <w:r w:rsidR="004E18F2" w:rsidRPr="002C3E85">
        <w:rPr>
          <w:rFonts w:cs="Tahoma"/>
          <w:u w:val="single"/>
        </w:rPr>
        <w:t> </w:t>
      </w:r>
      <w:r w:rsidR="004E18F2" w:rsidRPr="002C3E85">
        <w:rPr>
          <w:rFonts w:cs="Tahoma"/>
          <w:u w:val="single"/>
        </w:rPr>
        <w:t> </w:t>
      </w:r>
      <w:r w:rsidR="004E18F2" w:rsidRPr="002C3E85">
        <w:rPr>
          <w:rFonts w:cs="Tahoma"/>
          <w:u w:val="single"/>
        </w:rPr>
        <w:t> </w:t>
      </w:r>
      <w:r w:rsidRPr="002C3E85">
        <w:rPr>
          <w:rFonts w:ascii="Calibri" w:hAnsi="Calibri" w:cs="Tahoma"/>
          <w:u w:val="single"/>
        </w:rPr>
        <w:fldChar w:fldCharType="end"/>
      </w:r>
    </w:p>
    <w:p w:rsidR="004E18F2" w:rsidRPr="001E503A" w:rsidRDefault="004E18F2" w:rsidP="004E18F2">
      <w:pPr>
        <w:ind w:left="1440" w:hanging="1440"/>
        <w:rPr>
          <w:rFonts w:ascii="Calibri" w:hAnsi="Calibri" w:cs="FCLKMH+TimesNewRoman"/>
          <w:b/>
          <w:color w:val="000000"/>
          <w:sz w:val="18"/>
          <w:szCs w:val="18"/>
        </w:rPr>
      </w:pPr>
      <w:r w:rsidRPr="001E503A">
        <w:rPr>
          <w:rFonts w:ascii="Calibri" w:hAnsi="Calibri" w:cs="FCLKMH+TimesNewRoman"/>
          <w:b/>
          <w:color w:val="000000"/>
          <w:sz w:val="18"/>
          <w:szCs w:val="18"/>
        </w:rPr>
        <w:t xml:space="preserve">Print Name </w:t>
      </w:r>
    </w:p>
    <w:p w:rsidR="004E18F2" w:rsidRDefault="004E18F2" w:rsidP="004E18F2">
      <w:pPr>
        <w:ind w:left="1440" w:hanging="1440"/>
        <w:rPr>
          <w:rFonts w:ascii="Calibri" w:hAnsi="Calibri" w:cs="FCLKMH+TimesNewRoman"/>
          <w:color w:val="000000"/>
          <w:sz w:val="18"/>
          <w:szCs w:val="18"/>
        </w:rPr>
      </w:pPr>
    </w:p>
    <w:p w:rsidR="004E18F2" w:rsidRPr="001E503A" w:rsidRDefault="004E18F2" w:rsidP="004E18F2">
      <w:pPr>
        <w:ind w:left="1440" w:hanging="1440"/>
        <w:rPr>
          <w:rFonts w:ascii="Calibri" w:hAnsi="Calibri" w:cs="FCLKMH+TimesNewRoman"/>
          <w:b/>
          <w:color w:val="000000"/>
          <w:sz w:val="18"/>
          <w:szCs w:val="18"/>
        </w:rPr>
      </w:pPr>
      <w:r w:rsidRPr="001E503A">
        <w:rPr>
          <w:rFonts w:ascii="Calibri" w:hAnsi="Calibri" w:cs="FCLKMH+TimesNewRoman"/>
          <w:b/>
          <w:color w:val="000000"/>
          <w:sz w:val="18"/>
          <w:szCs w:val="18"/>
        </w:rPr>
        <w:t xml:space="preserve">Notary: </w:t>
      </w:r>
      <w:smartTag w:uri="urn:schemas-microsoft-com:office:smarttags" w:element="place">
        <w:smartTag w:uri="urn:schemas-microsoft-com:office:smarttags" w:element="State">
          <w:r w:rsidRPr="001E503A">
            <w:rPr>
              <w:rFonts w:ascii="Calibri" w:hAnsi="Calibri" w:cs="FCLKMH+TimesNewRoman"/>
              <w:b/>
              <w:color w:val="000000"/>
              <w:sz w:val="18"/>
              <w:szCs w:val="18"/>
            </w:rPr>
            <w:t>DISTRICT OF COLUMBIA</w:t>
          </w:r>
        </w:smartTag>
      </w:smartTag>
      <w:r w:rsidRPr="001E503A">
        <w:rPr>
          <w:rFonts w:ascii="Calibri" w:hAnsi="Calibri" w:cs="FCLKMH+TimesNewRoman"/>
          <w:b/>
          <w:color w:val="000000"/>
          <w:sz w:val="18"/>
          <w:szCs w:val="18"/>
        </w:rPr>
        <w:t xml:space="preserve">, </w:t>
      </w:r>
      <w:r>
        <w:rPr>
          <w:rFonts w:ascii="Calibri" w:hAnsi="Calibri" w:cs="FCLKMH+TimesNewRoman"/>
          <w:b/>
          <w:color w:val="000000"/>
          <w:sz w:val="18"/>
          <w:szCs w:val="18"/>
        </w:rPr>
        <w:t xml:space="preserve">  </w:t>
      </w:r>
      <w:r w:rsidRPr="001E503A">
        <w:rPr>
          <w:rFonts w:ascii="Calibri" w:hAnsi="Calibri" w:cs="FCLKMH+TimesNewRoman"/>
          <w:b/>
          <w:color w:val="000000"/>
          <w:sz w:val="18"/>
          <w:szCs w:val="18"/>
        </w:rPr>
        <w:t xml:space="preserve">ss: </w:t>
      </w:r>
    </w:p>
    <w:p w:rsidR="004E18F2" w:rsidRDefault="004E18F2" w:rsidP="004E18F2">
      <w:pPr>
        <w:rPr>
          <w:rFonts w:ascii="Calibri" w:hAnsi="Calibri" w:cs="Tahoma"/>
          <w:u w:val="single"/>
        </w:rPr>
      </w:pPr>
      <w:r w:rsidRPr="001E503A">
        <w:rPr>
          <w:rFonts w:ascii="Calibri" w:hAnsi="Calibri" w:cs="FCLKMH+TimesNewRoman"/>
          <w:b/>
          <w:color w:val="000000"/>
          <w:sz w:val="18"/>
          <w:szCs w:val="18"/>
        </w:rPr>
        <w:t xml:space="preserve">Subscribed and sworn before me this </w:t>
      </w:r>
      <w:r w:rsidR="00C478FF" w:rsidRPr="001E503A">
        <w:rPr>
          <w:rFonts w:ascii="Calibri" w:hAnsi="Calibri" w:cs="Tahoma"/>
          <w:b/>
          <w:u w:val="single"/>
        </w:rPr>
        <w:fldChar w:fldCharType="begin">
          <w:ffData>
            <w:name w:val="Text1"/>
            <w:enabled/>
            <w:calcOnExit w:val="0"/>
            <w:textInput/>
          </w:ffData>
        </w:fldChar>
      </w:r>
      <w:r w:rsidRPr="001E503A">
        <w:rPr>
          <w:rFonts w:ascii="Calibri" w:hAnsi="Calibri" w:cs="Tahoma"/>
          <w:b/>
          <w:u w:val="single"/>
        </w:rPr>
        <w:instrText xml:space="preserve"> FORMTEXT </w:instrText>
      </w:r>
      <w:r w:rsidR="00C478FF" w:rsidRPr="001E503A">
        <w:rPr>
          <w:rFonts w:ascii="Calibri" w:hAnsi="Calibri" w:cs="Tahoma"/>
          <w:b/>
          <w:u w:val="single"/>
        </w:rPr>
      </w:r>
      <w:r w:rsidR="00C478FF" w:rsidRPr="001E503A">
        <w:rPr>
          <w:rFonts w:ascii="Calibri" w:hAnsi="Calibri" w:cs="Tahoma"/>
          <w:b/>
          <w:u w:val="single"/>
        </w:rPr>
        <w:fldChar w:fldCharType="separate"/>
      </w:r>
      <w:r w:rsidRPr="001E503A">
        <w:rPr>
          <w:rFonts w:cs="Tahoma"/>
          <w:b/>
          <w:u w:val="single"/>
        </w:rPr>
        <w:t> </w:t>
      </w:r>
      <w:r w:rsidRPr="001E503A">
        <w:rPr>
          <w:rFonts w:cs="Tahoma"/>
          <w:b/>
          <w:u w:val="single"/>
        </w:rPr>
        <w:t> </w:t>
      </w:r>
      <w:r w:rsidRPr="001E503A">
        <w:rPr>
          <w:rFonts w:cs="Tahoma"/>
          <w:b/>
          <w:u w:val="single"/>
        </w:rPr>
        <w:t> </w:t>
      </w:r>
      <w:r w:rsidRPr="001E503A">
        <w:rPr>
          <w:rFonts w:cs="Tahoma"/>
          <w:b/>
          <w:u w:val="single"/>
        </w:rPr>
        <w:t> </w:t>
      </w:r>
      <w:r w:rsidRPr="001E503A">
        <w:rPr>
          <w:rFonts w:cs="Tahoma"/>
          <w:b/>
          <w:u w:val="single"/>
        </w:rPr>
        <w:t> </w:t>
      </w:r>
      <w:r w:rsidR="00C478FF" w:rsidRPr="001E503A">
        <w:rPr>
          <w:rFonts w:ascii="Calibri" w:hAnsi="Calibri" w:cs="Tahoma"/>
          <w:b/>
          <w:u w:val="single"/>
        </w:rPr>
        <w:fldChar w:fldCharType="end"/>
      </w:r>
      <w:r w:rsidRPr="001E503A">
        <w:rPr>
          <w:rFonts w:ascii="Calibri" w:hAnsi="Calibri" w:cs="Tahoma"/>
          <w:b/>
        </w:rPr>
        <w:tab/>
      </w:r>
      <w:r w:rsidRPr="001E503A">
        <w:rPr>
          <w:rFonts w:ascii="Calibri" w:hAnsi="Calibri" w:cs="FCLKMH+TimesNewRoman"/>
          <w:b/>
          <w:color w:val="000000"/>
          <w:sz w:val="18"/>
          <w:szCs w:val="18"/>
        </w:rPr>
        <w:t xml:space="preserve">day of </w:t>
      </w:r>
      <w:r w:rsidR="00C478FF" w:rsidRPr="002C3E85">
        <w:rPr>
          <w:rFonts w:ascii="Calibri" w:hAnsi="Calibri" w:cs="Tahoma"/>
          <w:u w:val="single"/>
        </w:rPr>
        <w:fldChar w:fldCharType="begin">
          <w:ffData>
            <w:name w:val="Text1"/>
            <w:enabled/>
            <w:calcOnExit w:val="0"/>
            <w:textInput/>
          </w:ffData>
        </w:fldChar>
      </w:r>
      <w:r w:rsidRPr="002C3E85">
        <w:rPr>
          <w:rFonts w:ascii="Calibri" w:hAnsi="Calibri" w:cs="Tahoma"/>
          <w:u w:val="single"/>
        </w:rPr>
        <w:instrText xml:space="preserve"> FORMTEXT </w:instrText>
      </w:r>
      <w:r w:rsidR="00C478FF" w:rsidRPr="002C3E85">
        <w:rPr>
          <w:rFonts w:ascii="Calibri" w:hAnsi="Calibri" w:cs="Tahoma"/>
          <w:u w:val="single"/>
        </w:rPr>
      </w:r>
      <w:r w:rsidR="00C478FF" w:rsidRPr="002C3E85">
        <w:rPr>
          <w:rFonts w:ascii="Calibri" w:hAnsi="Calibri" w:cs="Tahoma"/>
          <w:u w:val="single"/>
        </w:rPr>
        <w:fldChar w:fldCharType="separate"/>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00C478FF" w:rsidRPr="002C3E85">
        <w:rPr>
          <w:rFonts w:ascii="Calibri" w:hAnsi="Calibri" w:cs="Tahoma"/>
          <w:u w:val="single"/>
        </w:rPr>
        <w:fldChar w:fldCharType="end"/>
      </w:r>
      <w:r w:rsidRPr="001E503A">
        <w:rPr>
          <w:rFonts w:ascii="Calibri" w:hAnsi="Calibri" w:cs="FCLKMH+TimesNewRoman"/>
          <w:b/>
          <w:color w:val="000000"/>
          <w:sz w:val="18"/>
          <w:szCs w:val="18"/>
        </w:rPr>
        <w:t xml:space="preserve"> Month and Year </w:t>
      </w:r>
      <w:r w:rsidR="00C478FF" w:rsidRPr="002C3E85">
        <w:rPr>
          <w:rFonts w:ascii="Calibri" w:hAnsi="Calibri" w:cs="Tahoma"/>
          <w:u w:val="single"/>
        </w:rPr>
        <w:fldChar w:fldCharType="begin">
          <w:ffData>
            <w:name w:val="Text1"/>
            <w:enabled/>
            <w:calcOnExit w:val="0"/>
            <w:textInput/>
          </w:ffData>
        </w:fldChar>
      </w:r>
      <w:r w:rsidRPr="002C3E85">
        <w:rPr>
          <w:rFonts w:ascii="Calibri" w:hAnsi="Calibri" w:cs="Tahoma"/>
          <w:u w:val="single"/>
        </w:rPr>
        <w:instrText xml:space="preserve"> FORMTEXT </w:instrText>
      </w:r>
      <w:r w:rsidR="00C478FF" w:rsidRPr="002C3E85">
        <w:rPr>
          <w:rFonts w:ascii="Calibri" w:hAnsi="Calibri" w:cs="Tahoma"/>
          <w:u w:val="single"/>
        </w:rPr>
      </w:r>
      <w:r w:rsidR="00C478FF" w:rsidRPr="002C3E85">
        <w:rPr>
          <w:rFonts w:ascii="Calibri" w:hAnsi="Calibri" w:cs="Tahoma"/>
          <w:u w:val="single"/>
        </w:rPr>
        <w:fldChar w:fldCharType="separate"/>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Pr="002C3E85">
        <w:rPr>
          <w:rFonts w:cs="Tahoma"/>
          <w:u w:val="single"/>
        </w:rPr>
        <w:t> </w:t>
      </w:r>
      <w:r w:rsidR="00C478FF" w:rsidRPr="002C3E85">
        <w:rPr>
          <w:rFonts w:ascii="Calibri" w:hAnsi="Calibri" w:cs="Tahoma"/>
          <w:u w:val="single"/>
        </w:rPr>
        <w:fldChar w:fldCharType="end"/>
      </w:r>
    </w:p>
    <w:p w:rsidR="004E18F2" w:rsidRPr="001E503A" w:rsidRDefault="004E18F2" w:rsidP="004E18F2">
      <w:pPr>
        <w:rPr>
          <w:rFonts w:ascii="Calibri" w:hAnsi="Calibri" w:cs="FCLKMH+TimesNewRoman"/>
          <w:b/>
          <w:color w:val="000000"/>
          <w:sz w:val="18"/>
          <w:szCs w:val="18"/>
        </w:rPr>
      </w:pPr>
      <w:r>
        <w:rPr>
          <w:rFonts w:ascii="Calibri" w:hAnsi="Calibri" w:cs="FCLKMH+TimesNewRoman"/>
          <w:b/>
          <w:color w:val="000000"/>
          <w:sz w:val="18"/>
          <w:szCs w:val="18"/>
        </w:rPr>
        <w:tab/>
      </w:r>
      <w:r>
        <w:rPr>
          <w:rFonts w:ascii="Calibri" w:hAnsi="Calibri" w:cs="FCLKMH+TimesNewRoman"/>
          <w:b/>
          <w:color w:val="000000"/>
          <w:sz w:val="18"/>
          <w:szCs w:val="18"/>
        </w:rPr>
        <w:tab/>
      </w:r>
      <w:r>
        <w:rPr>
          <w:rFonts w:ascii="Calibri" w:hAnsi="Calibri" w:cs="FCLKMH+TimesNewRoman"/>
          <w:b/>
          <w:color w:val="000000"/>
          <w:sz w:val="18"/>
          <w:szCs w:val="18"/>
        </w:rPr>
        <w:tab/>
      </w:r>
      <w:r>
        <w:rPr>
          <w:rFonts w:ascii="Calibri" w:hAnsi="Calibri" w:cs="FCLKMH+TimesNewRoman"/>
          <w:b/>
          <w:color w:val="000000"/>
          <w:sz w:val="18"/>
          <w:szCs w:val="18"/>
        </w:rPr>
        <w:tab/>
      </w:r>
      <w:r>
        <w:rPr>
          <w:rFonts w:ascii="Calibri" w:hAnsi="Calibri" w:cs="FCLKMH+TimesNewRoman"/>
          <w:b/>
          <w:color w:val="000000"/>
          <w:sz w:val="18"/>
          <w:szCs w:val="18"/>
        </w:rPr>
        <w:tab/>
      </w:r>
      <w:r>
        <w:rPr>
          <w:rFonts w:ascii="Calibri" w:hAnsi="Calibri" w:cs="FCLKMH+TimesNewRoman"/>
          <w:b/>
          <w:color w:val="000000"/>
          <w:sz w:val="18"/>
          <w:szCs w:val="18"/>
        </w:rPr>
        <w:tab/>
      </w:r>
      <w:r>
        <w:rPr>
          <w:rFonts w:ascii="Calibri" w:hAnsi="Calibri" w:cs="FCLKMH+TimesNewRoman"/>
          <w:b/>
          <w:color w:val="000000"/>
          <w:sz w:val="18"/>
          <w:szCs w:val="18"/>
        </w:rPr>
        <w:tab/>
      </w:r>
      <w:r>
        <w:rPr>
          <w:rFonts w:ascii="Calibri" w:hAnsi="Calibri" w:cs="FCLKMH+TimesNewRoman"/>
          <w:b/>
          <w:color w:val="000000"/>
          <w:sz w:val="18"/>
          <w:szCs w:val="18"/>
        </w:rPr>
        <w:tab/>
      </w:r>
      <w:r w:rsidRPr="001E503A">
        <w:rPr>
          <w:rFonts w:ascii="Calibri" w:hAnsi="Calibri" w:cs="FCLKMH+TimesNewRoman"/>
          <w:b/>
          <w:color w:val="000000"/>
          <w:sz w:val="18"/>
          <w:szCs w:val="18"/>
        </w:rPr>
        <w:t xml:space="preserve"> </w:t>
      </w:r>
    </w:p>
    <w:p w:rsidR="00D84C12" w:rsidRDefault="00D84C12" w:rsidP="004E18F2">
      <w:pPr>
        <w:rPr>
          <w:rFonts w:ascii="Calibri" w:hAnsi="Calibri" w:cs="FCLKMH+TimesNewRoman"/>
          <w:b/>
          <w:color w:val="000000"/>
          <w:sz w:val="18"/>
          <w:szCs w:val="18"/>
        </w:rPr>
      </w:pPr>
    </w:p>
    <w:p w:rsidR="004E18F2" w:rsidRPr="001E503A" w:rsidRDefault="004E18F2" w:rsidP="004E18F2">
      <w:pPr>
        <w:rPr>
          <w:rFonts w:ascii="Calibri" w:hAnsi="Calibri" w:cs="FCLKMH+TimesNewRoman"/>
          <w:b/>
          <w:color w:val="000000"/>
          <w:sz w:val="18"/>
          <w:szCs w:val="18"/>
        </w:rPr>
      </w:pPr>
      <w:r w:rsidRPr="001E503A">
        <w:rPr>
          <w:rFonts w:ascii="Calibri" w:hAnsi="Calibri" w:cs="FCLKMH+TimesNewRoman"/>
          <w:b/>
          <w:color w:val="000000"/>
          <w:sz w:val="18"/>
          <w:szCs w:val="18"/>
        </w:rPr>
        <w:t xml:space="preserve">__________________________________ </w:t>
      </w:r>
      <w:r>
        <w:rPr>
          <w:rFonts w:ascii="Calibri" w:hAnsi="Calibri" w:cs="FCLKMH+TimesNewRoman"/>
          <w:b/>
          <w:color w:val="000000"/>
          <w:sz w:val="18"/>
          <w:szCs w:val="18"/>
        </w:rPr>
        <w:tab/>
      </w:r>
      <w:r>
        <w:rPr>
          <w:rFonts w:ascii="Calibri" w:hAnsi="Calibri" w:cs="FCLKMH+TimesNewRoman"/>
          <w:b/>
          <w:color w:val="000000"/>
          <w:sz w:val="18"/>
          <w:szCs w:val="18"/>
        </w:rPr>
        <w:tab/>
      </w:r>
      <w:r w:rsidRPr="001E503A">
        <w:rPr>
          <w:rFonts w:ascii="Calibri" w:hAnsi="Calibri" w:cs="FCLKMH+TimesNewRoman"/>
          <w:b/>
          <w:color w:val="000000"/>
          <w:sz w:val="18"/>
          <w:szCs w:val="18"/>
        </w:rPr>
        <w:t>My Commission Expires</w:t>
      </w:r>
      <w:r>
        <w:rPr>
          <w:rFonts w:ascii="Calibri" w:hAnsi="Calibri" w:cs="FCLKMH+TimesNewRoman"/>
          <w:b/>
          <w:color w:val="000000"/>
          <w:sz w:val="18"/>
          <w:szCs w:val="18"/>
        </w:rPr>
        <w:t>: ____________________________</w:t>
      </w:r>
    </w:p>
    <w:p w:rsidR="004E18F2" w:rsidRDefault="004E18F2" w:rsidP="004E18F2">
      <w:pPr>
        <w:tabs>
          <w:tab w:val="left" w:pos="72"/>
          <w:tab w:val="left" w:pos="720"/>
          <w:tab w:val="left" w:pos="1440"/>
          <w:tab w:val="left" w:pos="1890"/>
          <w:tab w:val="left" w:pos="2160"/>
          <w:tab w:val="left" w:pos="2880"/>
          <w:tab w:val="left" w:pos="3600"/>
          <w:tab w:val="left" w:pos="4500"/>
        </w:tabs>
        <w:ind w:left="90"/>
        <w:rPr>
          <w:rFonts w:ascii="Calibri" w:hAnsi="Calibri"/>
          <w:sz w:val="18"/>
          <w:szCs w:val="18"/>
        </w:rPr>
      </w:pPr>
      <w:r w:rsidRPr="001E503A">
        <w:rPr>
          <w:rFonts w:ascii="Calibri" w:hAnsi="Calibri" w:cs="FCLKMH+TimesNewRoman"/>
          <w:b/>
          <w:color w:val="000000"/>
          <w:sz w:val="18"/>
          <w:szCs w:val="18"/>
        </w:rPr>
        <w:t xml:space="preserve">Notary Public </w:t>
      </w:r>
    </w:p>
    <w:p w:rsidR="004E18F2" w:rsidRDefault="004E18F2" w:rsidP="008B75C8">
      <w:pPr>
        <w:rPr>
          <w:sz w:val="22"/>
          <w:szCs w:val="22"/>
        </w:rPr>
      </w:pPr>
    </w:p>
    <w:sectPr w:rsidR="004E18F2" w:rsidSect="00E3624A">
      <w:pgSz w:w="12240" w:h="15840"/>
      <w:pgMar w:top="1440" w:right="1008" w:bottom="1440" w:left="1008"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993" w:rsidRDefault="00F47993">
      <w:r>
        <w:separator/>
      </w:r>
    </w:p>
  </w:endnote>
  <w:endnote w:type="continuationSeparator" w:id="0">
    <w:p w:rsidR="00F47993" w:rsidRDefault="00F4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FCLKCE+TimesNewRoman,Bold">
    <w:altName w:val="Times New Roman"/>
    <w:panose1 w:val="00000000000000000000"/>
    <w:charset w:val="00"/>
    <w:family w:val="roman"/>
    <w:notTrueType/>
    <w:pitch w:val="default"/>
    <w:sig w:usb0="00000003" w:usb1="00000000" w:usb2="00000000" w:usb3="00000000" w:csb0="00000001" w:csb1="00000000"/>
  </w:font>
  <w:font w:name="FCLKMH+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16" w:rsidRDefault="00EA3716" w:rsidP="00D25B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A3716" w:rsidRDefault="00EA3716" w:rsidP="00D25B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16" w:rsidRDefault="00EA3716" w:rsidP="00D25B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058F">
      <w:rPr>
        <w:rStyle w:val="PageNumber"/>
        <w:noProof/>
      </w:rPr>
      <w:t>1</w:t>
    </w:r>
    <w:r>
      <w:rPr>
        <w:rStyle w:val="PageNumber"/>
      </w:rPr>
      <w:fldChar w:fldCharType="end"/>
    </w:r>
  </w:p>
  <w:p w:rsidR="00EA3716" w:rsidRDefault="00EA3716" w:rsidP="00D25B3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993" w:rsidRDefault="00F47993">
      <w:r>
        <w:separator/>
      </w:r>
    </w:p>
  </w:footnote>
  <w:footnote w:type="continuationSeparator" w:id="0">
    <w:p w:rsidR="00F47993" w:rsidRDefault="00F479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DDCE98E"/>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12FA5B34"/>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3A08A6D0"/>
    <w:lvl w:ilvl="0">
      <w:start w:val="1"/>
      <w:numFmt w:val="bullet"/>
      <w:lvlText w:val=""/>
      <w:lvlJc w:val="left"/>
      <w:pPr>
        <w:tabs>
          <w:tab w:val="num" w:pos="360"/>
        </w:tabs>
        <w:ind w:left="360" w:hanging="360"/>
      </w:pPr>
      <w:rPr>
        <w:rFonts w:ascii="Symbol" w:hAnsi="Symbol" w:hint="default"/>
      </w:rPr>
    </w:lvl>
  </w:abstractNum>
  <w:abstractNum w:abstractNumId="3">
    <w:nsid w:val="01F966B0"/>
    <w:multiLevelType w:val="hybridMultilevel"/>
    <w:tmpl w:val="0804F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ED5D90"/>
    <w:multiLevelType w:val="hybridMultilevel"/>
    <w:tmpl w:val="C9928DA2"/>
    <w:lvl w:ilvl="0" w:tplc="2336345C">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8D4280"/>
    <w:multiLevelType w:val="hybridMultilevel"/>
    <w:tmpl w:val="D7A09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CC81879"/>
    <w:multiLevelType w:val="hybridMultilevel"/>
    <w:tmpl w:val="37807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D3D1147"/>
    <w:multiLevelType w:val="hybridMultilevel"/>
    <w:tmpl w:val="AA3415E4"/>
    <w:lvl w:ilvl="0" w:tplc="192E3D82">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663F7A"/>
    <w:multiLevelType w:val="hybridMultilevel"/>
    <w:tmpl w:val="C0E22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0135CCE"/>
    <w:multiLevelType w:val="hybridMultilevel"/>
    <w:tmpl w:val="EC4CA106"/>
    <w:lvl w:ilvl="0" w:tplc="159A23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725B4D"/>
    <w:multiLevelType w:val="hybridMultilevel"/>
    <w:tmpl w:val="AEC07B62"/>
    <w:lvl w:ilvl="0" w:tplc="159A23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D231AB"/>
    <w:multiLevelType w:val="hybridMultilevel"/>
    <w:tmpl w:val="41BE94FC"/>
    <w:lvl w:ilvl="0" w:tplc="159A23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5D10BC"/>
    <w:multiLevelType w:val="hybridMultilevel"/>
    <w:tmpl w:val="57B41CE0"/>
    <w:lvl w:ilvl="0" w:tplc="0409000F">
      <w:start w:val="1"/>
      <w:numFmt w:val="decimal"/>
      <w:lvlText w:val="%1."/>
      <w:lvlJc w:val="left"/>
      <w:pPr>
        <w:tabs>
          <w:tab w:val="num" w:pos="1080"/>
        </w:tabs>
        <w:ind w:left="1080" w:hanging="18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nsid w:val="1AA31A76"/>
    <w:multiLevelType w:val="multilevel"/>
    <w:tmpl w:val="AE8CB2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1B582B3C"/>
    <w:multiLevelType w:val="hybridMultilevel"/>
    <w:tmpl w:val="BF9C4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8727FB"/>
    <w:multiLevelType w:val="hybridMultilevel"/>
    <w:tmpl w:val="2990E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F9B2E03"/>
    <w:multiLevelType w:val="hybridMultilevel"/>
    <w:tmpl w:val="F9A83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4435042"/>
    <w:multiLevelType w:val="hybridMultilevel"/>
    <w:tmpl w:val="55041050"/>
    <w:lvl w:ilvl="0" w:tplc="04090001">
      <w:start w:val="1"/>
      <w:numFmt w:val="bullet"/>
      <w:lvlText w:val=""/>
      <w:lvlJc w:val="left"/>
      <w:pPr>
        <w:tabs>
          <w:tab w:val="num" w:pos="1080"/>
        </w:tabs>
        <w:ind w:left="108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C6B469F"/>
    <w:multiLevelType w:val="hybridMultilevel"/>
    <w:tmpl w:val="09742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1A9540C"/>
    <w:multiLevelType w:val="hybridMultilevel"/>
    <w:tmpl w:val="46B61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E96A95"/>
    <w:multiLevelType w:val="hybridMultilevel"/>
    <w:tmpl w:val="7570E5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CDA415B"/>
    <w:multiLevelType w:val="hybridMultilevel"/>
    <w:tmpl w:val="28383910"/>
    <w:lvl w:ilvl="0" w:tplc="0409000F">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22">
    <w:nsid w:val="3D66361B"/>
    <w:multiLevelType w:val="hybridMultilevel"/>
    <w:tmpl w:val="E86AE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81104C"/>
    <w:multiLevelType w:val="hybridMultilevel"/>
    <w:tmpl w:val="B0820F52"/>
    <w:lvl w:ilvl="0" w:tplc="159A239E">
      <w:start w:val="1"/>
      <w:numFmt w:val="bullet"/>
      <w:lvlText w:val=""/>
      <w:lvlJc w:val="left"/>
      <w:pPr>
        <w:ind w:left="765" w:hanging="360"/>
      </w:pPr>
      <w:rPr>
        <w:rFonts w:ascii="Symbol" w:hAnsi="Symbol" w:hint="default"/>
        <w:color w:val="auto"/>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3EAD38C0"/>
    <w:multiLevelType w:val="hybridMultilevel"/>
    <w:tmpl w:val="C80C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0902AA"/>
    <w:multiLevelType w:val="hybridMultilevel"/>
    <w:tmpl w:val="991AE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220CA4"/>
    <w:multiLevelType w:val="hybridMultilevel"/>
    <w:tmpl w:val="300456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0787971"/>
    <w:multiLevelType w:val="hybridMultilevel"/>
    <w:tmpl w:val="525057A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E49664F"/>
    <w:multiLevelType w:val="hybridMultilevel"/>
    <w:tmpl w:val="59B03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0404232"/>
    <w:multiLevelType w:val="hybridMultilevel"/>
    <w:tmpl w:val="232EFCCE"/>
    <w:lvl w:ilvl="0" w:tplc="0020409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0724BF3"/>
    <w:multiLevelType w:val="hybridMultilevel"/>
    <w:tmpl w:val="EED6392A"/>
    <w:lvl w:ilvl="0" w:tplc="159A239E">
      <w:start w:val="1"/>
      <w:numFmt w:val="bullet"/>
      <w:lvlText w:val=""/>
      <w:lvlJc w:val="left"/>
      <w:pPr>
        <w:ind w:left="765" w:hanging="360"/>
      </w:pPr>
      <w:rPr>
        <w:rFonts w:ascii="Symbol" w:hAnsi="Symbol" w:hint="default"/>
        <w:color w:val="auto"/>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60DD55E4"/>
    <w:multiLevelType w:val="hybridMultilevel"/>
    <w:tmpl w:val="AEA6CD30"/>
    <w:lvl w:ilvl="0" w:tplc="159A239E">
      <w:start w:val="1"/>
      <w:numFmt w:val="bullet"/>
      <w:lvlText w:val=""/>
      <w:lvlJc w:val="left"/>
      <w:pPr>
        <w:ind w:left="765" w:hanging="360"/>
      </w:pPr>
      <w:rPr>
        <w:rFonts w:ascii="Symbol" w:hAnsi="Symbol" w:hint="default"/>
        <w:color w:val="auto"/>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nsid w:val="64847349"/>
    <w:multiLevelType w:val="hybridMultilevel"/>
    <w:tmpl w:val="F19EF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4B53D35"/>
    <w:multiLevelType w:val="hybridMultilevel"/>
    <w:tmpl w:val="411C63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7D7ECA"/>
    <w:multiLevelType w:val="hybridMultilevel"/>
    <w:tmpl w:val="51B04386"/>
    <w:lvl w:ilvl="0" w:tplc="45A2C514">
      <w:start w:val="1"/>
      <w:numFmt w:val="bullet"/>
      <w:lvlText w:val=""/>
      <w:lvlJc w:val="left"/>
      <w:pPr>
        <w:tabs>
          <w:tab w:val="num" w:pos="1080"/>
        </w:tabs>
        <w:ind w:left="1080" w:hanging="360"/>
      </w:pPr>
      <w:rPr>
        <w:rFonts w:ascii="Wingdings" w:hAnsi="Wingdings" w:hint="default"/>
        <w:b w:val="0"/>
        <w:i w:val="0"/>
        <w:sz w:val="22"/>
      </w:rPr>
    </w:lvl>
    <w:lvl w:ilvl="1" w:tplc="5EDA6F78">
      <w:start w:val="1"/>
      <w:numFmt w:val="bullet"/>
      <w:lvlText w:val=""/>
      <w:lvlJc w:val="left"/>
      <w:pPr>
        <w:tabs>
          <w:tab w:val="num" w:pos="3600"/>
        </w:tabs>
        <w:ind w:left="3600" w:hanging="360"/>
      </w:pPr>
      <w:rPr>
        <w:rFonts w:ascii="Wingdings" w:hAnsi="Wingdings" w:hint="default"/>
        <w:b w:val="0"/>
        <w:i w:val="0"/>
        <w:sz w:val="24"/>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5">
    <w:nsid w:val="6B3E06CB"/>
    <w:multiLevelType w:val="hybridMultilevel"/>
    <w:tmpl w:val="EE94624C"/>
    <w:lvl w:ilvl="0" w:tplc="5EDA6F78">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F806210"/>
    <w:multiLevelType w:val="hybridMultilevel"/>
    <w:tmpl w:val="04C2E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5D31A0"/>
    <w:multiLevelType w:val="hybridMultilevel"/>
    <w:tmpl w:val="F8D25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2AC1221"/>
    <w:multiLevelType w:val="hybridMultilevel"/>
    <w:tmpl w:val="70F4B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2ED3887"/>
    <w:multiLevelType w:val="hybridMultilevel"/>
    <w:tmpl w:val="B74EDCFC"/>
    <w:lvl w:ilvl="0" w:tplc="59683D2E">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3641914"/>
    <w:multiLevelType w:val="hybridMultilevel"/>
    <w:tmpl w:val="1F6E3E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C8306E6"/>
    <w:multiLevelType w:val="hybridMultilevel"/>
    <w:tmpl w:val="99144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2"/>
  </w:num>
  <w:num w:numId="5">
    <w:abstractNumId w:val="1"/>
  </w:num>
  <w:num w:numId="6">
    <w:abstractNumId w:val="0"/>
  </w:num>
  <w:num w:numId="7">
    <w:abstractNumId w:val="8"/>
  </w:num>
  <w:num w:numId="8">
    <w:abstractNumId w:val="34"/>
  </w:num>
  <w:num w:numId="9">
    <w:abstractNumId w:val="35"/>
  </w:num>
  <w:num w:numId="10">
    <w:abstractNumId w:val="33"/>
  </w:num>
  <w:num w:numId="11">
    <w:abstractNumId w:val="2"/>
  </w:num>
  <w:num w:numId="12">
    <w:abstractNumId w:val="1"/>
  </w:num>
  <w:num w:numId="13">
    <w:abstractNumId w:val="0"/>
  </w:num>
  <w:num w:numId="14">
    <w:abstractNumId w:val="17"/>
  </w:num>
  <w:num w:numId="15">
    <w:abstractNumId w:val="27"/>
  </w:num>
  <w:num w:numId="16">
    <w:abstractNumId w:val="22"/>
  </w:num>
  <w:num w:numId="17">
    <w:abstractNumId w:val="40"/>
  </w:num>
  <w:num w:numId="18">
    <w:abstractNumId w:val="21"/>
  </w:num>
  <w:num w:numId="19">
    <w:abstractNumId w:val="13"/>
  </w:num>
  <w:num w:numId="20">
    <w:abstractNumId w:val="25"/>
  </w:num>
  <w:num w:numId="21">
    <w:abstractNumId w:val="19"/>
  </w:num>
  <w:num w:numId="22">
    <w:abstractNumId w:val="3"/>
  </w:num>
  <w:num w:numId="23">
    <w:abstractNumId w:val="9"/>
  </w:num>
  <w:num w:numId="24">
    <w:abstractNumId w:val="10"/>
  </w:num>
  <w:num w:numId="25">
    <w:abstractNumId w:val="30"/>
  </w:num>
  <w:num w:numId="26">
    <w:abstractNumId w:val="23"/>
  </w:num>
  <w:num w:numId="27">
    <w:abstractNumId w:val="11"/>
  </w:num>
  <w:num w:numId="28">
    <w:abstractNumId w:val="31"/>
  </w:num>
  <w:num w:numId="29">
    <w:abstractNumId w:val="36"/>
  </w:num>
  <w:num w:numId="30">
    <w:abstractNumId w:val="37"/>
  </w:num>
  <w:num w:numId="31">
    <w:abstractNumId w:val="38"/>
  </w:num>
  <w:num w:numId="32">
    <w:abstractNumId w:val="15"/>
  </w:num>
  <w:num w:numId="33">
    <w:abstractNumId w:val="6"/>
  </w:num>
  <w:num w:numId="34">
    <w:abstractNumId w:val="41"/>
  </w:num>
  <w:num w:numId="35">
    <w:abstractNumId w:val="5"/>
  </w:num>
  <w:num w:numId="36">
    <w:abstractNumId w:val="28"/>
  </w:num>
  <w:num w:numId="37">
    <w:abstractNumId w:val="16"/>
  </w:num>
  <w:num w:numId="38">
    <w:abstractNumId w:val="20"/>
  </w:num>
  <w:num w:numId="39">
    <w:abstractNumId w:val="32"/>
  </w:num>
  <w:num w:numId="40">
    <w:abstractNumId w:val="18"/>
  </w:num>
  <w:num w:numId="41">
    <w:abstractNumId w:val="7"/>
  </w:num>
  <w:num w:numId="42">
    <w:abstractNumId w:val="29"/>
  </w:num>
  <w:num w:numId="43">
    <w:abstractNumId w:val="4"/>
  </w:num>
  <w:num w:numId="44">
    <w:abstractNumId w:val="39"/>
  </w:num>
  <w:num w:numId="45">
    <w:abstractNumId w:val="26"/>
  </w:num>
  <w:num w:numId="46">
    <w:abstractNumId w:val="12"/>
  </w:num>
  <w:num w:numId="47">
    <w:abstractNumId w:val="14"/>
  </w:num>
  <w:num w:numId="48">
    <w:abstractNumId w:val="2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31"/>
    <w:rsid w:val="00005398"/>
    <w:rsid w:val="00005534"/>
    <w:rsid w:val="0000688B"/>
    <w:rsid w:val="00010133"/>
    <w:rsid w:val="000227EC"/>
    <w:rsid w:val="00044EB1"/>
    <w:rsid w:val="00051DCF"/>
    <w:rsid w:val="00052F4C"/>
    <w:rsid w:val="00053693"/>
    <w:rsid w:val="00053B7B"/>
    <w:rsid w:val="00054A40"/>
    <w:rsid w:val="000617B8"/>
    <w:rsid w:val="000626C5"/>
    <w:rsid w:val="0006715F"/>
    <w:rsid w:val="00073E46"/>
    <w:rsid w:val="00074E9E"/>
    <w:rsid w:val="000772A6"/>
    <w:rsid w:val="0008357C"/>
    <w:rsid w:val="000847AA"/>
    <w:rsid w:val="000A09D8"/>
    <w:rsid w:val="000A2EEB"/>
    <w:rsid w:val="000A2F74"/>
    <w:rsid w:val="000A30F3"/>
    <w:rsid w:val="000B08FF"/>
    <w:rsid w:val="000B2AE9"/>
    <w:rsid w:val="000B6A99"/>
    <w:rsid w:val="000C2907"/>
    <w:rsid w:val="000D16DD"/>
    <w:rsid w:val="000E1E41"/>
    <w:rsid w:val="000F0499"/>
    <w:rsid w:val="000F0857"/>
    <w:rsid w:val="00102152"/>
    <w:rsid w:val="0010708F"/>
    <w:rsid w:val="00111239"/>
    <w:rsid w:val="00120A38"/>
    <w:rsid w:val="00130F5B"/>
    <w:rsid w:val="0014019A"/>
    <w:rsid w:val="00141E65"/>
    <w:rsid w:val="001429AA"/>
    <w:rsid w:val="00143CFE"/>
    <w:rsid w:val="00144571"/>
    <w:rsid w:val="0016672C"/>
    <w:rsid w:val="00166E61"/>
    <w:rsid w:val="001701EE"/>
    <w:rsid w:val="00174F44"/>
    <w:rsid w:val="00176A62"/>
    <w:rsid w:val="001819C0"/>
    <w:rsid w:val="00184583"/>
    <w:rsid w:val="00186480"/>
    <w:rsid w:val="00186704"/>
    <w:rsid w:val="001909CE"/>
    <w:rsid w:val="00191AFA"/>
    <w:rsid w:val="00191EBE"/>
    <w:rsid w:val="0019520D"/>
    <w:rsid w:val="001A0199"/>
    <w:rsid w:val="001A2B6E"/>
    <w:rsid w:val="001A375F"/>
    <w:rsid w:val="001A783C"/>
    <w:rsid w:val="001B2DA0"/>
    <w:rsid w:val="001D5929"/>
    <w:rsid w:val="001D6931"/>
    <w:rsid w:val="001E4F50"/>
    <w:rsid w:val="001F0415"/>
    <w:rsid w:val="001F0A28"/>
    <w:rsid w:val="002059B6"/>
    <w:rsid w:val="002102F4"/>
    <w:rsid w:val="00214A6D"/>
    <w:rsid w:val="002158CB"/>
    <w:rsid w:val="00216DEF"/>
    <w:rsid w:val="00221C8F"/>
    <w:rsid w:val="00243720"/>
    <w:rsid w:val="00244980"/>
    <w:rsid w:val="00246F5D"/>
    <w:rsid w:val="00252AB5"/>
    <w:rsid w:val="00256C00"/>
    <w:rsid w:val="002613F6"/>
    <w:rsid w:val="00281FDC"/>
    <w:rsid w:val="00287619"/>
    <w:rsid w:val="002B15F9"/>
    <w:rsid w:val="002B3F15"/>
    <w:rsid w:val="002B6151"/>
    <w:rsid w:val="002C0B7B"/>
    <w:rsid w:val="002C0E7C"/>
    <w:rsid w:val="002D1C66"/>
    <w:rsid w:val="002D509A"/>
    <w:rsid w:val="002E3051"/>
    <w:rsid w:val="002E376C"/>
    <w:rsid w:val="002E3878"/>
    <w:rsid w:val="002E4458"/>
    <w:rsid w:val="002E4FE8"/>
    <w:rsid w:val="002F0800"/>
    <w:rsid w:val="002F7E16"/>
    <w:rsid w:val="00300E42"/>
    <w:rsid w:val="003050FA"/>
    <w:rsid w:val="00315386"/>
    <w:rsid w:val="00315463"/>
    <w:rsid w:val="003219E5"/>
    <w:rsid w:val="00331BCA"/>
    <w:rsid w:val="00333EB3"/>
    <w:rsid w:val="0034241B"/>
    <w:rsid w:val="00347578"/>
    <w:rsid w:val="003626FE"/>
    <w:rsid w:val="00363DB2"/>
    <w:rsid w:val="00371047"/>
    <w:rsid w:val="00384247"/>
    <w:rsid w:val="0039203E"/>
    <w:rsid w:val="00393096"/>
    <w:rsid w:val="00394D95"/>
    <w:rsid w:val="00395639"/>
    <w:rsid w:val="003B12F8"/>
    <w:rsid w:val="003D052A"/>
    <w:rsid w:val="003D1F85"/>
    <w:rsid w:val="003D752F"/>
    <w:rsid w:val="003E146F"/>
    <w:rsid w:val="003F2589"/>
    <w:rsid w:val="003F47B7"/>
    <w:rsid w:val="004075BE"/>
    <w:rsid w:val="00414E28"/>
    <w:rsid w:val="00425F7C"/>
    <w:rsid w:val="004269B6"/>
    <w:rsid w:val="00441DEC"/>
    <w:rsid w:val="004614D7"/>
    <w:rsid w:val="004616CC"/>
    <w:rsid w:val="00464EC5"/>
    <w:rsid w:val="00490E56"/>
    <w:rsid w:val="004968A6"/>
    <w:rsid w:val="004A5F3F"/>
    <w:rsid w:val="004B2A35"/>
    <w:rsid w:val="004C0119"/>
    <w:rsid w:val="004C08D2"/>
    <w:rsid w:val="004C1917"/>
    <w:rsid w:val="004C51A3"/>
    <w:rsid w:val="004C5CA4"/>
    <w:rsid w:val="004E18F2"/>
    <w:rsid w:val="004E7E72"/>
    <w:rsid w:val="004F348F"/>
    <w:rsid w:val="004F354F"/>
    <w:rsid w:val="00511DBF"/>
    <w:rsid w:val="00513B74"/>
    <w:rsid w:val="00513E55"/>
    <w:rsid w:val="005149C5"/>
    <w:rsid w:val="00516181"/>
    <w:rsid w:val="00520349"/>
    <w:rsid w:val="00524DB3"/>
    <w:rsid w:val="00530EEC"/>
    <w:rsid w:val="00534F19"/>
    <w:rsid w:val="00536BBD"/>
    <w:rsid w:val="005529A4"/>
    <w:rsid w:val="00553B31"/>
    <w:rsid w:val="0055633E"/>
    <w:rsid w:val="00571789"/>
    <w:rsid w:val="005717E1"/>
    <w:rsid w:val="00594497"/>
    <w:rsid w:val="00597BE4"/>
    <w:rsid w:val="005A046D"/>
    <w:rsid w:val="005A08C2"/>
    <w:rsid w:val="005A7338"/>
    <w:rsid w:val="005B3264"/>
    <w:rsid w:val="005B467C"/>
    <w:rsid w:val="005B68F2"/>
    <w:rsid w:val="005C320E"/>
    <w:rsid w:val="005D69A1"/>
    <w:rsid w:val="005E605C"/>
    <w:rsid w:val="005E782E"/>
    <w:rsid w:val="00615ED6"/>
    <w:rsid w:val="00623412"/>
    <w:rsid w:val="00625C12"/>
    <w:rsid w:val="00630615"/>
    <w:rsid w:val="006414B3"/>
    <w:rsid w:val="00651B42"/>
    <w:rsid w:val="00662607"/>
    <w:rsid w:val="00665B60"/>
    <w:rsid w:val="00674289"/>
    <w:rsid w:val="00676F05"/>
    <w:rsid w:val="006823DD"/>
    <w:rsid w:val="00686BCF"/>
    <w:rsid w:val="00692FF6"/>
    <w:rsid w:val="00696CB8"/>
    <w:rsid w:val="00697832"/>
    <w:rsid w:val="006A4375"/>
    <w:rsid w:val="006B0FE8"/>
    <w:rsid w:val="006B4AB0"/>
    <w:rsid w:val="006C3890"/>
    <w:rsid w:val="006C660C"/>
    <w:rsid w:val="006E179A"/>
    <w:rsid w:val="006F1E40"/>
    <w:rsid w:val="006F4225"/>
    <w:rsid w:val="0070400D"/>
    <w:rsid w:val="007060B5"/>
    <w:rsid w:val="00706E76"/>
    <w:rsid w:val="00710407"/>
    <w:rsid w:val="00716696"/>
    <w:rsid w:val="007169CB"/>
    <w:rsid w:val="007204CC"/>
    <w:rsid w:val="0072056F"/>
    <w:rsid w:val="007244FD"/>
    <w:rsid w:val="007479B2"/>
    <w:rsid w:val="00755941"/>
    <w:rsid w:val="00761CD7"/>
    <w:rsid w:val="00783B71"/>
    <w:rsid w:val="007862A7"/>
    <w:rsid w:val="007A2408"/>
    <w:rsid w:val="007B022A"/>
    <w:rsid w:val="007C05F9"/>
    <w:rsid w:val="007C24D0"/>
    <w:rsid w:val="007C358C"/>
    <w:rsid w:val="007C5383"/>
    <w:rsid w:val="007C6F72"/>
    <w:rsid w:val="007C7300"/>
    <w:rsid w:val="007D7949"/>
    <w:rsid w:val="007E1012"/>
    <w:rsid w:val="007E6858"/>
    <w:rsid w:val="007F0E3B"/>
    <w:rsid w:val="007F51B1"/>
    <w:rsid w:val="007F7BDA"/>
    <w:rsid w:val="00820D11"/>
    <w:rsid w:val="00832965"/>
    <w:rsid w:val="00843A6A"/>
    <w:rsid w:val="008510EF"/>
    <w:rsid w:val="00876E93"/>
    <w:rsid w:val="00885282"/>
    <w:rsid w:val="008903E5"/>
    <w:rsid w:val="00894318"/>
    <w:rsid w:val="008A3FC8"/>
    <w:rsid w:val="008B75C8"/>
    <w:rsid w:val="008B7C33"/>
    <w:rsid w:val="008C3C45"/>
    <w:rsid w:val="008D2D23"/>
    <w:rsid w:val="008E76B7"/>
    <w:rsid w:val="008F4105"/>
    <w:rsid w:val="008F6A67"/>
    <w:rsid w:val="008F70BF"/>
    <w:rsid w:val="00903B6A"/>
    <w:rsid w:val="0090426A"/>
    <w:rsid w:val="00907EE4"/>
    <w:rsid w:val="00910A67"/>
    <w:rsid w:val="00925ABC"/>
    <w:rsid w:val="00933CEC"/>
    <w:rsid w:val="00943F97"/>
    <w:rsid w:val="0095084D"/>
    <w:rsid w:val="00950B28"/>
    <w:rsid w:val="00952C58"/>
    <w:rsid w:val="0095429E"/>
    <w:rsid w:val="00965EAE"/>
    <w:rsid w:val="00966771"/>
    <w:rsid w:val="00967100"/>
    <w:rsid w:val="00982429"/>
    <w:rsid w:val="0099089D"/>
    <w:rsid w:val="009A1C4E"/>
    <w:rsid w:val="009A36D9"/>
    <w:rsid w:val="009A4E01"/>
    <w:rsid w:val="009A7D0D"/>
    <w:rsid w:val="009B0E74"/>
    <w:rsid w:val="009B22AF"/>
    <w:rsid w:val="009B2FC7"/>
    <w:rsid w:val="009B6782"/>
    <w:rsid w:val="009B6EBC"/>
    <w:rsid w:val="009C5446"/>
    <w:rsid w:val="009C5F3E"/>
    <w:rsid w:val="009D54EE"/>
    <w:rsid w:val="009D6DF3"/>
    <w:rsid w:val="009E3F9A"/>
    <w:rsid w:val="009E74F2"/>
    <w:rsid w:val="009E7F25"/>
    <w:rsid w:val="009F2BA5"/>
    <w:rsid w:val="009F6033"/>
    <w:rsid w:val="009F7E99"/>
    <w:rsid w:val="00A000BB"/>
    <w:rsid w:val="00A02EBC"/>
    <w:rsid w:val="00A040D9"/>
    <w:rsid w:val="00A0780D"/>
    <w:rsid w:val="00A10C45"/>
    <w:rsid w:val="00A119E2"/>
    <w:rsid w:val="00A310D3"/>
    <w:rsid w:val="00A433D2"/>
    <w:rsid w:val="00A477DD"/>
    <w:rsid w:val="00A51A09"/>
    <w:rsid w:val="00A62675"/>
    <w:rsid w:val="00A72753"/>
    <w:rsid w:val="00A72B35"/>
    <w:rsid w:val="00A76EED"/>
    <w:rsid w:val="00A92E48"/>
    <w:rsid w:val="00A968E1"/>
    <w:rsid w:val="00A976D9"/>
    <w:rsid w:val="00A97F75"/>
    <w:rsid w:val="00AA5EED"/>
    <w:rsid w:val="00AB4153"/>
    <w:rsid w:val="00AB4476"/>
    <w:rsid w:val="00AB4E62"/>
    <w:rsid w:val="00B034A2"/>
    <w:rsid w:val="00B06C06"/>
    <w:rsid w:val="00B131D7"/>
    <w:rsid w:val="00B1660D"/>
    <w:rsid w:val="00B20F15"/>
    <w:rsid w:val="00B33180"/>
    <w:rsid w:val="00B40461"/>
    <w:rsid w:val="00B416BF"/>
    <w:rsid w:val="00B50106"/>
    <w:rsid w:val="00B5252C"/>
    <w:rsid w:val="00B62EEF"/>
    <w:rsid w:val="00B70651"/>
    <w:rsid w:val="00B828A8"/>
    <w:rsid w:val="00B905B6"/>
    <w:rsid w:val="00B93567"/>
    <w:rsid w:val="00B93E20"/>
    <w:rsid w:val="00BA1D0D"/>
    <w:rsid w:val="00BA7F1F"/>
    <w:rsid w:val="00BB3966"/>
    <w:rsid w:val="00BB3CE0"/>
    <w:rsid w:val="00BD30CB"/>
    <w:rsid w:val="00BE0FBE"/>
    <w:rsid w:val="00BE1D09"/>
    <w:rsid w:val="00C07D79"/>
    <w:rsid w:val="00C16EFC"/>
    <w:rsid w:val="00C209D9"/>
    <w:rsid w:val="00C22A70"/>
    <w:rsid w:val="00C324F1"/>
    <w:rsid w:val="00C32691"/>
    <w:rsid w:val="00C37261"/>
    <w:rsid w:val="00C430DE"/>
    <w:rsid w:val="00C478FF"/>
    <w:rsid w:val="00C5058F"/>
    <w:rsid w:val="00C51F9C"/>
    <w:rsid w:val="00C52B18"/>
    <w:rsid w:val="00C65B2F"/>
    <w:rsid w:val="00C6746D"/>
    <w:rsid w:val="00C7049E"/>
    <w:rsid w:val="00C90EC8"/>
    <w:rsid w:val="00CA196D"/>
    <w:rsid w:val="00CA3917"/>
    <w:rsid w:val="00CA436C"/>
    <w:rsid w:val="00CA6DDE"/>
    <w:rsid w:val="00CD2153"/>
    <w:rsid w:val="00CD4568"/>
    <w:rsid w:val="00D03C03"/>
    <w:rsid w:val="00D0644C"/>
    <w:rsid w:val="00D070E9"/>
    <w:rsid w:val="00D214F5"/>
    <w:rsid w:val="00D219C2"/>
    <w:rsid w:val="00D252EE"/>
    <w:rsid w:val="00D25B3F"/>
    <w:rsid w:val="00D2746D"/>
    <w:rsid w:val="00D31581"/>
    <w:rsid w:val="00D33786"/>
    <w:rsid w:val="00D45780"/>
    <w:rsid w:val="00D46B06"/>
    <w:rsid w:val="00D57AB0"/>
    <w:rsid w:val="00D62DCD"/>
    <w:rsid w:val="00D64ACD"/>
    <w:rsid w:val="00D72DAE"/>
    <w:rsid w:val="00D73976"/>
    <w:rsid w:val="00D84C12"/>
    <w:rsid w:val="00D85F90"/>
    <w:rsid w:val="00D95D1D"/>
    <w:rsid w:val="00D96008"/>
    <w:rsid w:val="00DC1208"/>
    <w:rsid w:val="00DC27CB"/>
    <w:rsid w:val="00DC6C3F"/>
    <w:rsid w:val="00DC6EC7"/>
    <w:rsid w:val="00DE01CA"/>
    <w:rsid w:val="00DE7428"/>
    <w:rsid w:val="00DF03FC"/>
    <w:rsid w:val="00DF14DE"/>
    <w:rsid w:val="00E00A28"/>
    <w:rsid w:val="00E05B58"/>
    <w:rsid w:val="00E065C9"/>
    <w:rsid w:val="00E07CC5"/>
    <w:rsid w:val="00E117F3"/>
    <w:rsid w:val="00E1267A"/>
    <w:rsid w:val="00E15350"/>
    <w:rsid w:val="00E33771"/>
    <w:rsid w:val="00E3624A"/>
    <w:rsid w:val="00E46453"/>
    <w:rsid w:val="00E47FC4"/>
    <w:rsid w:val="00E55E63"/>
    <w:rsid w:val="00E56FA7"/>
    <w:rsid w:val="00E617D1"/>
    <w:rsid w:val="00E74177"/>
    <w:rsid w:val="00E773AF"/>
    <w:rsid w:val="00E77E45"/>
    <w:rsid w:val="00E82F91"/>
    <w:rsid w:val="00E86D3A"/>
    <w:rsid w:val="00E95E40"/>
    <w:rsid w:val="00EA3716"/>
    <w:rsid w:val="00EA4EED"/>
    <w:rsid w:val="00EC784C"/>
    <w:rsid w:val="00ED1340"/>
    <w:rsid w:val="00EE75F7"/>
    <w:rsid w:val="00EF7D5F"/>
    <w:rsid w:val="00F0013F"/>
    <w:rsid w:val="00F232BD"/>
    <w:rsid w:val="00F2649E"/>
    <w:rsid w:val="00F47993"/>
    <w:rsid w:val="00F52630"/>
    <w:rsid w:val="00F565B1"/>
    <w:rsid w:val="00F6155E"/>
    <w:rsid w:val="00F63C84"/>
    <w:rsid w:val="00F75169"/>
    <w:rsid w:val="00F7667C"/>
    <w:rsid w:val="00F76C98"/>
    <w:rsid w:val="00F76E11"/>
    <w:rsid w:val="00F774AF"/>
    <w:rsid w:val="00F81D2B"/>
    <w:rsid w:val="00FA760A"/>
    <w:rsid w:val="00FB42A8"/>
    <w:rsid w:val="00FB7142"/>
    <w:rsid w:val="00FC196E"/>
    <w:rsid w:val="00FC2A48"/>
    <w:rsid w:val="00FC3C17"/>
    <w:rsid w:val="00FC42B0"/>
    <w:rsid w:val="00FC5736"/>
    <w:rsid w:val="00FC66B3"/>
    <w:rsid w:val="00FE0A5E"/>
    <w:rsid w:val="00FE4216"/>
    <w:rsid w:val="00FF0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B06"/>
  </w:style>
  <w:style w:type="paragraph" w:styleId="Heading1">
    <w:name w:val="heading 1"/>
    <w:basedOn w:val="Normal"/>
    <w:next w:val="Normal"/>
    <w:link w:val="Heading1Char"/>
    <w:uiPriority w:val="99"/>
    <w:qFormat/>
    <w:rsid w:val="001D6931"/>
    <w:pPr>
      <w:keepNext/>
      <w:ind w:left="360" w:hanging="360"/>
      <w:outlineLvl w:val="0"/>
    </w:pPr>
    <w:rPr>
      <w:b/>
      <w:sz w:val="24"/>
    </w:rPr>
  </w:style>
  <w:style w:type="paragraph" w:styleId="Heading2">
    <w:name w:val="heading 2"/>
    <w:basedOn w:val="Normal"/>
    <w:next w:val="Normal"/>
    <w:link w:val="Heading2Char"/>
    <w:uiPriority w:val="99"/>
    <w:qFormat/>
    <w:rsid w:val="00D46B0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46B06"/>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1D6931"/>
    <w:pPr>
      <w:keepNext/>
      <w:jc w:val="center"/>
      <w:outlineLvl w:val="3"/>
    </w:pPr>
    <w:rPr>
      <w:b/>
      <w:sz w:val="28"/>
    </w:rPr>
  </w:style>
  <w:style w:type="paragraph" w:styleId="Heading5">
    <w:name w:val="heading 5"/>
    <w:basedOn w:val="Normal"/>
    <w:next w:val="Normal"/>
    <w:link w:val="Heading5Char"/>
    <w:uiPriority w:val="99"/>
    <w:qFormat/>
    <w:rsid w:val="001D6931"/>
    <w:pPr>
      <w:keepNext/>
      <w:outlineLvl w:val="4"/>
    </w:pPr>
    <w:rPr>
      <w:b/>
      <w:sz w:val="24"/>
    </w:rPr>
  </w:style>
  <w:style w:type="paragraph" w:styleId="Heading6">
    <w:name w:val="heading 6"/>
    <w:basedOn w:val="Normal"/>
    <w:next w:val="Normal"/>
    <w:link w:val="Heading6Char"/>
    <w:uiPriority w:val="99"/>
    <w:qFormat/>
    <w:rsid w:val="00D46B06"/>
    <w:pPr>
      <w:keepNext/>
      <w:outlineLvl w:val="5"/>
    </w:pPr>
    <w:rPr>
      <w:b/>
      <w:sz w:val="24"/>
      <w:u w:val="single"/>
    </w:rPr>
  </w:style>
  <w:style w:type="paragraph" w:styleId="Heading7">
    <w:name w:val="heading 7"/>
    <w:basedOn w:val="Normal"/>
    <w:next w:val="Normal"/>
    <w:link w:val="Heading7Char"/>
    <w:uiPriority w:val="99"/>
    <w:qFormat/>
    <w:rsid w:val="00D46B06"/>
    <w:pPr>
      <w:spacing w:before="240" w:after="60"/>
      <w:outlineLvl w:val="6"/>
    </w:pPr>
    <w:rPr>
      <w:sz w:val="24"/>
      <w:szCs w:val="24"/>
    </w:rPr>
  </w:style>
  <w:style w:type="paragraph" w:styleId="Heading8">
    <w:name w:val="heading 8"/>
    <w:basedOn w:val="Normal"/>
    <w:next w:val="Normal"/>
    <w:link w:val="Heading8Char"/>
    <w:uiPriority w:val="99"/>
    <w:qFormat/>
    <w:rsid w:val="00D46B06"/>
    <w:pPr>
      <w:spacing w:before="240" w:after="60"/>
      <w:outlineLvl w:val="7"/>
    </w:pPr>
    <w:rPr>
      <w:i/>
      <w:iCs/>
      <w:sz w:val="24"/>
      <w:szCs w:val="24"/>
    </w:rPr>
  </w:style>
  <w:style w:type="paragraph" w:styleId="Heading9">
    <w:name w:val="heading 9"/>
    <w:basedOn w:val="Normal"/>
    <w:next w:val="Normal"/>
    <w:link w:val="Heading9Char"/>
    <w:uiPriority w:val="99"/>
    <w:qFormat/>
    <w:rsid w:val="00D46B0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3C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1853C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1853C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853CC"/>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853CC"/>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1853CC"/>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1853CC"/>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1853CC"/>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853CC"/>
    <w:rPr>
      <w:rFonts w:ascii="Cambria" w:eastAsia="Times New Roman" w:hAnsi="Cambria" w:cs="Times New Roman"/>
    </w:rPr>
  </w:style>
  <w:style w:type="paragraph" w:styleId="BodyText">
    <w:name w:val="Body Text"/>
    <w:basedOn w:val="Normal"/>
    <w:link w:val="BodyTextChar1"/>
    <w:uiPriority w:val="99"/>
    <w:rsid w:val="001D6931"/>
    <w:rPr>
      <w:sz w:val="24"/>
    </w:rPr>
  </w:style>
  <w:style w:type="character" w:customStyle="1" w:styleId="BodyTextChar">
    <w:name w:val="Body Text Char"/>
    <w:basedOn w:val="DefaultParagraphFont"/>
    <w:uiPriority w:val="99"/>
    <w:rsid w:val="00D46B06"/>
    <w:rPr>
      <w:sz w:val="24"/>
      <w:lang w:val="en-US" w:eastAsia="en-US"/>
    </w:rPr>
  </w:style>
  <w:style w:type="paragraph" w:styleId="Header">
    <w:name w:val="header"/>
    <w:basedOn w:val="Normal"/>
    <w:link w:val="HeaderChar"/>
    <w:uiPriority w:val="99"/>
    <w:rsid w:val="001D6931"/>
    <w:pPr>
      <w:tabs>
        <w:tab w:val="center" w:pos="4320"/>
        <w:tab w:val="right" w:pos="8640"/>
      </w:tabs>
    </w:pPr>
  </w:style>
  <w:style w:type="character" w:customStyle="1" w:styleId="HeaderChar">
    <w:name w:val="Header Char"/>
    <w:basedOn w:val="DefaultParagraphFont"/>
    <w:link w:val="Header"/>
    <w:uiPriority w:val="99"/>
    <w:rsid w:val="001853CC"/>
    <w:rPr>
      <w:sz w:val="20"/>
      <w:szCs w:val="20"/>
    </w:rPr>
  </w:style>
  <w:style w:type="paragraph" w:styleId="Footer">
    <w:name w:val="footer"/>
    <w:basedOn w:val="Normal"/>
    <w:link w:val="FooterChar"/>
    <w:uiPriority w:val="99"/>
    <w:rsid w:val="001D6931"/>
    <w:pPr>
      <w:tabs>
        <w:tab w:val="center" w:pos="4320"/>
        <w:tab w:val="right" w:pos="8640"/>
      </w:tabs>
    </w:pPr>
  </w:style>
  <w:style w:type="character" w:customStyle="1" w:styleId="FooterChar">
    <w:name w:val="Footer Char"/>
    <w:basedOn w:val="DefaultParagraphFont"/>
    <w:link w:val="Footer"/>
    <w:uiPriority w:val="99"/>
    <w:semiHidden/>
    <w:rsid w:val="001853CC"/>
    <w:rPr>
      <w:sz w:val="20"/>
      <w:szCs w:val="20"/>
    </w:rPr>
  </w:style>
  <w:style w:type="character" w:styleId="PageNumber">
    <w:name w:val="page number"/>
    <w:basedOn w:val="DefaultParagraphFont"/>
    <w:uiPriority w:val="99"/>
    <w:rsid w:val="001D6931"/>
    <w:rPr>
      <w:rFonts w:cs="Times New Roman"/>
    </w:rPr>
  </w:style>
  <w:style w:type="paragraph" w:customStyle="1" w:styleId="OmniPage3">
    <w:name w:val="OmniPage #3"/>
    <w:basedOn w:val="Normal"/>
    <w:uiPriority w:val="99"/>
    <w:rsid w:val="001D6931"/>
    <w:pPr>
      <w:tabs>
        <w:tab w:val="left" w:pos="705"/>
        <w:tab w:val="right" w:pos="11200"/>
      </w:tabs>
      <w:jc w:val="center"/>
    </w:pPr>
    <w:rPr>
      <w:noProof/>
    </w:rPr>
  </w:style>
  <w:style w:type="character" w:styleId="Hyperlink">
    <w:name w:val="Hyperlink"/>
    <w:basedOn w:val="DefaultParagraphFont"/>
    <w:uiPriority w:val="99"/>
    <w:rsid w:val="001D6931"/>
    <w:rPr>
      <w:rFonts w:cs="Times New Roman"/>
      <w:color w:val="0000FF"/>
      <w:u w:val="single"/>
    </w:rPr>
  </w:style>
  <w:style w:type="character" w:customStyle="1" w:styleId="BodyTextChar1">
    <w:name w:val="Body Text Char1"/>
    <w:link w:val="BodyText"/>
    <w:uiPriority w:val="99"/>
    <w:locked/>
    <w:rsid w:val="001D6931"/>
    <w:rPr>
      <w:sz w:val="24"/>
      <w:lang w:val="en-US" w:eastAsia="en-US"/>
    </w:rPr>
  </w:style>
  <w:style w:type="paragraph" w:styleId="FootnoteText">
    <w:name w:val="footnote text"/>
    <w:basedOn w:val="Normal"/>
    <w:link w:val="FootnoteTextChar"/>
    <w:uiPriority w:val="99"/>
    <w:semiHidden/>
    <w:rsid w:val="00D46B06"/>
  </w:style>
  <w:style w:type="character" w:customStyle="1" w:styleId="FootnoteTextChar">
    <w:name w:val="Footnote Text Char"/>
    <w:basedOn w:val="DefaultParagraphFont"/>
    <w:link w:val="FootnoteText"/>
    <w:uiPriority w:val="99"/>
    <w:semiHidden/>
    <w:rsid w:val="001853CC"/>
    <w:rPr>
      <w:sz w:val="20"/>
      <w:szCs w:val="20"/>
    </w:rPr>
  </w:style>
  <w:style w:type="character" w:styleId="FootnoteReference">
    <w:name w:val="footnote reference"/>
    <w:basedOn w:val="DefaultParagraphFont"/>
    <w:uiPriority w:val="99"/>
    <w:semiHidden/>
    <w:rsid w:val="00D46B06"/>
    <w:rPr>
      <w:rFonts w:cs="Times New Roman"/>
      <w:vertAlign w:val="superscript"/>
    </w:rPr>
  </w:style>
  <w:style w:type="paragraph" w:styleId="BalloonText">
    <w:name w:val="Balloon Text"/>
    <w:basedOn w:val="Normal"/>
    <w:link w:val="BalloonTextChar"/>
    <w:uiPriority w:val="99"/>
    <w:rsid w:val="00D46B06"/>
    <w:rPr>
      <w:rFonts w:ascii="Tahoma" w:hAnsi="Tahoma"/>
      <w:sz w:val="16"/>
      <w:szCs w:val="16"/>
    </w:rPr>
  </w:style>
  <w:style w:type="character" w:customStyle="1" w:styleId="BalloonTextChar">
    <w:name w:val="Balloon Text Char"/>
    <w:basedOn w:val="DefaultParagraphFont"/>
    <w:link w:val="BalloonText"/>
    <w:uiPriority w:val="99"/>
    <w:locked/>
    <w:rsid w:val="00D46B06"/>
    <w:rPr>
      <w:rFonts w:ascii="Tahoma" w:hAnsi="Tahoma"/>
      <w:sz w:val="16"/>
    </w:rPr>
  </w:style>
  <w:style w:type="character" w:styleId="CommentReference">
    <w:name w:val="annotation reference"/>
    <w:basedOn w:val="DefaultParagraphFont"/>
    <w:uiPriority w:val="99"/>
    <w:rsid w:val="00D46B06"/>
    <w:rPr>
      <w:rFonts w:cs="Times New Roman"/>
      <w:sz w:val="16"/>
    </w:rPr>
  </w:style>
  <w:style w:type="paragraph" w:styleId="CommentText">
    <w:name w:val="annotation text"/>
    <w:basedOn w:val="Normal"/>
    <w:link w:val="CommentTextChar"/>
    <w:uiPriority w:val="99"/>
    <w:rsid w:val="00D46B06"/>
  </w:style>
  <w:style w:type="character" w:customStyle="1" w:styleId="CommentTextChar">
    <w:name w:val="Comment Text Char"/>
    <w:basedOn w:val="DefaultParagraphFont"/>
    <w:link w:val="CommentText"/>
    <w:uiPriority w:val="99"/>
    <w:locked/>
    <w:rsid w:val="00D46B06"/>
    <w:rPr>
      <w:rFonts w:cs="Times New Roman"/>
    </w:rPr>
  </w:style>
  <w:style w:type="paragraph" w:styleId="CommentSubject">
    <w:name w:val="annotation subject"/>
    <w:basedOn w:val="CommentText"/>
    <w:next w:val="CommentText"/>
    <w:link w:val="CommentSubjectChar"/>
    <w:uiPriority w:val="99"/>
    <w:rsid w:val="00D46B06"/>
    <w:rPr>
      <w:b/>
      <w:bCs/>
    </w:rPr>
  </w:style>
  <w:style w:type="character" w:customStyle="1" w:styleId="CommentSubjectChar">
    <w:name w:val="Comment Subject Char"/>
    <w:basedOn w:val="CommentTextChar"/>
    <w:link w:val="CommentSubject"/>
    <w:uiPriority w:val="99"/>
    <w:locked/>
    <w:rsid w:val="00D46B06"/>
    <w:rPr>
      <w:rFonts w:cs="Times New Roman"/>
      <w:b/>
    </w:rPr>
  </w:style>
  <w:style w:type="paragraph" w:styleId="BodyTextIndent2">
    <w:name w:val="Body Text Indent 2"/>
    <w:basedOn w:val="Normal"/>
    <w:link w:val="BodyTextIndent2Char"/>
    <w:uiPriority w:val="99"/>
    <w:rsid w:val="00D46B06"/>
    <w:pPr>
      <w:spacing w:after="120" w:line="480" w:lineRule="auto"/>
      <w:ind w:left="360"/>
    </w:pPr>
  </w:style>
  <w:style w:type="character" w:customStyle="1" w:styleId="BodyTextIndent2Char">
    <w:name w:val="Body Text Indent 2 Char"/>
    <w:basedOn w:val="DefaultParagraphFont"/>
    <w:link w:val="BodyTextIndent2"/>
    <w:uiPriority w:val="99"/>
    <w:semiHidden/>
    <w:rsid w:val="001853CC"/>
    <w:rPr>
      <w:sz w:val="20"/>
      <w:szCs w:val="20"/>
    </w:rPr>
  </w:style>
  <w:style w:type="paragraph" w:styleId="BodyTextIndent">
    <w:name w:val="Body Text Indent"/>
    <w:basedOn w:val="Normal"/>
    <w:link w:val="BodyTextIndentChar"/>
    <w:uiPriority w:val="99"/>
    <w:rsid w:val="00D46B06"/>
    <w:pPr>
      <w:spacing w:after="120"/>
      <w:ind w:left="360"/>
    </w:pPr>
  </w:style>
  <w:style w:type="character" w:customStyle="1" w:styleId="BodyTextIndentChar">
    <w:name w:val="Body Text Indent Char"/>
    <w:basedOn w:val="DefaultParagraphFont"/>
    <w:link w:val="BodyTextIndent"/>
    <w:uiPriority w:val="99"/>
    <w:semiHidden/>
    <w:rsid w:val="001853CC"/>
    <w:rPr>
      <w:sz w:val="20"/>
      <w:szCs w:val="20"/>
    </w:rPr>
  </w:style>
  <w:style w:type="paragraph" w:styleId="Subtitle">
    <w:name w:val="Subtitle"/>
    <w:basedOn w:val="Normal"/>
    <w:link w:val="SubtitleChar"/>
    <w:uiPriority w:val="99"/>
    <w:qFormat/>
    <w:rsid w:val="00D46B06"/>
    <w:pPr>
      <w:jc w:val="center"/>
    </w:pPr>
    <w:rPr>
      <w:b/>
      <w:i/>
      <w:sz w:val="28"/>
    </w:rPr>
  </w:style>
  <w:style w:type="character" w:customStyle="1" w:styleId="SubtitleChar">
    <w:name w:val="Subtitle Char"/>
    <w:basedOn w:val="DefaultParagraphFont"/>
    <w:link w:val="Subtitle"/>
    <w:uiPriority w:val="11"/>
    <w:rsid w:val="001853CC"/>
    <w:rPr>
      <w:rFonts w:ascii="Cambria" w:eastAsia="Times New Roman" w:hAnsi="Cambria" w:cs="Times New Roman"/>
      <w:sz w:val="24"/>
      <w:szCs w:val="24"/>
    </w:rPr>
  </w:style>
  <w:style w:type="table" w:styleId="TableGrid">
    <w:name w:val="Table Grid"/>
    <w:basedOn w:val="TableNormal"/>
    <w:uiPriority w:val="99"/>
    <w:rsid w:val="00D46B06"/>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D46B06"/>
    <w:rPr>
      <w:b/>
      <w:sz w:val="24"/>
    </w:rPr>
  </w:style>
  <w:style w:type="character" w:customStyle="1" w:styleId="BodyText2Char">
    <w:name w:val="Body Text 2 Char"/>
    <w:basedOn w:val="DefaultParagraphFont"/>
    <w:link w:val="BodyText2"/>
    <w:uiPriority w:val="99"/>
    <w:semiHidden/>
    <w:rsid w:val="001853CC"/>
    <w:rPr>
      <w:sz w:val="20"/>
      <w:szCs w:val="20"/>
    </w:rPr>
  </w:style>
  <w:style w:type="paragraph" w:styleId="Title">
    <w:name w:val="Title"/>
    <w:basedOn w:val="Normal"/>
    <w:link w:val="TitleChar"/>
    <w:uiPriority w:val="99"/>
    <w:qFormat/>
    <w:rsid w:val="00D46B06"/>
    <w:pPr>
      <w:jc w:val="center"/>
    </w:pPr>
    <w:rPr>
      <w:b/>
      <w:sz w:val="24"/>
    </w:rPr>
  </w:style>
  <w:style w:type="character" w:customStyle="1" w:styleId="TitleChar">
    <w:name w:val="Title Char"/>
    <w:basedOn w:val="DefaultParagraphFont"/>
    <w:link w:val="Title"/>
    <w:uiPriority w:val="10"/>
    <w:rsid w:val="001853CC"/>
    <w:rPr>
      <w:rFonts w:ascii="Cambria" w:eastAsia="Times New Roman" w:hAnsi="Cambria" w:cs="Times New Roman"/>
      <w:b/>
      <w:bCs/>
      <w:kern w:val="28"/>
      <w:sz w:val="32"/>
      <w:szCs w:val="32"/>
    </w:rPr>
  </w:style>
  <w:style w:type="paragraph" w:styleId="HTMLPreformatted">
    <w:name w:val="HTML Preformatted"/>
    <w:basedOn w:val="Normal"/>
    <w:link w:val="HTMLPreformattedChar"/>
    <w:uiPriority w:val="99"/>
    <w:rsid w:val="00D46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PreformattedChar">
    <w:name w:val="HTML Preformatted Char"/>
    <w:basedOn w:val="DefaultParagraphFont"/>
    <w:link w:val="HTMLPreformatted"/>
    <w:uiPriority w:val="99"/>
    <w:locked/>
    <w:rsid w:val="00DC6C3F"/>
    <w:rPr>
      <w:rFonts w:ascii="Courier New" w:hAnsi="Courier New" w:cs="Courier New"/>
      <w:color w:val="000000"/>
    </w:rPr>
  </w:style>
  <w:style w:type="paragraph" w:styleId="BodyTextIndent3">
    <w:name w:val="Body Text Indent 3"/>
    <w:basedOn w:val="Normal"/>
    <w:link w:val="BodyTextIndent3Char"/>
    <w:uiPriority w:val="99"/>
    <w:rsid w:val="00D46B0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853CC"/>
    <w:rPr>
      <w:sz w:val="16"/>
      <w:szCs w:val="16"/>
    </w:rPr>
  </w:style>
  <w:style w:type="paragraph" w:styleId="EnvelopeAddress">
    <w:name w:val="envelope address"/>
    <w:basedOn w:val="Normal"/>
    <w:uiPriority w:val="99"/>
    <w:rsid w:val="00D46B06"/>
    <w:pPr>
      <w:framePr w:w="7920" w:h="1980" w:hRule="exact" w:hSpace="180" w:wrap="auto" w:hAnchor="page" w:xAlign="center" w:yAlign="bottom"/>
      <w:ind w:left="2880"/>
    </w:pPr>
    <w:rPr>
      <w:rFonts w:ascii="Comic Sans MS" w:hAnsi="Comic Sans MS" w:cs="Arial"/>
      <w:color w:val="666699"/>
      <w:sz w:val="24"/>
      <w:szCs w:val="24"/>
    </w:rPr>
  </w:style>
  <w:style w:type="paragraph" w:styleId="List">
    <w:name w:val="List"/>
    <w:basedOn w:val="Normal"/>
    <w:uiPriority w:val="99"/>
    <w:rsid w:val="00D46B06"/>
    <w:pPr>
      <w:ind w:left="360" w:hanging="360"/>
    </w:pPr>
  </w:style>
  <w:style w:type="paragraph" w:styleId="List2">
    <w:name w:val="List 2"/>
    <w:basedOn w:val="Normal"/>
    <w:uiPriority w:val="99"/>
    <w:rsid w:val="00D46B06"/>
    <w:pPr>
      <w:ind w:left="720" w:hanging="360"/>
    </w:pPr>
  </w:style>
  <w:style w:type="paragraph" w:styleId="List3">
    <w:name w:val="List 3"/>
    <w:basedOn w:val="Normal"/>
    <w:uiPriority w:val="99"/>
    <w:rsid w:val="00D46B06"/>
    <w:pPr>
      <w:ind w:left="1080" w:hanging="360"/>
    </w:pPr>
  </w:style>
  <w:style w:type="paragraph" w:styleId="List4">
    <w:name w:val="List 4"/>
    <w:basedOn w:val="Normal"/>
    <w:uiPriority w:val="99"/>
    <w:rsid w:val="00D46B06"/>
    <w:pPr>
      <w:ind w:left="1440" w:hanging="360"/>
    </w:pPr>
  </w:style>
  <w:style w:type="paragraph" w:styleId="List5">
    <w:name w:val="List 5"/>
    <w:basedOn w:val="Normal"/>
    <w:uiPriority w:val="99"/>
    <w:rsid w:val="00D46B06"/>
    <w:pPr>
      <w:ind w:left="1800" w:hanging="360"/>
    </w:pPr>
  </w:style>
  <w:style w:type="paragraph" w:styleId="MessageHeader">
    <w:name w:val="Message Header"/>
    <w:basedOn w:val="Normal"/>
    <w:link w:val="MessageHeaderChar"/>
    <w:uiPriority w:val="99"/>
    <w:rsid w:val="00D46B0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1853CC"/>
    <w:rPr>
      <w:rFonts w:ascii="Cambria" w:eastAsia="Times New Roman" w:hAnsi="Cambria" w:cs="Times New Roman"/>
      <w:sz w:val="24"/>
      <w:szCs w:val="24"/>
      <w:shd w:val="pct20" w:color="auto" w:fill="auto"/>
    </w:rPr>
  </w:style>
  <w:style w:type="paragraph" w:styleId="Date">
    <w:name w:val="Date"/>
    <w:basedOn w:val="Normal"/>
    <w:next w:val="Normal"/>
    <w:link w:val="DateChar"/>
    <w:uiPriority w:val="99"/>
    <w:rsid w:val="00D46B06"/>
  </w:style>
  <w:style w:type="character" w:customStyle="1" w:styleId="DateChar">
    <w:name w:val="Date Char"/>
    <w:basedOn w:val="DefaultParagraphFont"/>
    <w:link w:val="Date"/>
    <w:uiPriority w:val="99"/>
    <w:semiHidden/>
    <w:rsid w:val="001853CC"/>
    <w:rPr>
      <w:sz w:val="20"/>
      <w:szCs w:val="20"/>
    </w:rPr>
  </w:style>
  <w:style w:type="paragraph" w:styleId="ListBullet">
    <w:name w:val="List Bullet"/>
    <w:basedOn w:val="Normal"/>
    <w:uiPriority w:val="99"/>
    <w:rsid w:val="00D46B06"/>
    <w:pPr>
      <w:tabs>
        <w:tab w:val="num" w:pos="360"/>
      </w:tabs>
      <w:ind w:left="360" w:hanging="360"/>
    </w:pPr>
  </w:style>
  <w:style w:type="paragraph" w:styleId="ListBullet2">
    <w:name w:val="List Bullet 2"/>
    <w:basedOn w:val="Normal"/>
    <w:uiPriority w:val="99"/>
    <w:rsid w:val="00D46B06"/>
    <w:pPr>
      <w:tabs>
        <w:tab w:val="num" w:pos="720"/>
      </w:tabs>
      <w:ind w:left="720" w:hanging="360"/>
    </w:pPr>
  </w:style>
  <w:style w:type="paragraph" w:styleId="ListBullet3">
    <w:name w:val="List Bullet 3"/>
    <w:basedOn w:val="Normal"/>
    <w:uiPriority w:val="99"/>
    <w:rsid w:val="00D46B06"/>
    <w:pPr>
      <w:tabs>
        <w:tab w:val="num" w:pos="1080"/>
      </w:tabs>
      <w:ind w:left="1080" w:hanging="360"/>
    </w:pPr>
  </w:style>
  <w:style w:type="paragraph" w:styleId="ListContinue2">
    <w:name w:val="List Continue 2"/>
    <w:basedOn w:val="Normal"/>
    <w:uiPriority w:val="99"/>
    <w:rsid w:val="00D46B06"/>
    <w:pPr>
      <w:spacing w:after="120"/>
      <w:ind w:left="720"/>
    </w:pPr>
  </w:style>
  <w:style w:type="paragraph" w:styleId="BodyTextFirstIndent">
    <w:name w:val="Body Text First Indent"/>
    <w:basedOn w:val="BodyText"/>
    <w:link w:val="BodyTextFirstIndentChar"/>
    <w:uiPriority w:val="99"/>
    <w:rsid w:val="00D46B06"/>
    <w:pPr>
      <w:spacing w:after="120"/>
      <w:ind w:firstLine="210"/>
    </w:pPr>
    <w:rPr>
      <w:sz w:val="20"/>
    </w:rPr>
  </w:style>
  <w:style w:type="character" w:customStyle="1" w:styleId="BodyTextFirstIndentChar">
    <w:name w:val="Body Text First Indent Char"/>
    <w:basedOn w:val="BodyTextChar1"/>
    <w:link w:val="BodyTextFirstIndent"/>
    <w:uiPriority w:val="99"/>
    <w:semiHidden/>
    <w:rsid w:val="001853CC"/>
    <w:rPr>
      <w:sz w:val="20"/>
      <w:szCs w:val="20"/>
      <w:lang w:val="en-US" w:eastAsia="en-US"/>
    </w:rPr>
  </w:style>
  <w:style w:type="paragraph" w:styleId="BodyTextFirstIndent2">
    <w:name w:val="Body Text First Indent 2"/>
    <w:basedOn w:val="BodyTextIndent"/>
    <w:link w:val="BodyTextFirstIndent2Char"/>
    <w:uiPriority w:val="99"/>
    <w:rsid w:val="00D46B06"/>
    <w:pPr>
      <w:ind w:firstLine="210"/>
    </w:pPr>
  </w:style>
  <w:style w:type="character" w:customStyle="1" w:styleId="BodyTextFirstIndent2Char">
    <w:name w:val="Body Text First Indent 2 Char"/>
    <w:basedOn w:val="BodyTextIndentChar"/>
    <w:link w:val="BodyTextFirstIndent2"/>
    <w:uiPriority w:val="99"/>
    <w:semiHidden/>
    <w:rsid w:val="001853CC"/>
    <w:rPr>
      <w:sz w:val="20"/>
      <w:szCs w:val="20"/>
    </w:rPr>
  </w:style>
  <w:style w:type="paragraph" w:customStyle="1" w:styleId="OmniPage12">
    <w:name w:val="OmniPage #12"/>
    <w:basedOn w:val="Normal"/>
    <w:uiPriority w:val="99"/>
    <w:rsid w:val="00D46B06"/>
    <w:pPr>
      <w:tabs>
        <w:tab w:val="left" w:pos="0"/>
      </w:tabs>
    </w:pPr>
    <w:rPr>
      <w:noProof/>
    </w:rPr>
  </w:style>
  <w:style w:type="paragraph" w:customStyle="1" w:styleId="HEADING">
    <w:name w:val="HEADING"/>
    <w:basedOn w:val="BodyText"/>
    <w:uiPriority w:val="99"/>
    <w:rsid w:val="00D46B06"/>
    <w:pPr>
      <w:spacing w:before="80" w:after="60" w:line="180" w:lineRule="atLeast"/>
      <w:jc w:val="center"/>
    </w:pPr>
    <w:rPr>
      <w:rFonts w:ascii="Arial" w:hAnsi="Arial"/>
      <w:b/>
      <w:sz w:val="16"/>
    </w:rPr>
  </w:style>
  <w:style w:type="paragraph" w:customStyle="1" w:styleId="Default">
    <w:name w:val="Default"/>
    <w:uiPriority w:val="99"/>
    <w:rsid w:val="00D46B06"/>
    <w:pPr>
      <w:autoSpaceDE w:val="0"/>
      <w:autoSpaceDN w:val="0"/>
      <w:adjustRightInd w:val="0"/>
    </w:pPr>
    <w:rPr>
      <w:rFonts w:ascii="Symbol" w:hAnsi="Symbol" w:cs="Symbol"/>
      <w:color w:val="000000"/>
      <w:sz w:val="24"/>
      <w:szCs w:val="24"/>
    </w:rPr>
  </w:style>
  <w:style w:type="paragraph" w:styleId="BodyText3">
    <w:name w:val="Body Text 3"/>
    <w:basedOn w:val="Normal"/>
    <w:link w:val="BodyText3Char"/>
    <w:uiPriority w:val="99"/>
    <w:rsid w:val="00D46B06"/>
    <w:pPr>
      <w:spacing w:after="120"/>
    </w:pPr>
    <w:rPr>
      <w:sz w:val="16"/>
      <w:szCs w:val="16"/>
    </w:rPr>
  </w:style>
  <w:style w:type="character" w:customStyle="1" w:styleId="BodyText3Char">
    <w:name w:val="Body Text 3 Char"/>
    <w:basedOn w:val="DefaultParagraphFont"/>
    <w:link w:val="BodyText3"/>
    <w:uiPriority w:val="99"/>
    <w:semiHidden/>
    <w:rsid w:val="001853CC"/>
    <w:rPr>
      <w:sz w:val="16"/>
      <w:szCs w:val="16"/>
    </w:rPr>
  </w:style>
  <w:style w:type="character" w:styleId="HTMLCite">
    <w:name w:val="HTML Cite"/>
    <w:basedOn w:val="DefaultParagraphFont"/>
    <w:uiPriority w:val="99"/>
    <w:rsid w:val="00D46B06"/>
    <w:rPr>
      <w:rFonts w:cs="Times New Roman"/>
      <w:color w:val="008000"/>
    </w:rPr>
  </w:style>
  <w:style w:type="paragraph" w:customStyle="1" w:styleId="ColorfulList-Accent11">
    <w:name w:val="Colorful List - Accent 11"/>
    <w:basedOn w:val="Normal"/>
    <w:uiPriority w:val="99"/>
    <w:rsid w:val="00D46B06"/>
    <w:pPr>
      <w:ind w:left="720"/>
    </w:pPr>
  </w:style>
  <w:style w:type="paragraph" w:styleId="NormalWeb">
    <w:name w:val="Normal (Web)"/>
    <w:basedOn w:val="Normal"/>
    <w:uiPriority w:val="99"/>
    <w:rsid w:val="00D46B06"/>
    <w:pPr>
      <w:spacing w:before="100" w:beforeAutospacing="1" w:after="100" w:afterAutospacing="1"/>
    </w:pPr>
    <w:rPr>
      <w:sz w:val="24"/>
      <w:szCs w:val="24"/>
    </w:rPr>
  </w:style>
  <w:style w:type="paragraph" w:styleId="ListParagraph">
    <w:name w:val="List Paragraph"/>
    <w:basedOn w:val="Normal"/>
    <w:uiPriority w:val="34"/>
    <w:qFormat/>
    <w:rsid w:val="00A000BB"/>
    <w:pPr>
      <w:ind w:left="720"/>
      <w:contextualSpacing/>
    </w:pPr>
  </w:style>
  <w:style w:type="paragraph" w:styleId="Revision">
    <w:name w:val="Revision"/>
    <w:hidden/>
    <w:uiPriority w:val="99"/>
    <w:semiHidden/>
    <w:rsid w:val="002059B6"/>
  </w:style>
  <w:style w:type="paragraph" w:customStyle="1" w:styleId="OmniPage15">
    <w:name w:val="OmniPage #15"/>
    <w:basedOn w:val="Normal"/>
    <w:rsid w:val="007F0E3B"/>
    <w:pPr>
      <w:tabs>
        <w:tab w:val="left" w:pos="0"/>
      </w:tabs>
    </w:pPr>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B06"/>
  </w:style>
  <w:style w:type="paragraph" w:styleId="Heading1">
    <w:name w:val="heading 1"/>
    <w:basedOn w:val="Normal"/>
    <w:next w:val="Normal"/>
    <w:link w:val="Heading1Char"/>
    <w:uiPriority w:val="99"/>
    <w:qFormat/>
    <w:rsid w:val="001D6931"/>
    <w:pPr>
      <w:keepNext/>
      <w:ind w:left="360" w:hanging="360"/>
      <w:outlineLvl w:val="0"/>
    </w:pPr>
    <w:rPr>
      <w:b/>
      <w:sz w:val="24"/>
    </w:rPr>
  </w:style>
  <w:style w:type="paragraph" w:styleId="Heading2">
    <w:name w:val="heading 2"/>
    <w:basedOn w:val="Normal"/>
    <w:next w:val="Normal"/>
    <w:link w:val="Heading2Char"/>
    <w:uiPriority w:val="99"/>
    <w:qFormat/>
    <w:rsid w:val="00D46B0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46B06"/>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1D6931"/>
    <w:pPr>
      <w:keepNext/>
      <w:jc w:val="center"/>
      <w:outlineLvl w:val="3"/>
    </w:pPr>
    <w:rPr>
      <w:b/>
      <w:sz w:val="28"/>
    </w:rPr>
  </w:style>
  <w:style w:type="paragraph" w:styleId="Heading5">
    <w:name w:val="heading 5"/>
    <w:basedOn w:val="Normal"/>
    <w:next w:val="Normal"/>
    <w:link w:val="Heading5Char"/>
    <w:uiPriority w:val="99"/>
    <w:qFormat/>
    <w:rsid w:val="001D6931"/>
    <w:pPr>
      <w:keepNext/>
      <w:outlineLvl w:val="4"/>
    </w:pPr>
    <w:rPr>
      <w:b/>
      <w:sz w:val="24"/>
    </w:rPr>
  </w:style>
  <w:style w:type="paragraph" w:styleId="Heading6">
    <w:name w:val="heading 6"/>
    <w:basedOn w:val="Normal"/>
    <w:next w:val="Normal"/>
    <w:link w:val="Heading6Char"/>
    <w:uiPriority w:val="99"/>
    <w:qFormat/>
    <w:rsid w:val="00D46B06"/>
    <w:pPr>
      <w:keepNext/>
      <w:outlineLvl w:val="5"/>
    </w:pPr>
    <w:rPr>
      <w:b/>
      <w:sz w:val="24"/>
      <w:u w:val="single"/>
    </w:rPr>
  </w:style>
  <w:style w:type="paragraph" w:styleId="Heading7">
    <w:name w:val="heading 7"/>
    <w:basedOn w:val="Normal"/>
    <w:next w:val="Normal"/>
    <w:link w:val="Heading7Char"/>
    <w:uiPriority w:val="99"/>
    <w:qFormat/>
    <w:rsid w:val="00D46B06"/>
    <w:pPr>
      <w:spacing w:before="240" w:after="60"/>
      <w:outlineLvl w:val="6"/>
    </w:pPr>
    <w:rPr>
      <w:sz w:val="24"/>
      <w:szCs w:val="24"/>
    </w:rPr>
  </w:style>
  <w:style w:type="paragraph" w:styleId="Heading8">
    <w:name w:val="heading 8"/>
    <w:basedOn w:val="Normal"/>
    <w:next w:val="Normal"/>
    <w:link w:val="Heading8Char"/>
    <w:uiPriority w:val="99"/>
    <w:qFormat/>
    <w:rsid w:val="00D46B06"/>
    <w:pPr>
      <w:spacing w:before="240" w:after="60"/>
      <w:outlineLvl w:val="7"/>
    </w:pPr>
    <w:rPr>
      <w:i/>
      <w:iCs/>
      <w:sz w:val="24"/>
      <w:szCs w:val="24"/>
    </w:rPr>
  </w:style>
  <w:style w:type="paragraph" w:styleId="Heading9">
    <w:name w:val="heading 9"/>
    <w:basedOn w:val="Normal"/>
    <w:next w:val="Normal"/>
    <w:link w:val="Heading9Char"/>
    <w:uiPriority w:val="99"/>
    <w:qFormat/>
    <w:rsid w:val="00D46B0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3C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1853C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1853C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853CC"/>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853CC"/>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1853CC"/>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1853CC"/>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1853CC"/>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853CC"/>
    <w:rPr>
      <w:rFonts w:ascii="Cambria" w:eastAsia="Times New Roman" w:hAnsi="Cambria" w:cs="Times New Roman"/>
    </w:rPr>
  </w:style>
  <w:style w:type="paragraph" w:styleId="BodyText">
    <w:name w:val="Body Text"/>
    <w:basedOn w:val="Normal"/>
    <w:link w:val="BodyTextChar1"/>
    <w:uiPriority w:val="99"/>
    <w:rsid w:val="001D6931"/>
    <w:rPr>
      <w:sz w:val="24"/>
    </w:rPr>
  </w:style>
  <w:style w:type="character" w:customStyle="1" w:styleId="BodyTextChar">
    <w:name w:val="Body Text Char"/>
    <w:basedOn w:val="DefaultParagraphFont"/>
    <w:uiPriority w:val="99"/>
    <w:rsid w:val="00D46B06"/>
    <w:rPr>
      <w:sz w:val="24"/>
      <w:lang w:val="en-US" w:eastAsia="en-US"/>
    </w:rPr>
  </w:style>
  <w:style w:type="paragraph" w:styleId="Header">
    <w:name w:val="header"/>
    <w:basedOn w:val="Normal"/>
    <w:link w:val="HeaderChar"/>
    <w:uiPriority w:val="99"/>
    <w:rsid w:val="001D6931"/>
    <w:pPr>
      <w:tabs>
        <w:tab w:val="center" w:pos="4320"/>
        <w:tab w:val="right" w:pos="8640"/>
      </w:tabs>
    </w:pPr>
  </w:style>
  <w:style w:type="character" w:customStyle="1" w:styleId="HeaderChar">
    <w:name w:val="Header Char"/>
    <w:basedOn w:val="DefaultParagraphFont"/>
    <w:link w:val="Header"/>
    <w:uiPriority w:val="99"/>
    <w:rsid w:val="001853CC"/>
    <w:rPr>
      <w:sz w:val="20"/>
      <w:szCs w:val="20"/>
    </w:rPr>
  </w:style>
  <w:style w:type="paragraph" w:styleId="Footer">
    <w:name w:val="footer"/>
    <w:basedOn w:val="Normal"/>
    <w:link w:val="FooterChar"/>
    <w:uiPriority w:val="99"/>
    <w:rsid w:val="001D6931"/>
    <w:pPr>
      <w:tabs>
        <w:tab w:val="center" w:pos="4320"/>
        <w:tab w:val="right" w:pos="8640"/>
      </w:tabs>
    </w:pPr>
  </w:style>
  <w:style w:type="character" w:customStyle="1" w:styleId="FooterChar">
    <w:name w:val="Footer Char"/>
    <w:basedOn w:val="DefaultParagraphFont"/>
    <w:link w:val="Footer"/>
    <w:uiPriority w:val="99"/>
    <w:semiHidden/>
    <w:rsid w:val="001853CC"/>
    <w:rPr>
      <w:sz w:val="20"/>
      <w:szCs w:val="20"/>
    </w:rPr>
  </w:style>
  <w:style w:type="character" w:styleId="PageNumber">
    <w:name w:val="page number"/>
    <w:basedOn w:val="DefaultParagraphFont"/>
    <w:uiPriority w:val="99"/>
    <w:rsid w:val="001D6931"/>
    <w:rPr>
      <w:rFonts w:cs="Times New Roman"/>
    </w:rPr>
  </w:style>
  <w:style w:type="paragraph" w:customStyle="1" w:styleId="OmniPage3">
    <w:name w:val="OmniPage #3"/>
    <w:basedOn w:val="Normal"/>
    <w:uiPriority w:val="99"/>
    <w:rsid w:val="001D6931"/>
    <w:pPr>
      <w:tabs>
        <w:tab w:val="left" w:pos="705"/>
        <w:tab w:val="right" w:pos="11200"/>
      </w:tabs>
      <w:jc w:val="center"/>
    </w:pPr>
    <w:rPr>
      <w:noProof/>
    </w:rPr>
  </w:style>
  <w:style w:type="character" w:styleId="Hyperlink">
    <w:name w:val="Hyperlink"/>
    <w:basedOn w:val="DefaultParagraphFont"/>
    <w:uiPriority w:val="99"/>
    <w:rsid w:val="001D6931"/>
    <w:rPr>
      <w:rFonts w:cs="Times New Roman"/>
      <w:color w:val="0000FF"/>
      <w:u w:val="single"/>
    </w:rPr>
  </w:style>
  <w:style w:type="character" w:customStyle="1" w:styleId="BodyTextChar1">
    <w:name w:val="Body Text Char1"/>
    <w:link w:val="BodyText"/>
    <w:uiPriority w:val="99"/>
    <w:locked/>
    <w:rsid w:val="001D6931"/>
    <w:rPr>
      <w:sz w:val="24"/>
      <w:lang w:val="en-US" w:eastAsia="en-US"/>
    </w:rPr>
  </w:style>
  <w:style w:type="paragraph" w:styleId="FootnoteText">
    <w:name w:val="footnote text"/>
    <w:basedOn w:val="Normal"/>
    <w:link w:val="FootnoteTextChar"/>
    <w:uiPriority w:val="99"/>
    <w:semiHidden/>
    <w:rsid w:val="00D46B06"/>
  </w:style>
  <w:style w:type="character" w:customStyle="1" w:styleId="FootnoteTextChar">
    <w:name w:val="Footnote Text Char"/>
    <w:basedOn w:val="DefaultParagraphFont"/>
    <w:link w:val="FootnoteText"/>
    <w:uiPriority w:val="99"/>
    <w:semiHidden/>
    <w:rsid w:val="001853CC"/>
    <w:rPr>
      <w:sz w:val="20"/>
      <w:szCs w:val="20"/>
    </w:rPr>
  </w:style>
  <w:style w:type="character" w:styleId="FootnoteReference">
    <w:name w:val="footnote reference"/>
    <w:basedOn w:val="DefaultParagraphFont"/>
    <w:uiPriority w:val="99"/>
    <w:semiHidden/>
    <w:rsid w:val="00D46B06"/>
    <w:rPr>
      <w:rFonts w:cs="Times New Roman"/>
      <w:vertAlign w:val="superscript"/>
    </w:rPr>
  </w:style>
  <w:style w:type="paragraph" w:styleId="BalloonText">
    <w:name w:val="Balloon Text"/>
    <w:basedOn w:val="Normal"/>
    <w:link w:val="BalloonTextChar"/>
    <w:uiPriority w:val="99"/>
    <w:rsid w:val="00D46B06"/>
    <w:rPr>
      <w:rFonts w:ascii="Tahoma" w:hAnsi="Tahoma"/>
      <w:sz w:val="16"/>
      <w:szCs w:val="16"/>
    </w:rPr>
  </w:style>
  <w:style w:type="character" w:customStyle="1" w:styleId="BalloonTextChar">
    <w:name w:val="Balloon Text Char"/>
    <w:basedOn w:val="DefaultParagraphFont"/>
    <w:link w:val="BalloonText"/>
    <w:uiPriority w:val="99"/>
    <w:locked/>
    <w:rsid w:val="00D46B06"/>
    <w:rPr>
      <w:rFonts w:ascii="Tahoma" w:hAnsi="Tahoma"/>
      <w:sz w:val="16"/>
    </w:rPr>
  </w:style>
  <w:style w:type="character" w:styleId="CommentReference">
    <w:name w:val="annotation reference"/>
    <w:basedOn w:val="DefaultParagraphFont"/>
    <w:uiPriority w:val="99"/>
    <w:rsid w:val="00D46B06"/>
    <w:rPr>
      <w:rFonts w:cs="Times New Roman"/>
      <w:sz w:val="16"/>
    </w:rPr>
  </w:style>
  <w:style w:type="paragraph" w:styleId="CommentText">
    <w:name w:val="annotation text"/>
    <w:basedOn w:val="Normal"/>
    <w:link w:val="CommentTextChar"/>
    <w:uiPriority w:val="99"/>
    <w:rsid w:val="00D46B06"/>
  </w:style>
  <w:style w:type="character" w:customStyle="1" w:styleId="CommentTextChar">
    <w:name w:val="Comment Text Char"/>
    <w:basedOn w:val="DefaultParagraphFont"/>
    <w:link w:val="CommentText"/>
    <w:uiPriority w:val="99"/>
    <w:locked/>
    <w:rsid w:val="00D46B06"/>
    <w:rPr>
      <w:rFonts w:cs="Times New Roman"/>
    </w:rPr>
  </w:style>
  <w:style w:type="paragraph" w:styleId="CommentSubject">
    <w:name w:val="annotation subject"/>
    <w:basedOn w:val="CommentText"/>
    <w:next w:val="CommentText"/>
    <w:link w:val="CommentSubjectChar"/>
    <w:uiPriority w:val="99"/>
    <w:rsid w:val="00D46B06"/>
    <w:rPr>
      <w:b/>
      <w:bCs/>
    </w:rPr>
  </w:style>
  <w:style w:type="character" w:customStyle="1" w:styleId="CommentSubjectChar">
    <w:name w:val="Comment Subject Char"/>
    <w:basedOn w:val="CommentTextChar"/>
    <w:link w:val="CommentSubject"/>
    <w:uiPriority w:val="99"/>
    <w:locked/>
    <w:rsid w:val="00D46B06"/>
    <w:rPr>
      <w:rFonts w:cs="Times New Roman"/>
      <w:b/>
    </w:rPr>
  </w:style>
  <w:style w:type="paragraph" w:styleId="BodyTextIndent2">
    <w:name w:val="Body Text Indent 2"/>
    <w:basedOn w:val="Normal"/>
    <w:link w:val="BodyTextIndent2Char"/>
    <w:uiPriority w:val="99"/>
    <w:rsid w:val="00D46B06"/>
    <w:pPr>
      <w:spacing w:after="120" w:line="480" w:lineRule="auto"/>
      <w:ind w:left="360"/>
    </w:pPr>
  </w:style>
  <w:style w:type="character" w:customStyle="1" w:styleId="BodyTextIndent2Char">
    <w:name w:val="Body Text Indent 2 Char"/>
    <w:basedOn w:val="DefaultParagraphFont"/>
    <w:link w:val="BodyTextIndent2"/>
    <w:uiPriority w:val="99"/>
    <w:semiHidden/>
    <w:rsid w:val="001853CC"/>
    <w:rPr>
      <w:sz w:val="20"/>
      <w:szCs w:val="20"/>
    </w:rPr>
  </w:style>
  <w:style w:type="paragraph" w:styleId="BodyTextIndent">
    <w:name w:val="Body Text Indent"/>
    <w:basedOn w:val="Normal"/>
    <w:link w:val="BodyTextIndentChar"/>
    <w:uiPriority w:val="99"/>
    <w:rsid w:val="00D46B06"/>
    <w:pPr>
      <w:spacing w:after="120"/>
      <w:ind w:left="360"/>
    </w:pPr>
  </w:style>
  <w:style w:type="character" w:customStyle="1" w:styleId="BodyTextIndentChar">
    <w:name w:val="Body Text Indent Char"/>
    <w:basedOn w:val="DefaultParagraphFont"/>
    <w:link w:val="BodyTextIndent"/>
    <w:uiPriority w:val="99"/>
    <w:semiHidden/>
    <w:rsid w:val="001853CC"/>
    <w:rPr>
      <w:sz w:val="20"/>
      <w:szCs w:val="20"/>
    </w:rPr>
  </w:style>
  <w:style w:type="paragraph" w:styleId="Subtitle">
    <w:name w:val="Subtitle"/>
    <w:basedOn w:val="Normal"/>
    <w:link w:val="SubtitleChar"/>
    <w:uiPriority w:val="99"/>
    <w:qFormat/>
    <w:rsid w:val="00D46B06"/>
    <w:pPr>
      <w:jc w:val="center"/>
    </w:pPr>
    <w:rPr>
      <w:b/>
      <w:i/>
      <w:sz w:val="28"/>
    </w:rPr>
  </w:style>
  <w:style w:type="character" w:customStyle="1" w:styleId="SubtitleChar">
    <w:name w:val="Subtitle Char"/>
    <w:basedOn w:val="DefaultParagraphFont"/>
    <w:link w:val="Subtitle"/>
    <w:uiPriority w:val="11"/>
    <w:rsid w:val="001853CC"/>
    <w:rPr>
      <w:rFonts w:ascii="Cambria" w:eastAsia="Times New Roman" w:hAnsi="Cambria" w:cs="Times New Roman"/>
      <w:sz w:val="24"/>
      <w:szCs w:val="24"/>
    </w:rPr>
  </w:style>
  <w:style w:type="table" w:styleId="TableGrid">
    <w:name w:val="Table Grid"/>
    <w:basedOn w:val="TableNormal"/>
    <w:uiPriority w:val="99"/>
    <w:rsid w:val="00D46B06"/>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D46B06"/>
    <w:rPr>
      <w:b/>
      <w:sz w:val="24"/>
    </w:rPr>
  </w:style>
  <w:style w:type="character" w:customStyle="1" w:styleId="BodyText2Char">
    <w:name w:val="Body Text 2 Char"/>
    <w:basedOn w:val="DefaultParagraphFont"/>
    <w:link w:val="BodyText2"/>
    <w:uiPriority w:val="99"/>
    <w:semiHidden/>
    <w:rsid w:val="001853CC"/>
    <w:rPr>
      <w:sz w:val="20"/>
      <w:szCs w:val="20"/>
    </w:rPr>
  </w:style>
  <w:style w:type="paragraph" w:styleId="Title">
    <w:name w:val="Title"/>
    <w:basedOn w:val="Normal"/>
    <w:link w:val="TitleChar"/>
    <w:uiPriority w:val="99"/>
    <w:qFormat/>
    <w:rsid w:val="00D46B06"/>
    <w:pPr>
      <w:jc w:val="center"/>
    </w:pPr>
    <w:rPr>
      <w:b/>
      <w:sz w:val="24"/>
    </w:rPr>
  </w:style>
  <w:style w:type="character" w:customStyle="1" w:styleId="TitleChar">
    <w:name w:val="Title Char"/>
    <w:basedOn w:val="DefaultParagraphFont"/>
    <w:link w:val="Title"/>
    <w:uiPriority w:val="10"/>
    <w:rsid w:val="001853CC"/>
    <w:rPr>
      <w:rFonts w:ascii="Cambria" w:eastAsia="Times New Roman" w:hAnsi="Cambria" w:cs="Times New Roman"/>
      <w:b/>
      <w:bCs/>
      <w:kern w:val="28"/>
      <w:sz w:val="32"/>
      <w:szCs w:val="32"/>
    </w:rPr>
  </w:style>
  <w:style w:type="paragraph" w:styleId="HTMLPreformatted">
    <w:name w:val="HTML Preformatted"/>
    <w:basedOn w:val="Normal"/>
    <w:link w:val="HTMLPreformattedChar"/>
    <w:uiPriority w:val="99"/>
    <w:rsid w:val="00D46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PreformattedChar">
    <w:name w:val="HTML Preformatted Char"/>
    <w:basedOn w:val="DefaultParagraphFont"/>
    <w:link w:val="HTMLPreformatted"/>
    <w:uiPriority w:val="99"/>
    <w:locked/>
    <w:rsid w:val="00DC6C3F"/>
    <w:rPr>
      <w:rFonts w:ascii="Courier New" w:hAnsi="Courier New" w:cs="Courier New"/>
      <w:color w:val="000000"/>
    </w:rPr>
  </w:style>
  <w:style w:type="paragraph" w:styleId="BodyTextIndent3">
    <w:name w:val="Body Text Indent 3"/>
    <w:basedOn w:val="Normal"/>
    <w:link w:val="BodyTextIndent3Char"/>
    <w:uiPriority w:val="99"/>
    <w:rsid w:val="00D46B0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853CC"/>
    <w:rPr>
      <w:sz w:val="16"/>
      <w:szCs w:val="16"/>
    </w:rPr>
  </w:style>
  <w:style w:type="paragraph" w:styleId="EnvelopeAddress">
    <w:name w:val="envelope address"/>
    <w:basedOn w:val="Normal"/>
    <w:uiPriority w:val="99"/>
    <w:rsid w:val="00D46B06"/>
    <w:pPr>
      <w:framePr w:w="7920" w:h="1980" w:hRule="exact" w:hSpace="180" w:wrap="auto" w:hAnchor="page" w:xAlign="center" w:yAlign="bottom"/>
      <w:ind w:left="2880"/>
    </w:pPr>
    <w:rPr>
      <w:rFonts w:ascii="Comic Sans MS" w:hAnsi="Comic Sans MS" w:cs="Arial"/>
      <w:color w:val="666699"/>
      <w:sz w:val="24"/>
      <w:szCs w:val="24"/>
    </w:rPr>
  </w:style>
  <w:style w:type="paragraph" w:styleId="List">
    <w:name w:val="List"/>
    <w:basedOn w:val="Normal"/>
    <w:uiPriority w:val="99"/>
    <w:rsid w:val="00D46B06"/>
    <w:pPr>
      <w:ind w:left="360" w:hanging="360"/>
    </w:pPr>
  </w:style>
  <w:style w:type="paragraph" w:styleId="List2">
    <w:name w:val="List 2"/>
    <w:basedOn w:val="Normal"/>
    <w:uiPriority w:val="99"/>
    <w:rsid w:val="00D46B06"/>
    <w:pPr>
      <w:ind w:left="720" w:hanging="360"/>
    </w:pPr>
  </w:style>
  <w:style w:type="paragraph" w:styleId="List3">
    <w:name w:val="List 3"/>
    <w:basedOn w:val="Normal"/>
    <w:uiPriority w:val="99"/>
    <w:rsid w:val="00D46B06"/>
    <w:pPr>
      <w:ind w:left="1080" w:hanging="360"/>
    </w:pPr>
  </w:style>
  <w:style w:type="paragraph" w:styleId="List4">
    <w:name w:val="List 4"/>
    <w:basedOn w:val="Normal"/>
    <w:uiPriority w:val="99"/>
    <w:rsid w:val="00D46B06"/>
    <w:pPr>
      <w:ind w:left="1440" w:hanging="360"/>
    </w:pPr>
  </w:style>
  <w:style w:type="paragraph" w:styleId="List5">
    <w:name w:val="List 5"/>
    <w:basedOn w:val="Normal"/>
    <w:uiPriority w:val="99"/>
    <w:rsid w:val="00D46B06"/>
    <w:pPr>
      <w:ind w:left="1800" w:hanging="360"/>
    </w:pPr>
  </w:style>
  <w:style w:type="paragraph" w:styleId="MessageHeader">
    <w:name w:val="Message Header"/>
    <w:basedOn w:val="Normal"/>
    <w:link w:val="MessageHeaderChar"/>
    <w:uiPriority w:val="99"/>
    <w:rsid w:val="00D46B0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1853CC"/>
    <w:rPr>
      <w:rFonts w:ascii="Cambria" w:eastAsia="Times New Roman" w:hAnsi="Cambria" w:cs="Times New Roman"/>
      <w:sz w:val="24"/>
      <w:szCs w:val="24"/>
      <w:shd w:val="pct20" w:color="auto" w:fill="auto"/>
    </w:rPr>
  </w:style>
  <w:style w:type="paragraph" w:styleId="Date">
    <w:name w:val="Date"/>
    <w:basedOn w:val="Normal"/>
    <w:next w:val="Normal"/>
    <w:link w:val="DateChar"/>
    <w:uiPriority w:val="99"/>
    <w:rsid w:val="00D46B06"/>
  </w:style>
  <w:style w:type="character" w:customStyle="1" w:styleId="DateChar">
    <w:name w:val="Date Char"/>
    <w:basedOn w:val="DefaultParagraphFont"/>
    <w:link w:val="Date"/>
    <w:uiPriority w:val="99"/>
    <w:semiHidden/>
    <w:rsid w:val="001853CC"/>
    <w:rPr>
      <w:sz w:val="20"/>
      <w:szCs w:val="20"/>
    </w:rPr>
  </w:style>
  <w:style w:type="paragraph" w:styleId="ListBullet">
    <w:name w:val="List Bullet"/>
    <w:basedOn w:val="Normal"/>
    <w:uiPriority w:val="99"/>
    <w:rsid w:val="00D46B06"/>
    <w:pPr>
      <w:tabs>
        <w:tab w:val="num" w:pos="360"/>
      </w:tabs>
      <w:ind w:left="360" w:hanging="360"/>
    </w:pPr>
  </w:style>
  <w:style w:type="paragraph" w:styleId="ListBullet2">
    <w:name w:val="List Bullet 2"/>
    <w:basedOn w:val="Normal"/>
    <w:uiPriority w:val="99"/>
    <w:rsid w:val="00D46B06"/>
    <w:pPr>
      <w:tabs>
        <w:tab w:val="num" w:pos="720"/>
      </w:tabs>
      <w:ind w:left="720" w:hanging="360"/>
    </w:pPr>
  </w:style>
  <w:style w:type="paragraph" w:styleId="ListBullet3">
    <w:name w:val="List Bullet 3"/>
    <w:basedOn w:val="Normal"/>
    <w:uiPriority w:val="99"/>
    <w:rsid w:val="00D46B06"/>
    <w:pPr>
      <w:tabs>
        <w:tab w:val="num" w:pos="1080"/>
      </w:tabs>
      <w:ind w:left="1080" w:hanging="360"/>
    </w:pPr>
  </w:style>
  <w:style w:type="paragraph" w:styleId="ListContinue2">
    <w:name w:val="List Continue 2"/>
    <w:basedOn w:val="Normal"/>
    <w:uiPriority w:val="99"/>
    <w:rsid w:val="00D46B06"/>
    <w:pPr>
      <w:spacing w:after="120"/>
      <w:ind w:left="720"/>
    </w:pPr>
  </w:style>
  <w:style w:type="paragraph" w:styleId="BodyTextFirstIndent">
    <w:name w:val="Body Text First Indent"/>
    <w:basedOn w:val="BodyText"/>
    <w:link w:val="BodyTextFirstIndentChar"/>
    <w:uiPriority w:val="99"/>
    <w:rsid w:val="00D46B06"/>
    <w:pPr>
      <w:spacing w:after="120"/>
      <w:ind w:firstLine="210"/>
    </w:pPr>
    <w:rPr>
      <w:sz w:val="20"/>
    </w:rPr>
  </w:style>
  <w:style w:type="character" w:customStyle="1" w:styleId="BodyTextFirstIndentChar">
    <w:name w:val="Body Text First Indent Char"/>
    <w:basedOn w:val="BodyTextChar1"/>
    <w:link w:val="BodyTextFirstIndent"/>
    <w:uiPriority w:val="99"/>
    <w:semiHidden/>
    <w:rsid w:val="001853CC"/>
    <w:rPr>
      <w:sz w:val="20"/>
      <w:szCs w:val="20"/>
      <w:lang w:val="en-US" w:eastAsia="en-US"/>
    </w:rPr>
  </w:style>
  <w:style w:type="paragraph" w:styleId="BodyTextFirstIndent2">
    <w:name w:val="Body Text First Indent 2"/>
    <w:basedOn w:val="BodyTextIndent"/>
    <w:link w:val="BodyTextFirstIndent2Char"/>
    <w:uiPriority w:val="99"/>
    <w:rsid w:val="00D46B06"/>
    <w:pPr>
      <w:ind w:firstLine="210"/>
    </w:pPr>
  </w:style>
  <w:style w:type="character" w:customStyle="1" w:styleId="BodyTextFirstIndent2Char">
    <w:name w:val="Body Text First Indent 2 Char"/>
    <w:basedOn w:val="BodyTextIndentChar"/>
    <w:link w:val="BodyTextFirstIndent2"/>
    <w:uiPriority w:val="99"/>
    <w:semiHidden/>
    <w:rsid w:val="001853CC"/>
    <w:rPr>
      <w:sz w:val="20"/>
      <w:szCs w:val="20"/>
    </w:rPr>
  </w:style>
  <w:style w:type="paragraph" w:customStyle="1" w:styleId="OmniPage12">
    <w:name w:val="OmniPage #12"/>
    <w:basedOn w:val="Normal"/>
    <w:uiPriority w:val="99"/>
    <w:rsid w:val="00D46B06"/>
    <w:pPr>
      <w:tabs>
        <w:tab w:val="left" w:pos="0"/>
      </w:tabs>
    </w:pPr>
    <w:rPr>
      <w:noProof/>
    </w:rPr>
  </w:style>
  <w:style w:type="paragraph" w:customStyle="1" w:styleId="HEADING">
    <w:name w:val="HEADING"/>
    <w:basedOn w:val="BodyText"/>
    <w:uiPriority w:val="99"/>
    <w:rsid w:val="00D46B06"/>
    <w:pPr>
      <w:spacing w:before="80" w:after="60" w:line="180" w:lineRule="atLeast"/>
      <w:jc w:val="center"/>
    </w:pPr>
    <w:rPr>
      <w:rFonts w:ascii="Arial" w:hAnsi="Arial"/>
      <w:b/>
      <w:sz w:val="16"/>
    </w:rPr>
  </w:style>
  <w:style w:type="paragraph" w:customStyle="1" w:styleId="Default">
    <w:name w:val="Default"/>
    <w:uiPriority w:val="99"/>
    <w:rsid w:val="00D46B06"/>
    <w:pPr>
      <w:autoSpaceDE w:val="0"/>
      <w:autoSpaceDN w:val="0"/>
      <w:adjustRightInd w:val="0"/>
    </w:pPr>
    <w:rPr>
      <w:rFonts w:ascii="Symbol" w:hAnsi="Symbol" w:cs="Symbol"/>
      <w:color w:val="000000"/>
      <w:sz w:val="24"/>
      <w:szCs w:val="24"/>
    </w:rPr>
  </w:style>
  <w:style w:type="paragraph" w:styleId="BodyText3">
    <w:name w:val="Body Text 3"/>
    <w:basedOn w:val="Normal"/>
    <w:link w:val="BodyText3Char"/>
    <w:uiPriority w:val="99"/>
    <w:rsid w:val="00D46B06"/>
    <w:pPr>
      <w:spacing w:after="120"/>
    </w:pPr>
    <w:rPr>
      <w:sz w:val="16"/>
      <w:szCs w:val="16"/>
    </w:rPr>
  </w:style>
  <w:style w:type="character" w:customStyle="1" w:styleId="BodyText3Char">
    <w:name w:val="Body Text 3 Char"/>
    <w:basedOn w:val="DefaultParagraphFont"/>
    <w:link w:val="BodyText3"/>
    <w:uiPriority w:val="99"/>
    <w:semiHidden/>
    <w:rsid w:val="001853CC"/>
    <w:rPr>
      <w:sz w:val="16"/>
      <w:szCs w:val="16"/>
    </w:rPr>
  </w:style>
  <w:style w:type="character" w:styleId="HTMLCite">
    <w:name w:val="HTML Cite"/>
    <w:basedOn w:val="DefaultParagraphFont"/>
    <w:uiPriority w:val="99"/>
    <w:rsid w:val="00D46B06"/>
    <w:rPr>
      <w:rFonts w:cs="Times New Roman"/>
      <w:color w:val="008000"/>
    </w:rPr>
  </w:style>
  <w:style w:type="paragraph" w:customStyle="1" w:styleId="ColorfulList-Accent11">
    <w:name w:val="Colorful List - Accent 11"/>
    <w:basedOn w:val="Normal"/>
    <w:uiPriority w:val="99"/>
    <w:rsid w:val="00D46B06"/>
    <w:pPr>
      <w:ind w:left="720"/>
    </w:pPr>
  </w:style>
  <w:style w:type="paragraph" w:styleId="NormalWeb">
    <w:name w:val="Normal (Web)"/>
    <w:basedOn w:val="Normal"/>
    <w:uiPriority w:val="99"/>
    <w:rsid w:val="00D46B06"/>
    <w:pPr>
      <w:spacing w:before="100" w:beforeAutospacing="1" w:after="100" w:afterAutospacing="1"/>
    </w:pPr>
    <w:rPr>
      <w:sz w:val="24"/>
      <w:szCs w:val="24"/>
    </w:rPr>
  </w:style>
  <w:style w:type="paragraph" w:styleId="ListParagraph">
    <w:name w:val="List Paragraph"/>
    <w:basedOn w:val="Normal"/>
    <w:uiPriority w:val="34"/>
    <w:qFormat/>
    <w:rsid w:val="00A000BB"/>
    <w:pPr>
      <w:ind w:left="720"/>
      <w:contextualSpacing/>
    </w:pPr>
  </w:style>
  <w:style w:type="paragraph" w:styleId="Revision">
    <w:name w:val="Revision"/>
    <w:hidden/>
    <w:uiPriority w:val="99"/>
    <w:semiHidden/>
    <w:rsid w:val="002059B6"/>
  </w:style>
  <w:style w:type="paragraph" w:customStyle="1" w:styleId="OmniPage15">
    <w:name w:val="OmniPage #15"/>
    <w:basedOn w:val="Normal"/>
    <w:rsid w:val="007F0E3B"/>
    <w:pPr>
      <w:tabs>
        <w:tab w:val="left" w:pos="0"/>
      </w:tabs>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646687">
      <w:bodyDiv w:val="1"/>
      <w:marLeft w:val="0"/>
      <w:marRight w:val="0"/>
      <w:marTop w:val="0"/>
      <w:marBottom w:val="0"/>
      <w:divBdr>
        <w:top w:val="none" w:sz="0" w:space="0" w:color="auto"/>
        <w:left w:val="none" w:sz="0" w:space="0" w:color="auto"/>
        <w:bottom w:val="none" w:sz="0" w:space="0" w:color="auto"/>
        <w:right w:val="none" w:sz="0" w:space="0" w:color="auto"/>
      </w:divBdr>
    </w:div>
    <w:div w:id="406192497">
      <w:bodyDiv w:val="1"/>
      <w:marLeft w:val="0"/>
      <w:marRight w:val="0"/>
      <w:marTop w:val="0"/>
      <w:marBottom w:val="0"/>
      <w:divBdr>
        <w:top w:val="none" w:sz="0" w:space="0" w:color="auto"/>
        <w:left w:val="none" w:sz="0" w:space="0" w:color="auto"/>
        <w:bottom w:val="none" w:sz="0" w:space="0" w:color="auto"/>
        <w:right w:val="none" w:sz="0" w:space="0" w:color="auto"/>
      </w:divBdr>
    </w:div>
    <w:div w:id="438723813">
      <w:bodyDiv w:val="1"/>
      <w:marLeft w:val="0"/>
      <w:marRight w:val="0"/>
      <w:marTop w:val="0"/>
      <w:marBottom w:val="0"/>
      <w:divBdr>
        <w:top w:val="none" w:sz="0" w:space="0" w:color="auto"/>
        <w:left w:val="none" w:sz="0" w:space="0" w:color="auto"/>
        <w:bottom w:val="none" w:sz="0" w:space="0" w:color="auto"/>
        <w:right w:val="none" w:sz="0" w:space="0" w:color="auto"/>
      </w:divBdr>
    </w:div>
    <w:div w:id="757410878">
      <w:bodyDiv w:val="1"/>
      <w:marLeft w:val="0"/>
      <w:marRight w:val="0"/>
      <w:marTop w:val="0"/>
      <w:marBottom w:val="0"/>
      <w:divBdr>
        <w:top w:val="none" w:sz="0" w:space="0" w:color="auto"/>
        <w:left w:val="none" w:sz="0" w:space="0" w:color="auto"/>
        <w:bottom w:val="none" w:sz="0" w:space="0" w:color="auto"/>
        <w:right w:val="none" w:sz="0" w:space="0" w:color="auto"/>
      </w:divBdr>
    </w:div>
    <w:div w:id="1136989651">
      <w:marLeft w:val="0"/>
      <w:marRight w:val="0"/>
      <w:marTop w:val="0"/>
      <w:marBottom w:val="0"/>
      <w:divBdr>
        <w:top w:val="none" w:sz="0" w:space="0" w:color="auto"/>
        <w:left w:val="none" w:sz="0" w:space="0" w:color="auto"/>
        <w:bottom w:val="none" w:sz="0" w:space="0" w:color="auto"/>
        <w:right w:val="none" w:sz="0" w:space="0" w:color="auto"/>
      </w:divBdr>
    </w:div>
    <w:div w:id="1136989653">
      <w:marLeft w:val="120"/>
      <w:marRight w:val="120"/>
      <w:marTop w:val="120"/>
      <w:marBottom w:val="120"/>
      <w:divBdr>
        <w:top w:val="none" w:sz="0" w:space="0" w:color="auto"/>
        <w:left w:val="none" w:sz="0" w:space="0" w:color="auto"/>
        <w:bottom w:val="none" w:sz="0" w:space="0" w:color="auto"/>
        <w:right w:val="none" w:sz="0" w:space="0" w:color="auto"/>
      </w:divBdr>
      <w:divsChild>
        <w:div w:id="1136989659">
          <w:marLeft w:val="0"/>
          <w:marRight w:val="0"/>
          <w:marTop w:val="0"/>
          <w:marBottom w:val="0"/>
          <w:divBdr>
            <w:top w:val="none" w:sz="0" w:space="0" w:color="auto"/>
            <w:left w:val="none" w:sz="0" w:space="0" w:color="auto"/>
            <w:bottom w:val="none" w:sz="0" w:space="0" w:color="auto"/>
            <w:right w:val="none" w:sz="0" w:space="0" w:color="auto"/>
          </w:divBdr>
        </w:div>
        <w:div w:id="1136989663">
          <w:marLeft w:val="0"/>
          <w:marRight w:val="0"/>
          <w:marTop w:val="0"/>
          <w:marBottom w:val="0"/>
          <w:divBdr>
            <w:top w:val="none" w:sz="0" w:space="0" w:color="auto"/>
            <w:left w:val="none" w:sz="0" w:space="0" w:color="auto"/>
            <w:bottom w:val="none" w:sz="0" w:space="0" w:color="auto"/>
            <w:right w:val="none" w:sz="0" w:space="0" w:color="auto"/>
          </w:divBdr>
        </w:div>
        <w:div w:id="1136989668">
          <w:marLeft w:val="0"/>
          <w:marRight w:val="0"/>
          <w:marTop w:val="0"/>
          <w:marBottom w:val="0"/>
          <w:divBdr>
            <w:top w:val="none" w:sz="0" w:space="0" w:color="auto"/>
            <w:left w:val="none" w:sz="0" w:space="0" w:color="auto"/>
            <w:bottom w:val="none" w:sz="0" w:space="0" w:color="auto"/>
            <w:right w:val="none" w:sz="0" w:space="0" w:color="auto"/>
          </w:divBdr>
        </w:div>
      </w:divsChild>
    </w:div>
    <w:div w:id="1136989654">
      <w:marLeft w:val="0"/>
      <w:marRight w:val="0"/>
      <w:marTop w:val="0"/>
      <w:marBottom w:val="0"/>
      <w:divBdr>
        <w:top w:val="none" w:sz="0" w:space="0" w:color="auto"/>
        <w:left w:val="none" w:sz="0" w:space="0" w:color="auto"/>
        <w:bottom w:val="none" w:sz="0" w:space="0" w:color="auto"/>
        <w:right w:val="none" w:sz="0" w:space="0" w:color="auto"/>
      </w:divBdr>
    </w:div>
    <w:div w:id="1136989660">
      <w:marLeft w:val="120"/>
      <w:marRight w:val="120"/>
      <w:marTop w:val="120"/>
      <w:marBottom w:val="120"/>
      <w:divBdr>
        <w:top w:val="none" w:sz="0" w:space="0" w:color="auto"/>
        <w:left w:val="none" w:sz="0" w:space="0" w:color="auto"/>
        <w:bottom w:val="none" w:sz="0" w:space="0" w:color="auto"/>
        <w:right w:val="none" w:sz="0" w:space="0" w:color="auto"/>
      </w:divBdr>
      <w:divsChild>
        <w:div w:id="1136989649">
          <w:marLeft w:val="0"/>
          <w:marRight w:val="0"/>
          <w:marTop w:val="0"/>
          <w:marBottom w:val="0"/>
          <w:divBdr>
            <w:top w:val="none" w:sz="0" w:space="0" w:color="auto"/>
            <w:left w:val="none" w:sz="0" w:space="0" w:color="auto"/>
            <w:bottom w:val="none" w:sz="0" w:space="0" w:color="auto"/>
            <w:right w:val="none" w:sz="0" w:space="0" w:color="auto"/>
          </w:divBdr>
        </w:div>
        <w:div w:id="1136989655">
          <w:marLeft w:val="0"/>
          <w:marRight w:val="0"/>
          <w:marTop w:val="0"/>
          <w:marBottom w:val="0"/>
          <w:divBdr>
            <w:top w:val="none" w:sz="0" w:space="0" w:color="auto"/>
            <w:left w:val="none" w:sz="0" w:space="0" w:color="auto"/>
            <w:bottom w:val="none" w:sz="0" w:space="0" w:color="auto"/>
            <w:right w:val="none" w:sz="0" w:space="0" w:color="auto"/>
          </w:divBdr>
        </w:div>
        <w:div w:id="1136989656">
          <w:marLeft w:val="0"/>
          <w:marRight w:val="0"/>
          <w:marTop w:val="0"/>
          <w:marBottom w:val="0"/>
          <w:divBdr>
            <w:top w:val="none" w:sz="0" w:space="0" w:color="auto"/>
            <w:left w:val="none" w:sz="0" w:space="0" w:color="auto"/>
            <w:bottom w:val="none" w:sz="0" w:space="0" w:color="auto"/>
            <w:right w:val="none" w:sz="0" w:space="0" w:color="auto"/>
          </w:divBdr>
        </w:div>
        <w:div w:id="1136989661">
          <w:marLeft w:val="0"/>
          <w:marRight w:val="0"/>
          <w:marTop w:val="0"/>
          <w:marBottom w:val="0"/>
          <w:divBdr>
            <w:top w:val="none" w:sz="0" w:space="0" w:color="auto"/>
            <w:left w:val="none" w:sz="0" w:space="0" w:color="auto"/>
            <w:bottom w:val="none" w:sz="0" w:space="0" w:color="auto"/>
            <w:right w:val="none" w:sz="0" w:space="0" w:color="auto"/>
          </w:divBdr>
        </w:div>
        <w:div w:id="1136989665">
          <w:marLeft w:val="0"/>
          <w:marRight w:val="0"/>
          <w:marTop w:val="0"/>
          <w:marBottom w:val="0"/>
          <w:divBdr>
            <w:top w:val="none" w:sz="0" w:space="0" w:color="auto"/>
            <w:left w:val="none" w:sz="0" w:space="0" w:color="auto"/>
            <w:bottom w:val="none" w:sz="0" w:space="0" w:color="auto"/>
            <w:right w:val="none" w:sz="0" w:space="0" w:color="auto"/>
          </w:divBdr>
        </w:div>
        <w:div w:id="1136989666">
          <w:marLeft w:val="0"/>
          <w:marRight w:val="0"/>
          <w:marTop w:val="0"/>
          <w:marBottom w:val="0"/>
          <w:divBdr>
            <w:top w:val="none" w:sz="0" w:space="0" w:color="auto"/>
            <w:left w:val="none" w:sz="0" w:space="0" w:color="auto"/>
            <w:bottom w:val="none" w:sz="0" w:space="0" w:color="auto"/>
            <w:right w:val="none" w:sz="0" w:space="0" w:color="auto"/>
          </w:divBdr>
        </w:div>
        <w:div w:id="1136989667">
          <w:marLeft w:val="0"/>
          <w:marRight w:val="0"/>
          <w:marTop w:val="0"/>
          <w:marBottom w:val="0"/>
          <w:divBdr>
            <w:top w:val="none" w:sz="0" w:space="0" w:color="auto"/>
            <w:left w:val="none" w:sz="0" w:space="0" w:color="auto"/>
            <w:bottom w:val="none" w:sz="0" w:space="0" w:color="auto"/>
            <w:right w:val="none" w:sz="0" w:space="0" w:color="auto"/>
          </w:divBdr>
        </w:div>
        <w:div w:id="1136989670">
          <w:marLeft w:val="0"/>
          <w:marRight w:val="0"/>
          <w:marTop w:val="0"/>
          <w:marBottom w:val="0"/>
          <w:divBdr>
            <w:top w:val="none" w:sz="0" w:space="0" w:color="auto"/>
            <w:left w:val="none" w:sz="0" w:space="0" w:color="auto"/>
            <w:bottom w:val="none" w:sz="0" w:space="0" w:color="auto"/>
            <w:right w:val="none" w:sz="0" w:space="0" w:color="auto"/>
          </w:divBdr>
        </w:div>
      </w:divsChild>
    </w:div>
    <w:div w:id="1136989662">
      <w:marLeft w:val="0"/>
      <w:marRight w:val="0"/>
      <w:marTop w:val="0"/>
      <w:marBottom w:val="0"/>
      <w:divBdr>
        <w:top w:val="none" w:sz="0" w:space="0" w:color="auto"/>
        <w:left w:val="none" w:sz="0" w:space="0" w:color="auto"/>
        <w:bottom w:val="none" w:sz="0" w:space="0" w:color="auto"/>
        <w:right w:val="none" w:sz="0" w:space="0" w:color="auto"/>
      </w:divBdr>
    </w:div>
    <w:div w:id="1136989664">
      <w:marLeft w:val="0"/>
      <w:marRight w:val="0"/>
      <w:marTop w:val="0"/>
      <w:marBottom w:val="0"/>
      <w:divBdr>
        <w:top w:val="none" w:sz="0" w:space="0" w:color="auto"/>
        <w:left w:val="none" w:sz="0" w:space="0" w:color="auto"/>
        <w:bottom w:val="none" w:sz="0" w:space="0" w:color="auto"/>
        <w:right w:val="none" w:sz="0" w:space="0" w:color="auto"/>
      </w:divBdr>
    </w:div>
    <w:div w:id="1136989669">
      <w:marLeft w:val="0"/>
      <w:marRight w:val="0"/>
      <w:marTop w:val="0"/>
      <w:marBottom w:val="0"/>
      <w:divBdr>
        <w:top w:val="none" w:sz="0" w:space="0" w:color="auto"/>
        <w:left w:val="none" w:sz="0" w:space="0" w:color="auto"/>
        <w:bottom w:val="none" w:sz="0" w:space="0" w:color="auto"/>
        <w:right w:val="none" w:sz="0" w:space="0" w:color="auto"/>
      </w:divBdr>
      <w:divsChild>
        <w:div w:id="1136989672">
          <w:marLeft w:val="0"/>
          <w:marRight w:val="0"/>
          <w:marTop w:val="0"/>
          <w:marBottom w:val="0"/>
          <w:divBdr>
            <w:top w:val="none" w:sz="0" w:space="0" w:color="auto"/>
            <w:left w:val="none" w:sz="0" w:space="0" w:color="auto"/>
            <w:bottom w:val="none" w:sz="0" w:space="0" w:color="auto"/>
            <w:right w:val="none" w:sz="0" w:space="0" w:color="auto"/>
          </w:divBdr>
          <w:divsChild>
            <w:div w:id="1136989671">
              <w:marLeft w:val="0"/>
              <w:marRight w:val="0"/>
              <w:marTop w:val="0"/>
              <w:marBottom w:val="0"/>
              <w:divBdr>
                <w:top w:val="none" w:sz="0" w:space="0" w:color="auto"/>
                <w:left w:val="none" w:sz="0" w:space="0" w:color="auto"/>
                <w:bottom w:val="none" w:sz="0" w:space="0" w:color="auto"/>
                <w:right w:val="none" w:sz="0" w:space="0" w:color="auto"/>
              </w:divBdr>
              <w:divsChild>
                <w:div w:id="1136989658">
                  <w:marLeft w:val="0"/>
                  <w:marRight w:val="0"/>
                  <w:marTop w:val="0"/>
                  <w:marBottom w:val="0"/>
                  <w:divBdr>
                    <w:top w:val="none" w:sz="0" w:space="0" w:color="auto"/>
                    <w:left w:val="none" w:sz="0" w:space="0" w:color="auto"/>
                    <w:bottom w:val="none" w:sz="0" w:space="0" w:color="auto"/>
                    <w:right w:val="none" w:sz="0" w:space="0" w:color="auto"/>
                  </w:divBdr>
                  <w:divsChild>
                    <w:div w:id="1136989652">
                      <w:marLeft w:val="0"/>
                      <w:marRight w:val="0"/>
                      <w:marTop w:val="0"/>
                      <w:marBottom w:val="0"/>
                      <w:divBdr>
                        <w:top w:val="none" w:sz="0" w:space="0" w:color="auto"/>
                        <w:left w:val="none" w:sz="0" w:space="0" w:color="auto"/>
                        <w:bottom w:val="none" w:sz="0" w:space="0" w:color="auto"/>
                        <w:right w:val="none" w:sz="0" w:space="0" w:color="auto"/>
                      </w:divBdr>
                      <w:divsChild>
                        <w:div w:id="1136989657">
                          <w:marLeft w:val="0"/>
                          <w:marRight w:val="0"/>
                          <w:marTop w:val="0"/>
                          <w:marBottom w:val="0"/>
                          <w:divBdr>
                            <w:top w:val="none" w:sz="0" w:space="0" w:color="auto"/>
                            <w:left w:val="none" w:sz="0" w:space="0" w:color="auto"/>
                            <w:bottom w:val="none" w:sz="0" w:space="0" w:color="auto"/>
                            <w:right w:val="none" w:sz="0" w:space="0" w:color="auto"/>
                          </w:divBdr>
                          <w:divsChild>
                            <w:div w:id="11369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robin.chait@dc.gov"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hyperlink" Target="mailto:osse.rttt@dc.gov"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robin.chait@dc.gov" TargetMode="External"/><Relationship Id="rId5" Type="http://schemas.microsoft.com/office/2007/relationships/stylesWithEffects" Target="stylesWithEffects.xml"/><Relationship Id="rId15" Type="http://schemas.openxmlformats.org/officeDocument/2006/relationships/hyperlink" Target="mailto:osse.rttt@dc.gov"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E515D-A70C-47EA-916E-B673A020A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6237</Words>
  <Characters>35555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REQUEST FOR APPLICATIONS RFA #GD0-CSI-09</vt:lpstr>
    </vt:vector>
  </TitlesOfParts>
  <Company>DC Government</Company>
  <LinksUpToDate>false</LinksUpToDate>
  <CharactersWithSpaces>41709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 RFA #GD0-CSI-09</dc:title>
  <dc:creator>matthews.wright</dc:creator>
  <cp:lastModifiedBy>Heidi Beeman</cp:lastModifiedBy>
  <cp:revision>2</cp:revision>
  <cp:lastPrinted>2012-06-12T19:53:00Z</cp:lastPrinted>
  <dcterms:created xsi:type="dcterms:W3CDTF">2012-06-22T20:13:00Z</dcterms:created>
  <dcterms:modified xsi:type="dcterms:W3CDTF">2012-06-22T20:13:00Z</dcterms:modified>
</cp:coreProperties>
</file>